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671F8" w14:textId="288EF9BB" w:rsidR="00D51456" w:rsidRDefault="00D51456" w:rsidP="007A55C0">
      <w:pPr>
        <w:jc w:val="left"/>
        <w:rPr>
          <w:rFonts w:asciiTheme="minorEastAsia" w:hAnsiTheme="minorEastAsia" w:hint="eastAsia"/>
          <w:sz w:val="16"/>
          <w:szCs w:val="18"/>
        </w:rPr>
      </w:pPr>
      <w:r>
        <w:rPr>
          <w:rFonts w:asciiTheme="minorEastAsia" w:hAnsiTheme="minorEastAsia" w:hint="eastAsia"/>
          <w:sz w:val="16"/>
          <w:szCs w:val="18"/>
        </w:rPr>
        <w:t xml:space="preserve">付録 </w:t>
      </w:r>
      <w:r>
        <w:rPr>
          <w:rFonts w:asciiTheme="minorEastAsia" w:hAnsiTheme="minorEastAsia"/>
          <w:sz w:val="16"/>
          <w:szCs w:val="18"/>
        </w:rPr>
        <w:t xml:space="preserve">: </w:t>
      </w:r>
      <w:r>
        <w:rPr>
          <w:rFonts w:asciiTheme="minorEastAsia" w:hAnsiTheme="minorEastAsia" w:hint="eastAsia"/>
          <w:sz w:val="16"/>
          <w:szCs w:val="18"/>
        </w:rPr>
        <w:t>これらは本文で述べたRC101</w:t>
      </w:r>
      <w:r>
        <w:rPr>
          <w:rFonts w:asciiTheme="minorEastAsia" w:hAnsiTheme="minorEastAsia"/>
          <w:sz w:val="16"/>
          <w:szCs w:val="18"/>
        </w:rPr>
        <w:t xml:space="preserve">, </w:t>
      </w:r>
      <w:r>
        <w:rPr>
          <w:rFonts w:asciiTheme="minorEastAsia" w:hAnsiTheme="minorEastAsia" w:hint="eastAsia"/>
          <w:sz w:val="16"/>
          <w:szCs w:val="18"/>
        </w:rPr>
        <w:t>RC102</w:t>
      </w:r>
      <w:r>
        <w:rPr>
          <w:rFonts w:asciiTheme="minorEastAsia" w:hAnsiTheme="minorEastAsia"/>
          <w:sz w:val="16"/>
          <w:szCs w:val="18"/>
        </w:rPr>
        <w:t xml:space="preserve">, </w:t>
      </w:r>
      <w:r>
        <w:rPr>
          <w:rFonts w:asciiTheme="minorEastAsia" w:hAnsiTheme="minorEastAsia" w:hint="eastAsia"/>
          <w:sz w:val="16"/>
          <w:szCs w:val="18"/>
        </w:rPr>
        <w:t>RC103のそれぞれの初期解と探索後の解を可視化したものを掲載しています.</w:t>
      </w:r>
    </w:p>
    <w:p w14:paraId="7A8140ED" w14:textId="09ABE82B" w:rsidR="007A55C0" w:rsidRDefault="007A55C0" w:rsidP="007A55C0">
      <w:pPr>
        <w:jc w:val="left"/>
        <w:rPr>
          <w:rFonts w:asciiTheme="minorEastAsia" w:hAnsiTheme="minorEastAsia"/>
          <w:sz w:val="16"/>
          <w:szCs w:val="18"/>
        </w:rPr>
      </w:pPr>
      <w:r>
        <w:rPr>
          <w:rFonts w:asciiTheme="minorEastAsia" w:hAnsiTheme="minorEastAsia" w:hint="eastAsia"/>
          <w:sz w:val="16"/>
          <w:szCs w:val="18"/>
        </w:rPr>
        <w:t>RC101</w:t>
      </w:r>
    </w:p>
    <w:p w14:paraId="56DAC9E2" w14:textId="1B63B473" w:rsidR="00763C7D" w:rsidRDefault="007A55C0" w:rsidP="007A55C0">
      <w:pPr>
        <w:rPr>
          <w:rFonts w:asciiTheme="minorEastAsia" w:hAnsiTheme="minorEastAsia"/>
          <w:sz w:val="16"/>
          <w:szCs w:val="18"/>
        </w:rPr>
      </w:pPr>
      <w:r>
        <w:rPr>
          <w:rFonts w:asciiTheme="minorEastAsia" w:hAnsiTheme="minorEastAsia" w:hint="eastAsia"/>
          <w:sz w:val="16"/>
          <w:szCs w:val="18"/>
        </w:rPr>
        <w:t>初期解</w:t>
      </w:r>
    </w:p>
    <w:p w14:paraId="5B0E6143" w14:textId="6A8F0468" w:rsidR="007A55C0" w:rsidRDefault="007A55C0" w:rsidP="007A55C0">
      <w:r>
        <w:rPr>
          <w:noProof/>
        </w:rPr>
        <w:drawing>
          <wp:inline distT="0" distB="0" distL="0" distR="0" wp14:anchorId="56A427A5" wp14:editId="3D62BBDD">
            <wp:extent cx="4761230" cy="3615055"/>
            <wp:effectExtent l="0" t="0" r="127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1230" cy="3615055"/>
                    </a:xfrm>
                    <a:prstGeom prst="rect">
                      <a:avLst/>
                    </a:prstGeom>
                    <a:noFill/>
                    <a:ln>
                      <a:noFill/>
                    </a:ln>
                  </pic:spPr>
                </pic:pic>
              </a:graphicData>
            </a:graphic>
          </wp:inline>
        </w:drawing>
      </w:r>
    </w:p>
    <w:p w14:paraId="0BA8E7BF" w14:textId="6D7A67FF" w:rsidR="007A55C0" w:rsidRDefault="007A55C0" w:rsidP="007A55C0">
      <w:r>
        <w:rPr>
          <w:rFonts w:hint="eastAsia"/>
        </w:rPr>
        <w:t>探索後の解</w:t>
      </w:r>
    </w:p>
    <w:p w14:paraId="53146E46" w14:textId="30463917" w:rsidR="007A55C0" w:rsidRDefault="007A55C0" w:rsidP="00987CF5">
      <w:pPr>
        <w:rPr>
          <w:rFonts w:hint="eastAsia"/>
        </w:rPr>
      </w:pPr>
      <w:r>
        <w:rPr>
          <w:noProof/>
        </w:rPr>
        <w:drawing>
          <wp:inline distT="0" distB="0" distL="0" distR="0" wp14:anchorId="62C9456F" wp14:editId="322EFCD4">
            <wp:extent cx="4639224" cy="3400425"/>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2884" cy="3403108"/>
                    </a:xfrm>
                    <a:prstGeom prst="rect">
                      <a:avLst/>
                    </a:prstGeom>
                    <a:noFill/>
                    <a:ln>
                      <a:noFill/>
                    </a:ln>
                  </pic:spPr>
                </pic:pic>
              </a:graphicData>
            </a:graphic>
          </wp:inline>
        </w:drawing>
      </w:r>
    </w:p>
    <w:p w14:paraId="2BB088AB" w14:textId="77777777" w:rsidR="007A55C0" w:rsidRDefault="007A55C0" w:rsidP="007A55C0">
      <w:pPr>
        <w:jc w:val="left"/>
        <w:rPr>
          <w:rFonts w:asciiTheme="minorEastAsia" w:hAnsiTheme="minorEastAsia"/>
          <w:sz w:val="16"/>
          <w:szCs w:val="18"/>
        </w:rPr>
      </w:pPr>
      <w:r>
        <w:rPr>
          <w:rFonts w:asciiTheme="minorEastAsia" w:hAnsiTheme="minorEastAsia" w:hint="eastAsia"/>
          <w:sz w:val="16"/>
          <w:szCs w:val="18"/>
        </w:rPr>
        <w:lastRenderedPageBreak/>
        <w:t>RC102</w:t>
      </w:r>
    </w:p>
    <w:p w14:paraId="2E77C5B7" w14:textId="77777777" w:rsidR="007A55C0" w:rsidRDefault="007A55C0" w:rsidP="007A55C0">
      <w:pPr>
        <w:jc w:val="left"/>
        <w:rPr>
          <w:rFonts w:asciiTheme="minorEastAsia" w:hAnsiTheme="minorEastAsia"/>
          <w:sz w:val="16"/>
          <w:szCs w:val="18"/>
        </w:rPr>
      </w:pPr>
      <w:r>
        <w:rPr>
          <w:rFonts w:asciiTheme="minorEastAsia" w:hAnsiTheme="minorEastAsia" w:hint="eastAsia"/>
          <w:sz w:val="16"/>
          <w:szCs w:val="18"/>
        </w:rPr>
        <w:t>初期解</w:t>
      </w:r>
    </w:p>
    <w:p w14:paraId="7A9E3D53" w14:textId="37B96065" w:rsidR="007A55C0" w:rsidRDefault="007A55C0" w:rsidP="007A55C0">
      <w:r>
        <w:rPr>
          <w:noProof/>
        </w:rPr>
        <w:drawing>
          <wp:inline distT="0" distB="0" distL="0" distR="0" wp14:anchorId="2E4FB23C" wp14:editId="224F0A85">
            <wp:extent cx="5353050" cy="34385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3438525"/>
                    </a:xfrm>
                    <a:prstGeom prst="rect">
                      <a:avLst/>
                    </a:prstGeom>
                    <a:noFill/>
                    <a:ln>
                      <a:noFill/>
                    </a:ln>
                  </pic:spPr>
                </pic:pic>
              </a:graphicData>
            </a:graphic>
          </wp:inline>
        </w:drawing>
      </w:r>
    </w:p>
    <w:p w14:paraId="5DB3CF1E" w14:textId="528DE9DF" w:rsidR="007A55C0" w:rsidRDefault="007A55C0" w:rsidP="007A55C0">
      <w:r>
        <w:rPr>
          <w:rFonts w:hint="eastAsia"/>
        </w:rPr>
        <w:t>探索後の解</w:t>
      </w:r>
    </w:p>
    <w:p w14:paraId="2951DFF6" w14:textId="19E0657A" w:rsidR="007A55C0" w:rsidRDefault="007A55C0" w:rsidP="007A55C0">
      <w:r>
        <w:rPr>
          <w:rFonts w:asciiTheme="minorEastAsia" w:hAnsiTheme="minorEastAsia"/>
          <w:noProof/>
          <w:sz w:val="16"/>
          <w:szCs w:val="18"/>
        </w:rPr>
        <w:drawing>
          <wp:inline distT="0" distB="0" distL="0" distR="0" wp14:anchorId="0262EA4D" wp14:editId="27C3382F">
            <wp:extent cx="5382406" cy="3124200"/>
            <wp:effectExtent l="0" t="0" r="8890" b="0"/>
            <wp:docPr id="10" name="図 10"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5475" cy="3125981"/>
                    </a:xfrm>
                    <a:prstGeom prst="rect">
                      <a:avLst/>
                    </a:prstGeom>
                    <a:noFill/>
                    <a:ln>
                      <a:noFill/>
                    </a:ln>
                  </pic:spPr>
                </pic:pic>
              </a:graphicData>
            </a:graphic>
          </wp:inline>
        </w:drawing>
      </w:r>
    </w:p>
    <w:p w14:paraId="50A1C23A" w14:textId="77777777" w:rsidR="007A55C0" w:rsidRDefault="007A55C0">
      <w:pPr>
        <w:widowControl/>
        <w:jc w:val="left"/>
      </w:pPr>
      <w:r>
        <w:br w:type="page"/>
      </w:r>
    </w:p>
    <w:p w14:paraId="7539B0B9" w14:textId="77777777" w:rsidR="007A55C0" w:rsidRDefault="007A55C0" w:rsidP="007A55C0">
      <w:pPr>
        <w:jc w:val="left"/>
        <w:rPr>
          <w:rFonts w:asciiTheme="minorEastAsia" w:hAnsiTheme="minorEastAsia"/>
          <w:sz w:val="16"/>
          <w:szCs w:val="18"/>
        </w:rPr>
      </w:pPr>
      <w:r>
        <w:rPr>
          <w:rFonts w:asciiTheme="minorEastAsia" w:hAnsiTheme="minorEastAsia" w:hint="eastAsia"/>
          <w:sz w:val="16"/>
          <w:szCs w:val="18"/>
        </w:rPr>
        <w:lastRenderedPageBreak/>
        <w:t>RC103</w:t>
      </w:r>
    </w:p>
    <w:p w14:paraId="413DA5B3" w14:textId="77777777" w:rsidR="007A55C0" w:rsidRDefault="007A55C0" w:rsidP="007A55C0">
      <w:pPr>
        <w:jc w:val="left"/>
        <w:rPr>
          <w:rFonts w:asciiTheme="minorEastAsia" w:hAnsiTheme="minorEastAsia"/>
          <w:sz w:val="16"/>
          <w:szCs w:val="18"/>
        </w:rPr>
      </w:pPr>
      <w:r>
        <w:rPr>
          <w:rFonts w:asciiTheme="minorEastAsia" w:hAnsiTheme="minorEastAsia" w:hint="eastAsia"/>
          <w:sz w:val="16"/>
          <w:szCs w:val="18"/>
        </w:rPr>
        <w:t>初期解</w:t>
      </w:r>
    </w:p>
    <w:p w14:paraId="01183CC8" w14:textId="27DF9A98" w:rsidR="007A55C0" w:rsidRDefault="007A55C0" w:rsidP="007A55C0">
      <w:r>
        <w:rPr>
          <w:noProof/>
        </w:rPr>
        <w:drawing>
          <wp:inline distT="0" distB="0" distL="0" distR="0" wp14:anchorId="56DE696B" wp14:editId="1FC8A549">
            <wp:extent cx="5553710" cy="3194685"/>
            <wp:effectExtent l="0" t="0" r="8890" b="571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710" cy="3194685"/>
                    </a:xfrm>
                    <a:prstGeom prst="rect">
                      <a:avLst/>
                    </a:prstGeom>
                    <a:noFill/>
                    <a:ln>
                      <a:noFill/>
                    </a:ln>
                  </pic:spPr>
                </pic:pic>
              </a:graphicData>
            </a:graphic>
          </wp:inline>
        </w:drawing>
      </w:r>
    </w:p>
    <w:p w14:paraId="483A772F" w14:textId="7EEC3062" w:rsidR="007A55C0" w:rsidRDefault="007A55C0" w:rsidP="007A55C0">
      <w:r>
        <w:rPr>
          <w:rFonts w:hint="eastAsia"/>
        </w:rPr>
        <w:t>探索後の解</w:t>
      </w:r>
    </w:p>
    <w:p w14:paraId="46092A38" w14:textId="2FF5B173" w:rsidR="007A55C0" w:rsidRDefault="007A55C0" w:rsidP="007A55C0">
      <w:r>
        <w:rPr>
          <w:rFonts w:asciiTheme="minorEastAsia" w:hAnsiTheme="minorEastAsia"/>
          <w:noProof/>
          <w:sz w:val="16"/>
          <w:szCs w:val="18"/>
        </w:rPr>
        <w:drawing>
          <wp:inline distT="0" distB="0" distL="0" distR="0" wp14:anchorId="7FA55EA4" wp14:editId="2968BF71">
            <wp:extent cx="5400040" cy="3357583"/>
            <wp:effectExtent l="0" t="0" r="0" b="0"/>
            <wp:docPr id="12" name="図 1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357583"/>
                    </a:xfrm>
                    <a:prstGeom prst="rect">
                      <a:avLst/>
                    </a:prstGeom>
                    <a:noFill/>
                    <a:ln>
                      <a:noFill/>
                    </a:ln>
                  </pic:spPr>
                </pic:pic>
              </a:graphicData>
            </a:graphic>
          </wp:inline>
        </w:drawing>
      </w:r>
    </w:p>
    <w:sectPr w:rsidR="007A55C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C0"/>
    <w:rsid w:val="00427D9C"/>
    <w:rsid w:val="00763C7D"/>
    <w:rsid w:val="007A55C0"/>
    <w:rsid w:val="00987CF5"/>
    <w:rsid w:val="00B05195"/>
    <w:rsid w:val="00D51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A4F31EA"/>
  <w15:chartTrackingRefBased/>
  <w15:docId w15:val="{38B80E3C-0887-4E38-99C4-F2D0113B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19</Words>
  <Characters>110</Characters>
  <Application>Microsoft Office Word</Application>
  <DocSecurity>0</DocSecurity>
  <Lines>1</Lines>
  <Paragraphs>1</Paragraphs>
  <ScaleCrop>false</ScaleCrop>
  <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柿沼　恒輝 </dc:creator>
  <cp:keywords/>
  <dc:description/>
  <cp:lastModifiedBy>柿沼　恒輝 </cp:lastModifiedBy>
  <cp:revision>3</cp:revision>
  <dcterms:created xsi:type="dcterms:W3CDTF">2022-01-22T06:48:00Z</dcterms:created>
  <dcterms:modified xsi:type="dcterms:W3CDTF">2022-01-22T07:23:00Z</dcterms:modified>
</cp:coreProperties>
</file>