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4B7C" w14:textId="77777777" w:rsidR="00AD655A" w:rsidRDefault="00AD655A" w:rsidP="00AD655A">
      <w:pPr>
        <w:jc w:val="center"/>
        <w:rPr>
          <w:sz w:val="48"/>
          <w:szCs w:val="52"/>
        </w:rPr>
      </w:pPr>
      <w:r>
        <w:rPr>
          <w:rFonts w:hint="eastAsia"/>
          <w:sz w:val="48"/>
          <w:szCs w:val="52"/>
        </w:rPr>
        <w:t>時間制約付き配送計画問題</w:t>
      </w:r>
    </w:p>
    <w:p w14:paraId="5A24061D" w14:textId="50CC9C12" w:rsidR="00AD655A" w:rsidRPr="00572361" w:rsidRDefault="00AD655A" w:rsidP="00AD655A">
      <w:pPr>
        <w:jc w:val="center"/>
        <w:rPr>
          <w:rFonts w:hint="eastAsia"/>
          <w:sz w:val="48"/>
          <w:szCs w:val="52"/>
        </w:rPr>
      </w:pPr>
      <w:r>
        <w:rPr>
          <w:rFonts w:hint="eastAsia"/>
          <w:sz w:val="48"/>
          <w:szCs w:val="52"/>
        </w:rPr>
        <w:t>に対する取り組み</w:t>
      </w:r>
    </w:p>
    <w:p w14:paraId="0B0EE828" w14:textId="65E7E33A" w:rsidR="00AD655A" w:rsidRDefault="00AD655A" w:rsidP="00572361">
      <w:pPr>
        <w:jc w:val="center"/>
        <w:rPr>
          <w:rFonts w:hint="eastAsia"/>
        </w:rPr>
      </w:pPr>
      <w:r>
        <w:rPr>
          <w:rFonts w:hint="eastAsia"/>
        </w:rPr>
        <w:t>アルゴリズム工学研究室</w:t>
      </w:r>
    </w:p>
    <w:p w14:paraId="6F2F1E61" w14:textId="2538B1EF" w:rsidR="00572361" w:rsidRDefault="00572361" w:rsidP="00572361">
      <w:pPr>
        <w:jc w:val="center"/>
      </w:pPr>
      <w:r>
        <w:rPr>
          <w:rFonts w:hint="eastAsia"/>
        </w:rPr>
        <w:t>2</w:t>
      </w:r>
      <w:r>
        <w:t xml:space="preserve">1N8100007F </w:t>
      </w:r>
      <w:r>
        <w:rPr>
          <w:rFonts w:hint="eastAsia"/>
        </w:rPr>
        <w:t>柿沼 恒輝</w:t>
      </w:r>
    </w:p>
    <w:p w14:paraId="04325222" w14:textId="77777777" w:rsidR="00572361" w:rsidRDefault="00572361" w:rsidP="00572361">
      <w:pPr>
        <w:jc w:val="center"/>
      </w:pPr>
    </w:p>
    <w:p w14:paraId="1212463E" w14:textId="02474BC4" w:rsidR="00572361" w:rsidRDefault="00572361" w:rsidP="00572361">
      <w:pPr>
        <w:jc w:val="center"/>
        <w:sectPr w:rsidR="00572361" w:rsidSect="00572361">
          <w:pgSz w:w="11906" w:h="16838"/>
          <w:pgMar w:top="1985" w:right="1701" w:bottom="1701" w:left="1701" w:header="851" w:footer="992" w:gutter="0"/>
          <w:cols w:space="425"/>
          <w:docGrid w:type="lines" w:linePitch="360"/>
        </w:sectPr>
      </w:pPr>
    </w:p>
    <w:p w14:paraId="397DD79C" w14:textId="788A0B4B" w:rsidR="00572361" w:rsidRPr="004C6A21" w:rsidRDefault="00572361" w:rsidP="00572361">
      <w:pPr>
        <w:jc w:val="left"/>
        <w:rPr>
          <w:rFonts w:asciiTheme="majorEastAsia" w:eastAsiaTheme="majorEastAsia" w:hAnsiTheme="majorEastAsia"/>
          <w:b/>
          <w:bCs/>
          <w:sz w:val="24"/>
          <w:szCs w:val="28"/>
        </w:rPr>
      </w:pPr>
      <w:r w:rsidRPr="004C6A21">
        <w:rPr>
          <w:rFonts w:asciiTheme="majorEastAsia" w:eastAsiaTheme="majorEastAsia" w:hAnsiTheme="majorEastAsia" w:hint="eastAsia"/>
          <w:b/>
          <w:bCs/>
          <w:sz w:val="24"/>
          <w:szCs w:val="28"/>
        </w:rPr>
        <w:t>1</w:t>
      </w:r>
      <w:r w:rsidRPr="004C6A21">
        <w:rPr>
          <w:rFonts w:asciiTheme="majorEastAsia" w:eastAsiaTheme="majorEastAsia" w:hAnsiTheme="majorEastAsia"/>
          <w:b/>
          <w:bCs/>
          <w:sz w:val="24"/>
          <w:szCs w:val="28"/>
        </w:rPr>
        <w:t xml:space="preserve"> </w:t>
      </w:r>
      <w:r w:rsidRPr="004C6A21">
        <w:rPr>
          <w:rFonts w:asciiTheme="majorEastAsia" w:eastAsiaTheme="majorEastAsia" w:hAnsiTheme="majorEastAsia" w:hint="eastAsia"/>
          <w:b/>
          <w:bCs/>
          <w:sz w:val="24"/>
          <w:szCs w:val="28"/>
        </w:rPr>
        <w:t>序論</w:t>
      </w:r>
    </w:p>
    <w:p w14:paraId="76E77BAC" w14:textId="44517CC1" w:rsidR="00572361" w:rsidRPr="00572361" w:rsidRDefault="00572361" w:rsidP="00572361">
      <w:pPr>
        <w:jc w:val="left"/>
        <w:rPr>
          <w:rFonts w:asciiTheme="minorEastAsia" w:hAnsiTheme="minorEastAsia"/>
        </w:rPr>
      </w:pPr>
      <w:r w:rsidRPr="00572361">
        <w:rPr>
          <w:rFonts w:asciiTheme="majorEastAsia" w:eastAsiaTheme="majorEastAsia" w:hAnsiTheme="majorEastAsia" w:hint="eastAsia"/>
        </w:rPr>
        <w:t xml:space="preserve">　</w:t>
      </w:r>
      <w:r w:rsidRPr="00572361">
        <w:rPr>
          <w:rFonts w:asciiTheme="minorEastAsia" w:hAnsiTheme="minorEastAsia" w:hint="eastAsia"/>
        </w:rPr>
        <w:t>今回</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修士論文への取り組みとして時間制約付き配送計画問題</w:t>
      </w:r>
      <w:r w:rsidR="00C352EE">
        <w:rPr>
          <w:rFonts w:asciiTheme="minorEastAsia" w:hAnsiTheme="minorEastAsia" w:hint="eastAsia"/>
        </w:rPr>
        <w:t>(</w:t>
      </w:r>
      <w:r w:rsidR="00C352EE">
        <w:rPr>
          <w:rFonts w:asciiTheme="minorEastAsia" w:hAnsiTheme="minorEastAsia"/>
        </w:rPr>
        <w:t>VRPTW,</w:t>
      </w:r>
      <w:r w:rsidR="00C352EE" w:rsidRPr="00C352EE">
        <w:t xml:space="preserve"> </w:t>
      </w:r>
      <w:r w:rsidR="00C352EE">
        <w:t>Vehicle Routing Problem with Time Windows</w:t>
      </w:r>
      <w:r w:rsidR="00C352EE">
        <w:rPr>
          <w:rFonts w:asciiTheme="minorEastAsia" w:hAnsiTheme="minorEastAsia"/>
        </w:rPr>
        <w:t>)</w:t>
      </w:r>
      <w:r>
        <w:rPr>
          <w:rFonts w:asciiTheme="minorEastAsia" w:hAnsiTheme="minorEastAsia" w:hint="eastAsia"/>
        </w:rPr>
        <w:t>について学習しました.</w:t>
      </w:r>
      <w:r w:rsidR="00C352EE">
        <w:rPr>
          <w:rFonts w:asciiTheme="minorEastAsia" w:hAnsiTheme="minorEastAsia" w:hint="eastAsia"/>
        </w:rPr>
        <w:t xml:space="preserve"> この問題は様々な制約条件の下で複数の車両を用い,</w:t>
      </w:r>
      <w:r w:rsidR="00C352EE">
        <w:rPr>
          <w:rFonts w:asciiTheme="minorEastAsia" w:hAnsiTheme="minorEastAsia"/>
        </w:rPr>
        <w:t xml:space="preserve"> </w:t>
      </w:r>
      <w:r w:rsidR="00C352EE">
        <w:rPr>
          <w:rFonts w:asciiTheme="minorEastAsia" w:hAnsiTheme="minorEastAsia" w:hint="eastAsia"/>
        </w:rPr>
        <w:t>全ての客をちょうど一回ずつ訪問するような経路集合の中で,</w:t>
      </w:r>
      <w:r w:rsidR="00C352EE">
        <w:rPr>
          <w:rFonts w:asciiTheme="minorEastAsia" w:hAnsiTheme="minorEastAsia"/>
        </w:rPr>
        <w:t xml:space="preserve"> </w:t>
      </w:r>
      <w:r w:rsidR="00C352EE">
        <w:rPr>
          <w:rFonts w:asciiTheme="minorEastAsia" w:hAnsiTheme="minorEastAsia" w:hint="eastAsia"/>
        </w:rPr>
        <w:t>距離の総和が最短のものを求める問題である.</w:t>
      </w:r>
      <w:r w:rsidR="00C352EE">
        <w:rPr>
          <w:rFonts w:asciiTheme="minorEastAsia" w:hAnsiTheme="minorEastAsia"/>
        </w:rPr>
        <w:t xml:space="preserve"> </w:t>
      </w:r>
      <w:r w:rsidR="005327F8">
        <w:rPr>
          <w:rFonts w:asciiTheme="minorEastAsia" w:hAnsiTheme="minorEastAsia" w:hint="eastAsia"/>
        </w:rPr>
        <w:t>この問題はNP</w:t>
      </w:r>
      <w:r w:rsidR="00190FA9">
        <w:rPr>
          <w:rFonts w:asciiTheme="minorEastAsia" w:hAnsiTheme="minorEastAsia" w:hint="eastAsia"/>
        </w:rPr>
        <w:t>困難の問題であり,</w:t>
      </w:r>
      <w:r w:rsidR="00190FA9">
        <w:rPr>
          <w:rFonts w:asciiTheme="minorEastAsia" w:hAnsiTheme="minorEastAsia"/>
        </w:rPr>
        <w:t xml:space="preserve"> </w:t>
      </w:r>
      <w:r w:rsidR="00190FA9">
        <w:rPr>
          <w:rFonts w:asciiTheme="minorEastAsia" w:hAnsiTheme="minorEastAsia" w:hint="eastAsia"/>
        </w:rPr>
        <w:t>客数が多くなると多項式時間では最適解を求めることができない.</w:t>
      </w:r>
      <w:r w:rsidR="00190FA9">
        <w:rPr>
          <w:rFonts w:asciiTheme="minorEastAsia" w:hAnsiTheme="minorEastAsia"/>
        </w:rPr>
        <w:t xml:space="preserve"> </w:t>
      </w:r>
      <w:r w:rsidR="00190FA9">
        <w:rPr>
          <w:rFonts w:asciiTheme="minorEastAsia" w:hAnsiTheme="minorEastAsia" w:hint="eastAsia"/>
        </w:rPr>
        <w:t>そのためV</w:t>
      </w:r>
      <w:r w:rsidR="00190FA9">
        <w:rPr>
          <w:rFonts w:asciiTheme="minorEastAsia" w:hAnsiTheme="minorEastAsia"/>
        </w:rPr>
        <w:t>RPTW</w:t>
      </w:r>
      <w:r w:rsidR="00190FA9">
        <w:rPr>
          <w:rFonts w:asciiTheme="minorEastAsia" w:hAnsiTheme="minorEastAsia" w:hint="eastAsia"/>
        </w:rPr>
        <w:t>では現実的な時間でより良い解を求めることを目的としている.</w:t>
      </w:r>
    </w:p>
    <w:p w14:paraId="635EFA1C" w14:textId="7C6545AD" w:rsidR="00C54EA8" w:rsidRPr="004C6A21" w:rsidRDefault="00572361" w:rsidP="00572361">
      <w:pPr>
        <w:jc w:val="left"/>
        <w:rPr>
          <w:rFonts w:asciiTheme="majorEastAsia" w:eastAsiaTheme="majorEastAsia" w:hAnsiTheme="majorEastAsia"/>
          <w:b/>
          <w:bCs/>
          <w:sz w:val="24"/>
          <w:szCs w:val="28"/>
        </w:rPr>
      </w:pPr>
      <w:r w:rsidRPr="004C6A21">
        <w:rPr>
          <w:rFonts w:asciiTheme="majorEastAsia" w:eastAsiaTheme="majorEastAsia" w:hAnsiTheme="majorEastAsia" w:hint="eastAsia"/>
          <w:b/>
          <w:bCs/>
          <w:sz w:val="24"/>
          <w:szCs w:val="28"/>
        </w:rPr>
        <w:t>2</w:t>
      </w:r>
      <w:r w:rsidRPr="004C6A21">
        <w:rPr>
          <w:rFonts w:asciiTheme="majorEastAsia" w:eastAsiaTheme="majorEastAsia" w:hAnsiTheme="majorEastAsia"/>
          <w:b/>
          <w:bCs/>
          <w:sz w:val="24"/>
          <w:szCs w:val="28"/>
        </w:rPr>
        <w:t xml:space="preserve"> </w:t>
      </w:r>
      <w:r w:rsidRPr="004C6A21">
        <w:rPr>
          <w:rFonts w:asciiTheme="majorEastAsia" w:eastAsiaTheme="majorEastAsia" w:hAnsiTheme="majorEastAsia" w:hint="eastAsia"/>
          <w:b/>
          <w:bCs/>
          <w:sz w:val="24"/>
          <w:szCs w:val="28"/>
        </w:rPr>
        <w:t>問題設定</w:t>
      </w:r>
    </w:p>
    <w:p w14:paraId="364F814C" w14:textId="25B03F14" w:rsidR="00131CBB" w:rsidRPr="00134FAA" w:rsidRDefault="00C54EA8" w:rsidP="00572361">
      <w:pPr>
        <w:jc w:val="left"/>
        <w:rPr>
          <w:rFonts w:asciiTheme="minorEastAsia" w:hAnsiTheme="minorEastAsia"/>
        </w:rPr>
      </w:pPr>
      <w:r>
        <w:rPr>
          <w:rFonts w:asciiTheme="majorEastAsia" w:eastAsiaTheme="majorEastAsia" w:hAnsiTheme="majorEastAsia" w:hint="eastAsia"/>
          <w:b/>
          <w:bCs/>
        </w:rPr>
        <w:t xml:space="preserve">　</w:t>
      </w:r>
      <w:r w:rsidRPr="00134FAA">
        <w:rPr>
          <w:rFonts w:asciiTheme="minorEastAsia" w:hAnsiTheme="minorEastAsia" w:hint="eastAsia"/>
        </w:rPr>
        <w:t>配送計画問題は複数台の配送車がデポを出発して配送先を訪問し,</w:t>
      </w:r>
      <w:r w:rsidRPr="00134FAA">
        <w:rPr>
          <w:rFonts w:asciiTheme="minorEastAsia" w:hAnsiTheme="minorEastAsia"/>
        </w:rPr>
        <w:t xml:space="preserve"> </w:t>
      </w:r>
      <w:r w:rsidRPr="00134FAA">
        <w:rPr>
          <w:rFonts w:asciiTheme="minorEastAsia" w:hAnsiTheme="minorEastAsia" w:hint="eastAsia"/>
        </w:rPr>
        <w:t>デポに戻ってくる際の経路が最適となるものを求める問題である. 配送先には複数台の配送車のうち１台が必ず1回のみ訪問する.</w:t>
      </w:r>
      <w:r w:rsidRPr="00134FAA">
        <w:rPr>
          <w:rFonts w:asciiTheme="minorEastAsia" w:hAnsiTheme="minorEastAsia"/>
        </w:rPr>
        <w:t xml:space="preserve"> </w:t>
      </w:r>
    </w:p>
    <w:p w14:paraId="542EFF9F" w14:textId="53751F2C" w:rsidR="00C54EA8" w:rsidRPr="00134FAA" w:rsidRDefault="0010157C" w:rsidP="00131CBB">
      <w:pPr>
        <w:ind w:firstLineChars="100" w:firstLine="210"/>
        <w:jc w:val="left"/>
        <w:rPr>
          <w:rFonts w:asciiTheme="minorEastAsia" w:hAnsiTheme="minorEastAsia"/>
        </w:rPr>
      </w:pPr>
      <w:r w:rsidRPr="00134FAA">
        <w:rPr>
          <w:rFonts w:asciiTheme="minorEastAsia" w:hAnsiTheme="minorEastAsia" w:hint="eastAsia"/>
        </w:rPr>
        <w:t>時間制約付き配送計画問題は, この問題</w:t>
      </w:r>
      <w:r w:rsidR="003577B7">
        <w:rPr>
          <w:rFonts w:asciiTheme="minorEastAsia" w:hAnsiTheme="minorEastAsia" w:hint="eastAsia"/>
        </w:rPr>
        <w:t>の</w:t>
      </w:r>
      <w:r w:rsidRPr="00134FAA">
        <w:rPr>
          <w:rFonts w:asciiTheme="minorEastAsia" w:hAnsiTheme="minorEastAsia" w:hint="eastAsia"/>
        </w:rPr>
        <w:t>各配送先に訪問可能時刻が決められている問題である.</w:t>
      </w:r>
      <w:r w:rsidR="00131CBB" w:rsidRPr="00134FAA">
        <w:rPr>
          <w:rFonts w:asciiTheme="minorEastAsia" w:hAnsiTheme="minorEastAsia" w:hint="eastAsia"/>
        </w:rPr>
        <w:t xml:space="preserve"> </w:t>
      </w:r>
      <w:r w:rsidR="00131CBB" w:rsidRPr="00134FAA">
        <w:rPr>
          <w:rFonts w:asciiTheme="minorEastAsia" w:hAnsiTheme="minorEastAsia"/>
        </w:rPr>
        <w:t>配送車の最大数</w:t>
      </w:r>
      <w:r w:rsidR="00131CBB" w:rsidRPr="00134FAA">
        <w:rPr>
          <w:rFonts w:asciiTheme="minorEastAsia" w:hAnsiTheme="minorEastAsia" w:hint="eastAsia"/>
        </w:rPr>
        <w:t>,</w:t>
      </w:r>
      <w:r w:rsidR="00131CBB" w:rsidRPr="00134FAA">
        <w:rPr>
          <w:rFonts w:asciiTheme="minorEastAsia" w:hAnsiTheme="minorEastAsia"/>
        </w:rPr>
        <w:t xml:space="preserve"> 配送車の最大積載量</w:t>
      </w:r>
      <w:r w:rsidR="00131CBB" w:rsidRPr="00134FAA">
        <w:rPr>
          <w:rFonts w:asciiTheme="minorEastAsia" w:hAnsiTheme="minorEastAsia" w:hint="eastAsia"/>
        </w:rPr>
        <w:t>,</w:t>
      </w:r>
      <w:r w:rsidR="00131CBB" w:rsidRPr="00134FAA">
        <w:rPr>
          <w:rFonts w:asciiTheme="minorEastAsia" w:hAnsiTheme="minorEastAsia"/>
        </w:rPr>
        <w:t xml:space="preserve"> 顧客の総数</w:t>
      </w:r>
      <w:r w:rsidR="00131CBB" w:rsidRPr="00134FAA">
        <w:rPr>
          <w:rFonts w:asciiTheme="minorEastAsia" w:hAnsiTheme="minorEastAsia" w:hint="eastAsia"/>
        </w:rPr>
        <w:t>,</w:t>
      </w:r>
      <w:r w:rsidR="00131CBB" w:rsidRPr="00134FAA">
        <w:rPr>
          <w:rFonts w:asciiTheme="minorEastAsia" w:hAnsiTheme="minorEastAsia"/>
        </w:rPr>
        <w:t xml:space="preserve"> 各顧客の位置</w:t>
      </w:r>
      <w:r w:rsidR="00131CBB" w:rsidRPr="00134FAA">
        <w:rPr>
          <w:rFonts w:asciiTheme="minorEastAsia" w:hAnsiTheme="minorEastAsia" w:hint="eastAsia"/>
        </w:rPr>
        <w:t>(</w:t>
      </w:r>
      <w:r w:rsidR="00131CBB" w:rsidRPr="00134FAA">
        <w:rPr>
          <w:rFonts w:asciiTheme="minorEastAsia" w:hAnsiTheme="minorEastAsia"/>
        </w:rPr>
        <w:t>座 標</w:t>
      </w:r>
      <w:r w:rsidR="00131CBB" w:rsidRPr="00134FAA">
        <w:rPr>
          <w:rFonts w:asciiTheme="minorEastAsia" w:hAnsiTheme="minorEastAsia" w:hint="eastAsia"/>
        </w:rPr>
        <w:t>)</w:t>
      </w:r>
      <w:r w:rsidR="00131CBB" w:rsidRPr="00134FAA">
        <w:rPr>
          <w:rFonts w:asciiTheme="minorEastAsia" w:hAnsiTheme="minorEastAsia"/>
        </w:rPr>
        <w:t>, 要求量</w:t>
      </w:r>
      <w:r w:rsidR="00131CBB" w:rsidRPr="00134FAA">
        <w:rPr>
          <w:rFonts w:asciiTheme="minorEastAsia" w:hAnsiTheme="minorEastAsia" w:hint="eastAsia"/>
        </w:rPr>
        <w:t>,</w:t>
      </w:r>
      <w:r w:rsidR="00131CBB" w:rsidRPr="00134FAA">
        <w:rPr>
          <w:rFonts w:asciiTheme="minorEastAsia" w:hAnsiTheme="minorEastAsia"/>
        </w:rPr>
        <w:t xml:space="preserve"> </w:t>
      </w:r>
      <w:r w:rsidR="00131CBB" w:rsidRPr="00134FAA">
        <w:rPr>
          <w:rFonts w:asciiTheme="minorEastAsia" w:hAnsiTheme="minorEastAsia" w:hint="eastAsia"/>
        </w:rPr>
        <w:t>訪問可能時刻,</w:t>
      </w:r>
      <w:r w:rsidR="00131CBB" w:rsidRPr="00134FAA">
        <w:rPr>
          <w:rFonts w:asciiTheme="minorEastAsia" w:hAnsiTheme="minorEastAsia"/>
        </w:rPr>
        <w:t xml:space="preserve"> サービス時間があらかじめ与えられている</w:t>
      </w:r>
      <w:r w:rsidR="00131CBB" w:rsidRPr="00134FAA">
        <w:rPr>
          <w:rFonts w:asciiTheme="minorEastAsia" w:hAnsiTheme="minorEastAsia" w:hint="eastAsia"/>
        </w:rPr>
        <w:t>.</w:t>
      </w:r>
      <w:r w:rsidR="00131CBB" w:rsidRPr="00134FAA">
        <w:rPr>
          <w:rFonts w:asciiTheme="minorEastAsia" w:hAnsiTheme="minorEastAsia"/>
        </w:rPr>
        <w:t xml:space="preserve"> また</w:t>
      </w:r>
      <w:r w:rsidR="00131CBB" w:rsidRPr="00134FAA">
        <w:rPr>
          <w:rFonts w:asciiTheme="minorEastAsia" w:hAnsiTheme="minorEastAsia" w:hint="eastAsia"/>
        </w:rPr>
        <w:t>,</w:t>
      </w:r>
      <w:r w:rsidR="00131CBB" w:rsidRPr="00134FAA">
        <w:rPr>
          <w:rFonts w:asciiTheme="minorEastAsia" w:hAnsiTheme="minorEastAsia"/>
        </w:rPr>
        <w:t xml:space="preserve"> 顧客</w:t>
      </w:r>
      <w:r w:rsidR="00131CBB" w:rsidRPr="00134FAA">
        <w:rPr>
          <w:rFonts w:asciiTheme="minorEastAsia" w:hAnsiTheme="minorEastAsia"/>
        </w:rPr>
        <w:t>間の距離は一般的にユークリッド距離を用いる</w:t>
      </w:r>
      <w:r w:rsidR="00131CBB" w:rsidRPr="00134FAA">
        <w:rPr>
          <w:rFonts w:asciiTheme="minorEastAsia" w:hAnsiTheme="minorEastAsia" w:hint="eastAsia"/>
        </w:rPr>
        <w:t>.</w:t>
      </w:r>
    </w:p>
    <w:p w14:paraId="3C7FD287" w14:textId="47ED5208" w:rsidR="00B64031" w:rsidRPr="00134FAA" w:rsidRDefault="00AE0443" w:rsidP="00AE0443">
      <w:pPr>
        <w:jc w:val="left"/>
        <w:rPr>
          <w:rFonts w:asciiTheme="minorEastAsia" w:hAnsiTheme="minorEastAsia"/>
        </w:rPr>
      </w:pPr>
      <w:r w:rsidRPr="00134FAA">
        <w:rPr>
          <w:rFonts w:asciiTheme="minorEastAsia" w:hAnsiTheme="minorEastAsia" w:hint="eastAsia"/>
        </w:rPr>
        <w:t xml:space="preserve">　以下今回の問題について説明する</w:t>
      </w:r>
      <w:r w:rsidRPr="00134FAA">
        <w:rPr>
          <w:rFonts w:asciiTheme="minorEastAsia" w:hAnsiTheme="minorEastAsia"/>
        </w:rPr>
        <w:t>.</w:t>
      </w:r>
      <w:r w:rsidRPr="00134FAA">
        <w:rPr>
          <w:rFonts w:asciiTheme="minorEastAsia" w:hAnsiTheme="minorEastAsia" w:hint="eastAsia"/>
        </w:rPr>
        <w:t xml:space="preserve"> 扱う問題は時間制約付き配送計画問題のベンチマーク問題RC101,</w:t>
      </w:r>
      <w:r w:rsidRPr="00134FAA">
        <w:rPr>
          <w:rFonts w:asciiTheme="minorEastAsia" w:hAnsiTheme="minorEastAsia"/>
        </w:rPr>
        <w:t xml:space="preserve"> </w:t>
      </w:r>
      <w:r w:rsidRPr="00134FAA">
        <w:rPr>
          <w:rFonts w:asciiTheme="minorEastAsia" w:hAnsiTheme="minorEastAsia" w:hint="eastAsia"/>
        </w:rPr>
        <w:t>RC102</w:t>
      </w:r>
      <w:r w:rsidRPr="00134FAA">
        <w:rPr>
          <w:rFonts w:asciiTheme="minorEastAsia" w:hAnsiTheme="minorEastAsia"/>
        </w:rPr>
        <w:t>, RC103</w:t>
      </w:r>
      <w:r w:rsidRPr="00134FAA">
        <w:rPr>
          <w:rFonts w:asciiTheme="minorEastAsia" w:hAnsiTheme="minorEastAsia" w:hint="eastAsia"/>
        </w:rPr>
        <w:t>を扱う</w:t>
      </w:r>
      <w:r w:rsidRPr="00134FAA">
        <w:rPr>
          <w:rFonts w:asciiTheme="minorEastAsia" w:hAnsiTheme="minorEastAsia"/>
        </w:rPr>
        <w:t xml:space="preserve">. </w:t>
      </w:r>
      <w:r w:rsidRPr="00134FAA">
        <w:rPr>
          <w:rFonts w:asciiTheme="minorEastAsia" w:hAnsiTheme="minorEastAsia" w:hint="eastAsia"/>
        </w:rPr>
        <w:t>配送先数は1</w:t>
      </w:r>
      <w:r w:rsidRPr="00134FAA">
        <w:rPr>
          <w:rFonts w:asciiTheme="minorEastAsia" w:hAnsiTheme="minorEastAsia"/>
        </w:rPr>
        <w:t>00</w:t>
      </w:r>
      <w:r w:rsidRPr="00134FAA">
        <w:rPr>
          <w:rFonts w:asciiTheme="minorEastAsia" w:hAnsiTheme="minorEastAsia" w:hint="eastAsia"/>
        </w:rPr>
        <w:t>,</w:t>
      </w:r>
      <w:r w:rsidRPr="00134FAA">
        <w:rPr>
          <w:rFonts w:asciiTheme="minorEastAsia" w:hAnsiTheme="minorEastAsia"/>
        </w:rPr>
        <w:t xml:space="preserve"> </w:t>
      </w:r>
      <w:r w:rsidRPr="00134FAA">
        <w:rPr>
          <w:rFonts w:asciiTheme="minorEastAsia" w:hAnsiTheme="minorEastAsia" w:hint="eastAsia"/>
        </w:rPr>
        <w:t>最大配送車数は2</w:t>
      </w:r>
      <w:r w:rsidRPr="00134FAA">
        <w:rPr>
          <w:rFonts w:asciiTheme="minorEastAsia" w:hAnsiTheme="minorEastAsia"/>
        </w:rPr>
        <w:t xml:space="preserve">5, </w:t>
      </w:r>
      <w:r w:rsidRPr="00134FAA">
        <w:rPr>
          <w:rFonts w:asciiTheme="minorEastAsia" w:hAnsiTheme="minorEastAsia" w:hint="eastAsia"/>
        </w:rPr>
        <w:t>デポの数は一つである</w:t>
      </w:r>
      <w:r w:rsidRPr="00134FAA">
        <w:rPr>
          <w:rFonts w:asciiTheme="minorEastAsia" w:hAnsiTheme="minorEastAsia"/>
        </w:rPr>
        <w:t>.</w:t>
      </w:r>
      <w:r w:rsidRPr="00134FAA">
        <w:rPr>
          <w:rFonts w:asciiTheme="minorEastAsia" w:hAnsiTheme="minorEastAsia" w:hint="eastAsia"/>
        </w:rPr>
        <w:t xml:space="preserve"> 全ての配送車は</w:t>
      </w:r>
      <w:r w:rsidR="00B64031" w:rsidRPr="00134FAA">
        <w:rPr>
          <w:rFonts w:asciiTheme="minorEastAsia" w:hAnsiTheme="minorEastAsia" w:hint="eastAsia"/>
        </w:rPr>
        <w:t>デポの最早時刻0に出発し,</w:t>
      </w:r>
      <w:r w:rsidR="00B64031" w:rsidRPr="00134FAA">
        <w:rPr>
          <w:rFonts w:asciiTheme="minorEastAsia" w:hAnsiTheme="minorEastAsia"/>
        </w:rPr>
        <w:t xml:space="preserve"> </w:t>
      </w:r>
      <w:r w:rsidR="00B64031" w:rsidRPr="00134FAA">
        <w:rPr>
          <w:rFonts w:asciiTheme="minorEastAsia" w:hAnsiTheme="minorEastAsia" w:hint="eastAsia"/>
        </w:rPr>
        <w:t>デポの最遅時刻2</w:t>
      </w:r>
      <w:r w:rsidR="00B64031" w:rsidRPr="00134FAA">
        <w:rPr>
          <w:rFonts w:asciiTheme="minorEastAsia" w:hAnsiTheme="minorEastAsia"/>
        </w:rPr>
        <w:t>40</w:t>
      </w:r>
      <w:r w:rsidR="00B64031" w:rsidRPr="00134FAA">
        <w:rPr>
          <w:rFonts w:asciiTheme="minorEastAsia" w:hAnsiTheme="minorEastAsia" w:hint="eastAsia"/>
        </w:rPr>
        <w:t>までに必ず戻ってこなければならない.</w:t>
      </w:r>
      <w:r w:rsidR="00B64031" w:rsidRPr="00134FAA">
        <w:rPr>
          <w:rFonts w:asciiTheme="minorEastAsia" w:hAnsiTheme="minorEastAsia"/>
        </w:rPr>
        <w:t xml:space="preserve"> </w:t>
      </w:r>
      <w:r w:rsidR="00B64031" w:rsidRPr="00134FAA">
        <w:rPr>
          <w:rFonts w:asciiTheme="minorEastAsia" w:hAnsiTheme="minorEastAsia" w:hint="eastAsia"/>
        </w:rPr>
        <w:t>配送先への到着時刻がその配送先の最早時刻よりも前の場合は,</w:t>
      </w:r>
      <w:r w:rsidR="00B64031" w:rsidRPr="00134FAA">
        <w:rPr>
          <w:rFonts w:asciiTheme="minorEastAsia" w:hAnsiTheme="minorEastAsia"/>
        </w:rPr>
        <w:t xml:space="preserve"> </w:t>
      </w:r>
      <w:r w:rsidR="00B64031" w:rsidRPr="00134FAA">
        <w:rPr>
          <w:rFonts w:asciiTheme="minorEastAsia" w:hAnsiTheme="minorEastAsia" w:hint="eastAsia"/>
        </w:rPr>
        <w:t>最早時刻になってからサービスを開始する.</w:t>
      </w:r>
      <w:r w:rsidR="00B64031" w:rsidRPr="00134FAA">
        <w:rPr>
          <w:rFonts w:asciiTheme="minorEastAsia" w:hAnsiTheme="minorEastAsia"/>
        </w:rPr>
        <w:t xml:space="preserve"> </w:t>
      </w:r>
      <w:r w:rsidR="00B64031" w:rsidRPr="00134FAA">
        <w:rPr>
          <w:rFonts w:asciiTheme="minorEastAsia" w:hAnsiTheme="minorEastAsia" w:hint="eastAsia"/>
        </w:rPr>
        <w:t>一方,</w:t>
      </w:r>
      <w:r w:rsidR="00B64031" w:rsidRPr="00134FAA">
        <w:rPr>
          <w:rFonts w:asciiTheme="minorEastAsia" w:hAnsiTheme="minorEastAsia"/>
        </w:rPr>
        <w:t xml:space="preserve"> </w:t>
      </w:r>
      <w:r w:rsidR="00B64031" w:rsidRPr="00134FAA">
        <w:rPr>
          <w:rFonts w:asciiTheme="minorEastAsia" w:hAnsiTheme="minorEastAsia" w:hint="eastAsia"/>
        </w:rPr>
        <w:t>到着時刻が最遅時刻を超えることは許されない.</w:t>
      </w:r>
      <w:r w:rsidR="00B64031" w:rsidRPr="00134FAA">
        <w:rPr>
          <w:rFonts w:asciiTheme="minorEastAsia" w:hAnsiTheme="minorEastAsia"/>
        </w:rPr>
        <w:t xml:space="preserve"> </w:t>
      </w:r>
      <w:r w:rsidR="00B64031" w:rsidRPr="00134FAA">
        <w:rPr>
          <w:rFonts w:asciiTheme="minorEastAsia" w:hAnsiTheme="minorEastAsia" w:hint="eastAsia"/>
        </w:rPr>
        <w:t>ある配送先から次の配送先への移動時間は,</w:t>
      </w:r>
      <w:r w:rsidR="00B64031" w:rsidRPr="00134FAA">
        <w:rPr>
          <w:rFonts w:asciiTheme="minorEastAsia" w:hAnsiTheme="minorEastAsia"/>
        </w:rPr>
        <w:t xml:space="preserve"> </w:t>
      </w:r>
      <w:r w:rsidR="00B64031" w:rsidRPr="00134FAA">
        <w:rPr>
          <w:rFonts w:asciiTheme="minorEastAsia" w:hAnsiTheme="minorEastAsia" w:hint="eastAsia"/>
        </w:rPr>
        <w:t>二つの配送先間の距離と同じである.</w:t>
      </w:r>
    </w:p>
    <w:p w14:paraId="743B82A9" w14:textId="664ABE1A" w:rsidR="00572361" w:rsidRPr="004C6A21" w:rsidRDefault="00572361" w:rsidP="00572361">
      <w:pPr>
        <w:jc w:val="left"/>
        <w:rPr>
          <w:rFonts w:asciiTheme="majorEastAsia" w:eastAsiaTheme="majorEastAsia" w:hAnsiTheme="majorEastAsia"/>
          <w:b/>
          <w:bCs/>
          <w:sz w:val="24"/>
          <w:szCs w:val="28"/>
        </w:rPr>
      </w:pPr>
      <w:r w:rsidRPr="004C6A21">
        <w:rPr>
          <w:rFonts w:asciiTheme="majorEastAsia" w:eastAsiaTheme="majorEastAsia" w:hAnsiTheme="majorEastAsia" w:hint="eastAsia"/>
          <w:b/>
          <w:bCs/>
          <w:sz w:val="24"/>
          <w:szCs w:val="28"/>
        </w:rPr>
        <w:t>3</w:t>
      </w:r>
      <w:r w:rsidRPr="004C6A21">
        <w:rPr>
          <w:rFonts w:asciiTheme="majorEastAsia" w:eastAsiaTheme="majorEastAsia" w:hAnsiTheme="majorEastAsia"/>
          <w:b/>
          <w:bCs/>
          <w:sz w:val="24"/>
          <w:szCs w:val="28"/>
        </w:rPr>
        <w:t xml:space="preserve"> </w:t>
      </w:r>
      <w:r w:rsidRPr="004C6A21">
        <w:rPr>
          <w:rFonts w:asciiTheme="majorEastAsia" w:eastAsiaTheme="majorEastAsia" w:hAnsiTheme="majorEastAsia" w:hint="eastAsia"/>
          <w:b/>
          <w:bCs/>
          <w:sz w:val="24"/>
          <w:szCs w:val="28"/>
        </w:rPr>
        <w:t>初期解</w:t>
      </w:r>
    </w:p>
    <w:p w14:paraId="5C6BC8CE" w14:textId="68DF1ED4" w:rsidR="00134FAA" w:rsidRDefault="00134FAA" w:rsidP="00572361">
      <w:pPr>
        <w:jc w:val="left"/>
        <w:rPr>
          <w:rFonts w:asciiTheme="minorEastAsia" w:hAnsiTheme="minorEastAsia"/>
        </w:rPr>
      </w:pPr>
      <w:r>
        <w:rPr>
          <w:rFonts w:asciiTheme="majorEastAsia" w:eastAsiaTheme="majorEastAsia" w:hAnsiTheme="majorEastAsia" w:hint="eastAsia"/>
          <w:b/>
          <w:bCs/>
        </w:rPr>
        <w:t xml:space="preserve">　</w:t>
      </w:r>
      <w:r w:rsidR="00750A54">
        <w:rPr>
          <w:rFonts w:asciiTheme="minorEastAsia" w:hAnsiTheme="minorEastAsia" w:hint="eastAsia"/>
        </w:rPr>
        <w:t>初期解を生成するアルゴリズムを以下に示す.</w:t>
      </w:r>
    </w:p>
    <w:p w14:paraId="52AE91AB" w14:textId="170754A9" w:rsidR="00750A54" w:rsidRPr="004C6A21" w:rsidRDefault="00750A54" w:rsidP="007B2012">
      <w:pPr>
        <w:pBdr>
          <w:top w:val="single" w:sz="4" w:space="1" w:color="auto"/>
          <w:left w:val="single" w:sz="4" w:space="4" w:color="auto"/>
          <w:bottom w:val="single" w:sz="4" w:space="1" w:color="auto"/>
          <w:right w:val="single" w:sz="4" w:space="4" w:color="auto"/>
        </w:pBdr>
        <w:jc w:val="left"/>
        <w:rPr>
          <w:rFonts w:asciiTheme="minorEastAsia" w:hAnsiTheme="minorEastAsia"/>
          <w:sz w:val="18"/>
          <w:szCs w:val="20"/>
        </w:rPr>
      </w:pPr>
      <w:r w:rsidRPr="004C6A21">
        <w:rPr>
          <w:rFonts w:asciiTheme="minorEastAsia" w:hAnsiTheme="minorEastAsia" w:hint="eastAsia"/>
          <w:sz w:val="18"/>
          <w:szCs w:val="20"/>
        </w:rPr>
        <w:t>S</w:t>
      </w:r>
      <w:r w:rsidRPr="004C6A21">
        <w:rPr>
          <w:rFonts w:asciiTheme="minorEastAsia" w:hAnsiTheme="minorEastAsia"/>
          <w:sz w:val="18"/>
          <w:szCs w:val="20"/>
        </w:rPr>
        <w:t xml:space="preserve">tep1 </w:t>
      </w:r>
      <w:r w:rsidRPr="004C6A21">
        <w:rPr>
          <w:rFonts w:asciiTheme="minorEastAsia" w:hAnsiTheme="minorEastAsia" w:hint="eastAsia"/>
          <w:sz w:val="18"/>
          <w:szCs w:val="20"/>
        </w:rPr>
        <w:t>配送車の番号k</w:t>
      </w:r>
      <w:r w:rsidRPr="004C6A21">
        <w:rPr>
          <w:rFonts w:asciiTheme="minorEastAsia" w:hAnsiTheme="minorEastAsia"/>
          <w:sz w:val="18"/>
          <w:szCs w:val="20"/>
        </w:rPr>
        <w:t>=1</w:t>
      </w:r>
      <w:r w:rsidRPr="004C6A21">
        <w:rPr>
          <w:rFonts w:asciiTheme="minorEastAsia" w:hAnsiTheme="minorEastAsia" w:hint="eastAsia"/>
          <w:sz w:val="18"/>
          <w:szCs w:val="20"/>
        </w:rPr>
        <w:t>とする.</w:t>
      </w:r>
    </w:p>
    <w:p w14:paraId="0F478CD2" w14:textId="6A96A037" w:rsidR="00750A54" w:rsidRPr="004C6A21" w:rsidRDefault="00750A54" w:rsidP="007B2012">
      <w:pPr>
        <w:pBdr>
          <w:top w:val="single" w:sz="4" w:space="1" w:color="auto"/>
          <w:left w:val="single" w:sz="4" w:space="4" w:color="auto"/>
          <w:bottom w:val="single" w:sz="4" w:space="1" w:color="auto"/>
          <w:right w:val="single" w:sz="4" w:space="4" w:color="auto"/>
        </w:pBdr>
        <w:jc w:val="left"/>
        <w:rPr>
          <w:rFonts w:asciiTheme="minorEastAsia" w:hAnsiTheme="minorEastAsia"/>
          <w:sz w:val="18"/>
          <w:szCs w:val="20"/>
        </w:rPr>
      </w:pPr>
      <w:r w:rsidRPr="004C6A21">
        <w:rPr>
          <w:rFonts w:asciiTheme="minorEastAsia" w:hAnsiTheme="minorEastAsia" w:hint="eastAsia"/>
          <w:sz w:val="18"/>
          <w:szCs w:val="20"/>
        </w:rPr>
        <w:t>S</w:t>
      </w:r>
      <w:r w:rsidRPr="004C6A21">
        <w:rPr>
          <w:rFonts w:asciiTheme="minorEastAsia" w:hAnsiTheme="minorEastAsia"/>
          <w:sz w:val="18"/>
          <w:szCs w:val="20"/>
        </w:rPr>
        <w:t xml:space="preserve">tep2 </w:t>
      </w:r>
      <w:r w:rsidRPr="004C6A21">
        <w:rPr>
          <w:rFonts w:asciiTheme="minorEastAsia" w:hAnsiTheme="minorEastAsia" w:hint="eastAsia"/>
          <w:sz w:val="18"/>
          <w:szCs w:val="20"/>
        </w:rPr>
        <w:t>配送車kの経路</w:t>
      </w:r>
      <m:oMath>
        <m:sSub>
          <m:sSubPr>
            <m:ctrlPr>
              <w:rPr>
                <w:rFonts w:ascii="Cambria Math" w:hAnsi="Cambria Math"/>
                <w:i/>
                <w:sz w:val="18"/>
                <w:szCs w:val="20"/>
              </w:rPr>
            </m:ctrlPr>
          </m:sSubPr>
          <m:e>
            <m:r>
              <w:rPr>
                <w:rFonts w:ascii="Cambria Math" w:hAnsi="Cambria Math" w:hint="eastAsia"/>
                <w:sz w:val="18"/>
                <w:szCs w:val="20"/>
              </w:rPr>
              <m:t>R</m:t>
            </m:r>
          </m:e>
          <m:sub>
            <m:r>
              <w:rPr>
                <w:rFonts w:ascii="Cambria Math" w:hAnsi="Cambria Math"/>
                <w:sz w:val="18"/>
                <w:szCs w:val="20"/>
              </w:rPr>
              <m:t>k</m:t>
            </m:r>
          </m:sub>
        </m:sSub>
      </m:oMath>
      <w:r w:rsidRPr="004C6A21">
        <w:rPr>
          <w:rFonts w:asciiTheme="minorEastAsia" w:hAnsiTheme="minorEastAsia" w:hint="eastAsia"/>
          <w:sz w:val="18"/>
          <w:szCs w:val="20"/>
        </w:rPr>
        <w:t>を空集合とする.</w:t>
      </w:r>
    </w:p>
    <w:p w14:paraId="2F8D562B" w14:textId="0B7393F0" w:rsidR="00750A54" w:rsidRPr="004C6A21" w:rsidRDefault="00991DE5" w:rsidP="007B2012">
      <w:pPr>
        <w:pBdr>
          <w:top w:val="single" w:sz="4" w:space="1" w:color="auto"/>
          <w:left w:val="single" w:sz="4" w:space="4" w:color="auto"/>
          <w:bottom w:val="single" w:sz="4" w:space="1" w:color="auto"/>
          <w:right w:val="single" w:sz="4" w:space="4" w:color="auto"/>
        </w:pBdr>
        <w:jc w:val="left"/>
        <w:rPr>
          <w:rFonts w:asciiTheme="minorEastAsia" w:hAnsiTheme="minorEastAsia"/>
          <w:sz w:val="18"/>
          <w:szCs w:val="20"/>
        </w:rPr>
      </w:pPr>
      <w:r w:rsidRPr="004C6A21">
        <w:rPr>
          <w:rFonts w:asciiTheme="minorEastAsia" w:hAnsiTheme="minorEastAsia" w:hint="eastAsia"/>
          <w:sz w:val="18"/>
          <w:szCs w:val="20"/>
        </w:rPr>
        <w:t>S</w:t>
      </w:r>
      <w:r w:rsidRPr="004C6A21">
        <w:rPr>
          <w:rFonts w:asciiTheme="minorEastAsia" w:hAnsiTheme="minorEastAsia"/>
          <w:sz w:val="18"/>
          <w:szCs w:val="20"/>
        </w:rPr>
        <w:t xml:space="preserve">tep3 </w:t>
      </w:r>
      <w:r w:rsidRPr="004C6A21">
        <w:rPr>
          <w:rFonts w:asciiTheme="minorEastAsia" w:hAnsiTheme="minorEastAsia" w:hint="eastAsia"/>
          <w:sz w:val="18"/>
          <w:szCs w:val="20"/>
        </w:rPr>
        <w:t>デポを現在の配送先</w:t>
      </w:r>
      <m:oMath>
        <m:sSub>
          <m:sSubPr>
            <m:ctrlPr>
              <w:rPr>
                <w:rFonts w:ascii="Cambria Math" w:hAnsi="Cambria Math"/>
                <w:i/>
                <w:sz w:val="18"/>
                <w:szCs w:val="20"/>
              </w:rPr>
            </m:ctrlPr>
          </m:sSubPr>
          <m:e>
            <m:r>
              <m:rPr>
                <m:sty m:val="p"/>
              </m:rPr>
              <w:rPr>
                <w:rFonts w:ascii="Cambria Math" w:hAnsi="Cambria Math"/>
                <w:sz w:val="18"/>
                <w:szCs w:val="20"/>
              </w:rPr>
              <m:t>C</m:t>
            </m:r>
          </m:e>
          <m:sub>
            <m:r>
              <m:rPr>
                <m:sty m:val="p"/>
              </m:rPr>
              <w:rPr>
                <w:rFonts w:ascii="Cambria Math" w:hAnsi="Cambria Math"/>
                <w:sz w:val="18"/>
                <w:szCs w:val="20"/>
              </w:rPr>
              <m:t>now</m:t>
            </m:r>
          </m:sub>
        </m:sSub>
      </m:oMath>
      <w:r w:rsidRPr="004C6A21">
        <w:rPr>
          <w:rFonts w:asciiTheme="minorEastAsia" w:hAnsiTheme="minorEastAsia" w:hint="eastAsia"/>
          <w:sz w:val="18"/>
          <w:szCs w:val="20"/>
        </w:rPr>
        <w:t>とする.</w:t>
      </w:r>
    </w:p>
    <w:p w14:paraId="1192A6E8" w14:textId="2904BC63" w:rsidR="00991DE5" w:rsidRPr="004C6A21" w:rsidRDefault="00991DE5" w:rsidP="007B2012">
      <w:pPr>
        <w:pBdr>
          <w:top w:val="single" w:sz="4" w:space="1" w:color="auto"/>
          <w:left w:val="single" w:sz="4" w:space="4" w:color="auto"/>
          <w:bottom w:val="single" w:sz="4" w:space="1" w:color="auto"/>
          <w:right w:val="single" w:sz="4" w:space="4" w:color="auto"/>
        </w:pBdr>
        <w:ind w:left="540" w:hangingChars="300" w:hanging="540"/>
        <w:jc w:val="left"/>
        <w:rPr>
          <w:rFonts w:asciiTheme="minorEastAsia" w:hAnsiTheme="minorEastAsia"/>
          <w:sz w:val="18"/>
          <w:szCs w:val="20"/>
        </w:rPr>
      </w:pPr>
      <w:r w:rsidRPr="004C6A21">
        <w:rPr>
          <w:rFonts w:asciiTheme="minorEastAsia" w:hAnsiTheme="minorEastAsia" w:hint="eastAsia"/>
          <w:sz w:val="18"/>
          <w:szCs w:val="20"/>
        </w:rPr>
        <w:t>S</w:t>
      </w:r>
      <w:r w:rsidRPr="004C6A21">
        <w:rPr>
          <w:rFonts w:asciiTheme="minorEastAsia" w:hAnsiTheme="minorEastAsia"/>
          <w:sz w:val="18"/>
          <w:szCs w:val="20"/>
        </w:rPr>
        <w:t xml:space="preserve">tep4 </w:t>
      </w:r>
      <w:r w:rsidRPr="004C6A21">
        <w:rPr>
          <w:rFonts w:asciiTheme="minorEastAsia" w:hAnsiTheme="minorEastAsia" w:hint="eastAsia"/>
          <w:sz w:val="18"/>
          <w:szCs w:val="20"/>
        </w:rPr>
        <w:t>全ての配送先が訪問済みなら終了する.</w:t>
      </w:r>
    </w:p>
    <w:p w14:paraId="7D78F472" w14:textId="132394B2" w:rsidR="00991DE5" w:rsidRPr="004C6A21" w:rsidRDefault="00991DE5" w:rsidP="007B2012">
      <w:pPr>
        <w:pBdr>
          <w:top w:val="single" w:sz="4" w:space="1" w:color="auto"/>
          <w:left w:val="single" w:sz="4" w:space="4" w:color="auto"/>
          <w:bottom w:val="single" w:sz="4" w:space="1" w:color="auto"/>
          <w:right w:val="single" w:sz="4" w:space="4" w:color="auto"/>
        </w:pBdr>
        <w:ind w:left="540" w:hangingChars="300" w:hanging="540"/>
        <w:jc w:val="left"/>
        <w:rPr>
          <w:rFonts w:asciiTheme="minorEastAsia" w:hAnsiTheme="minorEastAsia"/>
          <w:sz w:val="18"/>
          <w:szCs w:val="20"/>
        </w:rPr>
      </w:pPr>
      <w:r w:rsidRPr="004C6A21">
        <w:rPr>
          <w:rFonts w:asciiTheme="minorEastAsia" w:hAnsiTheme="minorEastAsia" w:hint="eastAsia"/>
          <w:sz w:val="18"/>
          <w:szCs w:val="20"/>
        </w:rPr>
        <w:t>S</w:t>
      </w:r>
      <w:r w:rsidRPr="004C6A21">
        <w:rPr>
          <w:rFonts w:asciiTheme="minorEastAsia" w:hAnsiTheme="minorEastAsia"/>
          <w:sz w:val="18"/>
          <w:szCs w:val="20"/>
        </w:rPr>
        <w:t xml:space="preserve">tep5 </w:t>
      </w:r>
      <w:r w:rsidRPr="004C6A21">
        <w:rPr>
          <w:rFonts w:asciiTheme="minorEastAsia" w:hAnsiTheme="minorEastAsia" w:hint="eastAsia"/>
          <w:sz w:val="18"/>
          <w:szCs w:val="20"/>
        </w:rPr>
        <w:t>経路</w:t>
      </w:r>
      <m:oMath>
        <m:sSub>
          <m:sSubPr>
            <m:ctrlPr>
              <w:rPr>
                <w:rFonts w:ascii="Cambria Math" w:hAnsi="Cambria Math"/>
                <w:i/>
                <w:sz w:val="18"/>
                <w:szCs w:val="20"/>
              </w:rPr>
            </m:ctrlPr>
          </m:sSubPr>
          <m:e>
            <m:r>
              <w:rPr>
                <w:rFonts w:ascii="Cambria Math" w:hAnsi="Cambria Math" w:hint="eastAsia"/>
                <w:sz w:val="18"/>
                <w:szCs w:val="20"/>
              </w:rPr>
              <m:t>R</m:t>
            </m:r>
          </m:e>
          <m:sub>
            <m:r>
              <w:rPr>
                <w:rFonts w:ascii="Cambria Math" w:hAnsi="Cambria Math"/>
                <w:sz w:val="18"/>
                <w:szCs w:val="20"/>
              </w:rPr>
              <m:t>k</m:t>
            </m:r>
          </m:sub>
        </m:sSub>
      </m:oMath>
      <w:r w:rsidRPr="004C6A21">
        <w:rPr>
          <w:rFonts w:asciiTheme="minorEastAsia" w:hAnsiTheme="minorEastAsia" w:hint="eastAsia"/>
          <w:sz w:val="18"/>
          <w:szCs w:val="20"/>
        </w:rPr>
        <w:t>に対して制約条件</w:t>
      </w:r>
      <w:r w:rsidRPr="004C6A21">
        <w:rPr>
          <w:rFonts w:asciiTheme="minorEastAsia" w:hAnsiTheme="minorEastAsia"/>
          <w:sz w:val="18"/>
          <w:szCs w:val="20"/>
        </w:rPr>
        <w:t>(</w:t>
      </w:r>
      <w:r w:rsidRPr="004C6A21">
        <w:rPr>
          <w:rFonts w:asciiTheme="minorEastAsia" w:hAnsiTheme="minorEastAsia" w:hint="eastAsia"/>
          <w:sz w:val="18"/>
          <w:szCs w:val="20"/>
        </w:rPr>
        <w:t>最大積載量, 訪問可能時間</w:t>
      </w:r>
      <w:r w:rsidRPr="004C6A21">
        <w:rPr>
          <w:rFonts w:asciiTheme="minorEastAsia" w:hAnsiTheme="minorEastAsia"/>
          <w:sz w:val="18"/>
          <w:szCs w:val="20"/>
        </w:rPr>
        <w:t>)</w:t>
      </w:r>
      <w:r w:rsidRPr="004C6A21">
        <w:rPr>
          <w:rFonts w:asciiTheme="minorEastAsia" w:hAnsiTheme="minorEastAsia" w:hint="eastAsia"/>
          <w:sz w:val="18"/>
          <w:szCs w:val="20"/>
        </w:rPr>
        <w:t>を満たす配送先が存在する場合には,</w:t>
      </w:r>
      <w:r w:rsidRPr="004C6A21">
        <w:rPr>
          <w:rFonts w:asciiTheme="minorEastAsia" w:hAnsiTheme="minorEastAsia"/>
          <w:sz w:val="18"/>
          <w:szCs w:val="20"/>
        </w:rPr>
        <w:t xml:space="preserve"> </w:t>
      </w:r>
      <w:r w:rsidRPr="004C6A21">
        <w:rPr>
          <w:rFonts w:asciiTheme="minorEastAsia" w:hAnsiTheme="minorEastAsia" w:hint="eastAsia"/>
          <w:sz w:val="18"/>
          <w:szCs w:val="20"/>
        </w:rPr>
        <w:t>その中から最もコスト(後述</w:t>
      </w:r>
      <w:r w:rsidRPr="004C6A21">
        <w:rPr>
          <w:rFonts w:asciiTheme="minorEastAsia" w:hAnsiTheme="minorEastAsia"/>
          <w:sz w:val="18"/>
          <w:szCs w:val="20"/>
        </w:rPr>
        <w:t>)</w:t>
      </w:r>
      <w:r w:rsidRPr="004C6A21">
        <w:rPr>
          <w:rFonts w:asciiTheme="minorEastAsia" w:hAnsiTheme="minorEastAsia" w:hint="eastAsia"/>
          <w:sz w:val="18"/>
          <w:szCs w:val="20"/>
        </w:rPr>
        <w:t>の小さい配送先</w:t>
      </w:r>
      <m:oMath>
        <m:sSub>
          <m:sSubPr>
            <m:ctrlPr>
              <w:rPr>
                <w:rFonts w:ascii="Cambria Math" w:hAnsi="Cambria Math"/>
                <w:i/>
                <w:sz w:val="18"/>
                <w:szCs w:val="20"/>
              </w:rPr>
            </m:ctrlPr>
          </m:sSubPr>
          <m:e>
            <m:r>
              <m:rPr>
                <m:sty m:val="p"/>
              </m:rPr>
              <w:rPr>
                <w:rFonts w:ascii="Cambria Math" w:hAnsi="Cambria Math"/>
                <w:sz w:val="18"/>
                <w:szCs w:val="20"/>
              </w:rPr>
              <m:t>C</m:t>
            </m:r>
          </m:e>
          <m:sub>
            <m:r>
              <m:rPr>
                <m:sty m:val="p"/>
              </m:rPr>
              <w:rPr>
                <w:rFonts w:ascii="Cambria Math" w:hAnsi="Cambria Math"/>
                <w:sz w:val="18"/>
                <w:szCs w:val="20"/>
              </w:rPr>
              <m:t>next</m:t>
            </m:r>
          </m:sub>
        </m:sSub>
      </m:oMath>
      <w:r w:rsidRPr="004C6A21">
        <w:rPr>
          <w:rFonts w:asciiTheme="minorEastAsia" w:hAnsiTheme="minorEastAsia" w:hint="eastAsia"/>
          <w:sz w:val="18"/>
          <w:szCs w:val="20"/>
        </w:rPr>
        <w:t>を選び,</w:t>
      </w:r>
      <w:r w:rsidRPr="004C6A21">
        <w:rPr>
          <w:rFonts w:asciiTheme="minorEastAsia" w:hAnsiTheme="minorEastAsia"/>
          <w:sz w:val="18"/>
          <w:szCs w:val="20"/>
        </w:rPr>
        <w:t xml:space="preserve"> </w:t>
      </w:r>
      <w:r w:rsidRPr="004C6A21">
        <w:rPr>
          <w:rFonts w:asciiTheme="minorEastAsia" w:hAnsiTheme="minorEastAsia" w:hint="eastAsia"/>
          <w:sz w:val="18"/>
          <w:szCs w:val="20"/>
        </w:rPr>
        <w:t>経路</w:t>
      </w:r>
      <m:oMath>
        <m:sSub>
          <m:sSubPr>
            <m:ctrlPr>
              <w:rPr>
                <w:rFonts w:ascii="Cambria Math" w:hAnsi="Cambria Math"/>
                <w:i/>
                <w:sz w:val="18"/>
                <w:szCs w:val="20"/>
              </w:rPr>
            </m:ctrlPr>
          </m:sSubPr>
          <m:e>
            <m:r>
              <w:rPr>
                <w:rFonts w:ascii="Cambria Math" w:hAnsi="Cambria Math" w:hint="eastAsia"/>
                <w:sz w:val="18"/>
                <w:szCs w:val="20"/>
              </w:rPr>
              <m:t>R</m:t>
            </m:r>
          </m:e>
          <m:sub>
            <m:r>
              <w:rPr>
                <w:rFonts w:ascii="Cambria Math" w:hAnsi="Cambria Math"/>
                <w:sz w:val="18"/>
                <w:szCs w:val="20"/>
              </w:rPr>
              <m:t>k</m:t>
            </m:r>
          </m:sub>
        </m:sSub>
      </m:oMath>
      <w:r w:rsidRPr="004C6A21">
        <w:rPr>
          <w:rFonts w:asciiTheme="minorEastAsia" w:hAnsiTheme="minorEastAsia" w:hint="eastAsia"/>
          <w:sz w:val="18"/>
          <w:szCs w:val="20"/>
        </w:rPr>
        <w:t>に追加する.</w:t>
      </w:r>
      <w:r w:rsidRPr="004C6A21">
        <w:rPr>
          <w:rFonts w:asciiTheme="minorEastAsia" w:hAnsiTheme="minorEastAsia"/>
          <w:sz w:val="18"/>
          <w:szCs w:val="20"/>
        </w:rPr>
        <w:t xml:space="preserve"> </w:t>
      </w:r>
      <w:r w:rsidRPr="004C6A21">
        <w:rPr>
          <w:rFonts w:asciiTheme="minorEastAsia" w:hAnsiTheme="minorEastAsia" w:hint="eastAsia"/>
          <w:sz w:val="18"/>
          <w:szCs w:val="20"/>
        </w:rPr>
        <w:t>存</w:t>
      </w:r>
      <w:r w:rsidRPr="004C6A21">
        <w:rPr>
          <w:rFonts w:asciiTheme="minorEastAsia" w:hAnsiTheme="minorEastAsia" w:hint="eastAsia"/>
          <w:sz w:val="18"/>
          <w:szCs w:val="20"/>
        </w:rPr>
        <w:lastRenderedPageBreak/>
        <w:t>在しない場合には,</w:t>
      </w:r>
      <w:r w:rsidRPr="004C6A21">
        <w:rPr>
          <w:rFonts w:asciiTheme="minorEastAsia" w:hAnsiTheme="minorEastAsia"/>
          <w:sz w:val="18"/>
          <w:szCs w:val="20"/>
        </w:rPr>
        <w:t xml:space="preserve"> </w:t>
      </w:r>
      <w:r w:rsidRPr="004C6A21">
        <w:rPr>
          <w:rFonts w:asciiTheme="minorEastAsia" w:hAnsiTheme="minorEastAsia" w:hint="eastAsia"/>
          <w:sz w:val="18"/>
          <w:szCs w:val="20"/>
        </w:rPr>
        <w:t>次の配送先をデポとしてStep7に進む.</w:t>
      </w:r>
    </w:p>
    <w:p w14:paraId="351FF8BB" w14:textId="5D27BDBE" w:rsidR="00991DE5" w:rsidRPr="004C6A21" w:rsidRDefault="00991DE5" w:rsidP="007B2012">
      <w:pPr>
        <w:pBdr>
          <w:top w:val="single" w:sz="4" w:space="1" w:color="auto"/>
          <w:left w:val="single" w:sz="4" w:space="4" w:color="auto"/>
          <w:bottom w:val="single" w:sz="4" w:space="1" w:color="auto"/>
          <w:right w:val="single" w:sz="4" w:space="4" w:color="auto"/>
        </w:pBdr>
        <w:ind w:left="540" w:hangingChars="300" w:hanging="540"/>
        <w:jc w:val="left"/>
        <w:rPr>
          <w:rFonts w:asciiTheme="minorEastAsia" w:hAnsiTheme="minorEastAsia"/>
          <w:sz w:val="18"/>
          <w:szCs w:val="20"/>
        </w:rPr>
      </w:pPr>
      <w:r w:rsidRPr="004C6A21">
        <w:rPr>
          <w:rFonts w:asciiTheme="minorEastAsia" w:hAnsiTheme="minorEastAsia" w:hint="eastAsia"/>
          <w:sz w:val="18"/>
          <w:szCs w:val="20"/>
        </w:rPr>
        <w:t>S</w:t>
      </w:r>
      <w:r w:rsidRPr="004C6A21">
        <w:rPr>
          <w:rFonts w:asciiTheme="minorEastAsia" w:hAnsiTheme="minorEastAsia"/>
          <w:sz w:val="18"/>
          <w:szCs w:val="20"/>
        </w:rPr>
        <w:t xml:space="preserve">tep6 </w:t>
      </w:r>
      <m:oMath>
        <m:sSub>
          <m:sSubPr>
            <m:ctrlPr>
              <w:rPr>
                <w:rFonts w:ascii="Cambria Math" w:hAnsi="Cambria Math"/>
                <w:i/>
                <w:sz w:val="18"/>
                <w:szCs w:val="20"/>
              </w:rPr>
            </m:ctrlPr>
          </m:sSubPr>
          <m:e>
            <m:r>
              <m:rPr>
                <m:sty m:val="p"/>
              </m:rPr>
              <w:rPr>
                <w:rFonts w:ascii="Cambria Math" w:hAnsi="Cambria Math"/>
                <w:sz w:val="18"/>
                <w:szCs w:val="20"/>
              </w:rPr>
              <m:t>C</m:t>
            </m:r>
          </m:e>
          <m:sub>
            <m:r>
              <m:rPr>
                <m:sty m:val="p"/>
              </m:rPr>
              <w:rPr>
                <w:rFonts w:ascii="Cambria Math" w:hAnsi="Cambria Math"/>
                <w:sz w:val="18"/>
                <w:szCs w:val="20"/>
              </w:rPr>
              <m:t>now</m:t>
            </m:r>
          </m:sub>
        </m:sSub>
      </m:oMath>
      <w:r w:rsidR="004C6A21" w:rsidRPr="004C6A21">
        <w:rPr>
          <w:rFonts w:asciiTheme="minorEastAsia" w:hAnsiTheme="minorEastAsia" w:hint="eastAsia"/>
          <w:sz w:val="18"/>
          <w:szCs w:val="20"/>
        </w:rPr>
        <w:t>を</w:t>
      </w:r>
      <m:oMath>
        <m:sSub>
          <m:sSubPr>
            <m:ctrlPr>
              <w:rPr>
                <w:rFonts w:ascii="Cambria Math" w:hAnsi="Cambria Math"/>
                <w:i/>
                <w:sz w:val="18"/>
                <w:szCs w:val="20"/>
              </w:rPr>
            </m:ctrlPr>
          </m:sSubPr>
          <m:e>
            <m:r>
              <m:rPr>
                <m:sty m:val="p"/>
              </m:rPr>
              <w:rPr>
                <w:rFonts w:ascii="Cambria Math" w:hAnsi="Cambria Math"/>
                <w:sz w:val="18"/>
                <w:szCs w:val="20"/>
              </w:rPr>
              <m:t>C</m:t>
            </m:r>
          </m:e>
          <m:sub>
            <m:r>
              <m:rPr>
                <m:sty m:val="p"/>
              </m:rPr>
              <w:rPr>
                <w:rFonts w:ascii="Cambria Math" w:hAnsi="Cambria Math"/>
                <w:sz w:val="18"/>
                <w:szCs w:val="20"/>
              </w:rPr>
              <m:t>next</m:t>
            </m:r>
          </m:sub>
        </m:sSub>
      </m:oMath>
      <w:r w:rsidR="004C6A21" w:rsidRPr="004C6A21">
        <w:rPr>
          <w:rFonts w:asciiTheme="minorEastAsia" w:hAnsiTheme="minorEastAsia" w:hint="eastAsia"/>
          <w:sz w:val="18"/>
          <w:szCs w:val="20"/>
        </w:rPr>
        <w:t>に更新し,</w:t>
      </w:r>
      <w:r w:rsidR="004C6A21" w:rsidRPr="004C6A21">
        <w:rPr>
          <w:rFonts w:asciiTheme="minorEastAsia" w:hAnsiTheme="minorEastAsia"/>
          <w:sz w:val="18"/>
          <w:szCs w:val="20"/>
        </w:rPr>
        <w:t xml:space="preserve"> </w:t>
      </w:r>
      <w:r w:rsidR="004C6A21" w:rsidRPr="004C6A21">
        <w:rPr>
          <w:rFonts w:asciiTheme="minorEastAsia" w:hAnsiTheme="minorEastAsia" w:hint="eastAsia"/>
          <w:sz w:val="18"/>
          <w:szCs w:val="20"/>
        </w:rPr>
        <w:t>Step４に戻る.</w:t>
      </w:r>
    </w:p>
    <w:p w14:paraId="4B038D97" w14:textId="522C3C46" w:rsidR="00991DE5" w:rsidRDefault="004C6A21" w:rsidP="007B2012">
      <w:pPr>
        <w:pBdr>
          <w:top w:val="single" w:sz="4" w:space="1" w:color="auto"/>
          <w:left w:val="single" w:sz="4" w:space="4" w:color="auto"/>
          <w:bottom w:val="single" w:sz="4" w:space="1" w:color="auto"/>
          <w:right w:val="single" w:sz="4" w:space="4" w:color="auto"/>
        </w:pBdr>
        <w:ind w:left="540" w:hangingChars="300" w:hanging="540"/>
        <w:jc w:val="left"/>
        <w:rPr>
          <w:rFonts w:asciiTheme="minorEastAsia" w:hAnsiTheme="minorEastAsia"/>
          <w:sz w:val="18"/>
          <w:szCs w:val="20"/>
        </w:rPr>
      </w:pPr>
      <w:r w:rsidRPr="004C6A21">
        <w:rPr>
          <w:rFonts w:asciiTheme="minorEastAsia" w:hAnsiTheme="minorEastAsia" w:hint="eastAsia"/>
          <w:sz w:val="18"/>
          <w:szCs w:val="20"/>
        </w:rPr>
        <w:t>S</w:t>
      </w:r>
      <w:r w:rsidRPr="004C6A21">
        <w:rPr>
          <w:rFonts w:asciiTheme="minorEastAsia" w:hAnsiTheme="minorEastAsia"/>
          <w:sz w:val="18"/>
          <w:szCs w:val="20"/>
        </w:rPr>
        <w:t xml:space="preserve">tep7 </w:t>
      </w:r>
      <w:r w:rsidRPr="004C6A21">
        <w:rPr>
          <w:rFonts w:asciiTheme="minorEastAsia" w:hAnsiTheme="minorEastAsia" w:hint="eastAsia"/>
          <w:sz w:val="18"/>
          <w:szCs w:val="20"/>
        </w:rPr>
        <w:t>配送車の番号を</w:t>
      </w:r>
      <w:r>
        <w:rPr>
          <w:rFonts w:asciiTheme="minorEastAsia" w:hAnsiTheme="minorEastAsia" w:hint="eastAsia"/>
          <w:sz w:val="18"/>
          <w:szCs w:val="20"/>
        </w:rPr>
        <w:t>k←</w:t>
      </w:r>
      <w:r w:rsidRPr="004C6A21">
        <w:rPr>
          <w:rFonts w:asciiTheme="minorEastAsia" w:hAnsiTheme="minorEastAsia" w:hint="eastAsia"/>
          <w:sz w:val="18"/>
          <w:szCs w:val="20"/>
        </w:rPr>
        <w:t>k</w:t>
      </w:r>
      <w:r w:rsidRPr="004C6A21">
        <w:rPr>
          <w:rFonts w:asciiTheme="minorEastAsia" w:hAnsiTheme="minorEastAsia"/>
          <w:sz w:val="18"/>
          <w:szCs w:val="20"/>
        </w:rPr>
        <w:t>+1</w:t>
      </w:r>
      <w:r w:rsidRPr="004C6A21">
        <w:rPr>
          <w:rFonts w:asciiTheme="minorEastAsia" w:hAnsiTheme="minorEastAsia" w:hint="eastAsia"/>
          <w:sz w:val="18"/>
          <w:szCs w:val="20"/>
        </w:rPr>
        <w:t>とする.</w:t>
      </w:r>
    </w:p>
    <w:p w14:paraId="3D659D3C" w14:textId="5CEDC0E5" w:rsidR="007B2012" w:rsidRDefault="001B50CB" w:rsidP="007B2012">
      <w:pPr>
        <w:ind w:firstLineChars="100" w:firstLine="210"/>
        <w:jc w:val="left"/>
        <w:rPr>
          <w:rFonts w:asciiTheme="minorEastAsia" w:hAnsiTheme="minorEastAsia"/>
        </w:rPr>
      </w:pPr>
      <w:r>
        <w:rPr>
          <w:rFonts w:asciiTheme="minorEastAsia" w:hAnsiTheme="minorEastAsia" w:hint="eastAsia"/>
        </w:rPr>
        <w:t xml:space="preserve">次にStep5のコストについて説明する. </w:t>
      </w:r>
    </w:p>
    <w:p w14:paraId="59CAA3D2" w14:textId="3B36B90B" w:rsidR="001B50CB" w:rsidRDefault="001B50CB" w:rsidP="007B2012">
      <w:pPr>
        <w:ind w:left="630" w:hangingChars="300" w:hanging="630"/>
        <w:jc w:val="left"/>
        <w:rPr>
          <w:rFonts w:asciiTheme="minorEastAsia" w:hAnsiTheme="minorEastAsia"/>
        </w:rPr>
      </w:pPr>
      <w:r>
        <w:rPr>
          <w:rFonts w:asciiTheme="minorEastAsia" w:hAnsiTheme="minorEastAsia" w:hint="eastAsia"/>
        </w:rPr>
        <w:t>コストはN</w:t>
      </w:r>
      <w:r>
        <w:rPr>
          <w:rFonts w:asciiTheme="minorEastAsia" w:hAnsiTheme="minorEastAsia"/>
        </w:rPr>
        <w:t>N-S(Nearest Neighbor heuristic</w:t>
      </w:r>
      <w:r>
        <w:rPr>
          <w:rFonts w:asciiTheme="minorEastAsia" w:hAnsiTheme="minorEastAsia" w:hint="eastAsia"/>
        </w:rPr>
        <w:t xml:space="preserve"> </w:t>
      </w:r>
    </w:p>
    <w:p w14:paraId="6C3BCB76" w14:textId="2228002C" w:rsidR="001B50CB" w:rsidRDefault="001B50CB" w:rsidP="001B50CB">
      <w:pPr>
        <w:ind w:left="630" w:hangingChars="300" w:hanging="630"/>
        <w:jc w:val="left"/>
        <w:rPr>
          <w:rFonts w:asciiTheme="minorEastAsia" w:hAnsiTheme="minorEastAsia"/>
        </w:rPr>
      </w:pPr>
      <w:r>
        <w:rPr>
          <w:rFonts w:asciiTheme="minorEastAsia" w:hAnsiTheme="minorEastAsia"/>
        </w:rPr>
        <w:t>by</w:t>
      </w:r>
      <w:r>
        <w:rPr>
          <w:rFonts w:asciiTheme="minorEastAsia" w:hAnsiTheme="minorEastAsia" w:hint="eastAsia"/>
        </w:rPr>
        <w:t xml:space="preserve"> </w:t>
      </w:r>
      <w:r>
        <w:rPr>
          <w:rFonts w:asciiTheme="minorEastAsia" w:hAnsiTheme="minorEastAsia"/>
        </w:rPr>
        <w:t>Solomon)</w:t>
      </w:r>
      <w:r>
        <w:rPr>
          <w:rFonts w:asciiTheme="minorEastAsia" w:hAnsiTheme="minorEastAsia" w:hint="eastAsia"/>
        </w:rPr>
        <w:t>を参考に計算する.</w:t>
      </w:r>
    </w:p>
    <w:p w14:paraId="739B59EB" w14:textId="22E482C5" w:rsidR="007919C4" w:rsidRPr="007B2012" w:rsidRDefault="007919C4" w:rsidP="007B2012">
      <w:pPr>
        <w:pBdr>
          <w:top w:val="single" w:sz="4" w:space="1" w:color="auto"/>
          <w:left w:val="single" w:sz="4" w:space="4" w:color="auto"/>
          <w:bottom w:val="single" w:sz="4" w:space="1" w:color="auto"/>
          <w:right w:val="single" w:sz="4" w:space="4" w:color="auto"/>
        </w:pBdr>
        <w:ind w:left="540" w:hangingChars="300" w:hanging="540"/>
        <w:jc w:val="left"/>
        <w:rPr>
          <w:rFonts w:asciiTheme="minorEastAsia" w:hAnsiTheme="minorEastAsia"/>
          <w:sz w:val="18"/>
          <w:szCs w:val="20"/>
        </w:rPr>
      </w:pPr>
      <w:r w:rsidRPr="007B2012">
        <w:rPr>
          <w:rFonts w:asciiTheme="minorEastAsia" w:hAnsiTheme="minorEastAsia" w:hint="eastAsia"/>
          <w:sz w:val="18"/>
          <w:szCs w:val="20"/>
        </w:rPr>
        <w:t xml:space="preserve">コスト </w:t>
      </w:r>
    </w:p>
    <w:p w14:paraId="305F6312" w14:textId="337982EE" w:rsidR="007919C4" w:rsidRPr="007B2012" w:rsidRDefault="007919C4" w:rsidP="007B2012">
      <w:pPr>
        <w:pBdr>
          <w:top w:val="single" w:sz="4" w:space="1" w:color="auto"/>
          <w:left w:val="single" w:sz="4" w:space="4" w:color="auto"/>
          <w:bottom w:val="single" w:sz="4" w:space="1" w:color="auto"/>
          <w:right w:val="single" w:sz="4" w:space="4" w:color="auto"/>
        </w:pBdr>
        <w:ind w:left="480" w:hangingChars="300" w:hanging="480"/>
        <w:jc w:val="left"/>
        <w:rPr>
          <w:rFonts w:asciiTheme="minorEastAsia" w:hAnsiTheme="minorEastAsia"/>
          <w:sz w:val="16"/>
          <w:szCs w:val="18"/>
        </w:rPr>
      </w:pPr>
      <w:r w:rsidRPr="007B2012">
        <w:rPr>
          <w:rFonts w:asciiTheme="minorEastAsia" w:hAnsiTheme="minorEastAsia" w:hint="eastAsia"/>
          <w:sz w:val="16"/>
          <w:szCs w:val="18"/>
        </w:rPr>
        <w:t xml:space="preserve">　</w:t>
      </w:r>
      <m:oMath>
        <m:r>
          <w:rPr>
            <w:rFonts w:ascii="Cambria Math" w:hAnsi="Cambria Math"/>
            <w:sz w:val="16"/>
            <w:szCs w:val="18"/>
          </w:rPr>
          <m:t>=</m:t>
        </m:r>
        <m:r>
          <w:rPr>
            <w:rFonts w:ascii="Cambria Math" w:hAnsi="Cambria Math"/>
            <w:sz w:val="18"/>
            <w:szCs w:val="20"/>
          </w:rPr>
          <m:t>α×</m:t>
        </m:r>
        <m:sSub>
          <m:sSubPr>
            <m:ctrlPr>
              <w:rPr>
                <w:rFonts w:ascii="Cambria Math" w:hAnsi="Cambria Math"/>
                <w:i/>
                <w:sz w:val="18"/>
                <w:szCs w:val="20"/>
              </w:rPr>
            </m:ctrlPr>
          </m:sSubPr>
          <m:e>
            <m:r>
              <w:rPr>
                <w:rFonts w:ascii="Cambria Math" w:hAnsi="Cambria Math"/>
                <w:sz w:val="18"/>
                <w:szCs w:val="20"/>
              </w:rPr>
              <m:t>d</m:t>
            </m:r>
          </m:e>
          <m:sub>
            <m:r>
              <w:rPr>
                <w:rFonts w:ascii="Cambria Math" w:hAnsi="Cambria Math"/>
                <w:sz w:val="18"/>
                <w:szCs w:val="20"/>
              </w:rPr>
              <m:t>ij</m:t>
            </m:r>
          </m:sub>
        </m:sSub>
        <m:r>
          <w:rPr>
            <w:rFonts w:ascii="Cambria Math" w:hAnsi="Cambria Math"/>
            <w:sz w:val="18"/>
            <w:szCs w:val="20"/>
          </w:rPr>
          <m:t>+β×</m:t>
        </m:r>
        <m:d>
          <m:dPr>
            <m:ctrlPr>
              <w:rPr>
                <w:rFonts w:ascii="Cambria Math" w:hAnsi="Cambria Math"/>
                <w:i/>
                <w:sz w:val="18"/>
                <w:szCs w:val="20"/>
              </w:rPr>
            </m:ctrlPr>
          </m:dPr>
          <m:e>
            <m:sSub>
              <m:sSubPr>
                <m:ctrlPr>
                  <w:rPr>
                    <w:rFonts w:ascii="Cambria Math" w:hAnsi="Cambria Math"/>
                    <w:i/>
                    <w:sz w:val="18"/>
                    <w:szCs w:val="20"/>
                  </w:rPr>
                </m:ctrlPr>
              </m:sSubPr>
              <m:e>
                <m:r>
                  <w:rPr>
                    <w:rFonts w:ascii="Cambria Math" w:hAnsi="Cambria Math"/>
                    <w:sz w:val="18"/>
                    <w:szCs w:val="20"/>
                  </w:rPr>
                  <m:t>e</m:t>
                </m:r>
              </m:e>
              <m:sub>
                <m:r>
                  <w:rPr>
                    <w:rFonts w:ascii="Cambria Math" w:hAnsi="Cambria Math"/>
                    <w:sz w:val="18"/>
                    <w:szCs w:val="20"/>
                  </w:rPr>
                  <m:t>j</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d</m:t>
                </m:r>
              </m:e>
              <m:sub>
                <m:r>
                  <w:rPr>
                    <w:rFonts w:ascii="Cambria Math" w:hAnsi="Cambria Math"/>
                    <w:sz w:val="18"/>
                    <w:szCs w:val="20"/>
                  </w:rPr>
                  <m:t>ij</m:t>
                </m:r>
              </m:sub>
            </m:sSub>
            <m:r>
              <w:rPr>
                <w:rFonts w:ascii="Cambria Math" w:hAnsi="Cambria Math"/>
                <w:sz w:val="18"/>
                <w:szCs w:val="20"/>
              </w:rPr>
              <m:t>-t</m:t>
            </m:r>
          </m:e>
        </m:d>
        <m:r>
          <w:rPr>
            <w:rFonts w:ascii="Cambria Math" w:hAnsi="Cambria Math"/>
            <w:sz w:val="18"/>
            <w:szCs w:val="20"/>
          </w:rPr>
          <m:t>+γ×(</m:t>
        </m:r>
        <m:sSub>
          <m:sSubPr>
            <m:ctrlPr>
              <w:rPr>
                <w:rFonts w:ascii="Cambria Math" w:hAnsi="Cambria Math"/>
                <w:i/>
                <w:sz w:val="18"/>
                <w:szCs w:val="20"/>
              </w:rPr>
            </m:ctrlPr>
          </m:sSubPr>
          <m:e>
            <m:r>
              <w:rPr>
                <w:rFonts w:ascii="Cambria Math" w:hAnsi="Cambria Math"/>
                <w:sz w:val="18"/>
                <w:szCs w:val="20"/>
              </w:rPr>
              <m:t>r</m:t>
            </m:r>
          </m:e>
          <m:sub>
            <m:r>
              <w:rPr>
                <w:rFonts w:ascii="Cambria Math" w:hAnsi="Cambria Math"/>
                <w:sz w:val="18"/>
                <w:szCs w:val="20"/>
              </w:rPr>
              <m:t>j</m:t>
            </m:r>
          </m:sub>
        </m:sSub>
        <m:r>
          <w:rPr>
            <w:rFonts w:ascii="Cambria Math" w:hAnsi="Cambria Math"/>
            <w:sz w:val="18"/>
            <w:szCs w:val="20"/>
          </w:rPr>
          <m:t>-t)</m:t>
        </m:r>
      </m:oMath>
    </w:p>
    <w:p w14:paraId="716E527C" w14:textId="534DD7B2" w:rsidR="007919C4" w:rsidRPr="007B2012" w:rsidRDefault="007919C4" w:rsidP="007B2012">
      <w:pPr>
        <w:pBdr>
          <w:top w:val="single" w:sz="4" w:space="1" w:color="auto"/>
          <w:left w:val="single" w:sz="4" w:space="4" w:color="auto"/>
          <w:bottom w:val="single" w:sz="4" w:space="1" w:color="auto"/>
          <w:right w:val="single" w:sz="4" w:space="4" w:color="auto"/>
        </w:pBdr>
        <w:jc w:val="left"/>
        <w:rPr>
          <w:rFonts w:asciiTheme="minorEastAsia" w:hAnsiTheme="minorEastAsia"/>
          <w:sz w:val="18"/>
          <w:szCs w:val="20"/>
        </w:rPr>
      </w:pPr>
      <w:r w:rsidRPr="007B2012">
        <w:rPr>
          <w:rFonts w:asciiTheme="minorEastAsia" w:hAnsiTheme="minorEastAsia"/>
          <w:sz w:val="18"/>
          <w:szCs w:val="20"/>
        </w:rPr>
        <w:t>(</w:t>
      </w:r>
      <w:proofErr w:type="spellStart"/>
      <w:r w:rsidRPr="007B2012">
        <w:rPr>
          <w:rFonts w:asciiTheme="minorEastAsia" w:hAnsiTheme="minorEastAsia" w:hint="eastAsia"/>
          <w:sz w:val="18"/>
          <w:szCs w:val="20"/>
        </w:rPr>
        <w:t>i</w:t>
      </w:r>
      <w:proofErr w:type="spellEnd"/>
      <w:r w:rsidRPr="007B2012">
        <w:rPr>
          <w:rFonts w:asciiTheme="minorEastAsia" w:hAnsiTheme="minorEastAsia" w:hint="eastAsia"/>
          <w:sz w:val="18"/>
          <w:szCs w:val="20"/>
        </w:rPr>
        <w:t>を現在いる配送先</w:t>
      </w:r>
      <w:r w:rsidR="007A2A50">
        <w:rPr>
          <w:rFonts w:asciiTheme="minorEastAsia" w:hAnsiTheme="minorEastAsia" w:hint="eastAsia"/>
          <w:sz w:val="18"/>
          <w:szCs w:val="20"/>
        </w:rPr>
        <w:t>,</w:t>
      </w:r>
      <w:r w:rsidR="007A2A50">
        <w:rPr>
          <w:rFonts w:asciiTheme="minorEastAsia" w:hAnsiTheme="minorEastAsia"/>
          <w:sz w:val="18"/>
          <w:szCs w:val="20"/>
        </w:rPr>
        <w:t xml:space="preserve"> </w:t>
      </w:r>
      <w:r w:rsidRPr="007B2012">
        <w:rPr>
          <w:rFonts w:asciiTheme="minorEastAsia" w:hAnsiTheme="minorEastAsia"/>
          <w:sz w:val="18"/>
          <w:szCs w:val="20"/>
        </w:rPr>
        <w:t>j</w:t>
      </w:r>
      <w:r w:rsidRPr="007B2012">
        <w:rPr>
          <w:rFonts w:asciiTheme="minorEastAsia" w:hAnsiTheme="minorEastAsia" w:hint="eastAsia"/>
          <w:sz w:val="18"/>
          <w:szCs w:val="20"/>
        </w:rPr>
        <w:t>を次の配送先とする)</w:t>
      </w:r>
    </w:p>
    <w:p w14:paraId="30AD5F87" w14:textId="148DF3AD" w:rsidR="007F057B" w:rsidRPr="007B2012" w:rsidRDefault="00E46525" w:rsidP="007B2012">
      <w:pPr>
        <w:pBdr>
          <w:top w:val="single" w:sz="4" w:space="1" w:color="auto"/>
          <w:left w:val="single" w:sz="4" w:space="4" w:color="auto"/>
          <w:bottom w:val="single" w:sz="4" w:space="1" w:color="auto"/>
          <w:right w:val="single" w:sz="4" w:space="4" w:color="auto"/>
        </w:pBdr>
        <w:jc w:val="left"/>
        <w:rPr>
          <w:rFonts w:asciiTheme="minorEastAsia" w:hAnsiTheme="minorEastAsia"/>
          <w:sz w:val="18"/>
          <w:szCs w:val="20"/>
        </w:rPr>
      </w:pPr>
      <m:oMath>
        <m:sSub>
          <m:sSubPr>
            <m:ctrlPr>
              <w:rPr>
                <w:rFonts w:ascii="Cambria Math" w:hAnsi="Cambria Math"/>
                <w:i/>
                <w:sz w:val="18"/>
                <w:szCs w:val="20"/>
              </w:rPr>
            </m:ctrlPr>
          </m:sSubPr>
          <m:e>
            <m:r>
              <w:rPr>
                <w:rFonts w:ascii="Cambria Math" w:hAnsi="Cambria Math"/>
                <w:sz w:val="18"/>
                <w:szCs w:val="20"/>
              </w:rPr>
              <m:t>d</m:t>
            </m:r>
          </m:e>
          <m:sub>
            <m:r>
              <w:rPr>
                <w:rFonts w:ascii="Cambria Math" w:hAnsi="Cambria Math"/>
                <w:sz w:val="18"/>
                <w:szCs w:val="20"/>
              </w:rPr>
              <m:t>ij</m:t>
            </m:r>
          </m:sub>
        </m:sSub>
      </m:oMath>
      <w:r w:rsidR="00BC1DFE" w:rsidRPr="007B2012">
        <w:rPr>
          <w:rFonts w:asciiTheme="minorEastAsia" w:hAnsiTheme="minorEastAsia" w:hint="eastAsia"/>
          <w:sz w:val="18"/>
          <w:szCs w:val="20"/>
        </w:rPr>
        <w:t xml:space="preserve"> </w:t>
      </w:r>
      <w:r w:rsidR="00BC1DFE" w:rsidRPr="007B2012">
        <w:rPr>
          <w:rFonts w:asciiTheme="minorEastAsia" w:hAnsiTheme="minorEastAsia"/>
          <w:sz w:val="18"/>
          <w:szCs w:val="20"/>
        </w:rPr>
        <w:t xml:space="preserve">: </w:t>
      </w:r>
      <w:r w:rsidR="00BC1DFE" w:rsidRPr="007B2012">
        <w:rPr>
          <w:rFonts w:asciiTheme="minorEastAsia" w:hAnsiTheme="minorEastAsia" w:hint="eastAsia"/>
          <w:sz w:val="18"/>
          <w:szCs w:val="20"/>
        </w:rPr>
        <w:t>配送先</w:t>
      </w:r>
      <w:proofErr w:type="spellStart"/>
      <w:r w:rsidR="00BC1DFE" w:rsidRPr="007B2012">
        <w:rPr>
          <w:rFonts w:asciiTheme="minorEastAsia" w:hAnsiTheme="minorEastAsia" w:hint="eastAsia"/>
          <w:sz w:val="18"/>
          <w:szCs w:val="20"/>
        </w:rPr>
        <w:t>i</w:t>
      </w:r>
      <w:proofErr w:type="spellEnd"/>
      <w:r w:rsidR="00BC1DFE" w:rsidRPr="007B2012">
        <w:rPr>
          <w:rFonts w:asciiTheme="minorEastAsia" w:hAnsiTheme="minorEastAsia" w:hint="eastAsia"/>
          <w:sz w:val="18"/>
          <w:szCs w:val="20"/>
        </w:rPr>
        <w:t>からは配送先jへの移動距離</w:t>
      </w:r>
    </w:p>
    <w:p w14:paraId="24C9F689" w14:textId="44182074" w:rsidR="00BC1DFE" w:rsidRPr="007B2012" w:rsidRDefault="00E46525" w:rsidP="007B2012">
      <w:pPr>
        <w:pBdr>
          <w:top w:val="single" w:sz="4" w:space="1" w:color="auto"/>
          <w:left w:val="single" w:sz="4" w:space="4" w:color="auto"/>
          <w:bottom w:val="single" w:sz="4" w:space="1" w:color="auto"/>
          <w:right w:val="single" w:sz="4" w:space="4" w:color="auto"/>
        </w:pBdr>
        <w:jc w:val="left"/>
        <w:rPr>
          <w:rFonts w:asciiTheme="minorEastAsia" w:hAnsiTheme="minorEastAsia"/>
          <w:sz w:val="18"/>
          <w:szCs w:val="20"/>
        </w:rPr>
      </w:pPr>
      <m:oMath>
        <m:sSub>
          <m:sSubPr>
            <m:ctrlPr>
              <w:rPr>
                <w:rFonts w:ascii="Cambria Math" w:hAnsi="Cambria Math"/>
                <w:i/>
                <w:sz w:val="18"/>
                <w:szCs w:val="20"/>
              </w:rPr>
            </m:ctrlPr>
          </m:sSubPr>
          <m:e>
            <m:r>
              <w:rPr>
                <w:rFonts w:ascii="Cambria Math" w:hAnsi="Cambria Math"/>
                <w:sz w:val="18"/>
                <w:szCs w:val="20"/>
              </w:rPr>
              <m:t>r</m:t>
            </m:r>
          </m:e>
          <m:sub>
            <m:r>
              <w:rPr>
                <w:rFonts w:ascii="Cambria Math" w:hAnsi="Cambria Math"/>
                <w:sz w:val="18"/>
                <w:szCs w:val="20"/>
              </w:rPr>
              <m:t>i</m:t>
            </m:r>
          </m:sub>
        </m:sSub>
      </m:oMath>
      <w:r w:rsidR="00BC1DFE" w:rsidRPr="007B2012">
        <w:rPr>
          <w:rFonts w:asciiTheme="minorEastAsia" w:hAnsiTheme="minorEastAsia" w:hint="eastAsia"/>
          <w:sz w:val="18"/>
          <w:szCs w:val="20"/>
        </w:rPr>
        <w:t xml:space="preserve"> </w:t>
      </w:r>
      <w:r w:rsidR="00BC1DFE" w:rsidRPr="007B2012">
        <w:rPr>
          <w:rFonts w:asciiTheme="minorEastAsia" w:hAnsiTheme="minorEastAsia"/>
          <w:sz w:val="18"/>
          <w:szCs w:val="20"/>
        </w:rPr>
        <w:t xml:space="preserve"> : </w:t>
      </w:r>
      <w:r w:rsidR="00BC1DFE" w:rsidRPr="007B2012">
        <w:rPr>
          <w:rFonts w:asciiTheme="minorEastAsia" w:hAnsiTheme="minorEastAsia" w:hint="eastAsia"/>
          <w:sz w:val="18"/>
          <w:szCs w:val="20"/>
        </w:rPr>
        <w:t>配送先</w:t>
      </w:r>
      <w:proofErr w:type="spellStart"/>
      <w:r w:rsidR="00BC1DFE" w:rsidRPr="007B2012">
        <w:rPr>
          <w:rFonts w:asciiTheme="minorEastAsia" w:hAnsiTheme="minorEastAsia"/>
          <w:sz w:val="18"/>
          <w:szCs w:val="20"/>
        </w:rPr>
        <w:t>i</w:t>
      </w:r>
      <w:proofErr w:type="spellEnd"/>
      <w:r w:rsidR="00BC1DFE" w:rsidRPr="007B2012">
        <w:rPr>
          <w:rFonts w:asciiTheme="minorEastAsia" w:hAnsiTheme="minorEastAsia" w:hint="eastAsia"/>
          <w:sz w:val="18"/>
          <w:szCs w:val="20"/>
        </w:rPr>
        <w:t>に対するサービス開始の最早時刻</w:t>
      </w:r>
    </w:p>
    <w:p w14:paraId="3E2A200D" w14:textId="2B1E4416" w:rsidR="00BC1DFE" w:rsidRPr="007B2012" w:rsidRDefault="00E46525" w:rsidP="007B2012">
      <w:pPr>
        <w:pBdr>
          <w:top w:val="single" w:sz="4" w:space="1" w:color="auto"/>
          <w:left w:val="single" w:sz="4" w:space="4" w:color="auto"/>
          <w:bottom w:val="single" w:sz="4" w:space="1" w:color="auto"/>
          <w:right w:val="single" w:sz="4" w:space="4" w:color="auto"/>
        </w:pBdr>
        <w:jc w:val="left"/>
        <w:rPr>
          <w:rFonts w:asciiTheme="minorEastAsia" w:hAnsiTheme="minorEastAsia"/>
          <w:sz w:val="18"/>
          <w:szCs w:val="20"/>
        </w:rPr>
      </w:pPr>
      <m:oMath>
        <m:sSub>
          <m:sSubPr>
            <m:ctrlPr>
              <w:rPr>
                <w:rFonts w:ascii="Cambria Math" w:hAnsi="Cambria Math"/>
                <w:i/>
                <w:sz w:val="18"/>
                <w:szCs w:val="20"/>
              </w:rPr>
            </m:ctrlPr>
          </m:sSubPr>
          <m:e>
            <m:r>
              <w:rPr>
                <w:rFonts w:ascii="Cambria Math" w:hAnsi="Cambria Math"/>
                <w:sz w:val="18"/>
                <w:szCs w:val="20"/>
              </w:rPr>
              <m:t>e</m:t>
            </m:r>
          </m:e>
          <m:sub>
            <m:r>
              <w:rPr>
                <w:rFonts w:ascii="Cambria Math" w:hAnsi="Cambria Math"/>
                <w:sz w:val="18"/>
                <w:szCs w:val="20"/>
              </w:rPr>
              <m:t>i</m:t>
            </m:r>
          </m:sub>
        </m:sSub>
      </m:oMath>
      <w:r w:rsidR="00BC1DFE" w:rsidRPr="007B2012">
        <w:rPr>
          <w:rFonts w:asciiTheme="minorEastAsia" w:hAnsiTheme="minorEastAsia" w:hint="eastAsia"/>
          <w:sz w:val="18"/>
          <w:szCs w:val="20"/>
        </w:rPr>
        <w:t xml:space="preserve"> </w:t>
      </w:r>
      <w:r w:rsidR="00BC1DFE" w:rsidRPr="007B2012">
        <w:rPr>
          <w:rFonts w:asciiTheme="minorEastAsia" w:hAnsiTheme="minorEastAsia"/>
          <w:sz w:val="18"/>
          <w:szCs w:val="20"/>
        </w:rPr>
        <w:t xml:space="preserve"> : </w:t>
      </w:r>
      <w:r w:rsidR="00BC1DFE" w:rsidRPr="007B2012">
        <w:rPr>
          <w:rFonts w:asciiTheme="minorEastAsia" w:hAnsiTheme="minorEastAsia" w:hint="eastAsia"/>
          <w:sz w:val="18"/>
          <w:szCs w:val="20"/>
        </w:rPr>
        <w:t>配送先</w:t>
      </w:r>
      <w:proofErr w:type="spellStart"/>
      <w:r w:rsidR="00BC1DFE" w:rsidRPr="007B2012">
        <w:rPr>
          <w:rFonts w:asciiTheme="minorEastAsia" w:hAnsiTheme="minorEastAsia"/>
          <w:sz w:val="18"/>
          <w:szCs w:val="20"/>
        </w:rPr>
        <w:t>i</w:t>
      </w:r>
      <w:proofErr w:type="spellEnd"/>
      <w:r w:rsidR="00BC1DFE" w:rsidRPr="007B2012">
        <w:rPr>
          <w:rFonts w:asciiTheme="minorEastAsia" w:hAnsiTheme="minorEastAsia" w:hint="eastAsia"/>
          <w:sz w:val="18"/>
          <w:szCs w:val="20"/>
        </w:rPr>
        <w:t>に対するサービス開始の最遅時刻</w:t>
      </w:r>
    </w:p>
    <w:p w14:paraId="67E40C5A" w14:textId="280DF4EC" w:rsidR="007B2012" w:rsidRDefault="00BC1DFE" w:rsidP="007B2012">
      <w:pPr>
        <w:pBdr>
          <w:top w:val="single" w:sz="4" w:space="1" w:color="auto"/>
          <w:left w:val="single" w:sz="4" w:space="4" w:color="auto"/>
          <w:bottom w:val="single" w:sz="4" w:space="1" w:color="auto"/>
          <w:right w:val="single" w:sz="4" w:space="4" w:color="auto"/>
        </w:pBdr>
        <w:jc w:val="left"/>
        <w:rPr>
          <w:rFonts w:asciiTheme="minorEastAsia" w:hAnsiTheme="minorEastAsia"/>
          <w:sz w:val="18"/>
          <w:szCs w:val="20"/>
        </w:rPr>
      </w:pPr>
      <w:r w:rsidRPr="007B2012">
        <w:rPr>
          <w:rFonts w:asciiTheme="minorEastAsia" w:hAnsiTheme="minorEastAsia" w:hint="eastAsia"/>
          <w:sz w:val="18"/>
          <w:szCs w:val="20"/>
        </w:rPr>
        <w:t>t</w:t>
      </w:r>
      <w:r w:rsidRPr="007B2012">
        <w:rPr>
          <w:rFonts w:asciiTheme="minorEastAsia" w:hAnsiTheme="minorEastAsia"/>
          <w:sz w:val="18"/>
          <w:szCs w:val="20"/>
        </w:rPr>
        <w:t xml:space="preserve"> </w:t>
      </w:r>
      <w:r w:rsidRPr="007B2012">
        <w:rPr>
          <w:rFonts w:asciiTheme="minorEastAsia" w:hAnsiTheme="minorEastAsia" w:hint="eastAsia"/>
          <w:sz w:val="18"/>
          <w:szCs w:val="20"/>
        </w:rPr>
        <w:t xml:space="preserve">　</w:t>
      </w:r>
      <w:r w:rsidRPr="007B2012">
        <w:rPr>
          <w:rFonts w:asciiTheme="minorEastAsia" w:hAnsiTheme="minorEastAsia"/>
          <w:sz w:val="18"/>
          <w:szCs w:val="20"/>
        </w:rPr>
        <w:t xml:space="preserve">: </w:t>
      </w:r>
      <w:r w:rsidRPr="007B2012">
        <w:rPr>
          <w:rFonts w:asciiTheme="minorEastAsia" w:hAnsiTheme="minorEastAsia" w:hint="eastAsia"/>
          <w:sz w:val="18"/>
          <w:szCs w:val="20"/>
        </w:rPr>
        <w:t>現在時刻</w:t>
      </w:r>
    </w:p>
    <w:p w14:paraId="3A79D282" w14:textId="5E7A73A0" w:rsidR="007B2012" w:rsidRPr="007B2012" w:rsidRDefault="007B2012" w:rsidP="007B2012">
      <w:pPr>
        <w:pBdr>
          <w:top w:val="single" w:sz="4" w:space="1" w:color="auto"/>
          <w:left w:val="single" w:sz="4" w:space="4" w:color="auto"/>
          <w:bottom w:val="single" w:sz="4" w:space="1" w:color="auto"/>
          <w:right w:val="single" w:sz="4" w:space="4" w:color="auto"/>
        </w:pBdr>
        <w:jc w:val="left"/>
        <w:rPr>
          <w:rFonts w:asciiTheme="minorEastAsia" w:hAnsiTheme="minorEastAsia"/>
          <w:sz w:val="18"/>
          <w:szCs w:val="20"/>
        </w:rPr>
      </w:pPr>
      <w:r>
        <w:rPr>
          <w:rFonts w:asciiTheme="minorEastAsia" w:hAnsiTheme="minorEastAsia" w:hint="eastAsia"/>
          <w:sz w:val="18"/>
          <w:szCs w:val="20"/>
        </w:rPr>
        <w:t>本</w:t>
      </w:r>
      <w:r w:rsidR="00F45254">
        <w:rPr>
          <w:rFonts w:asciiTheme="minorEastAsia" w:hAnsiTheme="minorEastAsia" w:hint="eastAsia"/>
          <w:sz w:val="18"/>
          <w:szCs w:val="20"/>
        </w:rPr>
        <w:t>報告書</w:t>
      </w:r>
      <w:r>
        <w:rPr>
          <w:rFonts w:asciiTheme="minorEastAsia" w:hAnsiTheme="minorEastAsia" w:hint="eastAsia"/>
          <w:sz w:val="18"/>
          <w:szCs w:val="20"/>
        </w:rPr>
        <w:t>では,</w:t>
      </w:r>
      <w:r>
        <w:rPr>
          <w:rFonts w:asciiTheme="minorEastAsia" w:hAnsiTheme="minorEastAsia"/>
          <w:sz w:val="18"/>
          <w:szCs w:val="20"/>
        </w:rPr>
        <w:t xml:space="preserve"> </w:t>
      </w:r>
      <w:r>
        <w:rPr>
          <w:rFonts w:asciiTheme="minorEastAsia" w:hAnsiTheme="minorEastAsia" w:hint="eastAsia"/>
          <w:sz w:val="18"/>
          <w:szCs w:val="20"/>
        </w:rPr>
        <w:t>α=</w:t>
      </w:r>
      <w:r w:rsidR="00EB2049">
        <w:rPr>
          <w:rFonts w:asciiTheme="minorEastAsia" w:hAnsiTheme="minorEastAsia"/>
          <w:sz w:val="18"/>
          <w:szCs w:val="20"/>
        </w:rPr>
        <w:t xml:space="preserve">0.3, </w:t>
      </w:r>
      <w:r w:rsidR="00EB2049">
        <w:rPr>
          <w:rFonts w:asciiTheme="minorEastAsia" w:hAnsiTheme="minorEastAsia" w:hint="eastAsia"/>
          <w:sz w:val="18"/>
          <w:szCs w:val="20"/>
        </w:rPr>
        <w:t>β</w:t>
      </w:r>
      <w:r w:rsidR="00EB2049">
        <w:rPr>
          <w:rFonts w:asciiTheme="minorEastAsia" w:hAnsiTheme="minorEastAsia"/>
          <w:sz w:val="18"/>
          <w:szCs w:val="20"/>
        </w:rPr>
        <w:t>=0.1</w:t>
      </w:r>
      <w:r w:rsidR="00EB2049">
        <w:rPr>
          <w:rFonts w:asciiTheme="minorEastAsia" w:hAnsiTheme="minorEastAsia" w:hint="eastAsia"/>
          <w:sz w:val="18"/>
          <w:szCs w:val="20"/>
        </w:rPr>
        <w:t>,</w:t>
      </w:r>
      <w:r w:rsidR="00EB2049">
        <w:rPr>
          <w:rFonts w:asciiTheme="minorEastAsia" w:hAnsiTheme="minorEastAsia"/>
          <w:sz w:val="18"/>
          <w:szCs w:val="20"/>
        </w:rPr>
        <w:t xml:space="preserve"> </w:t>
      </w:r>
      <w:r w:rsidR="00EB2049">
        <w:rPr>
          <w:rFonts w:asciiTheme="minorEastAsia" w:hAnsiTheme="minorEastAsia" w:hint="eastAsia"/>
          <w:sz w:val="18"/>
          <w:szCs w:val="20"/>
        </w:rPr>
        <w:t>γ</w:t>
      </w:r>
      <w:r w:rsidR="00EB2049">
        <w:rPr>
          <w:rFonts w:asciiTheme="minorEastAsia" w:hAnsiTheme="minorEastAsia"/>
          <w:sz w:val="18"/>
          <w:szCs w:val="20"/>
        </w:rPr>
        <w:t>=0.6</w:t>
      </w:r>
      <w:r w:rsidR="00EB2049">
        <w:rPr>
          <w:rFonts w:asciiTheme="minorEastAsia" w:hAnsiTheme="minorEastAsia" w:hint="eastAsia"/>
          <w:sz w:val="18"/>
          <w:szCs w:val="20"/>
        </w:rPr>
        <w:t>とする.</w:t>
      </w:r>
    </w:p>
    <w:p w14:paraId="017E2CD9" w14:textId="01B07A39" w:rsidR="00EB2049" w:rsidRPr="00EB2049" w:rsidRDefault="00EE3731" w:rsidP="00572361">
      <w:pPr>
        <w:jc w:val="left"/>
        <w:rPr>
          <w:rFonts w:asciiTheme="majorEastAsia" w:eastAsiaTheme="majorEastAsia" w:hAnsiTheme="majorEastAsia"/>
        </w:rPr>
      </w:pPr>
      <w:r>
        <w:rPr>
          <w:rFonts w:asciiTheme="majorEastAsia" w:eastAsiaTheme="majorEastAsia" w:hAnsiTheme="majorEastAsia" w:hint="eastAsia"/>
        </w:rPr>
        <w:t>この方法で得た解を初期解として,</w:t>
      </w:r>
      <w:r>
        <w:rPr>
          <w:rFonts w:asciiTheme="majorEastAsia" w:eastAsiaTheme="majorEastAsia" w:hAnsiTheme="majorEastAsia"/>
        </w:rPr>
        <w:t xml:space="preserve"> </w:t>
      </w:r>
      <w:r>
        <w:rPr>
          <w:rFonts w:asciiTheme="majorEastAsia" w:eastAsiaTheme="majorEastAsia" w:hAnsiTheme="majorEastAsia" w:hint="eastAsia"/>
        </w:rPr>
        <w:t>次節で述べる操作により解を改善する.</w:t>
      </w:r>
    </w:p>
    <w:p w14:paraId="508B9FE3" w14:textId="620D8AE7" w:rsidR="00116528" w:rsidRDefault="00572361" w:rsidP="00572361">
      <w:pPr>
        <w:jc w:val="left"/>
        <w:rPr>
          <w:rFonts w:asciiTheme="majorEastAsia" w:eastAsiaTheme="majorEastAsia" w:hAnsiTheme="majorEastAsia"/>
          <w:b/>
          <w:bCs/>
          <w:sz w:val="24"/>
          <w:szCs w:val="28"/>
        </w:rPr>
      </w:pPr>
      <w:r w:rsidRPr="004C6A21">
        <w:rPr>
          <w:rFonts w:asciiTheme="majorEastAsia" w:eastAsiaTheme="majorEastAsia" w:hAnsiTheme="majorEastAsia"/>
          <w:b/>
          <w:bCs/>
          <w:sz w:val="24"/>
          <w:szCs w:val="28"/>
        </w:rPr>
        <w:t xml:space="preserve">4 </w:t>
      </w:r>
      <w:r w:rsidRPr="004C6A21">
        <w:rPr>
          <w:rFonts w:asciiTheme="majorEastAsia" w:eastAsiaTheme="majorEastAsia" w:hAnsiTheme="majorEastAsia" w:hint="eastAsia"/>
          <w:b/>
          <w:bCs/>
          <w:sz w:val="24"/>
          <w:szCs w:val="28"/>
        </w:rPr>
        <w:t>最適化</w:t>
      </w:r>
    </w:p>
    <w:p w14:paraId="3C96BB2D" w14:textId="2002738B" w:rsidR="00116528" w:rsidRDefault="00116528" w:rsidP="00572361">
      <w:pPr>
        <w:jc w:val="left"/>
        <w:rPr>
          <w:rFonts w:asciiTheme="minorEastAsia" w:hAnsiTheme="minorEastAsia"/>
        </w:rPr>
      </w:pPr>
      <w:r>
        <w:rPr>
          <w:rFonts w:asciiTheme="minorEastAsia" w:hAnsiTheme="minorEastAsia" w:hint="eastAsia"/>
          <w:b/>
          <w:bCs/>
        </w:rPr>
        <w:t xml:space="preserve">　</w:t>
      </w:r>
      <w:r>
        <w:rPr>
          <w:rFonts w:asciiTheme="minorEastAsia" w:hAnsiTheme="minorEastAsia" w:hint="eastAsia"/>
        </w:rPr>
        <w:t>今回行</w:t>
      </w:r>
      <w:r w:rsidR="003577B7">
        <w:rPr>
          <w:rFonts w:asciiTheme="minorEastAsia" w:hAnsiTheme="minorEastAsia" w:hint="eastAsia"/>
        </w:rPr>
        <w:t>う</w:t>
      </w:r>
      <w:r>
        <w:rPr>
          <w:rFonts w:asciiTheme="minorEastAsia" w:hAnsiTheme="minorEastAsia" w:hint="eastAsia"/>
        </w:rPr>
        <w:t>改善のための操作は,</w:t>
      </w:r>
      <w:r>
        <w:rPr>
          <w:rFonts w:asciiTheme="minorEastAsia" w:hAnsiTheme="minorEastAsia"/>
        </w:rPr>
        <w:t xml:space="preserve"> </w:t>
      </w:r>
      <w:r>
        <w:rPr>
          <w:rFonts w:asciiTheme="minorEastAsia" w:hAnsiTheme="minorEastAsia" w:hint="eastAsia"/>
        </w:rPr>
        <w:t>大きく分けて経路内操作と経路間操作の二つを行う.</w:t>
      </w:r>
    </w:p>
    <w:p w14:paraId="3CB65899" w14:textId="31BF00AC" w:rsidR="00BF5951" w:rsidRDefault="00BF5951" w:rsidP="00572361">
      <w:pPr>
        <w:jc w:val="left"/>
        <w:rPr>
          <w:rFonts w:asciiTheme="majorEastAsia" w:eastAsiaTheme="majorEastAsia" w:hAnsiTheme="majorEastAsia"/>
          <w:b/>
          <w:bCs/>
          <w:sz w:val="22"/>
          <w:szCs w:val="24"/>
        </w:rPr>
      </w:pPr>
      <w:r w:rsidRPr="00BF5951">
        <w:rPr>
          <w:rFonts w:asciiTheme="majorEastAsia" w:eastAsiaTheme="majorEastAsia" w:hAnsiTheme="majorEastAsia" w:hint="eastAsia"/>
          <w:b/>
          <w:bCs/>
          <w:sz w:val="22"/>
          <w:szCs w:val="24"/>
        </w:rPr>
        <w:t>4</w:t>
      </w:r>
      <w:r w:rsidRPr="00BF5951">
        <w:rPr>
          <w:rFonts w:asciiTheme="majorEastAsia" w:eastAsiaTheme="majorEastAsia" w:hAnsiTheme="majorEastAsia"/>
          <w:b/>
          <w:bCs/>
          <w:sz w:val="22"/>
          <w:szCs w:val="24"/>
        </w:rPr>
        <w:t>.1</w:t>
      </w:r>
      <w:r w:rsidRPr="00BF5951">
        <w:rPr>
          <w:rFonts w:asciiTheme="majorEastAsia" w:eastAsiaTheme="majorEastAsia" w:hAnsiTheme="majorEastAsia" w:hint="eastAsia"/>
          <w:b/>
          <w:bCs/>
          <w:sz w:val="22"/>
          <w:szCs w:val="24"/>
        </w:rPr>
        <w:t xml:space="preserve"> 経路内操作</w:t>
      </w:r>
    </w:p>
    <w:p w14:paraId="36E3E4FC" w14:textId="4F541C81" w:rsidR="00BF5951" w:rsidRDefault="00BF5951" w:rsidP="00572361">
      <w:pPr>
        <w:jc w:val="left"/>
        <w:rPr>
          <w:rFonts w:asciiTheme="minorEastAsia" w:hAnsiTheme="minorEastAsia"/>
        </w:rPr>
      </w:pPr>
      <w:r>
        <w:rPr>
          <w:rFonts w:asciiTheme="minorEastAsia" w:hAnsiTheme="minorEastAsia" w:hint="eastAsia"/>
        </w:rPr>
        <w:t xml:space="preserve">　経路内操作とは,</w:t>
      </w:r>
      <w:r>
        <w:rPr>
          <w:rFonts w:asciiTheme="minorEastAsia" w:hAnsiTheme="minorEastAsia"/>
        </w:rPr>
        <w:t xml:space="preserve"> </w:t>
      </w:r>
      <w:r w:rsidR="00982110">
        <w:rPr>
          <w:rFonts w:asciiTheme="minorEastAsia" w:hAnsiTheme="minorEastAsia" w:hint="eastAsia"/>
        </w:rPr>
        <w:t>ある一つの</w:t>
      </w:r>
      <w:r>
        <w:rPr>
          <w:rFonts w:asciiTheme="minorEastAsia" w:hAnsiTheme="minorEastAsia" w:hint="eastAsia"/>
        </w:rPr>
        <w:t>経路の中で訪れる配送先の訪問順序を変える操作であり,</w:t>
      </w:r>
      <w:r>
        <w:rPr>
          <w:rFonts w:asciiTheme="minorEastAsia" w:hAnsiTheme="minorEastAsia"/>
        </w:rPr>
        <w:t xml:space="preserve"> </w:t>
      </w:r>
      <w:r>
        <w:rPr>
          <w:rFonts w:asciiTheme="minorEastAsia" w:hAnsiTheme="minorEastAsia" w:hint="eastAsia"/>
        </w:rPr>
        <w:t>得られる解候補に対して最大積載量による制約条件は考慮する必要はない.</w:t>
      </w:r>
      <w:r w:rsidR="001E064A">
        <w:rPr>
          <w:rFonts w:asciiTheme="minorEastAsia" w:hAnsiTheme="minorEastAsia" w:hint="eastAsia"/>
        </w:rPr>
        <w:t xml:space="preserve"> </w:t>
      </w:r>
      <w:r>
        <w:rPr>
          <w:rFonts w:asciiTheme="minorEastAsia" w:hAnsiTheme="minorEastAsia" w:hint="eastAsia"/>
        </w:rPr>
        <w:t>しかし, 訪問時刻の制約は守れているか確認する必要がある.</w:t>
      </w:r>
      <w:r w:rsidR="001E064A">
        <w:rPr>
          <w:rFonts w:asciiTheme="minorEastAsia" w:hAnsiTheme="minorEastAsia" w:hint="eastAsia"/>
        </w:rPr>
        <w:t xml:space="preserve"> </w:t>
      </w:r>
      <w:r w:rsidR="00692624">
        <w:rPr>
          <w:rFonts w:asciiTheme="minorEastAsia" w:hAnsiTheme="minorEastAsia" w:hint="eastAsia"/>
        </w:rPr>
        <w:t>操作としては, 経路内再配置,</w:t>
      </w:r>
      <w:r w:rsidR="00692624">
        <w:rPr>
          <w:rFonts w:asciiTheme="minorEastAsia" w:hAnsiTheme="minorEastAsia"/>
        </w:rPr>
        <w:t xml:space="preserve"> </w:t>
      </w:r>
      <w:r w:rsidR="00692624">
        <w:rPr>
          <w:rFonts w:asciiTheme="minorEastAsia" w:hAnsiTheme="minorEastAsia" w:hint="eastAsia"/>
        </w:rPr>
        <w:t>経路内交換,</w:t>
      </w:r>
      <w:r w:rsidR="00692624">
        <w:rPr>
          <w:rFonts w:asciiTheme="minorEastAsia" w:hAnsiTheme="minorEastAsia"/>
        </w:rPr>
        <w:t xml:space="preserve"> </w:t>
      </w:r>
      <w:r w:rsidR="00692624">
        <w:rPr>
          <w:rFonts w:asciiTheme="minorEastAsia" w:hAnsiTheme="minorEastAsia" w:hint="eastAsia"/>
        </w:rPr>
        <w:t>2</w:t>
      </w:r>
      <w:r w:rsidR="00692624">
        <w:rPr>
          <w:rFonts w:asciiTheme="minorEastAsia" w:hAnsiTheme="minorEastAsia"/>
        </w:rPr>
        <w:t>-opt</w:t>
      </w:r>
      <w:r w:rsidR="00692624">
        <w:rPr>
          <w:rFonts w:asciiTheme="minorEastAsia" w:hAnsiTheme="minorEastAsia" w:hint="eastAsia"/>
        </w:rPr>
        <w:t>を</w:t>
      </w:r>
      <w:r w:rsidR="001E064A">
        <w:rPr>
          <w:rFonts w:asciiTheme="minorEastAsia" w:hAnsiTheme="minorEastAsia" w:hint="eastAsia"/>
        </w:rPr>
        <w:t>行う.</w:t>
      </w:r>
    </w:p>
    <w:p w14:paraId="14E69DF7" w14:textId="36E7A5B3" w:rsidR="00982110" w:rsidRDefault="00982110" w:rsidP="00982110">
      <w:pPr>
        <w:jc w:val="left"/>
        <w:rPr>
          <w:rFonts w:asciiTheme="majorEastAsia" w:eastAsiaTheme="majorEastAsia" w:hAnsiTheme="majorEastAsia"/>
          <w:b/>
          <w:bCs/>
          <w:sz w:val="22"/>
          <w:szCs w:val="24"/>
        </w:rPr>
      </w:pPr>
      <w:r w:rsidRPr="00BF5951">
        <w:rPr>
          <w:rFonts w:asciiTheme="majorEastAsia" w:eastAsiaTheme="majorEastAsia" w:hAnsiTheme="majorEastAsia" w:hint="eastAsia"/>
          <w:b/>
          <w:bCs/>
          <w:sz w:val="22"/>
          <w:szCs w:val="24"/>
        </w:rPr>
        <w:t>4</w:t>
      </w:r>
      <w:r w:rsidRPr="00BF5951">
        <w:rPr>
          <w:rFonts w:asciiTheme="majorEastAsia" w:eastAsiaTheme="majorEastAsia" w:hAnsiTheme="majorEastAsia"/>
          <w:b/>
          <w:bCs/>
          <w:sz w:val="22"/>
          <w:szCs w:val="24"/>
        </w:rPr>
        <w:t>.</w:t>
      </w:r>
      <w:r>
        <w:rPr>
          <w:rFonts w:asciiTheme="majorEastAsia" w:eastAsiaTheme="majorEastAsia" w:hAnsiTheme="majorEastAsia"/>
          <w:b/>
          <w:bCs/>
          <w:sz w:val="22"/>
          <w:szCs w:val="24"/>
        </w:rPr>
        <w:t>2</w:t>
      </w:r>
      <w:r w:rsidRPr="00BF5951">
        <w:rPr>
          <w:rFonts w:asciiTheme="majorEastAsia" w:eastAsiaTheme="majorEastAsia" w:hAnsiTheme="majorEastAsia" w:hint="eastAsia"/>
          <w:b/>
          <w:bCs/>
          <w:sz w:val="22"/>
          <w:szCs w:val="24"/>
        </w:rPr>
        <w:t xml:space="preserve"> 経路</w:t>
      </w:r>
      <w:r>
        <w:rPr>
          <w:rFonts w:asciiTheme="majorEastAsia" w:eastAsiaTheme="majorEastAsia" w:hAnsiTheme="majorEastAsia" w:hint="eastAsia"/>
          <w:b/>
          <w:bCs/>
          <w:sz w:val="22"/>
          <w:szCs w:val="24"/>
        </w:rPr>
        <w:t>間</w:t>
      </w:r>
      <w:r w:rsidRPr="00BF5951">
        <w:rPr>
          <w:rFonts w:asciiTheme="majorEastAsia" w:eastAsiaTheme="majorEastAsia" w:hAnsiTheme="majorEastAsia" w:hint="eastAsia"/>
          <w:b/>
          <w:bCs/>
          <w:sz w:val="22"/>
          <w:szCs w:val="24"/>
        </w:rPr>
        <w:t>操作</w:t>
      </w:r>
    </w:p>
    <w:p w14:paraId="48BD88FA" w14:textId="41880B13" w:rsidR="001E064A" w:rsidRPr="00982110" w:rsidRDefault="00982110" w:rsidP="00572361">
      <w:pPr>
        <w:jc w:val="left"/>
        <w:rPr>
          <w:rFonts w:asciiTheme="minorEastAsia" w:hAnsiTheme="minorEastAsia" w:hint="eastAsia"/>
        </w:rPr>
      </w:pPr>
      <w:r>
        <w:rPr>
          <w:rFonts w:asciiTheme="minorEastAsia" w:hAnsiTheme="minorEastAsia" w:hint="eastAsia"/>
        </w:rPr>
        <w:t xml:space="preserve">　</w:t>
      </w:r>
      <w:r>
        <w:rPr>
          <w:rFonts w:asciiTheme="minorEastAsia" w:hAnsiTheme="minorEastAsia" w:hint="eastAsia"/>
        </w:rPr>
        <w:t>経路間操作とは,</w:t>
      </w:r>
      <w:r>
        <w:rPr>
          <w:rFonts w:asciiTheme="minorEastAsia" w:hAnsiTheme="minorEastAsia"/>
        </w:rPr>
        <w:t xml:space="preserve"> </w:t>
      </w:r>
      <w:r>
        <w:rPr>
          <w:rFonts w:asciiTheme="minorEastAsia" w:hAnsiTheme="minorEastAsia" w:hint="eastAsia"/>
        </w:rPr>
        <w:t>ランダムに二つの経路を選び,</w:t>
      </w:r>
      <w:r>
        <w:rPr>
          <w:rFonts w:asciiTheme="minorEastAsia" w:hAnsiTheme="minorEastAsia"/>
        </w:rPr>
        <w:t xml:space="preserve"> </w:t>
      </w:r>
      <w:r>
        <w:rPr>
          <w:rFonts w:asciiTheme="minorEastAsia" w:hAnsiTheme="minorEastAsia" w:hint="eastAsia"/>
        </w:rPr>
        <w:t>その二つの経路間で</w:t>
      </w:r>
      <w:r>
        <w:rPr>
          <w:rFonts w:asciiTheme="minorEastAsia" w:hAnsiTheme="minorEastAsia" w:hint="eastAsia"/>
        </w:rPr>
        <w:t>配送先の訪問順序を変える操作</w:t>
      </w:r>
      <w:r>
        <w:rPr>
          <w:rFonts w:asciiTheme="minorEastAsia" w:hAnsiTheme="minorEastAsia" w:hint="eastAsia"/>
        </w:rPr>
        <w:t>を行う. こちらは最大積</w:t>
      </w:r>
      <w:r>
        <w:rPr>
          <w:rFonts w:asciiTheme="minorEastAsia" w:hAnsiTheme="minorEastAsia" w:hint="eastAsia"/>
        </w:rPr>
        <w:t>載量,</w:t>
      </w:r>
      <w:r>
        <w:rPr>
          <w:rFonts w:asciiTheme="minorEastAsia" w:hAnsiTheme="minorEastAsia"/>
        </w:rPr>
        <w:t xml:space="preserve"> </w:t>
      </w:r>
      <w:r>
        <w:rPr>
          <w:rFonts w:asciiTheme="minorEastAsia" w:hAnsiTheme="minorEastAsia" w:hint="eastAsia"/>
        </w:rPr>
        <w:t>訪問時刻</w:t>
      </w:r>
      <w:r w:rsidR="001E064A">
        <w:rPr>
          <w:rFonts w:asciiTheme="minorEastAsia" w:hAnsiTheme="minorEastAsia" w:hint="eastAsia"/>
        </w:rPr>
        <w:t>のどちらの制約条件を確認する必要がある.</w:t>
      </w:r>
      <w:r w:rsidR="001E064A">
        <w:rPr>
          <w:rFonts w:asciiTheme="minorEastAsia" w:hAnsiTheme="minorEastAsia"/>
        </w:rPr>
        <w:t xml:space="preserve"> </w:t>
      </w:r>
      <w:r w:rsidR="001E064A">
        <w:rPr>
          <w:rFonts w:asciiTheme="minorEastAsia" w:hAnsiTheme="minorEastAsia" w:hint="eastAsia"/>
        </w:rPr>
        <w:t>操作としては, 経路</w:t>
      </w:r>
      <w:r w:rsidR="001E064A">
        <w:rPr>
          <w:rFonts w:asciiTheme="minorEastAsia" w:hAnsiTheme="minorEastAsia" w:hint="eastAsia"/>
        </w:rPr>
        <w:t>間</w:t>
      </w:r>
      <w:r w:rsidR="001E064A">
        <w:rPr>
          <w:rFonts w:asciiTheme="minorEastAsia" w:hAnsiTheme="minorEastAsia" w:hint="eastAsia"/>
        </w:rPr>
        <w:t>再配置,</w:t>
      </w:r>
      <w:r w:rsidR="001E064A">
        <w:rPr>
          <w:rFonts w:asciiTheme="minorEastAsia" w:hAnsiTheme="minorEastAsia"/>
        </w:rPr>
        <w:t xml:space="preserve"> </w:t>
      </w:r>
      <w:r w:rsidR="001E064A">
        <w:rPr>
          <w:rFonts w:asciiTheme="minorEastAsia" w:hAnsiTheme="minorEastAsia" w:hint="eastAsia"/>
        </w:rPr>
        <w:t>経路間での</w:t>
      </w:r>
      <w:r w:rsidR="001E064A">
        <w:rPr>
          <w:rFonts w:asciiTheme="minorEastAsia" w:hAnsiTheme="minorEastAsia"/>
        </w:rPr>
        <w:t>2-opt</w:t>
      </w:r>
      <w:r w:rsidR="001E064A">
        <w:rPr>
          <w:rFonts w:asciiTheme="minorEastAsia" w:hAnsiTheme="minorEastAsia" w:hint="eastAsia"/>
        </w:rPr>
        <w:t>を行う.</w:t>
      </w:r>
    </w:p>
    <w:p w14:paraId="1C50EB09" w14:textId="2A3CB969" w:rsidR="00572361" w:rsidRDefault="00572361" w:rsidP="00572361">
      <w:pPr>
        <w:jc w:val="left"/>
        <w:rPr>
          <w:rFonts w:asciiTheme="majorEastAsia" w:eastAsiaTheme="majorEastAsia" w:hAnsiTheme="majorEastAsia"/>
          <w:b/>
          <w:bCs/>
          <w:sz w:val="24"/>
          <w:szCs w:val="28"/>
        </w:rPr>
      </w:pPr>
      <w:r w:rsidRPr="004C6A21">
        <w:rPr>
          <w:rFonts w:asciiTheme="majorEastAsia" w:eastAsiaTheme="majorEastAsia" w:hAnsiTheme="majorEastAsia" w:hint="eastAsia"/>
          <w:b/>
          <w:bCs/>
          <w:sz w:val="24"/>
          <w:szCs w:val="28"/>
        </w:rPr>
        <w:t>5</w:t>
      </w:r>
      <w:r w:rsidRPr="004C6A21">
        <w:rPr>
          <w:rFonts w:asciiTheme="majorEastAsia" w:eastAsiaTheme="majorEastAsia" w:hAnsiTheme="majorEastAsia"/>
          <w:b/>
          <w:bCs/>
          <w:sz w:val="24"/>
          <w:szCs w:val="28"/>
        </w:rPr>
        <w:t xml:space="preserve"> </w:t>
      </w:r>
      <w:r w:rsidRPr="004C6A21">
        <w:rPr>
          <w:rFonts w:asciiTheme="majorEastAsia" w:eastAsiaTheme="majorEastAsia" w:hAnsiTheme="majorEastAsia" w:hint="eastAsia"/>
          <w:b/>
          <w:bCs/>
          <w:sz w:val="24"/>
          <w:szCs w:val="28"/>
        </w:rPr>
        <w:t>実験結果</w:t>
      </w:r>
    </w:p>
    <w:p w14:paraId="76A1BBC5" w14:textId="76B58384" w:rsidR="001E064A" w:rsidRDefault="001E064A" w:rsidP="00572361">
      <w:pPr>
        <w:jc w:val="left"/>
        <w:rPr>
          <w:rFonts w:asciiTheme="minorEastAsia" w:hAnsiTheme="minorEastAsia"/>
        </w:rPr>
      </w:pPr>
      <w:r>
        <w:rPr>
          <w:rFonts w:asciiTheme="minorEastAsia" w:hAnsiTheme="minorEastAsia" w:hint="eastAsia"/>
        </w:rPr>
        <w:t xml:space="preserve">　扱う問題は２節で述べた</w:t>
      </w:r>
      <w:r w:rsidRPr="00134FAA">
        <w:rPr>
          <w:rFonts w:asciiTheme="minorEastAsia" w:hAnsiTheme="minorEastAsia" w:hint="eastAsia"/>
        </w:rPr>
        <w:t>RC101,</w:t>
      </w:r>
      <w:r w:rsidRPr="00134FAA">
        <w:rPr>
          <w:rFonts w:asciiTheme="minorEastAsia" w:hAnsiTheme="minorEastAsia"/>
        </w:rPr>
        <w:t xml:space="preserve"> </w:t>
      </w:r>
      <w:r w:rsidRPr="00134FAA">
        <w:rPr>
          <w:rFonts w:asciiTheme="minorEastAsia" w:hAnsiTheme="minorEastAsia" w:hint="eastAsia"/>
        </w:rPr>
        <w:t>RC102</w:t>
      </w:r>
      <w:r w:rsidRPr="00134FAA">
        <w:rPr>
          <w:rFonts w:asciiTheme="minorEastAsia" w:hAnsiTheme="minorEastAsia"/>
        </w:rPr>
        <w:t>, RC103</w:t>
      </w:r>
      <w:r w:rsidRPr="00134FAA">
        <w:rPr>
          <w:rFonts w:asciiTheme="minorEastAsia" w:hAnsiTheme="minorEastAsia" w:hint="eastAsia"/>
        </w:rPr>
        <w:t>を扱う</w:t>
      </w:r>
      <w:r>
        <w:rPr>
          <w:rFonts w:asciiTheme="minorEastAsia" w:hAnsiTheme="minorEastAsia" w:hint="eastAsia"/>
        </w:rPr>
        <w:t>. 最適化は初期解を求めた後</w:t>
      </w:r>
      <w:r w:rsidR="003E2EAB">
        <w:rPr>
          <w:rFonts w:asciiTheme="minorEastAsia" w:hAnsiTheme="minorEastAsia" w:hint="eastAsia"/>
        </w:rPr>
        <w:t>に</w:t>
      </w:r>
      <w:r>
        <w:rPr>
          <w:rFonts w:asciiTheme="minorEastAsia" w:hAnsiTheme="minorEastAsia" w:hint="eastAsia"/>
        </w:rPr>
        <w:t>５秒間</w:t>
      </w:r>
      <w:r w:rsidR="003E2EAB">
        <w:rPr>
          <w:rFonts w:asciiTheme="minorEastAsia" w:hAnsiTheme="minorEastAsia" w:hint="eastAsia"/>
        </w:rPr>
        <w:t>の</w:t>
      </w:r>
      <w:r>
        <w:rPr>
          <w:rFonts w:asciiTheme="minorEastAsia" w:hAnsiTheme="minorEastAsia" w:hint="eastAsia"/>
        </w:rPr>
        <w:t>探索を行う.</w:t>
      </w:r>
    </w:p>
    <w:p w14:paraId="0BF8F380" w14:textId="60E76A00" w:rsidR="004373BF" w:rsidRDefault="004373BF" w:rsidP="00572361">
      <w:pPr>
        <w:jc w:val="left"/>
        <w:rPr>
          <w:rFonts w:asciiTheme="minorEastAsia" w:hAnsiTheme="minorEastAsia" w:hint="eastAsia"/>
        </w:rPr>
      </w:pPr>
      <w:r>
        <w:rPr>
          <w:rFonts w:asciiTheme="minorEastAsia" w:hAnsiTheme="minorEastAsia" w:hint="eastAsia"/>
        </w:rPr>
        <w:t xml:space="preserve"> 実験結果は以下である.</w:t>
      </w:r>
    </w:p>
    <w:p w14:paraId="785B6A22" w14:textId="6EBAFEC2" w:rsidR="004373BF" w:rsidRPr="004373BF" w:rsidRDefault="004D1270" w:rsidP="00572361">
      <w:pPr>
        <w:jc w:val="left"/>
        <w:rPr>
          <w:rFonts w:asciiTheme="minorEastAsia" w:hAnsiTheme="minorEastAsia" w:hint="eastAsia"/>
        </w:rPr>
      </w:pPr>
      <w:r w:rsidRPr="004D1270">
        <w:rPr>
          <w:rFonts w:hint="eastAsia"/>
        </w:rPr>
        <w:drawing>
          <wp:inline distT="0" distB="0" distL="0" distR="0" wp14:anchorId="41E23BFD" wp14:editId="450AE822">
            <wp:extent cx="2564765" cy="695325"/>
            <wp:effectExtent l="0" t="0" r="698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4765" cy="695325"/>
                    </a:xfrm>
                    <a:prstGeom prst="rect">
                      <a:avLst/>
                    </a:prstGeom>
                    <a:noFill/>
                    <a:ln>
                      <a:noFill/>
                    </a:ln>
                  </pic:spPr>
                </pic:pic>
              </a:graphicData>
            </a:graphic>
          </wp:inline>
        </w:drawing>
      </w:r>
    </w:p>
    <w:p w14:paraId="61155E52" w14:textId="2D5BCAE9" w:rsidR="004373BF" w:rsidRDefault="004373BF" w:rsidP="00572361">
      <w:pPr>
        <w:jc w:val="left"/>
        <w:rPr>
          <w:rFonts w:asciiTheme="minorEastAsia" w:hAnsiTheme="minorEastAsia"/>
          <w:szCs w:val="21"/>
        </w:rPr>
      </w:pPr>
      <w:r>
        <w:rPr>
          <w:rFonts w:asciiTheme="minorEastAsia" w:hAnsiTheme="minorEastAsia" w:hint="eastAsia"/>
          <w:szCs w:val="21"/>
        </w:rPr>
        <w:t xml:space="preserve">　探索により,</w:t>
      </w:r>
      <w:r>
        <w:rPr>
          <w:rFonts w:asciiTheme="minorEastAsia" w:hAnsiTheme="minorEastAsia"/>
          <w:szCs w:val="21"/>
        </w:rPr>
        <w:t xml:space="preserve"> </w:t>
      </w:r>
      <w:r>
        <w:rPr>
          <w:rFonts w:asciiTheme="minorEastAsia" w:hAnsiTheme="minorEastAsia" w:hint="eastAsia"/>
          <w:szCs w:val="21"/>
        </w:rPr>
        <w:t>総移動距離だけでなく</w:t>
      </w:r>
      <w:r>
        <w:rPr>
          <w:rFonts w:asciiTheme="minorEastAsia" w:hAnsiTheme="minorEastAsia"/>
          <w:szCs w:val="21"/>
        </w:rPr>
        <w:t xml:space="preserve">, </w:t>
      </w:r>
      <w:r>
        <w:rPr>
          <w:rFonts w:asciiTheme="minorEastAsia" w:hAnsiTheme="minorEastAsia" w:hint="eastAsia"/>
          <w:szCs w:val="21"/>
        </w:rPr>
        <w:t>使用する車の台数も削減することができた. しかし,</w:t>
      </w:r>
      <w:r>
        <w:rPr>
          <w:rFonts w:asciiTheme="minorEastAsia" w:hAnsiTheme="minorEastAsia"/>
          <w:szCs w:val="21"/>
        </w:rPr>
        <w:t xml:space="preserve"> </w:t>
      </w:r>
      <w:r>
        <w:rPr>
          <w:rFonts w:asciiTheme="minorEastAsia" w:hAnsiTheme="minorEastAsia" w:hint="eastAsia"/>
          <w:szCs w:val="21"/>
        </w:rPr>
        <w:t>どの問題においても最適解の約1</w:t>
      </w:r>
      <w:r>
        <w:rPr>
          <w:rFonts w:asciiTheme="minorEastAsia" w:hAnsiTheme="minorEastAsia"/>
          <w:szCs w:val="21"/>
        </w:rPr>
        <w:t>2%</w:t>
      </w:r>
      <w:r>
        <w:rPr>
          <w:rFonts w:asciiTheme="minorEastAsia" w:hAnsiTheme="minorEastAsia" w:hint="eastAsia"/>
          <w:szCs w:val="21"/>
        </w:rPr>
        <w:t>総移動距離が多いのでま</w:t>
      </w:r>
      <w:r w:rsidR="007D1252">
        <w:rPr>
          <w:rFonts w:asciiTheme="minorEastAsia" w:hAnsiTheme="minorEastAsia" w:hint="eastAsia"/>
          <w:szCs w:val="21"/>
        </w:rPr>
        <w:t>だ</w:t>
      </w:r>
      <w:r>
        <w:rPr>
          <w:rFonts w:asciiTheme="minorEastAsia" w:hAnsiTheme="minorEastAsia" w:hint="eastAsia"/>
          <w:szCs w:val="21"/>
        </w:rPr>
        <w:t>改善</w:t>
      </w:r>
      <w:r w:rsidR="007D1252">
        <w:rPr>
          <w:rFonts w:asciiTheme="minorEastAsia" w:hAnsiTheme="minorEastAsia" w:hint="eastAsia"/>
          <w:szCs w:val="21"/>
        </w:rPr>
        <w:t>できることが分かる.</w:t>
      </w:r>
    </w:p>
    <w:p w14:paraId="3CCE2F54" w14:textId="1BB58690" w:rsidR="00217813" w:rsidRPr="004373BF" w:rsidRDefault="007D1252" w:rsidP="00572361">
      <w:pPr>
        <w:jc w:val="left"/>
        <w:rPr>
          <w:rFonts w:asciiTheme="minorEastAsia" w:hAnsiTheme="minorEastAsia" w:hint="eastAsia"/>
          <w:szCs w:val="21"/>
        </w:rPr>
      </w:pPr>
      <w:r>
        <w:rPr>
          <w:rFonts w:asciiTheme="minorEastAsia" w:hAnsiTheme="minorEastAsia" w:hint="eastAsia"/>
          <w:szCs w:val="21"/>
        </w:rPr>
        <w:t xml:space="preserve">　今後の研究において,</w:t>
      </w:r>
      <w:r>
        <w:rPr>
          <w:rFonts w:asciiTheme="minorEastAsia" w:hAnsiTheme="minorEastAsia"/>
          <w:szCs w:val="21"/>
        </w:rPr>
        <w:t xml:space="preserve"> </w:t>
      </w:r>
      <w:r>
        <w:rPr>
          <w:rFonts w:asciiTheme="minorEastAsia" w:hAnsiTheme="minorEastAsia" w:hint="eastAsia"/>
          <w:szCs w:val="21"/>
        </w:rPr>
        <w:t>今回学んだことを活かし</w:t>
      </w:r>
      <w:r w:rsidR="00302BD5">
        <w:rPr>
          <w:rFonts w:asciiTheme="minorEastAsia" w:hAnsiTheme="minorEastAsia" w:hint="eastAsia"/>
          <w:szCs w:val="21"/>
        </w:rPr>
        <w:t>,</w:t>
      </w:r>
      <w:r w:rsidR="00302BD5">
        <w:rPr>
          <w:rFonts w:asciiTheme="minorEastAsia" w:hAnsiTheme="minorEastAsia"/>
          <w:szCs w:val="21"/>
        </w:rPr>
        <w:t xml:space="preserve"> 様々な手法を学び</w:t>
      </w:r>
      <w:r w:rsidR="00302BD5">
        <w:rPr>
          <w:rFonts w:asciiTheme="minorEastAsia" w:hAnsiTheme="minorEastAsia" w:hint="eastAsia"/>
          <w:szCs w:val="21"/>
        </w:rPr>
        <w:t>最適</w:t>
      </w:r>
      <w:r w:rsidR="004D1270">
        <w:rPr>
          <w:rFonts w:asciiTheme="minorEastAsia" w:hAnsiTheme="minorEastAsia" w:hint="eastAsia"/>
          <w:szCs w:val="21"/>
        </w:rPr>
        <w:t>解に近づけるようにしたいです. また</w:t>
      </w:r>
      <w:r w:rsidR="00217813">
        <w:rPr>
          <w:rFonts w:asciiTheme="minorEastAsia" w:hAnsiTheme="minorEastAsia" w:hint="eastAsia"/>
          <w:szCs w:val="21"/>
        </w:rPr>
        <w:t>,</w:t>
      </w:r>
      <w:r w:rsidR="00217813">
        <w:rPr>
          <w:rFonts w:asciiTheme="minorEastAsia" w:hAnsiTheme="minorEastAsia"/>
          <w:szCs w:val="21"/>
        </w:rPr>
        <w:t xml:space="preserve"> </w:t>
      </w:r>
      <w:r w:rsidR="00217813">
        <w:rPr>
          <w:rFonts w:asciiTheme="minorEastAsia" w:hAnsiTheme="minorEastAsia" w:hint="eastAsia"/>
          <w:szCs w:val="21"/>
        </w:rPr>
        <w:t>ソルバーを使用して解くこともできるので, そのことについても勉強</w:t>
      </w:r>
      <w:r w:rsidR="003C7429">
        <w:rPr>
          <w:rFonts w:asciiTheme="minorEastAsia" w:hAnsiTheme="minorEastAsia" w:hint="eastAsia"/>
          <w:szCs w:val="21"/>
        </w:rPr>
        <w:t>したい</w:t>
      </w:r>
      <w:r w:rsidR="00217813">
        <w:rPr>
          <w:rFonts w:asciiTheme="minorEastAsia" w:hAnsiTheme="minorEastAsia" w:hint="eastAsia"/>
          <w:szCs w:val="21"/>
        </w:rPr>
        <w:t>と思っています.</w:t>
      </w:r>
    </w:p>
    <w:p w14:paraId="403EF0D9" w14:textId="2A85AC9F" w:rsidR="00572361" w:rsidRDefault="00572361" w:rsidP="00572361">
      <w:pPr>
        <w:jc w:val="left"/>
        <w:rPr>
          <w:rFonts w:asciiTheme="majorEastAsia" w:eastAsiaTheme="majorEastAsia" w:hAnsiTheme="majorEastAsia"/>
          <w:b/>
          <w:bCs/>
          <w:sz w:val="24"/>
          <w:szCs w:val="28"/>
        </w:rPr>
      </w:pPr>
      <w:r w:rsidRPr="004C6A21">
        <w:rPr>
          <w:rFonts w:asciiTheme="majorEastAsia" w:eastAsiaTheme="majorEastAsia" w:hAnsiTheme="majorEastAsia" w:hint="eastAsia"/>
          <w:b/>
          <w:bCs/>
          <w:sz w:val="24"/>
          <w:szCs w:val="28"/>
        </w:rPr>
        <w:t>参考資料</w:t>
      </w:r>
    </w:p>
    <w:p w14:paraId="38FC014C" w14:textId="6CDE26AF" w:rsidR="00EF6363" w:rsidRPr="003E5E13" w:rsidRDefault="00EF6363" w:rsidP="00572361">
      <w:pPr>
        <w:jc w:val="left"/>
        <w:rPr>
          <w:rFonts w:hint="eastAsia"/>
          <w:sz w:val="10"/>
          <w:szCs w:val="12"/>
        </w:rPr>
      </w:pPr>
      <w:r>
        <w:rPr>
          <w:rFonts w:hint="eastAsia"/>
          <w:sz w:val="16"/>
          <w:szCs w:val="18"/>
        </w:rPr>
        <w:t>[</w:t>
      </w:r>
      <w:r>
        <w:rPr>
          <w:sz w:val="16"/>
          <w:szCs w:val="18"/>
        </w:rPr>
        <w:t>1]</w:t>
      </w:r>
      <w:r w:rsidR="00911AF5">
        <w:rPr>
          <w:sz w:val="16"/>
          <w:szCs w:val="18"/>
        </w:rPr>
        <w:t xml:space="preserve"> </w:t>
      </w:r>
      <w:r>
        <w:rPr>
          <w:rFonts w:hint="eastAsia"/>
          <w:sz w:val="16"/>
          <w:szCs w:val="18"/>
        </w:rPr>
        <w:t>時間制約付き配送計画問題に対するヒューリスティック解法,</w:t>
      </w:r>
      <w:r>
        <w:rPr>
          <w:sz w:val="16"/>
          <w:szCs w:val="18"/>
        </w:rPr>
        <w:t xml:space="preserve"> </w:t>
      </w:r>
      <w:r w:rsidRPr="00EF6363">
        <w:rPr>
          <w:sz w:val="16"/>
          <w:szCs w:val="18"/>
        </w:rPr>
        <w:t>岩瀬</w:t>
      </w:r>
      <w:r>
        <w:rPr>
          <w:rFonts w:hint="eastAsia"/>
          <w:sz w:val="16"/>
          <w:szCs w:val="18"/>
        </w:rPr>
        <w:t xml:space="preserve"> </w:t>
      </w:r>
      <w:r w:rsidRPr="00EF6363">
        <w:rPr>
          <w:sz w:val="16"/>
          <w:szCs w:val="18"/>
        </w:rPr>
        <w:t>弘和</w:t>
      </w:r>
      <w:r w:rsidR="003E5E13">
        <w:rPr>
          <w:rFonts w:hint="eastAsia"/>
          <w:sz w:val="16"/>
          <w:szCs w:val="18"/>
        </w:rPr>
        <w:t>,</w:t>
      </w:r>
      <w:r w:rsidR="003E5E13">
        <w:rPr>
          <w:sz w:val="16"/>
          <w:szCs w:val="18"/>
        </w:rPr>
        <w:t xml:space="preserve"> </w:t>
      </w:r>
      <w:hyperlink r:id="rId6" w:tgtFrame="_blank" w:history="1">
        <w:r w:rsidR="003E5E13" w:rsidRPr="003E5E13">
          <w:rPr>
            <w:rStyle w:val="a4"/>
            <w:rFonts w:ascii="Arial" w:hAnsi="Arial" w:cs="Arial"/>
            <w:color w:val="1155CC"/>
            <w:sz w:val="16"/>
            <w:szCs w:val="18"/>
            <w:shd w:val="clear" w:color="auto" w:fill="FFFFFF"/>
          </w:rPr>
          <w:t>https://www.tsu.ac.jp/Portals/0/research/28/1-12.pdf</w:t>
        </w:r>
      </w:hyperlink>
    </w:p>
    <w:p w14:paraId="0E5D1865" w14:textId="217EE72F" w:rsidR="00EF6363" w:rsidRPr="00EF6363" w:rsidRDefault="00EF6363" w:rsidP="00572361">
      <w:pPr>
        <w:jc w:val="left"/>
        <w:rPr>
          <w:sz w:val="10"/>
          <w:szCs w:val="12"/>
        </w:rPr>
      </w:pPr>
      <w:r>
        <w:rPr>
          <w:sz w:val="16"/>
          <w:szCs w:val="18"/>
        </w:rPr>
        <w:t>[2]</w:t>
      </w:r>
      <w:r w:rsidR="00911AF5">
        <w:rPr>
          <w:sz w:val="16"/>
          <w:szCs w:val="18"/>
        </w:rPr>
        <w:t xml:space="preserve"> </w:t>
      </w:r>
      <w:r w:rsidRPr="00EF6363">
        <w:rPr>
          <w:sz w:val="16"/>
          <w:szCs w:val="18"/>
        </w:rPr>
        <w:t>M. M. Solomon: “Algorithms for the Vehicle Routing and Scheduling Problems with Time Window Constraints”, Operations Research, Vol.35, No.2, pp.254–265, 1987</w:t>
      </w:r>
      <w:r w:rsidRPr="00EF6363">
        <w:rPr>
          <w:sz w:val="16"/>
          <w:szCs w:val="18"/>
        </w:rPr>
        <w:t>.</w:t>
      </w:r>
    </w:p>
    <w:p w14:paraId="31DCE772" w14:textId="2D5DCA27" w:rsidR="00CD405B" w:rsidRPr="00E46525" w:rsidRDefault="00EF6363" w:rsidP="00CC73F4">
      <w:pPr>
        <w:jc w:val="left"/>
        <w:rPr>
          <w:rFonts w:hint="eastAsia"/>
          <w:sz w:val="16"/>
          <w:szCs w:val="18"/>
        </w:rPr>
      </w:pPr>
      <w:r>
        <w:rPr>
          <w:sz w:val="16"/>
          <w:szCs w:val="18"/>
        </w:rPr>
        <w:t>[3]</w:t>
      </w:r>
      <w:r w:rsidR="00911AF5">
        <w:rPr>
          <w:sz w:val="16"/>
          <w:szCs w:val="18"/>
        </w:rPr>
        <w:t xml:space="preserve"> </w:t>
      </w:r>
      <w:r w:rsidRPr="00EF6363">
        <w:rPr>
          <w:sz w:val="16"/>
          <w:szCs w:val="18"/>
        </w:rPr>
        <w:t>M. M. Solomon: Solomon’s Benchmark Problems, http://web.cba.neu.edu/~msolomon/problems.htm.</w:t>
      </w:r>
    </w:p>
    <w:sectPr w:rsidR="00CD405B" w:rsidRPr="00E46525" w:rsidSect="00572361">
      <w:type w:val="continuous"/>
      <w:pgSz w:w="11906" w:h="16838"/>
      <w:pgMar w:top="1985" w:right="1701" w:bottom="1701" w:left="1701"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96"/>
    <w:rsid w:val="0005302D"/>
    <w:rsid w:val="0010157C"/>
    <w:rsid w:val="00116528"/>
    <w:rsid w:val="00131CBB"/>
    <w:rsid w:val="00134FAA"/>
    <w:rsid w:val="00190FA9"/>
    <w:rsid w:val="001B50CB"/>
    <w:rsid w:val="001E064A"/>
    <w:rsid w:val="00217813"/>
    <w:rsid w:val="00300E15"/>
    <w:rsid w:val="00302BD5"/>
    <w:rsid w:val="00332813"/>
    <w:rsid w:val="003577B7"/>
    <w:rsid w:val="00377B41"/>
    <w:rsid w:val="003C7429"/>
    <w:rsid w:val="003E2EAB"/>
    <w:rsid w:val="003E5E13"/>
    <w:rsid w:val="00427D9C"/>
    <w:rsid w:val="004373BF"/>
    <w:rsid w:val="00451796"/>
    <w:rsid w:val="004C6A21"/>
    <w:rsid w:val="004D1270"/>
    <w:rsid w:val="005327F8"/>
    <w:rsid w:val="00572361"/>
    <w:rsid w:val="005F599A"/>
    <w:rsid w:val="00692624"/>
    <w:rsid w:val="00736A0E"/>
    <w:rsid w:val="00750A54"/>
    <w:rsid w:val="007919C4"/>
    <w:rsid w:val="007A2A50"/>
    <w:rsid w:val="007B2012"/>
    <w:rsid w:val="007D1252"/>
    <w:rsid w:val="007F057B"/>
    <w:rsid w:val="00870DD6"/>
    <w:rsid w:val="008C7897"/>
    <w:rsid w:val="00911AF5"/>
    <w:rsid w:val="0092644D"/>
    <w:rsid w:val="00982110"/>
    <w:rsid w:val="00991DE5"/>
    <w:rsid w:val="00AD655A"/>
    <w:rsid w:val="00AE0443"/>
    <w:rsid w:val="00B05195"/>
    <w:rsid w:val="00B64031"/>
    <w:rsid w:val="00BC1DFE"/>
    <w:rsid w:val="00BF5951"/>
    <w:rsid w:val="00C352EE"/>
    <w:rsid w:val="00C54EA8"/>
    <w:rsid w:val="00C55B5A"/>
    <w:rsid w:val="00CC73F4"/>
    <w:rsid w:val="00CD405B"/>
    <w:rsid w:val="00E46525"/>
    <w:rsid w:val="00EB2049"/>
    <w:rsid w:val="00EE3731"/>
    <w:rsid w:val="00EE5BD0"/>
    <w:rsid w:val="00EF6363"/>
    <w:rsid w:val="00F06773"/>
    <w:rsid w:val="00F45254"/>
    <w:rsid w:val="00FF1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BD4586"/>
  <w15:chartTrackingRefBased/>
  <w15:docId w15:val="{3F36C357-1401-4B6E-9824-9EF4BBF6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0A54"/>
    <w:rPr>
      <w:color w:val="808080"/>
    </w:rPr>
  </w:style>
  <w:style w:type="character" w:styleId="a4">
    <w:name w:val="Hyperlink"/>
    <w:basedOn w:val="a0"/>
    <w:uiPriority w:val="99"/>
    <w:unhideWhenUsed/>
    <w:rsid w:val="003E5E13"/>
    <w:rPr>
      <w:color w:val="0000FF"/>
      <w:u w:val="single"/>
    </w:rPr>
  </w:style>
  <w:style w:type="character" w:styleId="a5">
    <w:name w:val="Unresolved Mention"/>
    <w:basedOn w:val="a0"/>
    <w:uiPriority w:val="99"/>
    <w:semiHidden/>
    <w:unhideWhenUsed/>
    <w:rsid w:val="003C7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su.ac.jp/Portals/0/research/28/1-12.pdf"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A48EC-87CF-43E7-B614-80DF4FAD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Pages>
  <Words>377</Words>
  <Characters>2154</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柿沼　恒輝 </dc:creator>
  <cp:keywords/>
  <dc:description/>
  <cp:lastModifiedBy>柿沼　恒輝 </cp:lastModifiedBy>
  <cp:revision>35</cp:revision>
  <dcterms:created xsi:type="dcterms:W3CDTF">2022-01-17T07:54:00Z</dcterms:created>
  <dcterms:modified xsi:type="dcterms:W3CDTF">2022-01-22T06:51:00Z</dcterms:modified>
</cp:coreProperties>
</file>