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page" w:tblpY="781" w:leftFromText="180" w:topFromText="0" w:rightFromText="180" w:bottomFromText="0"/>
        <w:tblW w:w="100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045"/>
      </w:tblGrid>
      <w:tr>
        <w:tblPrEx/>
        <w:trPr>
          <w:trHeight w:val="1537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45" w:type="dxa"/>
            <w:textDirection w:val="lrTb"/>
            <w:noWrap w:val="false"/>
          </w:tcPr>
          <w:p>
            <w:pPr>
              <w:jc w:val="center"/>
              <w:spacing w:before="24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ОБРАЗОВАНИЯ, НАУКИ И МОЛОДЕЖНОЙ ПОЛИТИКИ КРАСНОДАРСКОГО КРАЯ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Государственное автономное профессиональное образовательное учреждение Краснодарского края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«Новороссийский колледж строительства и экономики» 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(ГАПОУ КК «НКСЭ»)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842"/>
              <w:spacing w:after="960"/>
            </w:pPr>
            <w:r/>
            <w:r/>
          </w:p>
          <w:p>
            <w:pPr>
              <w:pStyle w:val="842"/>
              <w:spacing w:after="960"/>
            </w:pPr>
            <w:r>
              <w:t xml:space="preserve">Специальность</w:t>
            </w:r>
            <w:r>
              <w:t xml:space="preserve">:</w:t>
            </w:r>
            <w:r>
              <w:t xml:space="preserve"> </w:t>
            </w:r>
            <w:r>
              <w:t xml:space="preserve">09.02.0</w:t>
            </w:r>
            <w:r>
              <w:t xml:space="preserve">7</w:t>
            </w:r>
            <w:r>
              <w:t xml:space="preserve"> «</w:t>
            </w:r>
            <w:r>
              <w:t xml:space="preserve">Информационные системы</w:t>
            </w:r>
            <w:r>
              <w:t xml:space="preserve"> и программирование</w:t>
            </w:r>
            <w:r>
              <w:t xml:space="preserve">»</w:t>
            </w:r>
            <w:r/>
          </w:p>
          <w:p>
            <w:pPr>
              <w:pStyle w:val="830"/>
              <w:ind w:left="426"/>
              <w:jc w:val="center"/>
              <w:spacing w:after="240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КУРСОВАЯ РАБОТА</w:t>
            </w:r>
            <w:r>
              <w:rPr>
                <w:b/>
                <w:sz w:val="48"/>
                <w:szCs w:val="48"/>
              </w:rPr>
            </w:r>
            <w:r>
              <w:rPr>
                <w:b/>
                <w:sz w:val="48"/>
                <w:szCs w:val="48"/>
              </w:rPr>
            </w:r>
          </w:p>
          <w:p>
            <w:pPr>
              <w:ind w:left="284"/>
              <w:jc w:val="left"/>
              <w:spacing w:before="120" w:after="12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НА ТЕМУ «П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роектирование и разработка базы данных, формирующей информацию об организации деятельности, связанной с заправкой картриджей»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_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_______</w:t>
            </w:r>
            <w:r/>
            <w:r>
              <w:rPr>
                <w:rFonts w:ascii="Times New Roman" w:hAnsi="Times New Roman"/>
                <w:b/>
                <w:sz w:val="32"/>
                <w:szCs w:val="32"/>
              </w:rPr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_______</w:t>
            </w:r>
            <w:r/>
            <w:r>
              <w:rPr>
                <w:rFonts w:ascii="Times New Roman" w:hAnsi="Times New Roman"/>
                <w:b/>
                <w:sz w:val="32"/>
                <w:szCs w:val="32"/>
              </w:rPr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_______</w:t>
            </w:r>
            <w:r/>
            <w:r>
              <w:rPr>
                <w:rFonts w:ascii="Times New Roman" w:hAnsi="Times New Roman"/>
                <w:b/>
                <w:sz w:val="32"/>
                <w:szCs w:val="32"/>
              </w:rPr>
            </w:r>
            <w:r>
              <w:rPr>
                <w:rFonts w:ascii="Times New Roman" w:hAnsi="Times New Roman"/>
                <w:b/>
                <w:sz w:val="32"/>
                <w:szCs w:val="32"/>
              </w:rPr>
            </w:r>
          </w:p>
          <w:p>
            <w:pPr>
              <w:ind w:firstLine="709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МДК 11.01 «Технология разработки и защиты баз данных»</w:t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  <w:p>
            <w:pPr>
              <w:ind w:left="284"/>
              <w:spacing w:before="4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0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284"/>
              <w:spacing w:before="480"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bookmarkStart w:id="0" w:name="_GoBack"/>
            <w:r/>
            <w:bookmarkEnd w:id="0"/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</w:p>
          <w:p>
            <w:pPr>
              <w:pStyle w:val="831"/>
              <w:ind w:left="284"/>
            </w:pPr>
            <w:r>
              <w:t xml:space="preserve">студент группы ИП-31-22_</w:t>
            </w:r>
            <w:r>
              <w:t xml:space="preserve">_</w:t>
            </w:r>
            <w:r/>
            <w:r/>
            <w:r>
              <w:t xml:space="preserve">_</w:t>
            </w:r>
            <w:r/>
            <w:r/>
            <w:r>
              <w:t xml:space="preserve">_</w:t>
            </w:r>
            <w:r/>
            <w:r/>
            <w:r>
              <w:t xml:space="preserve">_</w:t>
            </w:r>
            <w:r/>
            <w:r/>
            <w:r>
              <w:t xml:space="preserve">_</w:t>
            </w:r>
            <w:r>
              <w:t xml:space="preserve">Баев В.В.____________________________</w:t>
            </w:r>
            <w:r/>
          </w:p>
          <w:p>
            <w:pPr>
              <w:ind w:left="284" w:firstLine="5245"/>
              <w:spacing w:after="48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(фамилия, инициалы)</w:t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  <w:p>
            <w:pPr>
              <w:pStyle w:val="840"/>
              <w:ind w:left="284"/>
            </w:pPr>
            <w:r>
              <w:t xml:space="preserve">Оценка: ____________________________</w:t>
            </w:r>
            <w:r>
              <w:t xml:space="preserve">_____________________________</w:t>
            </w:r>
            <w:r/>
          </w:p>
          <w:p>
            <w:pPr>
              <w:ind w:left="284"/>
              <w:jc w:val="center"/>
              <w:spacing w:after="48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(отлично, хорошо, удовлетворительно)</w:t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  <w:p>
            <w:pPr>
              <w:pStyle w:val="840"/>
              <w:ind w:left="284"/>
            </w:pPr>
            <w:r>
              <w:t xml:space="preserve">Руков</w:t>
            </w:r>
            <w:r>
              <w:t xml:space="preserve">одитель работы: ______________ </w:t>
            </w:r>
            <w:r>
              <w:t xml:space="preserve">________</w:t>
            </w:r>
            <w:r>
              <w:rPr>
                <w:u w:val="single"/>
              </w:rPr>
              <w:t xml:space="preserve">Белова С.В.</w:t>
            </w:r>
            <w:r>
              <w:t xml:space="preserve">__________</w:t>
            </w:r>
            <w:r>
              <w:t xml:space="preserve">____</w:t>
            </w:r>
            <w:r/>
          </w:p>
          <w:p>
            <w:pPr>
              <w:ind w:left="284" w:firstLine="3119"/>
              <w:spacing w:after="48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(подпись)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sz w:val="24"/>
                <w:szCs w:val="24"/>
              </w:rPr>
              <w:tab/>
              <w:t xml:space="preserve">      (фамилия, инициалы)</w:t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  <w:p>
            <w:pPr>
              <w:pStyle w:val="840"/>
              <w:ind w:left="284"/>
            </w:pPr>
            <w:r>
              <w:t xml:space="preserve">Работа </w:t>
            </w:r>
            <w:r>
              <w:t xml:space="preserve">принята:</w:t>
            </w:r>
            <w:r>
              <w:t xml:space="preserve">  _</w:t>
            </w:r>
            <w:r>
              <w:t xml:space="preserve">_________________________ 20</w:t>
            </w:r>
            <w:r>
              <w:t xml:space="preserve">2</w:t>
            </w:r>
            <w:r>
              <w:t xml:space="preserve">4</w:t>
            </w:r>
            <w:r>
              <w:t xml:space="preserve"> г.</w:t>
            </w:r>
            <w:r/>
          </w:p>
          <w:p>
            <w:pPr>
              <w:pStyle w:val="840"/>
              <w:ind w:left="284" w:firstLine="3402"/>
              <w:spacing w:after="480"/>
            </w:pPr>
            <w:r>
              <w:rPr>
                <w:i/>
                <w:sz w:val="24"/>
                <w:szCs w:val="24"/>
              </w:rPr>
              <w:t xml:space="preserve">(дата)</w:t>
            </w:r>
            <w:r/>
          </w:p>
          <w:p>
            <w:pPr>
              <w:pStyle w:val="840"/>
              <w:ind w:left="284"/>
            </w:pPr>
            <w:r>
              <w:t xml:space="preserve">Норм</w:t>
            </w:r>
            <w:r>
              <w:t xml:space="preserve">оконтроль</w:t>
            </w:r>
            <w:r>
              <w:t xml:space="preserve">: ___________________ </w:t>
            </w:r>
            <w:r>
              <w:t xml:space="preserve">______</w:t>
            </w:r>
            <w:r>
              <w:rPr>
                <w:u w:val="single"/>
              </w:rPr>
              <w:t xml:space="preserve">Ильичева Т.Е.</w:t>
            </w:r>
            <w:r>
              <w:t xml:space="preserve">______</w:t>
            </w:r>
            <w:r>
              <w:t xml:space="preserve">_______</w:t>
            </w:r>
            <w:r/>
          </w:p>
          <w:p>
            <w:pPr>
              <w:ind w:left="284" w:right="85" w:firstLine="2694"/>
              <w:spacing w:after="108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(подпись)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/>
                <w:i/>
                <w:sz w:val="24"/>
                <w:szCs w:val="24"/>
              </w:rPr>
              <w:tab/>
              <w:t xml:space="preserve">   (фамилия, инициалы)</w:t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  <w:p>
            <w:pPr>
              <w:pStyle w:val="832"/>
              <w:ind w:left="426"/>
              <w:jc w:val="center"/>
              <w:spacing w:before="120" w:after="360"/>
              <w:rPr>
                <w:szCs w:val="28"/>
              </w:rPr>
            </w:pPr>
            <w:r>
              <w:rPr>
                <w:szCs w:val="28"/>
              </w:rPr>
              <w:t xml:space="preserve">НОВОРОССИЙСК 20</w:t>
            </w:r>
            <w:r>
              <w:rPr>
                <w:szCs w:val="28"/>
              </w:rPr>
              <w:t xml:space="preserve">2</w:t>
            </w:r>
            <w:r>
              <w:rPr>
                <w:szCs w:val="28"/>
              </w:rPr>
              <w:t xml:space="preserve">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3"/>
    <w:link w:val="829"/>
    <w:uiPriority w:val="9"/>
    <w:rPr>
      <w:rFonts w:ascii="Arial" w:hAnsi="Arial" w:eastAsia="Arial" w:cs="Arial"/>
      <w:sz w:val="40"/>
      <w:szCs w:val="40"/>
    </w:rPr>
  </w:style>
  <w:style w:type="paragraph" w:styleId="655">
    <w:name w:val="Heading 2"/>
    <w:basedOn w:val="828"/>
    <w:next w:val="828"/>
    <w:link w:val="65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3"/>
    <w:link w:val="655"/>
    <w:uiPriority w:val="9"/>
    <w:rPr>
      <w:rFonts w:ascii="Arial" w:hAnsi="Arial" w:eastAsia="Arial" w:cs="Arial"/>
      <w:sz w:val="34"/>
    </w:rPr>
  </w:style>
  <w:style w:type="character" w:styleId="657">
    <w:name w:val="Heading 3 Char"/>
    <w:basedOn w:val="833"/>
    <w:link w:val="830"/>
    <w:uiPriority w:val="9"/>
    <w:rPr>
      <w:rFonts w:ascii="Arial" w:hAnsi="Arial" w:eastAsia="Arial" w:cs="Arial"/>
      <w:sz w:val="30"/>
      <w:szCs w:val="30"/>
    </w:rPr>
  </w:style>
  <w:style w:type="character" w:styleId="658">
    <w:name w:val="Heading 4 Char"/>
    <w:basedOn w:val="833"/>
    <w:link w:val="831"/>
    <w:uiPriority w:val="9"/>
    <w:rPr>
      <w:rFonts w:ascii="Arial" w:hAnsi="Arial" w:eastAsia="Arial" w:cs="Arial"/>
      <w:b/>
      <w:bCs/>
      <w:sz w:val="26"/>
      <w:szCs w:val="26"/>
    </w:rPr>
  </w:style>
  <w:style w:type="character" w:styleId="659">
    <w:name w:val="Heading 5 Char"/>
    <w:basedOn w:val="833"/>
    <w:link w:val="832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33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33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33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33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List Paragraph"/>
    <w:basedOn w:val="828"/>
    <w:uiPriority w:val="34"/>
    <w:qFormat/>
    <w:pPr>
      <w:contextualSpacing/>
      <w:ind w:left="720"/>
    </w:pPr>
  </w:style>
  <w:style w:type="paragraph" w:styleId="669">
    <w:name w:val="No Spacing"/>
    <w:uiPriority w:val="1"/>
    <w:qFormat/>
    <w:pPr>
      <w:spacing w:before="0" w:after="0" w:line="240" w:lineRule="auto"/>
    </w:p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basedOn w:val="833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33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33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33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9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33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33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pPr>
      <w:spacing w:after="200" w:line="276" w:lineRule="auto"/>
    </w:pPr>
    <w:rPr>
      <w:rFonts w:eastAsia="Times New Roman"/>
      <w:sz w:val="22"/>
      <w:szCs w:val="22"/>
    </w:rPr>
  </w:style>
  <w:style w:type="paragraph" w:styleId="829">
    <w:name w:val="Heading 1"/>
    <w:basedOn w:val="828"/>
    <w:next w:val="828"/>
    <w:link w:val="836"/>
    <w:qFormat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</w:rPr>
  </w:style>
  <w:style w:type="paragraph" w:styleId="830">
    <w:name w:val="Heading 3"/>
    <w:basedOn w:val="828"/>
    <w:next w:val="828"/>
    <w:link w:val="837"/>
    <w:semiHidden/>
    <w:unhideWhenUsed/>
    <w:qFormat/>
    <w:pPr>
      <w:keepNext/>
      <w:spacing w:after="0" w:line="240" w:lineRule="auto"/>
      <w:outlineLvl w:val="2"/>
    </w:pPr>
    <w:rPr>
      <w:rFonts w:ascii="Times New Roman" w:hAnsi="Times New Roman"/>
      <w:sz w:val="36"/>
      <w:szCs w:val="20"/>
    </w:rPr>
  </w:style>
  <w:style w:type="paragraph" w:styleId="831">
    <w:name w:val="Heading 4"/>
    <w:basedOn w:val="828"/>
    <w:next w:val="828"/>
    <w:link w:val="838"/>
    <w:semiHidden/>
    <w:unhideWhenUsed/>
    <w:qFormat/>
    <w:pPr>
      <w:keepNext/>
      <w:spacing w:after="0" w:line="240" w:lineRule="auto"/>
      <w:outlineLvl w:val="3"/>
    </w:pPr>
    <w:rPr>
      <w:rFonts w:ascii="Times New Roman" w:hAnsi="Times New Roman"/>
      <w:sz w:val="28"/>
      <w:szCs w:val="20"/>
    </w:rPr>
  </w:style>
  <w:style w:type="paragraph" w:styleId="832">
    <w:name w:val="Heading 5"/>
    <w:basedOn w:val="828"/>
    <w:next w:val="828"/>
    <w:link w:val="839"/>
    <w:unhideWhenUsed/>
    <w:qFormat/>
    <w:pPr>
      <w:keepNext/>
      <w:spacing w:after="0" w:line="240" w:lineRule="auto"/>
      <w:outlineLvl w:val="4"/>
    </w:pPr>
    <w:rPr>
      <w:rFonts w:ascii="Times New Roman" w:hAnsi="Times New Roman"/>
      <w:b/>
      <w:sz w:val="28"/>
      <w:szCs w:val="20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character" w:styleId="836" w:customStyle="1">
    <w:name w:val="Заголовок 1 Знак"/>
    <w:basedOn w:val="833"/>
    <w:link w:val="829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37" w:customStyle="1">
    <w:name w:val="Заголовок 3 Знак"/>
    <w:basedOn w:val="833"/>
    <w:link w:val="830"/>
    <w:semiHidden/>
    <w:rPr>
      <w:rFonts w:ascii="Times New Roman" w:hAnsi="Times New Roman" w:eastAsia="Times New Roman" w:cs="Times New Roman"/>
      <w:sz w:val="36"/>
      <w:szCs w:val="20"/>
      <w:lang w:eastAsia="ru-RU"/>
    </w:rPr>
  </w:style>
  <w:style w:type="character" w:styleId="838" w:customStyle="1">
    <w:name w:val="Заголовок 4 Знак"/>
    <w:basedOn w:val="833"/>
    <w:link w:val="831"/>
    <w:semiHidden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9" w:customStyle="1">
    <w:name w:val="Заголовок 5 Знак"/>
    <w:basedOn w:val="833"/>
    <w:link w:val="83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840">
    <w:name w:val="Body Text"/>
    <w:basedOn w:val="828"/>
    <w:link w:val="841"/>
    <w:semiHidden/>
    <w:unhideWhenUsed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841" w:customStyle="1">
    <w:name w:val="Основной текст Знак"/>
    <w:basedOn w:val="833"/>
    <w:link w:val="840"/>
    <w:semiHidden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842">
    <w:name w:val="Body Text 2"/>
    <w:basedOn w:val="828"/>
    <w:link w:val="843"/>
    <w:semiHidden/>
    <w:unhideWhenUsed/>
    <w:pPr>
      <w:jc w:val="center"/>
      <w:spacing w:after="0" w:line="240" w:lineRule="auto"/>
    </w:pPr>
    <w:rPr>
      <w:rFonts w:ascii="Times New Roman" w:hAnsi="Times New Roman"/>
      <w:b/>
      <w:sz w:val="28"/>
      <w:szCs w:val="20"/>
    </w:rPr>
  </w:style>
  <w:style w:type="character" w:styleId="843" w:customStyle="1">
    <w:name w:val="Основной текст 2 Знак"/>
    <w:basedOn w:val="833"/>
    <w:link w:val="842"/>
    <w:semiHidden/>
    <w:rPr>
      <w:rFonts w:ascii="Times New Roman" w:hAnsi="Times New Roman" w:eastAsia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Р7-Офис/2024.3.2.584</Application>
  <Company>NKSE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18</cp:revision>
  <dcterms:created xsi:type="dcterms:W3CDTF">2015-02-16T07:57:00Z</dcterms:created>
  <dcterms:modified xsi:type="dcterms:W3CDTF">2024-11-28T08:46:01Z</dcterms:modified>
</cp:coreProperties>
</file>