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BB1F" w14:textId="77777777" w:rsidR="003029E7" w:rsidRPr="00781DAF" w:rsidRDefault="003029E7" w:rsidP="003029E7">
      <w:pPr>
        <w:jc w:val="center"/>
        <w:rPr>
          <w:rFonts w:ascii="Arial Black" w:eastAsia="Times New Roman" w:hAnsi="Arial Black" w:cs="Times New Roman"/>
          <w:b/>
          <w:bCs/>
          <w:noProof/>
          <w:color w:val="3B3838" w:themeColor="background2" w:themeShade="40"/>
          <w:sz w:val="72"/>
          <w:szCs w:val="72"/>
          <w:lang w:eastAsia="en-GB"/>
        </w:rPr>
      </w:pPr>
      <w:r w:rsidRPr="00781DAF">
        <w:rPr>
          <w:rFonts w:ascii="Arial Black" w:hAnsi="Arial Black"/>
          <w:b/>
          <w:bCs/>
          <w:color w:val="3B3838" w:themeColor="background2" w:themeShade="40"/>
          <w:sz w:val="72"/>
          <w:szCs w:val="72"/>
        </w:rPr>
        <w:t xml:space="preserve">University of </w:t>
      </w:r>
      <w:proofErr w:type="spellStart"/>
      <w:r w:rsidRPr="00781DAF">
        <w:rPr>
          <w:rFonts w:ascii="Arial Black" w:hAnsi="Arial Black"/>
          <w:b/>
          <w:bCs/>
          <w:color w:val="3B3838" w:themeColor="background2" w:themeShade="40"/>
          <w:sz w:val="72"/>
          <w:szCs w:val="72"/>
        </w:rPr>
        <w:t>Barishal</w:t>
      </w:r>
      <w:proofErr w:type="spellEnd"/>
    </w:p>
    <w:p w14:paraId="25864677" w14:textId="77777777" w:rsidR="003029E7" w:rsidRDefault="003029E7" w:rsidP="003029E7">
      <w:pPr>
        <w:rPr>
          <w:rFonts w:ascii="Times New Roman" w:eastAsia="Times New Roman" w:hAnsi="Times New Roman" w:cs="Times New Roman"/>
          <w:b/>
          <w:bCs/>
          <w:noProof/>
          <w:color w:val="096DFF"/>
          <w:sz w:val="27"/>
          <w:szCs w:val="27"/>
          <w:lang w:eastAsia="en-GB"/>
        </w:rPr>
      </w:pPr>
      <w:r>
        <w:rPr>
          <w:noProof/>
        </w:rPr>
        <w:drawing>
          <wp:anchor distT="0" distB="0" distL="114300" distR="114300" simplePos="0" relativeHeight="251659264" behindDoc="0" locked="0" layoutInCell="1" allowOverlap="1" wp14:anchorId="27568EFB" wp14:editId="3EB7F8B8">
            <wp:simplePos x="0" y="0"/>
            <wp:positionH relativeFrom="column">
              <wp:posOffset>1879600</wp:posOffset>
            </wp:positionH>
            <wp:positionV relativeFrom="paragraph">
              <wp:posOffset>148590</wp:posOffset>
            </wp:positionV>
            <wp:extent cx="1695450" cy="1549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91" t="2444" r="3279" b="1778"/>
                    <a:stretch/>
                  </pic:blipFill>
                  <pic:spPr bwMode="auto">
                    <a:xfrm>
                      <a:off x="0" y="0"/>
                      <a:ext cx="1695450" cy="154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color w:val="096DFF"/>
          <w:sz w:val="27"/>
          <w:szCs w:val="27"/>
          <w:lang w:eastAsia="en-GB"/>
        </w:rPr>
        <w:br w:type="textWrapping" w:clear="all"/>
      </w:r>
    </w:p>
    <w:p w14:paraId="2B4A1189" w14:textId="30A48C22" w:rsidR="003029E7" w:rsidRDefault="003029E7" w:rsidP="003029E7">
      <w:pPr>
        <w:rPr>
          <w:rFonts w:ascii="Times New Roman" w:hAnsi="Times New Roman" w:cs="Times New Roman"/>
          <w:b/>
          <w:bCs/>
          <w:sz w:val="36"/>
          <w:szCs w:val="36"/>
        </w:rPr>
      </w:pPr>
      <w:r w:rsidRPr="00781DAF">
        <w:rPr>
          <w:rFonts w:ascii="Times New Roman" w:hAnsi="Times New Roman" w:cs="Times New Roman"/>
          <w:b/>
          <w:bCs/>
          <w:sz w:val="36"/>
          <w:szCs w:val="36"/>
        </w:rPr>
        <w:t>Topic: Bashundhara Food and Beverage Industries L</w:t>
      </w:r>
      <w:r>
        <w:rPr>
          <w:rFonts w:ascii="Times New Roman" w:hAnsi="Times New Roman" w:cs="Times New Roman"/>
          <w:b/>
          <w:bCs/>
          <w:sz w:val="36"/>
          <w:szCs w:val="36"/>
        </w:rPr>
        <w:t>TD.</w:t>
      </w:r>
    </w:p>
    <w:p w14:paraId="582F237E" w14:textId="695EE4AF" w:rsidR="003029E7" w:rsidRDefault="00FF3344" w:rsidP="0020050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7A0F2A3" wp14:editId="563E7FEB">
                <wp:simplePos x="0" y="0"/>
                <wp:positionH relativeFrom="column">
                  <wp:posOffset>-12700</wp:posOffset>
                </wp:positionH>
                <wp:positionV relativeFrom="paragraph">
                  <wp:posOffset>164465</wp:posOffset>
                </wp:positionV>
                <wp:extent cx="3771900" cy="15494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3771900" cy="1549400"/>
                        </a:xfrm>
                        <a:prstGeom prst="rect">
                          <a:avLst/>
                        </a:prstGeom>
                        <a:solidFill>
                          <a:schemeClr val="accent1">
                            <a:lumMod val="40000"/>
                            <a:lumOff val="6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AEF79" w14:textId="77777777" w:rsidR="0020050F" w:rsidRPr="0020050F" w:rsidRDefault="0020050F" w:rsidP="0020050F">
                            <w:pPr>
                              <w:spacing w:line="240" w:lineRule="auto"/>
                              <w:jc w:val="center"/>
                              <w:rPr>
                                <w:rFonts w:ascii="Times New Roman" w:hAnsi="Times New Roman" w:cs="Times New Roman"/>
                                <w:b/>
                                <w:bCs/>
                                <w:color w:val="000000" w:themeColor="text1"/>
                                <w:sz w:val="28"/>
                                <w:szCs w:val="28"/>
                              </w:rPr>
                            </w:pPr>
                            <w:r w:rsidRPr="0020050F">
                              <w:rPr>
                                <w:rFonts w:ascii="Times New Roman" w:hAnsi="Times New Roman" w:cs="Times New Roman"/>
                                <w:b/>
                                <w:bCs/>
                                <w:color w:val="000000" w:themeColor="text1"/>
                                <w:sz w:val="28"/>
                                <w:szCs w:val="28"/>
                              </w:rPr>
                              <w:t>Submitted to</w:t>
                            </w:r>
                          </w:p>
                          <w:p w14:paraId="3E81C38F" w14:textId="77777777" w:rsidR="0020050F" w:rsidRPr="0020050F" w:rsidRDefault="0020050F" w:rsidP="0020050F">
                            <w:pPr>
                              <w:spacing w:line="240" w:lineRule="auto"/>
                              <w:jc w:val="center"/>
                              <w:rPr>
                                <w:rFonts w:ascii="Times New Roman" w:hAnsi="Times New Roman" w:cs="Times New Roman"/>
                                <w:color w:val="000000" w:themeColor="text1"/>
                                <w:sz w:val="28"/>
                                <w:szCs w:val="28"/>
                              </w:rPr>
                            </w:pPr>
                            <w:r w:rsidRPr="0020050F">
                              <w:rPr>
                                <w:rFonts w:ascii="Times New Roman" w:hAnsi="Times New Roman" w:cs="Times New Roman"/>
                                <w:color w:val="000000" w:themeColor="text1"/>
                                <w:sz w:val="28"/>
                                <w:szCs w:val="28"/>
                              </w:rPr>
                              <w:t>Md Mahbub E Noor</w:t>
                            </w:r>
                          </w:p>
                          <w:p w14:paraId="13380D2F" w14:textId="77777777" w:rsidR="0020050F" w:rsidRPr="0020050F" w:rsidRDefault="0020050F" w:rsidP="0020050F">
                            <w:pPr>
                              <w:spacing w:line="240" w:lineRule="auto"/>
                              <w:jc w:val="center"/>
                              <w:rPr>
                                <w:rFonts w:ascii="Times New Roman" w:hAnsi="Times New Roman" w:cs="Times New Roman"/>
                                <w:color w:val="000000" w:themeColor="text1"/>
                                <w:sz w:val="28"/>
                                <w:szCs w:val="28"/>
                              </w:rPr>
                            </w:pPr>
                            <w:r w:rsidRPr="0020050F">
                              <w:rPr>
                                <w:rFonts w:ascii="Times New Roman" w:hAnsi="Times New Roman" w:cs="Times New Roman"/>
                                <w:color w:val="000000" w:themeColor="text1"/>
                                <w:sz w:val="28"/>
                                <w:szCs w:val="28"/>
                              </w:rPr>
                              <w:t>Lecturer</w:t>
                            </w:r>
                          </w:p>
                          <w:p w14:paraId="685E7B72" w14:textId="77777777" w:rsidR="0020050F" w:rsidRPr="0020050F" w:rsidRDefault="0020050F" w:rsidP="0020050F">
                            <w:pPr>
                              <w:spacing w:line="240" w:lineRule="auto"/>
                              <w:jc w:val="center"/>
                              <w:rPr>
                                <w:rFonts w:ascii="Times New Roman" w:hAnsi="Times New Roman" w:cs="Times New Roman"/>
                                <w:color w:val="000000" w:themeColor="text1"/>
                                <w:sz w:val="28"/>
                                <w:szCs w:val="28"/>
                              </w:rPr>
                            </w:pPr>
                            <w:r w:rsidRPr="0020050F">
                              <w:rPr>
                                <w:rFonts w:ascii="Times New Roman" w:hAnsi="Times New Roman" w:cs="Times New Roman"/>
                                <w:color w:val="000000" w:themeColor="text1"/>
                                <w:sz w:val="28"/>
                                <w:szCs w:val="28"/>
                              </w:rPr>
                              <w:t>Department of Computer Science &amp; Engineering</w:t>
                            </w:r>
                          </w:p>
                          <w:p w14:paraId="0BB2A72C" w14:textId="466CCC30" w:rsidR="0020050F" w:rsidRPr="0020050F" w:rsidRDefault="0020050F" w:rsidP="0020050F">
                            <w:pPr>
                              <w:spacing w:line="240" w:lineRule="auto"/>
                              <w:jc w:val="center"/>
                              <w:rPr>
                                <w:rFonts w:ascii="Times New Roman" w:hAnsi="Times New Roman" w:cs="Times New Roman"/>
                                <w:color w:val="000000" w:themeColor="text1"/>
                                <w:sz w:val="28"/>
                                <w:szCs w:val="28"/>
                              </w:rPr>
                            </w:pPr>
                            <w:r w:rsidRPr="0020050F">
                              <w:rPr>
                                <w:rFonts w:ascii="Times New Roman" w:hAnsi="Times New Roman" w:cs="Times New Roman"/>
                                <w:color w:val="000000" w:themeColor="text1"/>
                                <w:sz w:val="28"/>
                                <w:szCs w:val="28"/>
                              </w:rPr>
                              <w:t>University of Barisal</w:t>
                            </w:r>
                          </w:p>
                          <w:p w14:paraId="5D3E90FF" w14:textId="77777777" w:rsidR="0020050F" w:rsidRDefault="0020050F" w:rsidP="002005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F2A3" id="Rectangle 3" o:spid="_x0000_s1026" style="position:absolute;left:0;text-align:left;margin-left:-1pt;margin-top:12.95pt;width:297pt;height:1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BvsQIAADIGAAAOAAAAZHJzL2Uyb0RvYy54bWysVG1P2zAQ/j5p/8Hy95GmFBgVKapATJMY&#10;IGDis+vYTSTH59luk+7X72wn4Z1J074kvtfn7rHvTk67RpGtsK4GXdB8b0KJ0BzKWq8L+vP+4stX&#10;SpxnumQKtCjoTjh6uvj86aQ1czGFClQpLMEk2s1bU9DKezPPMscr0TC3B0ZoNEqwDfMo2nVWWtZi&#10;9kZl08nkMGvBlsYCF86h9jwZ6SLml1Jwfy2lE56ogmJtPn5t/K7CN1ucsPnaMlPVvC+D/UMVDas1&#10;go6pzplnZGPrV6mamltwIP0ehyYDKWsuYg/YTT550c1dxYyIvSA5zow0uf+Xll9tbyypy4LuU6JZ&#10;g1d0i6QxvVaC7Ad6WuPm6HVnbmwvOTyGXjtpm/DHLkgXKd2NlIrOE47K/aOj/HiCzHO05Qez4xkK&#10;mCd7DDfW+W8CGhIOBbUIH6lk20vnk+vgEtAcqLq8qJWKQngn4kxZsmV4w4xzoX0ew9Wm+QFl0iNo&#10;gmVzVOOLSOrDQY3VxBcXMsXanoEo/Tdc373GPBiSP8cc1R9hoi2AZoH7xHY8+Z0SoRSlb4XES0N+&#10;p7HXsfjXNLiKlSKp34eOCUNmibyOuVNP7+ROF9P7h1ARp20MnnxUWAoeIyIyaD8GN7UG+1YChZfb&#10;Iyf/gaRETWDJd6sOXcJxBeUOX7eFNPbO8Isa39glc/6GWZxzfJe4u/w1fqSCtqDQnyipwP5+Sx/8&#10;cfzQSkmLe6Og7teGWUGJ+q5xMI/z2SwsmijMDo6mKNinltVTi940Z4APN8ctaXg8Bn+vhqO00Dzg&#10;ilsGVDQxzRG7oNzbQTjzaZ/hkuRiuYxuuFwM85f6zvCQPBAcZui+e2DW9IPmcUavYNgxbP5i3pJv&#10;iNSw3HiQdRzGR1576nExxZHpl2jYfE/l6PW46hd/AAAA//8DAFBLAwQUAAYACAAAACEABR15594A&#10;AAAJAQAADwAAAGRycy9kb3ducmV2LnhtbEyPwU7DMBBE70j8g7VI3FqnEY2aEKdCCE5ICAoHjk68&#10;TdLa6zR22/D3bE/0uDOj2TflenJWnHAMvScFi3kCAqnxpqdWwffX62wFIkRNRltPqOAXA6yr25tS&#10;F8af6RNPm9gKLqFQaAVdjEMhZWg6dDrM/YDE3taPTkc+x1aaUZ+53FmZJkkmne6JP3R6wOcOm/3m&#10;6BS8PdRm9ZPFg7OLw06+f7xMTdgrdX83PT2CiDjF/zBc8BkdKmaq/ZFMEFbBLOUpUUG6zEGwv8wv&#10;Qs1Clucgq1JeL6j+AAAA//8DAFBLAQItABQABgAIAAAAIQC2gziS/gAAAOEBAAATAAAAAAAAAAAA&#10;AAAAAAAAAABbQ29udGVudF9UeXBlc10ueG1sUEsBAi0AFAAGAAgAAAAhADj9If/WAAAAlAEAAAsA&#10;AAAAAAAAAAAAAAAALwEAAF9yZWxzLy5yZWxzUEsBAi0AFAAGAAgAAAAhAOioAG+xAgAAMgYAAA4A&#10;AAAAAAAAAAAAAAAALgIAAGRycy9lMm9Eb2MueG1sUEsBAi0AFAAGAAgAAAAhAAUdeefeAAAACQEA&#10;AA8AAAAAAAAAAAAAAAAACwUAAGRycy9kb3ducmV2LnhtbFBLBQYAAAAABAAEAPMAAAAWBgAAAAA=&#10;" fillcolor="#b4c6e7 [1300]" strokecolor="gray [1629]" strokeweight="1pt">
                <v:textbox>
                  <w:txbxContent>
                    <w:p w14:paraId="20BAEF79" w14:textId="77777777" w:rsidR="0020050F" w:rsidRPr="0020050F" w:rsidRDefault="0020050F" w:rsidP="0020050F">
                      <w:pPr>
                        <w:spacing w:line="240" w:lineRule="auto"/>
                        <w:jc w:val="center"/>
                        <w:rPr>
                          <w:rFonts w:ascii="Times New Roman" w:hAnsi="Times New Roman" w:cs="Times New Roman"/>
                          <w:b/>
                          <w:bCs/>
                          <w:color w:val="000000" w:themeColor="text1"/>
                          <w:sz w:val="28"/>
                          <w:szCs w:val="28"/>
                        </w:rPr>
                      </w:pPr>
                      <w:r w:rsidRPr="0020050F">
                        <w:rPr>
                          <w:rFonts w:ascii="Times New Roman" w:hAnsi="Times New Roman" w:cs="Times New Roman"/>
                          <w:b/>
                          <w:bCs/>
                          <w:color w:val="000000" w:themeColor="text1"/>
                          <w:sz w:val="28"/>
                          <w:szCs w:val="28"/>
                        </w:rPr>
                        <w:t>Submitted to</w:t>
                      </w:r>
                    </w:p>
                    <w:p w14:paraId="3E81C38F" w14:textId="77777777" w:rsidR="0020050F" w:rsidRPr="0020050F" w:rsidRDefault="0020050F" w:rsidP="0020050F">
                      <w:pPr>
                        <w:spacing w:line="240" w:lineRule="auto"/>
                        <w:jc w:val="center"/>
                        <w:rPr>
                          <w:rFonts w:ascii="Times New Roman" w:hAnsi="Times New Roman" w:cs="Times New Roman"/>
                          <w:color w:val="000000" w:themeColor="text1"/>
                          <w:sz w:val="28"/>
                          <w:szCs w:val="28"/>
                        </w:rPr>
                      </w:pPr>
                      <w:r w:rsidRPr="0020050F">
                        <w:rPr>
                          <w:rFonts w:ascii="Times New Roman" w:hAnsi="Times New Roman" w:cs="Times New Roman"/>
                          <w:color w:val="000000" w:themeColor="text1"/>
                          <w:sz w:val="28"/>
                          <w:szCs w:val="28"/>
                        </w:rPr>
                        <w:t>Md Mahbub E Noor</w:t>
                      </w:r>
                    </w:p>
                    <w:p w14:paraId="13380D2F" w14:textId="77777777" w:rsidR="0020050F" w:rsidRPr="0020050F" w:rsidRDefault="0020050F" w:rsidP="0020050F">
                      <w:pPr>
                        <w:spacing w:line="240" w:lineRule="auto"/>
                        <w:jc w:val="center"/>
                        <w:rPr>
                          <w:rFonts w:ascii="Times New Roman" w:hAnsi="Times New Roman" w:cs="Times New Roman"/>
                          <w:color w:val="000000" w:themeColor="text1"/>
                          <w:sz w:val="28"/>
                          <w:szCs w:val="28"/>
                        </w:rPr>
                      </w:pPr>
                      <w:r w:rsidRPr="0020050F">
                        <w:rPr>
                          <w:rFonts w:ascii="Times New Roman" w:hAnsi="Times New Roman" w:cs="Times New Roman"/>
                          <w:color w:val="000000" w:themeColor="text1"/>
                          <w:sz w:val="28"/>
                          <w:szCs w:val="28"/>
                        </w:rPr>
                        <w:t>Lecturer</w:t>
                      </w:r>
                    </w:p>
                    <w:p w14:paraId="685E7B72" w14:textId="77777777" w:rsidR="0020050F" w:rsidRPr="0020050F" w:rsidRDefault="0020050F" w:rsidP="0020050F">
                      <w:pPr>
                        <w:spacing w:line="240" w:lineRule="auto"/>
                        <w:jc w:val="center"/>
                        <w:rPr>
                          <w:rFonts w:ascii="Times New Roman" w:hAnsi="Times New Roman" w:cs="Times New Roman"/>
                          <w:color w:val="000000" w:themeColor="text1"/>
                          <w:sz w:val="28"/>
                          <w:szCs w:val="28"/>
                        </w:rPr>
                      </w:pPr>
                      <w:r w:rsidRPr="0020050F">
                        <w:rPr>
                          <w:rFonts w:ascii="Times New Roman" w:hAnsi="Times New Roman" w:cs="Times New Roman"/>
                          <w:color w:val="000000" w:themeColor="text1"/>
                          <w:sz w:val="28"/>
                          <w:szCs w:val="28"/>
                        </w:rPr>
                        <w:t>Department of Computer Science &amp; Engineering</w:t>
                      </w:r>
                    </w:p>
                    <w:p w14:paraId="0BB2A72C" w14:textId="466CCC30" w:rsidR="0020050F" w:rsidRPr="0020050F" w:rsidRDefault="0020050F" w:rsidP="0020050F">
                      <w:pPr>
                        <w:spacing w:line="240" w:lineRule="auto"/>
                        <w:jc w:val="center"/>
                        <w:rPr>
                          <w:rFonts w:ascii="Times New Roman" w:hAnsi="Times New Roman" w:cs="Times New Roman"/>
                          <w:color w:val="000000" w:themeColor="text1"/>
                          <w:sz w:val="28"/>
                          <w:szCs w:val="28"/>
                        </w:rPr>
                      </w:pPr>
                      <w:r w:rsidRPr="0020050F">
                        <w:rPr>
                          <w:rFonts w:ascii="Times New Roman" w:hAnsi="Times New Roman" w:cs="Times New Roman"/>
                          <w:color w:val="000000" w:themeColor="text1"/>
                          <w:sz w:val="28"/>
                          <w:szCs w:val="28"/>
                        </w:rPr>
                        <w:t>University of Barisal</w:t>
                      </w:r>
                    </w:p>
                    <w:p w14:paraId="5D3E90FF" w14:textId="77777777" w:rsidR="0020050F" w:rsidRDefault="0020050F" w:rsidP="0020050F">
                      <w:pPr>
                        <w:jc w:val="center"/>
                      </w:pPr>
                    </w:p>
                  </w:txbxContent>
                </v:textbox>
              </v:rect>
            </w:pict>
          </mc:Fallback>
        </mc:AlternateContent>
      </w:r>
    </w:p>
    <w:p w14:paraId="4154A701" w14:textId="0B26C4F7" w:rsidR="0020050F" w:rsidRDefault="0020050F" w:rsidP="0020050F">
      <w:pPr>
        <w:spacing w:line="240" w:lineRule="auto"/>
        <w:jc w:val="center"/>
        <w:rPr>
          <w:rFonts w:ascii="Times New Roman" w:hAnsi="Times New Roman" w:cs="Times New Roman"/>
          <w:b/>
          <w:bCs/>
          <w:sz w:val="28"/>
          <w:szCs w:val="28"/>
        </w:rPr>
      </w:pPr>
    </w:p>
    <w:p w14:paraId="3FD4E3F8" w14:textId="77777777" w:rsidR="0020050F" w:rsidRDefault="0020050F" w:rsidP="0020050F">
      <w:pPr>
        <w:spacing w:line="240" w:lineRule="auto"/>
        <w:jc w:val="center"/>
        <w:rPr>
          <w:rFonts w:ascii="Times New Roman" w:hAnsi="Times New Roman" w:cs="Times New Roman"/>
          <w:b/>
          <w:bCs/>
          <w:sz w:val="28"/>
          <w:szCs w:val="28"/>
        </w:rPr>
      </w:pPr>
    </w:p>
    <w:p w14:paraId="0F5FD670" w14:textId="77777777" w:rsidR="0020050F" w:rsidRDefault="0020050F" w:rsidP="0020050F">
      <w:pPr>
        <w:spacing w:line="240" w:lineRule="auto"/>
        <w:jc w:val="center"/>
        <w:rPr>
          <w:rFonts w:ascii="Times New Roman" w:hAnsi="Times New Roman" w:cs="Times New Roman"/>
          <w:b/>
          <w:bCs/>
          <w:sz w:val="28"/>
          <w:szCs w:val="28"/>
        </w:rPr>
      </w:pPr>
    </w:p>
    <w:p w14:paraId="55E0A73A" w14:textId="77777777" w:rsidR="0020050F" w:rsidRDefault="0020050F" w:rsidP="0020050F">
      <w:pPr>
        <w:spacing w:line="240" w:lineRule="auto"/>
        <w:jc w:val="center"/>
        <w:rPr>
          <w:rFonts w:ascii="Times New Roman" w:hAnsi="Times New Roman" w:cs="Times New Roman"/>
          <w:b/>
          <w:bCs/>
          <w:sz w:val="28"/>
          <w:szCs w:val="28"/>
        </w:rPr>
      </w:pPr>
    </w:p>
    <w:p w14:paraId="798BE693" w14:textId="2715FD68" w:rsidR="003029E7" w:rsidRPr="00FF3344" w:rsidRDefault="003029E7" w:rsidP="00FF3344">
      <w:pPr>
        <w:spacing w:line="240" w:lineRule="auto"/>
        <w:jc w:val="center"/>
        <w:rPr>
          <w:rFonts w:ascii="Times New Roman" w:hAnsi="Times New Roman" w:cs="Times New Roman"/>
          <w:b/>
          <w:bCs/>
          <w:sz w:val="28"/>
          <w:szCs w:val="28"/>
        </w:rPr>
      </w:pPr>
    </w:p>
    <w:p w14:paraId="063B5CAC" w14:textId="11A756AD" w:rsidR="0020050F" w:rsidRDefault="0081158E" w:rsidP="0020050F">
      <w:pPr>
        <w:jc w:val="center"/>
        <w:rPr>
          <w:rFonts w:ascii="Times New Roman" w:hAnsi="Times New Roman" w:cs="Times New Roman"/>
          <w:sz w:val="28"/>
          <w:szCs w:val="28"/>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5CB022F7" wp14:editId="011392B8">
                <wp:simplePos x="0" y="0"/>
                <wp:positionH relativeFrom="column">
                  <wp:posOffset>3302000</wp:posOffset>
                </wp:positionH>
                <wp:positionV relativeFrom="paragraph">
                  <wp:posOffset>93345</wp:posOffset>
                </wp:positionV>
                <wp:extent cx="2927350" cy="1498600"/>
                <wp:effectExtent l="0" t="0" r="25400" b="25400"/>
                <wp:wrapNone/>
                <wp:docPr id="51" name="Rectangle 51"/>
                <wp:cNvGraphicFramePr/>
                <a:graphic xmlns:a="http://schemas.openxmlformats.org/drawingml/2006/main">
                  <a:graphicData uri="http://schemas.microsoft.com/office/word/2010/wordprocessingShape">
                    <wps:wsp>
                      <wps:cNvSpPr/>
                      <wps:spPr>
                        <a:xfrm>
                          <a:off x="0" y="0"/>
                          <a:ext cx="2927350" cy="1498600"/>
                        </a:xfrm>
                        <a:prstGeom prst="rect">
                          <a:avLst/>
                        </a:prstGeom>
                        <a:solidFill>
                          <a:schemeClr val="accent1">
                            <a:lumMod val="60000"/>
                            <a:lumOff val="4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DEB6F2E" w14:textId="77777777" w:rsidR="00FF3344" w:rsidRPr="00FF3344" w:rsidRDefault="00FF3344" w:rsidP="00FF3344">
                            <w:pPr>
                              <w:spacing w:line="240" w:lineRule="auto"/>
                              <w:jc w:val="center"/>
                              <w:rPr>
                                <w:rFonts w:ascii="Times New Roman" w:hAnsi="Times New Roman" w:cs="Times New Roman"/>
                                <w:b/>
                                <w:bCs/>
                                <w:sz w:val="28"/>
                                <w:szCs w:val="28"/>
                              </w:rPr>
                            </w:pPr>
                            <w:r w:rsidRPr="00FF3344">
                              <w:rPr>
                                <w:rFonts w:ascii="Times New Roman" w:hAnsi="Times New Roman" w:cs="Times New Roman"/>
                                <w:b/>
                                <w:bCs/>
                                <w:sz w:val="28"/>
                                <w:szCs w:val="28"/>
                              </w:rPr>
                              <w:t>Submitted by</w:t>
                            </w:r>
                          </w:p>
                          <w:p w14:paraId="5C1519F1" w14:textId="77777777" w:rsidR="00FF3344" w:rsidRPr="00FF3344" w:rsidRDefault="00FF3344" w:rsidP="00FF3344">
                            <w:pPr>
                              <w:spacing w:line="240" w:lineRule="auto"/>
                              <w:jc w:val="center"/>
                              <w:rPr>
                                <w:rFonts w:ascii="Times New Roman" w:hAnsi="Times New Roman" w:cs="Times New Roman"/>
                                <w:sz w:val="28"/>
                                <w:szCs w:val="28"/>
                              </w:rPr>
                            </w:pPr>
                            <w:r w:rsidRPr="00FF3344">
                              <w:rPr>
                                <w:rFonts w:ascii="Times New Roman" w:hAnsi="Times New Roman" w:cs="Times New Roman"/>
                                <w:sz w:val="28"/>
                                <w:szCs w:val="28"/>
                              </w:rPr>
                              <w:t>Israt Marin Kakon</w:t>
                            </w:r>
                          </w:p>
                          <w:p w14:paraId="30911169" w14:textId="77777777" w:rsidR="00FF3344" w:rsidRPr="00FF3344" w:rsidRDefault="00FF3344" w:rsidP="00FF3344">
                            <w:pPr>
                              <w:spacing w:line="240" w:lineRule="auto"/>
                              <w:jc w:val="center"/>
                              <w:rPr>
                                <w:rFonts w:ascii="Times New Roman" w:hAnsi="Times New Roman" w:cs="Times New Roman"/>
                                <w:sz w:val="28"/>
                                <w:szCs w:val="28"/>
                              </w:rPr>
                            </w:pPr>
                            <w:r w:rsidRPr="00FF3344">
                              <w:rPr>
                                <w:rFonts w:ascii="Times New Roman" w:hAnsi="Times New Roman" w:cs="Times New Roman"/>
                                <w:sz w:val="28"/>
                                <w:szCs w:val="28"/>
                              </w:rPr>
                              <w:t>Batch: 69</w:t>
                            </w:r>
                          </w:p>
                          <w:p w14:paraId="4855C156" w14:textId="77777777" w:rsidR="00FF3344" w:rsidRPr="00FF3344" w:rsidRDefault="00FF3344" w:rsidP="00FF3344">
                            <w:pPr>
                              <w:jc w:val="center"/>
                              <w:rPr>
                                <w:rFonts w:ascii="Times New Roman" w:hAnsi="Times New Roman" w:cs="Times New Roman"/>
                                <w:sz w:val="28"/>
                                <w:szCs w:val="28"/>
                              </w:rPr>
                            </w:pPr>
                            <w:r w:rsidRPr="00FF3344">
                              <w:rPr>
                                <w:rFonts w:ascii="Times New Roman" w:hAnsi="Times New Roman" w:cs="Times New Roman"/>
                                <w:sz w:val="28"/>
                                <w:szCs w:val="28"/>
                              </w:rPr>
                              <w:t>Department of Management Studies</w:t>
                            </w:r>
                          </w:p>
                          <w:p w14:paraId="6931692E" w14:textId="77777777" w:rsidR="00FF3344" w:rsidRDefault="00FF3344" w:rsidP="00FF3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022F7" id="Rectangle 51" o:spid="_x0000_s1027" style="position:absolute;left:0;text-align:left;margin-left:260pt;margin-top:7.35pt;width:230.5pt;height:1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kasQIAABQGAAAOAAAAZHJzL2Uyb0RvYy54bWysVNtOGzEQfa/Uf7D8XjZJEy4rNigCUVWi&#10;gICKZ8drJ6vaHtd2spt+PWPvhXBRkaq+7Hqux3M8M6dnjVZkK5yvwBR0fDCiRBgOZWVWBf35cPnl&#10;mBIfmCmZAiMKuhOens0/fzqtbS4msAZVCkcwifF5bQu6DsHmWeb5WmjmD8AKg0YJTrOAoltlpWM1&#10;Ztcqm4xGh1kNrrQOuPAetRetkc5TfikFDzdSehGIKijeLaSvS99l/GbzU5avHLPrinfXYP9wC80q&#10;g6BDqgsWGNm46k0qXXEHHmQ44KAzkLLiItWA1YxHr6q5XzMrUi1IjrcDTf7/peXX21tHqrKgszEl&#10;hml8oztkjZmVEgR1SFBtfY5+9/bWdZLHY6y2kU7HP9ZBmkTqbiBVNIFwVE5OJkdfZ8g9R9t4enJ8&#10;OEq0Z8/h1vnwTYAm8VBQh/iJTLa98gEh0bV3iWgeVFVeVkolIXaKOFeObBm+MeNcmDBO4Wqjf0DZ&#10;6hG0hWU5qrEnWvW0VyNE6rmYKQG+AFHmI9zQvMWc9clfYg7qv2GiLYJmkfuW7XQKOyXiVZS5ExKf&#10;LfKbah0uv0/DYXy9lAm9Y5hE0obA9sKvAhVy1wZ1vjFMpEEaAkcfIw4RCRVMGIJ1ZcC9l6D8NSC3&#10;/n31bc2x/NAsm9SrQ1suodxh/zpoB9tbfllhD10xH26Zw0nGvsPtFG7wIxXUBYXuRMka3J/39NEf&#10;BwytlNS4GQrqf2+YE5So7wZH72Q8ncZVkoTp7GiCgtu3LPctZqPPARsTpwtvl47RP6j+KB3oR1xi&#10;i4iKJmY4YheUB9cL56HdWLgGuVgskhuuD8vClbm3PCaPPMcZeWgembPdIAWcwWvotwjLX81T6xsj&#10;DSw2AWSVhi0y3fLavQCuntRG3ZqMu21fTl7Py3z+BAAA//8DAFBLAwQUAAYACAAAACEAKiWa89wA&#10;AAAKAQAADwAAAGRycy9kb3ducmV2LnhtbEyPy07DMBBF90j8gzVI7KjTQF8hToUidYVY0CLWbjzE&#10;EfY4it0k/XuGFSxn7tF9lPvZOzHiELtACpaLDARSE0xHrYKP0+FhCyImTUa7QKjgihH21e1NqQsT&#10;JnrH8ZhawSYUC63AptQXUsbGotdxEXok1r7C4HXic2ilGfTE5t7JPMvW0uuOOMHqHmuLzffx4jk3&#10;z+tTnK+2fvwcu93rdHhro1Pq/m5+eQaRcE5/MPzW5+pQcadzuJCJwilYsT2jLDxtQDCw2y75cVaQ&#10;r7INyKqU/ydUPwAAAP//AwBQSwECLQAUAAYACAAAACEAtoM4kv4AAADhAQAAEwAAAAAAAAAAAAAA&#10;AAAAAAAAW0NvbnRlbnRfVHlwZXNdLnhtbFBLAQItABQABgAIAAAAIQA4/SH/1gAAAJQBAAALAAAA&#10;AAAAAAAAAAAAAC8BAABfcmVscy8ucmVsc1BLAQItABQABgAIAAAAIQC5UpkasQIAABQGAAAOAAAA&#10;AAAAAAAAAAAAAC4CAABkcnMvZTJvRG9jLnhtbFBLAQItABQABgAIAAAAIQAqJZrz3AAAAAoBAAAP&#10;AAAAAAAAAAAAAAAAAAsFAABkcnMvZG93bnJldi54bWxQSwUGAAAAAAQABADzAAAAFAYAAAAA&#10;" fillcolor="#8eaadb [1940]" strokecolor="gray [1629]" strokeweight="1pt">
                <v:textbox>
                  <w:txbxContent>
                    <w:p w14:paraId="4DEB6F2E" w14:textId="77777777" w:rsidR="00FF3344" w:rsidRPr="00FF3344" w:rsidRDefault="00FF3344" w:rsidP="00FF3344">
                      <w:pPr>
                        <w:spacing w:line="240" w:lineRule="auto"/>
                        <w:jc w:val="center"/>
                        <w:rPr>
                          <w:rFonts w:ascii="Times New Roman" w:hAnsi="Times New Roman" w:cs="Times New Roman"/>
                          <w:b/>
                          <w:bCs/>
                          <w:sz w:val="28"/>
                          <w:szCs w:val="28"/>
                        </w:rPr>
                      </w:pPr>
                      <w:r w:rsidRPr="00FF3344">
                        <w:rPr>
                          <w:rFonts w:ascii="Times New Roman" w:hAnsi="Times New Roman" w:cs="Times New Roman"/>
                          <w:b/>
                          <w:bCs/>
                          <w:sz w:val="28"/>
                          <w:szCs w:val="28"/>
                        </w:rPr>
                        <w:t>Submitted by</w:t>
                      </w:r>
                    </w:p>
                    <w:p w14:paraId="5C1519F1" w14:textId="77777777" w:rsidR="00FF3344" w:rsidRPr="00FF3344" w:rsidRDefault="00FF3344" w:rsidP="00FF3344">
                      <w:pPr>
                        <w:spacing w:line="240" w:lineRule="auto"/>
                        <w:jc w:val="center"/>
                        <w:rPr>
                          <w:rFonts w:ascii="Times New Roman" w:hAnsi="Times New Roman" w:cs="Times New Roman"/>
                          <w:sz w:val="28"/>
                          <w:szCs w:val="28"/>
                        </w:rPr>
                      </w:pPr>
                      <w:r w:rsidRPr="00FF3344">
                        <w:rPr>
                          <w:rFonts w:ascii="Times New Roman" w:hAnsi="Times New Roman" w:cs="Times New Roman"/>
                          <w:sz w:val="28"/>
                          <w:szCs w:val="28"/>
                        </w:rPr>
                        <w:t>Israt Marin Kakon</w:t>
                      </w:r>
                    </w:p>
                    <w:p w14:paraId="30911169" w14:textId="77777777" w:rsidR="00FF3344" w:rsidRPr="00FF3344" w:rsidRDefault="00FF3344" w:rsidP="00FF3344">
                      <w:pPr>
                        <w:spacing w:line="240" w:lineRule="auto"/>
                        <w:jc w:val="center"/>
                        <w:rPr>
                          <w:rFonts w:ascii="Times New Roman" w:hAnsi="Times New Roman" w:cs="Times New Roman"/>
                          <w:sz w:val="28"/>
                          <w:szCs w:val="28"/>
                        </w:rPr>
                      </w:pPr>
                      <w:r w:rsidRPr="00FF3344">
                        <w:rPr>
                          <w:rFonts w:ascii="Times New Roman" w:hAnsi="Times New Roman" w:cs="Times New Roman"/>
                          <w:sz w:val="28"/>
                          <w:szCs w:val="28"/>
                        </w:rPr>
                        <w:t>Batch: 69</w:t>
                      </w:r>
                    </w:p>
                    <w:p w14:paraId="4855C156" w14:textId="77777777" w:rsidR="00FF3344" w:rsidRPr="00FF3344" w:rsidRDefault="00FF3344" w:rsidP="00FF3344">
                      <w:pPr>
                        <w:jc w:val="center"/>
                        <w:rPr>
                          <w:rFonts w:ascii="Times New Roman" w:hAnsi="Times New Roman" w:cs="Times New Roman"/>
                          <w:sz w:val="28"/>
                          <w:szCs w:val="28"/>
                        </w:rPr>
                      </w:pPr>
                      <w:r w:rsidRPr="00FF3344">
                        <w:rPr>
                          <w:rFonts w:ascii="Times New Roman" w:hAnsi="Times New Roman" w:cs="Times New Roman"/>
                          <w:sz w:val="28"/>
                          <w:szCs w:val="28"/>
                        </w:rPr>
                        <w:t>Department of Management Studies</w:t>
                      </w:r>
                    </w:p>
                    <w:p w14:paraId="6931692E" w14:textId="77777777" w:rsidR="00FF3344" w:rsidRDefault="00FF3344" w:rsidP="00FF3344">
                      <w:pPr>
                        <w:jc w:val="center"/>
                      </w:pPr>
                    </w:p>
                  </w:txbxContent>
                </v:textbox>
              </v:rect>
            </w:pict>
          </mc:Fallback>
        </mc:AlternateContent>
      </w:r>
    </w:p>
    <w:p w14:paraId="535B29BE" w14:textId="61B025F2" w:rsidR="0020050F" w:rsidRPr="00161240" w:rsidRDefault="0020050F" w:rsidP="00161240">
      <w:pPr>
        <w:rPr>
          <w:rFonts w:ascii="Times New Roman" w:hAnsi="Times New Roman" w:cs="Times New Roman"/>
          <w:sz w:val="28"/>
          <w:szCs w:val="28"/>
        </w:rPr>
      </w:pPr>
    </w:p>
    <w:p w14:paraId="16757EFB" w14:textId="229D26C5" w:rsidR="0020050F" w:rsidRDefault="0020050F" w:rsidP="003029E7">
      <w:pPr>
        <w:rPr>
          <w:rFonts w:ascii="Times New Roman" w:hAnsi="Times New Roman" w:cs="Times New Roman"/>
          <w:iCs/>
          <w:sz w:val="28"/>
          <w:szCs w:val="28"/>
        </w:rPr>
      </w:pPr>
    </w:p>
    <w:p w14:paraId="4ADD9B17" w14:textId="4575EF21" w:rsidR="00161240" w:rsidRDefault="00161240" w:rsidP="003029E7">
      <w:pPr>
        <w:rPr>
          <w:rFonts w:ascii="Times New Roman" w:hAnsi="Times New Roman" w:cs="Times New Roman"/>
          <w:iCs/>
          <w:sz w:val="28"/>
          <w:szCs w:val="28"/>
        </w:rPr>
      </w:pPr>
    </w:p>
    <w:p w14:paraId="62540EBE" w14:textId="58639D41" w:rsidR="00161240" w:rsidRDefault="0081158E" w:rsidP="003029E7">
      <w:pPr>
        <w:rPr>
          <w:rFonts w:ascii="Times New Roman" w:hAnsi="Times New Roman" w:cs="Times New Roman"/>
          <w:iCs/>
          <w:sz w:val="28"/>
          <w:szCs w:val="28"/>
        </w:rPr>
      </w:pPr>
      <w:r w:rsidRPr="00B33D33">
        <w:rPr>
          <w:rFonts w:ascii="Times New Roman" w:eastAsia="Times New Roman" w:hAnsi="Times New Roman" w:cs="Times New Roman"/>
          <w:bCs/>
          <w:i/>
          <w:noProof/>
          <w:color w:val="096DFF"/>
          <w:sz w:val="27"/>
          <w:szCs w:val="27"/>
          <w:lang w:eastAsia="en-GB"/>
        </w:rPr>
        <w:drawing>
          <wp:anchor distT="0" distB="0" distL="114300" distR="114300" simplePos="0" relativeHeight="251661312" behindDoc="0" locked="0" layoutInCell="1" allowOverlap="1" wp14:anchorId="77BBD906" wp14:editId="61859059">
            <wp:simplePos x="0" y="0"/>
            <wp:positionH relativeFrom="margin">
              <wp:posOffset>920750</wp:posOffset>
            </wp:positionH>
            <wp:positionV relativeFrom="paragraph">
              <wp:posOffset>552450</wp:posOffset>
            </wp:positionV>
            <wp:extent cx="3409950" cy="1042035"/>
            <wp:effectExtent l="114300" t="114300" r="114300" b="120015"/>
            <wp:wrapTopAndBottom/>
            <wp:docPr id="4" name="Picture 2" descr="Bashundhara Group refutes CID allegations, seeks CA's inter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Bashundhara Group refutes CID allegations, seeks CA's intervention"/>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rcRect l="1881" t="24140" r="2758" b="11861"/>
                    <a:stretch/>
                  </pic:blipFill>
                  <pic:spPr bwMode="auto">
                    <a:xfrm>
                      <a:off x="0" y="0"/>
                      <a:ext cx="3409950" cy="1042035"/>
                    </a:xfrm>
                    <a:prstGeom prst="rect">
                      <a:avLst/>
                    </a:prstGeom>
                    <a:noFill/>
                    <a:effectLst>
                      <a:glow rad="101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p>
    <w:sdt>
      <w:sdtPr>
        <w:id w:val="-17900506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C3E538F" w14:textId="437DC2CC" w:rsidR="009F69BC" w:rsidRDefault="009F69BC">
          <w:pPr>
            <w:pStyle w:val="TOCHeading"/>
          </w:pPr>
          <w:r>
            <w:t>Contents</w:t>
          </w:r>
        </w:p>
        <w:p w14:paraId="7FD40DEB" w14:textId="3A9D833C" w:rsidR="009F69BC" w:rsidRDefault="009F69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0632193" w:history="1">
            <w:r w:rsidRPr="00C51AA0">
              <w:rPr>
                <w:rStyle w:val="Hyperlink"/>
                <w:rFonts w:ascii="Times New Roman" w:hAnsi="Times New Roman" w:cs="Times New Roman"/>
                <w:b/>
                <w:bCs/>
                <w:noProof/>
              </w:rPr>
              <w:t>1   Executive Summary</w:t>
            </w:r>
            <w:r>
              <w:rPr>
                <w:noProof/>
                <w:webHidden/>
              </w:rPr>
              <w:tab/>
            </w:r>
            <w:r>
              <w:rPr>
                <w:noProof/>
                <w:webHidden/>
              </w:rPr>
              <w:fldChar w:fldCharType="begin"/>
            </w:r>
            <w:r>
              <w:rPr>
                <w:noProof/>
                <w:webHidden/>
              </w:rPr>
              <w:instrText xml:space="preserve"> PAGEREF _Toc190632193 \h </w:instrText>
            </w:r>
            <w:r>
              <w:rPr>
                <w:noProof/>
                <w:webHidden/>
              </w:rPr>
            </w:r>
            <w:r>
              <w:rPr>
                <w:noProof/>
                <w:webHidden/>
              </w:rPr>
              <w:fldChar w:fldCharType="separate"/>
            </w:r>
            <w:r>
              <w:rPr>
                <w:noProof/>
                <w:webHidden/>
              </w:rPr>
              <w:t>1</w:t>
            </w:r>
            <w:r>
              <w:rPr>
                <w:noProof/>
                <w:webHidden/>
              </w:rPr>
              <w:fldChar w:fldCharType="end"/>
            </w:r>
          </w:hyperlink>
        </w:p>
        <w:p w14:paraId="0526F84C" w14:textId="4DDC2F49" w:rsidR="009F69BC" w:rsidRDefault="009F69BC">
          <w:pPr>
            <w:pStyle w:val="TOC1"/>
            <w:tabs>
              <w:tab w:val="right" w:leader="dot" w:pos="9350"/>
            </w:tabs>
            <w:rPr>
              <w:rFonts w:eastAsiaTheme="minorEastAsia"/>
              <w:noProof/>
            </w:rPr>
          </w:pPr>
          <w:hyperlink w:anchor="_Toc190632194" w:history="1">
            <w:r w:rsidRPr="00C51AA0">
              <w:rPr>
                <w:rStyle w:val="Hyperlink"/>
                <w:rFonts w:ascii="Times New Roman" w:hAnsi="Times New Roman" w:cs="Times New Roman"/>
                <w:b/>
                <w:bCs/>
                <w:noProof/>
              </w:rPr>
              <w:t>2   Company Overview</w:t>
            </w:r>
            <w:r>
              <w:rPr>
                <w:noProof/>
                <w:webHidden/>
              </w:rPr>
              <w:tab/>
            </w:r>
            <w:r>
              <w:rPr>
                <w:noProof/>
                <w:webHidden/>
              </w:rPr>
              <w:fldChar w:fldCharType="begin"/>
            </w:r>
            <w:r>
              <w:rPr>
                <w:noProof/>
                <w:webHidden/>
              </w:rPr>
              <w:instrText xml:space="preserve"> PAGEREF _Toc190632194 \h </w:instrText>
            </w:r>
            <w:r>
              <w:rPr>
                <w:noProof/>
                <w:webHidden/>
              </w:rPr>
            </w:r>
            <w:r>
              <w:rPr>
                <w:noProof/>
                <w:webHidden/>
              </w:rPr>
              <w:fldChar w:fldCharType="separate"/>
            </w:r>
            <w:r>
              <w:rPr>
                <w:noProof/>
                <w:webHidden/>
              </w:rPr>
              <w:t>1</w:t>
            </w:r>
            <w:r>
              <w:rPr>
                <w:noProof/>
                <w:webHidden/>
              </w:rPr>
              <w:fldChar w:fldCharType="end"/>
            </w:r>
          </w:hyperlink>
        </w:p>
        <w:p w14:paraId="43101BE7" w14:textId="77D5203B" w:rsidR="009F69BC" w:rsidRDefault="009F69BC">
          <w:pPr>
            <w:pStyle w:val="TOC2"/>
            <w:tabs>
              <w:tab w:val="right" w:leader="dot" w:pos="9350"/>
            </w:tabs>
            <w:rPr>
              <w:rFonts w:eastAsiaTheme="minorEastAsia"/>
              <w:noProof/>
            </w:rPr>
          </w:pPr>
          <w:hyperlink w:anchor="_Toc190632195" w:history="1">
            <w:r w:rsidRPr="00C51AA0">
              <w:rPr>
                <w:rStyle w:val="Hyperlink"/>
                <w:rFonts w:ascii="Times New Roman" w:hAnsi="Times New Roman" w:cs="Times New Roman"/>
                <w:b/>
                <w:bCs/>
                <w:noProof/>
              </w:rPr>
              <w:t>2.1 Company Background</w:t>
            </w:r>
            <w:r>
              <w:rPr>
                <w:noProof/>
                <w:webHidden/>
              </w:rPr>
              <w:tab/>
            </w:r>
            <w:r>
              <w:rPr>
                <w:noProof/>
                <w:webHidden/>
              </w:rPr>
              <w:fldChar w:fldCharType="begin"/>
            </w:r>
            <w:r>
              <w:rPr>
                <w:noProof/>
                <w:webHidden/>
              </w:rPr>
              <w:instrText xml:space="preserve"> PAGEREF _Toc190632195 \h </w:instrText>
            </w:r>
            <w:r>
              <w:rPr>
                <w:noProof/>
                <w:webHidden/>
              </w:rPr>
            </w:r>
            <w:r>
              <w:rPr>
                <w:noProof/>
                <w:webHidden/>
              </w:rPr>
              <w:fldChar w:fldCharType="separate"/>
            </w:r>
            <w:r>
              <w:rPr>
                <w:noProof/>
                <w:webHidden/>
              </w:rPr>
              <w:t>2</w:t>
            </w:r>
            <w:r>
              <w:rPr>
                <w:noProof/>
                <w:webHidden/>
              </w:rPr>
              <w:fldChar w:fldCharType="end"/>
            </w:r>
          </w:hyperlink>
        </w:p>
        <w:p w14:paraId="5C0B51C5" w14:textId="7B0A6557" w:rsidR="009F69BC" w:rsidRDefault="009F69BC">
          <w:pPr>
            <w:pStyle w:val="TOC2"/>
            <w:tabs>
              <w:tab w:val="right" w:leader="dot" w:pos="9350"/>
            </w:tabs>
            <w:rPr>
              <w:rFonts w:eastAsiaTheme="minorEastAsia"/>
              <w:noProof/>
            </w:rPr>
          </w:pPr>
          <w:hyperlink w:anchor="_Toc190632196" w:history="1">
            <w:r w:rsidRPr="00C51AA0">
              <w:rPr>
                <w:rStyle w:val="Hyperlink"/>
                <w:rFonts w:ascii="Times New Roman" w:hAnsi="Times New Roman" w:cs="Times New Roman"/>
                <w:b/>
                <w:bCs/>
                <w:noProof/>
              </w:rPr>
              <w:t>2.2 Mission and Vision</w:t>
            </w:r>
            <w:r>
              <w:rPr>
                <w:noProof/>
                <w:webHidden/>
              </w:rPr>
              <w:tab/>
            </w:r>
            <w:r>
              <w:rPr>
                <w:noProof/>
                <w:webHidden/>
              </w:rPr>
              <w:fldChar w:fldCharType="begin"/>
            </w:r>
            <w:r>
              <w:rPr>
                <w:noProof/>
                <w:webHidden/>
              </w:rPr>
              <w:instrText xml:space="preserve"> PAGEREF _Toc190632196 \h </w:instrText>
            </w:r>
            <w:r>
              <w:rPr>
                <w:noProof/>
                <w:webHidden/>
              </w:rPr>
            </w:r>
            <w:r>
              <w:rPr>
                <w:noProof/>
                <w:webHidden/>
              </w:rPr>
              <w:fldChar w:fldCharType="separate"/>
            </w:r>
            <w:r>
              <w:rPr>
                <w:noProof/>
                <w:webHidden/>
              </w:rPr>
              <w:t>2</w:t>
            </w:r>
            <w:r>
              <w:rPr>
                <w:noProof/>
                <w:webHidden/>
              </w:rPr>
              <w:fldChar w:fldCharType="end"/>
            </w:r>
          </w:hyperlink>
        </w:p>
        <w:p w14:paraId="394CDF23" w14:textId="381A9B52" w:rsidR="009F69BC" w:rsidRDefault="009F69BC">
          <w:pPr>
            <w:pStyle w:val="TOC2"/>
            <w:tabs>
              <w:tab w:val="right" w:leader="dot" w:pos="9350"/>
            </w:tabs>
            <w:rPr>
              <w:rFonts w:eastAsiaTheme="minorEastAsia"/>
              <w:noProof/>
            </w:rPr>
          </w:pPr>
          <w:hyperlink w:anchor="_Toc190632197" w:history="1">
            <w:r w:rsidRPr="00C51AA0">
              <w:rPr>
                <w:rStyle w:val="Hyperlink"/>
                <w:rFonts w:ascii="Times New Roman" w:hAnsi="Times New Roman" w:cs="Times New Roman"/>
                <w:b/>
                <w:bCs/>
                <w:noProof/>
              </w:rPr>
              <w:t>2.3 Core Values</w:t>
            </w:r>
            <w:r>
              <w:rPr>
                <w:noProof/>
                <w:webHidden/>
              </w:rPr>
              <w:tab/>
            </w:r>
            <w:r>
              <w:rPr>
                <w:noProof/>
                <w:webHidden/>
              </w:rPr>
              <w:fldChar w:fldCharType="begin"/>
            </w:r>
            <w:r>
              <w:rPr>
                <w:noProof/>
                <w:webHidden/>
              </w:rPr>
              <w:instrText xml:space="preserve"> PAGEREF _Toc190632197 \h </w:instrText>
            </w:r>
            <w:r>
              <w:rPr>
                <w:noProof/>
                <w:webHidden/>
              </w:rPr>
            </w:r>
            <w:r>
              <w:rPr>
                <w:noProof/>
                <w:webHidden/>
              </w:rPr>
              <w:fldChar w:fldCharType="separate"/>
            </w:r>
            <w:r>
              <w:rPr>
                <w:noProof/>
                <w:webHidden/>
              </w:rPr>
              <w:t>2</w:t>
            </w:r>
            <w:r>
              <w:rPr>
                <w:noProof/>
                <w:webHidden/>
              </w:rPr>
              <w:fldChar w:fldCharType="end"/>
            </w:r>
          </w:hyperlink>
        </w:p>
        <w:p w14:paraId="5519231F" w14:textId="610E4BBE" w:rsidR="009F69BC" w:rsidRDefault="009F69BC">
          <w:pPr>
            <w:pStyle w:val="TOC2"/>
            <w:tabs>
              <w:tab w:val="right" w:leader="dot" w:pos="9350"/>
            </w:tabs>
            <w:rPr>
              <w:rFonts w:eastAsiaTheme="minorEastAsia"/>
              <w:noProof/>
            </w:rPr>
          </w:pPr>
          <w:hyperlink w:anchor="_Toc190632198" w:history="1">
            <w:r w:rsidRPr="00C51AA0">
              <w:rPr>
                <w:rStyle w:val="Hyperlink"/>
                <w:rFonts w:ascii="Times New Roman" w:hAnsi="Times New Roman" w:cs="Times New Roman"/>
                <w:b/>
                <w:bCs/>
                <w:noProof/>
              </w:rPr>
              <w:t>2.4 Key Achievements and Milestones</w:t>
            </w:r>
            <w:r>
              <w:rPr>
                <w:noProof/>
                <w:webHidden/>
              </w:rPr>
              <w:tab/>
            </w:r>
            <w:r>
              <w:rPr>
                <w:noProof/>
                <w:webHidden/>
              </w:rPr>
              <w:fldChar w:fldCharType="begin"/>
            </w:r>
            <w:r>
              <w:rPr>
                <w:noProof/>
                <w:webHidden/>
              </w:rPr>
              <w:instrText xml:space="preserve"> PAGEREF _Toc190632198 \h </w:instrText>
            </w:r>
            <w:r>
              <w:rPr>
                <w:noProof/>
                <w:webHidden/>
              </w:rPr>
            </w:r>
            <w:r>
              <w:rPr>
                <w:noProof/>
                <w:webHidden/>
              </w:rPr>
              <w:fldChar w:fldCharType="separate"/>
            </w:r>
            <w:r>
              <w:rPr>
                <w:noProof/>
                <w:webHidden/>
              </w:rPr>
              <w:t>2</w:t>
            </w:r>
            <w:r>
              <w:rPr>
                <w:noProof/>
                <w:webHidden/>
              </w:rPr>
              <w:fldChar w:fldCharType="end"/>
            </w:r>
          </w:hyperlink>
        </w:p>
        <w:p w14:paraId="40653B32" w14:textId="078589D8" w:rsidR="009F69BC" w:rsidRDefault="009F69BC">
          <w:pPr>
            <w:pStyle w:val="TOC2"/>
            <w:tabs>
              <w:tab w:val="right" w:leader="dot" w:pos="9350"/>
            </w:tabs>
            <w:rPr>
              <w:rFonts w:eastAsiaTheme="minorEastAsia"/>
              <w:noProof/>
            </w:rPr>
          </w:pPr>
          <w:hyperlink w:anchor="_Toc190632199" w:history="1">
            <w:r w:rsidRPr="00C51AA0">
              <w:rPr>
                <w:rStyle w:val="Hyperlink"/>
                <w:rFonts w:ascii="Times New Roman" w:hAnsi="Times New Roman" w:cs="Times New Roman"/>
                <w:b/>
                <w:bCs/>
                <w:noProof/>
              </w:rPr>
              <w:t>2.5 Market Position</w:t>
            </w:r>
            <w:r>
              <w:rPr>
                <w:noProof/>
                <w:webHidden/>
              </w:rPr>
              <w:tab/>
            </w:r>
            <w:r>
              <w:rPr>
                <w:noProof/>
                <w:webHidden/>
              </w:rPr>
              <w:fldChar w:fldCharType="begin"/>
            </w:r>
            <w:r>
              <w:rPr>
                <w:noProof/>
                <w:webHidden/>
              </w:rPr>
              <w:instrText xml:space="preserve"> PAGEREF _Toc190632199 \h </w:instrText>
            </w:r>
            <w:r>
              <w:rPr>
                <w:noProof/>
                <w:webHidden/>
              </w:rPr>
            </w:r>
            <w:r>
              <w:rPr>
                <w:noProof/>
                <w:webHidden/>
              </w:rPr>
              <w:fldChar w:fldCharType="separate"/>
            </w:r>
            <w:r>
              <w:rPr>
                <w:noProof/>
                <w:webHidden/>
              </w:rPr>
              <w:t>3</w:t>
            </w:r>
            <w:r>
              <w:rPr>
                <w:noProof/>
                <w:webHidden/>
              </w:rPr>
              <w:fldChar w:fldCharType="end"/>
            </w:r>
          </w:hyperlink>
        </w:p>
        <w:p w14:paraId="069CCC54" w14:textId="1245E2FA" w:rsidR="009F69BC" w:rsidRDefault="009F69BC">
          <w:pPr>
            <w:pStyle w:val="TOC1"/>
            <w:tabs>
              <w:tab w:val="right" w:leader="dot" w:pos="9350"/>
            </w:tabs>
            <w:rPr>
              <w:rFonts w:eastAsiaTheme="minorEastAsia"/>
              <w:noProof/>
            </w:rPr>
          </w:pPr>
          <w:hyperlink w:anchor="_Toc190632200" w:history="1">
            <w:r w:rsidRPr="00C51AA0">
              <w:rPr>
                <w:rStyle w:val="Hyperlink"/>
                <w:rFonts w:ascii="Times New Roman" w:hAnsi="Times New Roman" w:cs="Times New Roman"/>
                <w:b/>
                <w:bCs/>
                <w:noProof/>
              </w:rPr>
              <w:t>3   Products and Services Overview of BFBIL</w:t>
            </w:r>
            <w:r>
              <w:rPr>
                <w:noProof/>
                <w:webHidden/>
              </w:rPr>
              <w:tab/>
            </w:r>
            <w:r>
              <w:rPr>
                <w:noProof/>
                <w:webHidden/>
              </w:rPr>
              <w:fldChar w:fldCharType="begin"/>
            </w:r>
            <w:r>
              <w:rPr>
                <w:noProof/>
                <w:webHidden/>
              </w:rPr>
              <w:instrText xml:space="preserve"> PAGEREF _Toc190632200 \h </w:instrText>
            </w:r>
            <w:r>
              <w:rPr>
                <w:noProof/>
                <w:webHidden/>
              </w:rPr>
            </w:r>
            <w:r>
              <w:rPr>
                <w:noProof/>
                <w:webHidden/>
              </w:rPr>
              <w:fldChar w:fldCharType="separate"/>
            </w:r>
            <w:r>
              <w:rPr>
                <w:noProof/>
                <w:webHidden/>
              </w:rPr>
              <w:t>3</w:t>
            </w:r>
            <w:r>
              <w:rPr>
                <w:noProof/>
                <w:webHidden/>
              </w:rPr>
              <w:fldChar w:fldCharType="end"/>
            </w:r>
          </w:hyperlink>
        </w:p>
        <w:p w14:paraId="485759DA" w14:textId="4D47EA90" w:rsidR="009F69BC" w:rsidRDefault="009F69BC">
          <w:pPr>
            <w:pStyle w:val="TOC2"/>
            <w:tabs>
              <w:tab w:val="left" w:pos="880"/>
              <w:tab w:val="right" w:leader="dot" w:pos="9350"/>
            </w:tabs>
            <w:rPr>
              <w:rFonts w:eastAsiaTheme="minorEastAsia"/>
              <w:noProof/>
            </w:rPr>
          </w:pPr>
          <w:hyperlink w:anchor="_Toc190632201" w:history="1">
            <w:r w:rsidRPr="00C51AA0">
              <w:rPr>
                <w:rStyle w:val="Hyperlink"/>
                <w:rFonts w:ascii="Times New Roman" w:hAnsi="Times New Roman" w:cs="Times New Roman"/>
                <w:b/>
                <w:bCs/>
                <w:noProof/>
                <w:lang w:eastAsia="en-GB"/>
              </w:rPr>
              <w:t>3.1</w:t>
            </w:r>
            <w:r>
              <w:rPr>
                <w:rFonts w:eastAsiaTheme="minorEastAsia"/>
                <w:noProof/>
              </w:rPr>
              <w:tab/>
            </w:r>
            <w:r w:rsidRPr="00C51AA0">
              <w:rPr>
                <w:rStyle w:val="Hyperlink"/>
                <w:rFonts w:ascii="Times New Roman" w:hAnsi="Times New Roman" w:cs="Times New Roman"/>
                <w:b/>
                <w:bCs/>
                <w:noProof/>
                <w:lang w:eastAsia="en-GB"/>
              </w:rPr>
              <w:t>Staples:</w:t>
            </w:r>
            <w:r>
              <w:rPr>
                <w:noProof/>
                <w:webHidden/>
              </w:rPr>
              <w:tab/>
            </w:r>
            <w:r>
              <w:rPr>
                <w:noProof/>
                <w:webHidden/>
              </w:rPr>
              <w:fldChar w:fldCharType="begin"/>
            </w:r>
            <w:r>
              <w:rPr>
                <w:noProof/>
                <w:webHidden/>
              </w:rPr>
              <w:instrText xml:space="preserve"> PAGEREF _Toc190632201 \h </w:instrText>
            </w:r>
            <w:r>
              <w:rPr>
                <w:noProof/>
                <w:webHidden/>
              </w:rPr>
            </w:r>
            <w:r>
              <w:rPr>
                <w:noProof/>
                <w:webHidden/>
              </w:rPr>
              <w:fldChar w:fldCharType="separate"/>
            </w:r>
            <w:r>
              <w:rPr>
                <w:noProof/>
                <w:webHidden/>
              </w:rPr>
              <w:t>4</w:t>
            </w:r>
            <w:r>
              <w:rPr>
                <w:noProof/>
                <w:webHidden/>
              </w:rPr>
              <w:fldChar w:fldCharType="end"/>
            </w:r>
          </w:hyperlink>
        </w:p>
        <w:p w14:paraId="5A1EE7E5" w14:textId="1742E98D" w:rsidR="009F69BC" w:rsidRDefault="009F69BC">
          <w:pPr>
            <w:pStyle w:val="TOC2"/>
            <w:tabs>
              <w:tab w:val="right" w:leader="dot" w:pos="9350"/>
            </w:tabs>
            <w:rPr>
              <w:rFonts w:eastAsiaTheme="minorEastAsia"/>
              <w:noProof/>
            </w:rPr>
          </w:pPr>
          <w:hyperlink w:anchor="_Toc190632202" w:history="1">
            <w:r w:rsidRPr="00C51AA0">
              <w:rPr>
                <w:rStyle w:val="Hyperlink"/>
                <w:rFonts w:ascii="Times New Roman" w:hAnsi="Times New Roman" w:cs="Times New Roman"/>
                <w:b/>
                <w:bCs/>
                <w:noProof/>
                <w:lang w:eastAsia="en-GB"/>
              </w:rPr>
              <w:t>3.2 Snacks:</w:t>
            </w:r>
            <w:r>
              <w:rPr>
                <w:noProof/>
                <w:webHidden/>
              </w:rPr>
              <w:tab/>
            </w:r>
            <w:r>
              <w:rPr>
                <w:noProof/>
                <w:webHidden/>
              </w:rPr>
              <w:fldChar w:fldCharType="begin"/>
            </w:r>
            <w:r>
              <w:rPr>
                <w:noProof/>
                <w:webHidden/>
              </w:rPr>
              <w:instrText xml:space="preserve"> PAGEREF _Toc190632202 \h </w:instrText>
            </w:r>
            <w:r>
              <w:rPr>
                <w:noProof/>
                <w:webHidden/>
              </w:rPr>
            </w:r>
            <w:r>
              <w:rPr>
                <w:noProof/>
                <w:webHidden/>
              </w:rPr>
              <w:fldChar w:fldCharType="separate"/>
            </w:r>
            <w:r>
              <w:rPr>
                <w:noProof/>
                <w:webHidden/>
              </w:rPr>
              <w:t>4</w:t>
            </w:r>
            <w:r>
              <w:rPr>
                <w:noProof/>
                <w:webHidden/>
              </w:rPr>
              <w:fldChar w:fldCharType="end"/>
            </w:r>
          </w:hyperlink>
        </w:p>
        <w:p w14:paraId="6EB32503" w14:textId="0C07A00E" w:rsidR="009F69BC" w:rsidRDefault="009F69BC">
          <w:pPr>
            <w:pStyle w:val="TOC2"/>
            <w:tabs>
              <w:tab w:val="right" w:leader="dot" w:pos="9350"/>
            </w:tabs>
            <w:rPr>
              <w:rFonts w:eastAsiaTheme="minorEastAsia"/>
              <w:noProof/>
            </w:rPr>
          </w:pPr>
          <w:hyperlink w:anchor="_Toc190632203" w:history="1">
            <w:r w:rsidRPr="00C51AA0">
              <w:rPr>
                <w:rStyle w:val="Hyperlink"/>
                <w:rFonts w:ascii="Times New Roman" w:hAnsi="Times New Roman" w:cs="Times New Roman"/>
                <w:b/>
                <w:bCs/>
                <w:noProof/>
                <w:lang w:eastAsia="en-GB"/>
              </w:rPr>
              <w:t>3.3 Condiments:</w:t>
            </w:r>
            <w:r>
              <w:rPr>
                <w:noProof/>
                <w:webHidden/>
              </w:rPr>
              <w:tab/>
            </w:r>
            <w:r>
              <w:rPr>
                <w:noProof/>
                <w:webHidden/>
              </w:rPr>
              <w:fldChar w:fldCharType="begin"/>
            </w:r>
            <w:r>
              <w:rPr>
                <w:noProof/>
                <w:webHidden/>
              </w:rPr>
              <w:instrText xml:space="preserve"> PAGEREF _Toc190632203 \h </w:instrText>
            </w:r>
            <w:r>
              <w:rPr>
                <w:noProof/>
                <w:webHidden/>
              </w:rPr>
            </w:r>
            <w:r>
              <w:rPr>
                <w:noProof/>
                <w:webHidden/>
              </w:rPr>
              <w:fldChar w:fldCharType="separate"/>
            </w:r>
            <w:r>
              <w:rPr>
                <w:noProof/>
                <w:webHidden/>
              </w:rPr>
              <w:t>4</w:t>
            </w:r>
            <w:r>
              <w:rPr>
                <w:noProof/>
                <w:webHidden/>
              </w:rPr>
              <w:fldChar w:fldCharType="end"/>
            </w:r>
          </w:hyperlink>
        </w:p>
        <w:p w14:paraId="699FE8B6" w14:textId="599FBD64" w:rsidR="009F69BC" w:rsidRDefault="009F69BC">
          <w:pPr>
            <w:pStyle w:val="TOC2"/>
            <w:tabs>
              <w:tab w:val="right" w:leader="dot" w:pos="9350"/>
            </w:tabs>
            <w:rPr>
              <w:rFonts w:eastAsiaTheme="minorEastAsia"/>
              <w:noProof/>
            </w:rPr>
          </w:pPr>
          <w:hyperlink w:anchor="_Toc190632204" w:history="1">
            <w:r w:rsidRPr="00C51AA0">
              <w:rPr>
                <w:rStyle w:val="Hyperlink"/>
                <w:rFonts w:ascii="Times New Roman" w:hAnsi="Times New Roman" w:cs="Times New Roman"/>
                <w:b/>
                <w:bCs/>
                <w:noProof/>
                <w:lang w:eastAsia="en-GB"/>
              </w:rPr>
              <w:t>3.4 Other Products:</w:t>
            </w:r>
            <w:r>
              <w:rPr>
                <w:noProof/>
                <w:webHidden/>
              </w:rPr>
              <w:tab/>
            </w:r>
            <w:r>
              <w:rPr>
                <w:noProof/>
                <w:webHidden/>
              </w:rPr>
              <w:fldChar w:fldCharType="begin"/>
            </w:r>
            <w:r>
              <w:rPr>
                <w:noProof/>
                <w:webHidden/>
              </w:rPr>
              <w:instrText xml:space="preserve"> PAGEREF _Toc190632204 \h </w:instrText>
            </w:r>
            <w:r>
              <w:rPr>
                <w:noProof/>
                <w:webHidden/>
              </w:rPr>
            </w:r>
            <w:r>
              <w:rPr>
                <w:noProof/>
                <w:webHidden/>
              </w:rPr>
              <w:fldChar w:fldCharType="separate"/>
            </w:r>
            <w:r>
              <w:rPr>
                <w:noProof/>
                <w:webHidden/>
              </w:rPr>
              <w:t>4</w:t>
            </w:r>
            <w:r>
              <w:rPr>
                <w:noProof/>
                <w:webHidden/>
              </w:rPr>
              <w:fldChar w:fldCharType="end"/>
            </w:r>
          </w:hyperlink>
        </w:p>
        <w:p w14:paraId="36AF7B70" w14:textId="1A0B6ACE" w:rsidR="009F69BC" w:rsidRDefault="009F69BC">
          <w:pPr>
            <w:pStyle w:val="TOC1"/>
            <w:tabs>
              <w:tab w:val="right" w:leader="dot" w:pos="9350"/>
            </w:tabs>
            <w:rPr>
              <w:rFonts w:eastAsiaTheme="minorEastAsia"/>
              <w:noProof/>
            </w:rPr>
          </w:pPr>
          <w:hyperlink w:anchor="_Toc190632205" w:history="1">
            <w:r w:rsidRPr="00C51AA0">
              <w:rPr>
                <w:rStyle w:val="Hyperlink"/>
                <w:rFonts w:ascii="Times New Roman" w:hAnsi="Times New Roman" w:cs="Times New Roman"/>
                <w:b/>
                <w:bCs/>
                <w:noProof/>
              </w:rPr>
              <w:t>Product Gallery with Descriptions:</w:t>
            </w:r>
            <w:r>
              <w:rPr>
                <w:noProof/>
                <w:webHidden/>
              </w:rPr>
              <w:tab/>
            </w:r>
            <w:r>
              <w:rPr>
                <w:noProof/>
                <w:webHidden/>
              </w:rPr>
              <w:fldChar w:fldCharType="begin"/>
            </w:r>
            <w:r>
              <w:rPr>
                <w:noProof/>
                <w:webHidden/>
              </w:rPr>
              <w:instrText xml:space="preserve"> PAGEREF _Toc190632205 \h </w:instrText>
            </w:r>
            <w:r>
              <w:rPr>
                <w:noProof/>
                <w:webHidden/>
              </w:rPr>
            </w:r>
            <w:r>
              <w:rPr>
                <w:noProof/>
                <w:webHidden/>
              </w:rPr>
              <w:fldChar w:fldCharType="separate"/>
            </w:r>
            <w:r>
              <w:rPr>
                <w:noProof/>
                <w:webHidden/>
              </w:rPr>
              <w:t>5</w:t>
            </w:r>
            <w:r>
              <w:rPr>
                <w:noProof/>
                <w:webHidden/>
              </w:rPr>
              <w:fldChar w:fldCharType="end"/>
            </w:r>
          </w:hyperlink>
        </w:p>
        <w:p w14:paraId="051F520E" w14:textId="699169A8" w:rsidR="009F69BC" w:rsidRDefault="009F69BC">
          <w:pPr>
            <w:pStyle w:val="TOC1"/>
            <w:tabs>
              <w:tab w:val="right" w:leader="dot" w:pos="9350"/>
            </w:tabs>
            <w:rPr>
              <w:rFonts w:eastAsiaTheme="minorEastAsia"/>
              <w:noProof/>
            </w:rPr>
          </w:pPr>
          <w:hyperlink w:anchor="_Toc190632206" w:history="1">
            <w:r w:rsidRPr="00C51AA0">
              <w:rPr>
                <w:rStyle w:val="Hyperlink"/>
                <w:rFonts w:ascii="Times New Roman" w:hAnsi="Times New Roman" w:cs="Times New Roman"/>
                <w:b/>
                <w:bCs/>
                <w:noProof/>
                <w:lang w:eastAsia="en-GB"/>
              </w:rPr>
              <w:t>4   BFBIL Organizational Chart</w:t>
            </w:r>
            <w:r>
              <w:rPr>
                <w:noProof/>
                <w:webHidden/>
              </w:rPr>
              <w:tab/>
            </w:r>
            <w:r>
              <w:rPr>
                <w:noProof/>
                <w:webHidden/>
              </w:rPr>
              <w:fldChar w:fldCharType="begin"/>
            </w:r>
            <w:r>
              <w:rPr>
                <w:noProof/>
                <w:webHidden/>
              </w:rPr>
              <w:instrText xml:space="preserve"> PAGEREF _Toc190632206 \h </w:instrText>
            </w:r>
            <w:r>
              <w:rPr>
                <w:noProof/>
                <w:webHidden/>
              </w:rPr>
            </w:r>
            <w:r>
              <w:rPr>
                <w:noProof/>
                <w:webHidden/>
              </w:rPr>
              <w:fldChar w:fldCharType="separate"/>
            </w:r>
            <w:r>
              <w:rPr>
                <w:noProof/>
                <w:webHidden/>
              </w:rPr>
              <w:t>6</w:t>
            </w:r>
            <w:r>
              <w:rPr>
                <w:noProof/>
                <w:webHidden/>
              </w:rPr>
              <w:fldChar w:fldCharType="end"/>
            </w:r>
          </w:hyperlink>
        </w:p>
        <w:p w14:paraId="1D9B98D0" w14:textId="0DDCD186" w:rsidR="009F69BC" w:rsidRDefault="009F69BC">
          <w:pPr>
            <w:pStyle w:val="TOC1"/>
            <w:tabs>
              <w:tab w:val="right" w:leader="dot" w:pos="9350"/>
            </w:tabs>
            <w:rPr>
              <w:rFonts w:eastAsiaTheme="minorEastAsia"/>
              <w:noProof/>
            </w:rPr>
          </w:pPr>
          <w:hyperlink w:anchor="_Toc190632207" w:history="1">
            <w:r w:rsidRPr="00C51AA0">
              <w:rPr>
                <w:rStyle w:val="Hyperlink"/>
                <w:rFonts w:ascii="Times New Roman" w:hAnsi="Times New Roman" w:cs="Times New Roman"/>
                <w:b/>
                <w:bCs/>
                <w:noProof/>
                <w:lang w:eastAsia="en-GB"/>
              </w:rPr>
              <w:t>5   Business Plan</w:t>
            </w:r>
            <w:r>
              <w:rPr>
                <w:noProof/>
                <w:webHidden/>
              </w:rPr>
              <w:tab/>
            </w:r>
            <w:r>
              <w:rPr>
                <w:noProof/>
                <w:webHidden/>
              </w:rPr>
              <w:fldChar w:fldCharType="begin"/>
            </w:r>
            <w:r>
              <w:rPr>
                <w:noProof/>
                <w:webHidden/>
              </w:rPr>
              <w:instrText xml:space="preserve"> PAGEREF _Toc190632207 \h </w:instrText>
            </w:r>
            <w:r>
              <w:rPr>
                <w:noProof/>
                <w:webHidden/>
              </w:rPr>
            </w:r>
            <w:r>
              <w:rPr>
                <w:noProof/>
                <w:webHidden/>
              </w:rPr>
              <w:fldChar w:fldCharType="separate"/>
            </w:r>
            <w:r>
              <w:rPr>
                <w:noProof/>
                <w:webHidden/>
              </w:rPr>
              <w:t>7</w:t>
            </w:r>
            <w:r>
              <w:rPr>
                <w:noProof/>
                <w:webHidden/>
              </w:rPr>
              <w:fldChar w:fldCharType="end"/>
            </w:r>
          </w:hyperlink>
        </w:p>
        <w:p w14:paraId="7542201A" w14:textId="7E9CFB25" w:rsidR="009F69BC" w:rsidRDefault="009F69BC">
          <w:pPr>
            <w:pStyle w:val="TOC2"/>
            <w:tabs>
              <w:tab w:val="right" w:leader="dot" w:pos="9350"/>
            </w:tabs>
            <w:rPr>
              <w:rFonts w:eastAsiaTheme="minorEastAsia"/>
              <w:noProof/>
            </w:rPr>
          </w:pPr>
          <w:hyperlink w:anchor="_Toc190632208" w:history="1">
            <w:r w:rsidRPr="00C51AA0">
              <w:rPr>
                <w:rStyle w:val="Hyperlink"/>
                <w:rFonts w:ascii="Times New Roman" w:hAnsi="Times New Roman" w:cs="Times New Roman"/>
                <w:b/>
                <w:bCs/>
                <w:noProof/>
                <w:lang w:eastAsia="en-GB"/>
              </w:rPr>
              <w:t>5.1 Raw Material Sourcing:</w:t>
            </w:r>
            <w:r>
              <w:rPr>
                <w:noProof/>
                <w:webHidden/>
              </w:rPr>
              <w:tab/>
            </w:r>
            <w:r>
              <w:rPr>
                <w:noProof/>
                <w:webHidden/>
              </w:rPr>
              <w:fldChar w:fldCharType="begin"/>
            </w:r>
            <w:r>
              <w:rPr>
                <w:noProof/>
                <w:webHidden/>
              </w:rPr>
              <w:instrText xml:space="preserve"> PAGEREF _Toc190632208 \h </w:instrText>
            </w:r>
            <w:r>
              <w:rPr>
                <w:noProof/>
                <w:webHidden/>
              </w:rPr>
            </w:r>
            <w:r>
              <w:rPr>
                <w:noProof/>
                <w:webHidden/>
              </w:rPr>
              <w:fldChar w:fldCharType="separate"/>
            </w:r>
            <w:r>
              <w:rPr>
                <w:noProof/>
                <w:webHidden/>
              </w:rPr>
              <w:t>7</w:t>
            </w:r>
            <w:r>
              <w:rPr>
                <w:noProof/>
                <w:webHidden/>
              </w:rPr>
              <w:fldChar w:fldCharType="end"/>
            </w:r>
          </w:hyperlink>
        </w:p>
        <w:p w14:paraId="04D67CA9" w14:textId="678604CF" w:rsidR="009F69BC" w:rsidRDefault="009F69BC">
          <w:pPr>
            <w:pStyle w:val="TOC2"/>
            <w:tabs>
              <w:tab w:val="right" w:leader="dot" w:pos="9350"/>
            </w:tabs>
            <w:rPr>
              <w:rFonts w:eastAsiaTheme="minorEastAsia"/>
              <w:noProof/>
            </w:rPr>
          </w:pPr>
          <w:hyperlink w:anchor="_Toc190632209" w:history="1">
            <w:r w:rsidRPr="00C51AA0">
              <w:rPr>
                <w:rStyle w:val="Hyperlink"/>
                <w:rFonts w:ascii="Times New Roman" w:hAnsi="Times New Roman" w:cs="Times New Roman"/>
                <w:b/>
                <w:bCs/>
                <w:noProof/>
                <w:lang w:eastAsia="en-GB"/>
              </w:rPr>
              <w:t>5.2 Quality Checks for Ingredients</w:t>
            </w:r>
            <w:r>
              <w:rPr>
                <w:noProof/>
                <w:webHidden/>
              </w:rPr>
              <w:tab/>
            </w:r>
            <w:r>
              <w:rPr>
                <w:noProof/>
                <w:webHidden/>
              </w:rPr>
              <w:fldChar w:fldCharType="begin"/>
            </w:r>
            <w:r>
              <w:rPr>
                <w:noProof/>
                <w:webHidden/>
              </w:rPr>
              <w:instrText xml:space="preserve"> PAGEREF _Toc190632209 \h </w:instrText>
            </w:r>
            <w:r>
              <w:rPr>
                <w:noProof/>
                <w:webHidden/>
              </w:rPr>
            </w:r>
            <w:r>
              <w:rPr>
                <w:noProof/>
                <w:webHidden/>
              </w:rPr>
              <w:fldChar w:fldCharType="separate"/>
            </w:r>
            <w:r>
              <w:rPr>
                <w:noProof/>
                <w:webHidden/>
              </w:rPr>
              <w:t>7</w:t>
            </w:r>
            <w:r>
              <w:rPr>
                <w:noProof/>
                <w:webHidden/>
              </w:rPr>
              <w:fldChar w:fldCharType="end"/>
            </w:r>
          </w:hyperlink>
        </w:p>
        <w:p w14:paraId="33791292" w14:textId="3CD997BD" w:rsidR="009F69BC" w:rsidRDefault="009F69BC">
          <w:pPr>
            <w:pStyle w:val="TOC2"/>
            <w:tabs>
              <w:tab w:val="right" w:leader="dot" w:pos="9350"/>
            </w:tabs>
            <w:rPr>
              <w:rFonts w:eastAsiaTheme="minorEastAsia"/>
              <w:noProof/>
            </w:rPr>
          </w:pPr>
          <w:hyperlink w:anchor="_Toc190632210" w:history="1">
            <w:r w:rsidRPr="00C51AA0">
              <w:rPr>
                <w:rStyle w:val="Hyperlink"/>
                <w:rFonts w:ascii="Times New Roman" w:hAnsi="Times New Roman" w:cs="Times New Roman"/>
                <w:b/>
                <w:bCs/>
                <w:noProof/>
                <w:lang w:eastAsia="en-GB"/>
              </w:rPr>
              <w:t>5.3 Production Processes</w:t>
            </w:r>
            <w:r>
              <w:rPr>
                <w:noProof/>
                <w:webHidden/>
              </w:rPr>
              <w:tab/>
            </w:r>
            <w:r>
              <w:rPr>
                <w:noProof/>
                <w:webHidden/>
              </w:rPr>
              <w:fldChar w:fldCharType="begin"/>
            </w:r>
            <w:r>
              <w:rPr>
                <w:noProof/>
                <w:webHidden/>
              </w:rPr>
              <w:instrText xml:space="preserve"> PAGEREF _Toc190632210 \h </w:instrText>
            </w:r>
            <w:r>
              <w:rPr>
                <w:noProof/>
                <w:webHidden/>
              </w:rPr>
            </w:r>
            <w:r>
              <w:rPr>
                <w:noProof/>
                <w:webHidden/>
              </w:rPr>
              <w:fldChar w:fldCharType="separate"/>
            </w:r>
            <w:r>
              <w:rPr>
                <w:noProof/>
                <w:webHidden/>
              </w:rPr>
              <w:t>8</w:t>
            </w:r>
            <w:r>
              <w:rPr>
                <w:noProof/>
                <w:webHidden/>
              </w:rPr>
              <w:fldChar w:fldCharType="end"/>
            </w:r>
          </w:hyperlink>
        </w:p>
        <w:p w14:paraId="46CA4733" w14:textId="7B93A011" w:rsidR="009F69BC" w:rsidRDefault="009F69BC">
          <w:pPr>
            <w:pStyle w:val="TOC2"/>
            <w:tabs>
              <w:tab w:val="right" w:leader="dot" w:pos="9350"/>
            </w:tabs>
            <w:rPr>
              <w:rFonts w:eastAsiaTheme="minorEastAsia"/>
              <w:noProof/>
            </w:rPr>
          </w:pPr>
          <w:hyperlink w:anchor="_Toc190632211" w:history="1">
            <w:r w:rsidRPr="00C51AA0">
              <w:rPr>
                <w:rStyle w:val="Hyperlink"/>
                <w:rFonts w:ascii="Times New Roman" w:hAnsi="Times New Roman" w:cs="Times New Roman"/>
                <w:b/>
                <w:bCs/>
                <w:noProof/>
                <w:lang w:eastAsia="en-GB"/>
              </w:rPr>
              <w:t>5.4 Packaging &amp; Branding:</w:t>
            </w:r>
            <w:r>
              <w:rPr>
                <w:noProof/>
                <w:webHidden/>
              </w:rPr>
              <w:tab/>
            </w:r>
            <w:r>
              <w:rPr>
                <w:noProof/>
                <w:webHidden/>
              </w:rPr>
              <w:fldChar w:fldCharType="begin"/>
            </w:r>
            <w:r>
              <w:rPr>
                <w:noProof/>
                <w:webHidden/>
              </w:rPr>
              <w:instrText xml:space="preserve"> PAGEREF _Toc190632211 \h </w:instrText>
            </w:r>
            <w:r>
              <w:rPr>
                <w:noProof/>
                <w:webHidden/>
              </w:rPr>
            </w:r>
            <w:r>
              <w:rPr>
                <w:noProof/>
                <w:webHidden/>
              </w:rPr>
              <w:fldChar w:fldCharType="separate"/>
            </w:r>
            <w:r>
              <w:rPr>
                <w:noProof/>
                <w:webHidden/>
              </w:rPr>
              <w:t>8</w:t>
            </w:r>
            <w:r>
              <w:rPr>
                <w:noProof/>
                <w:webHidden/>
              </w:rPr>
              <w:fldChar w:fldCharType="end"/>
            </w:r>
          </w:hyperlink>
        </w:p>
        <w:p w14:paraId="591A5966" w14:textId="71DC34CA" w:rsidR="009F69BC" w:rsidRDefault="009F69BC">
          <w:pPr>
            <w:pStyle w:val="TOC2"/>
            <w:tabs>
              <w:tab w:val="right" w:leader="dot" w:pos="9350"/>
            </w:tabs>
            <w:rPr>
              <w:rFonts w:eastAsiaTheme="minorEastAsia"/>
              <w:noProof/>
            </w:rPr>
          </w:pPr>
          <w:hyperlink w:anchor="_Toc190632212" w:history="1">
            <w:r w:rsidRPr="00C51AA0">
              <w:rPr>
                <w:rStyle w:val="Hyperlink"/>
                <w:rFonts w:ascii="Times New Roman" w:hAnsi="Times New Roman" w:cs="Times New Roman"/>
                <w:b/>
                <w:bCs/>
                <w:noProof/>
                <w:lang w:eastAsia="en-GB"/>
              </w:rPr>
              <w:t>5.5 Distribution:</w:t>
            </w:r>
            <w:r>
              <w:rPr>
                <w:noProof/>
                <w:webHidden/>
              </w:rPr>
              <w:tab/>
            </w:r>
            <w:r>
              <w:rPr>
                <w:noProof/>
                <w:webHidden/>
              </w:rPr>
              <w:fldChar w:fldCharType="begin"/>
            </w:r>
            <w:r>
              <w:rPr>
                <w:noProof/>
                <w:webHidden/>
              </w:rPr>
              <w:instrText xml:space="preserve"> PAGEREF _Toc190632212 \h </w:instrText>
            </w:r>
            <w:r>
              <w:rPr>
                <w:noProof/>
                <w:webHidden/>
              </w:rPr>
            </w:r>
            <w:r>
              <w:rPr>
                <w:noProof/>
                <w:webHidden/>
              </w:rPr>
              <w:fldChar w:fldCharType="separate"/>
            </w:r>
            <w:r>
              <w:rPr>
                <w:noProof/>
                <w:webHidden/>
              </w:rPr>
              <w:t>8</w:t>
            </w:r>
            <w:r>
              <w:rPr>
                <w:noProof/>
                <w:webHidden/>
              </w:rPr>
              <w:fldChar w:fldCharType="end"/>
            </w:r>
          </w:hyperlink>
        </w:p>
        <w:p w14:paraId="62E49125" w14:textId="69E1D2F2" w:rsidR="009F69BC" w:rsidRDefault="009F69BC">
          <w:pPr>
            <w:pStyle w:val="TOC2"/>
            <w:tabs>
              <w:tab w:val="right" w:leader="dot" w:pos="9350"/>
            </w:tabs>
            <w:rPr>
              <w:rFonts w:eastAsiaTheme="minorEastAsia"/>
              <w:noProof/>
            </w:rPr>
          </w:pPr>
          <w:hyperlink w:anchor="_Toc190632213" w:history="1">
            <w:r w:rsidRPr="00C51AA0">
              <w:rPr>
                <w:rStyle w:val="Hyperlink"/>
                <w:rFonts w:ascii="Times New Roman" w:hAnsi="Times New Roman" w:cs="Times New Roman"/>
                <w:b/>
                <w:bCs/>
                <w:noProof/>
                <w:lang w:eastAsia="en-GB"/>
              </w:rPr>
              <w:t>5.6 Customer Feedback:</w:t>
            </w:r>
            <w:r>
              <w:rPr>
                <w:noProof/>
                <w:webHidden/>
              </w:rPr>
              <w:tab/>
            </w:r>
            <w:r>
              <w:rPr>
                <w:noProof/>
                <w:webHidden/>
              </w:rPr>
              <w:fldChar w:fldCharType="begin"/>
            </w:r>
            <w:r>
              <w:rPr>
                <w:noProof/>
                <w:webHidden/>
              </w:rPr>
              <w:instrText xml:space="preserve"> PAGEREF _Toc190632213 \h </w:instrText>
            </w:r>
            <w:r>
              <w:rPr>
                <w:noProof/>
                <w:webHidden/>
              </w:rPr>
            </w:r>
            <w:r>
              <w:rPr>
                <w:noProof/>
                <w:webHidden/>
              </w:rPr>
              <w:fldChar w:fldCharType="separate"/>
            </w:r>
            <w:r>
              <w:rPr>
                <w:noProof/>
                <w:webHidden/>
              </w:rPr>
              <w:t>8</w:t>
            </w:r>
            <w:r>
              <w:rPr>
                <w:noProof/>
                <w:webHidden/>
              </w:rPr>
              <w:fldChar w:fldCharType="end"/>
            </w:r>
          </w:hyperlink>
        </w:p>
        <w:p w14:paraId="75A11247" w14:textId="6DE1BB34" w:rsidR="009F69BC" w:rsidRDefault="009F69BC">
          <w:pPr>
            <w:pStyle w:val="TOC1"/>
            <w:tabs>
              <w:tab w:val="right" w:leader="dot" w:pos="9350"/>
            </w:tabs>
            <w:rPr>
              <w:rFonts w:eastAsiaTheme="minorEastAsia"/>
              <w:noProof/>
            </w:rPr>
          </w:pPr>
          <w:hyperlink w:anchor="_Toc190632214" w:history="1">
            <w:r w:rsidRPr="00C51AA0">
              <w:rPr>
                <w:rStyle w:val="Hyperlink"/>
                <w:rFonts w:ascii="Times New Roman" w:hAnsi="Times New Roman" w:cs="Times New Roman"/>
                <w:b/>
                <w:bCs/>
                <w:noProof/>
                <w:lang w:eastAsia="en-GB"/>
              </w:rPr>
              <w:t>6   Sales and Cost Statistics</w:t>
            </w:r>
            <w:r>
              <w:rPr>
                <w:noProof/>
                <w:webHidden/>
              </w:rPr>
              <w:tab/>
            </w:r>
            <w:r>
              <w:rPr>
                <w:noProof/>
                <w:webHidden/>
              </w:rPr>
              <w:fldChar w:fldCharType="begin"/>
            </w:r>
            <w:r>
              <w:rPr>
                <w:noProof/>
                <w:webHidden/>
              </w:rPr>
              <w:instrText xml:space="preserve"> PAGEREF _Toc190632214 \h </w:instrText>
            </w:r>
            <w:r>
              <w:rPr>
                <w:noProof/>
                <w:webHidden/>
              </w:rPr>
            </w:r>
            <w:r>
              <w:rPr>
                <w:noProof/>
                <w:webHidden/>
              </w:rPr>
              <w:fldChar w:fldCharType="separate"/>
            </w:r>
            <w:r>
              <w:rPr>
                <w:noProof/>
                <w:webHidden/>
              </w:rPr>
              <w:t>8</w:t>
            </w:r>
            <w:r>
              <w:rPr>
                <w:noProof/>
                <w:webHidden/>
              </w:rPr>
              <w:fldChar w:fldCharType="end"/>
            </w:r>
          </w:hyperlink>
        </w:p>
        <w:p w14:paraId="3F4725D4" w14:textId="557F89BB" w:rsidR="009F69BC" w:rsidRDefault="009F69BC">
          <w:pPr>
            <w:pStyle w:val="TOC1"/>
            <w:tabs>
              <w:tab w:val="right" w:leader="dot" w:pos="9350"/>
            </w:tabs>
            <w:rPr>
              <w:rFonts w:eastAsiaTheme="minorEastAsia"/>
              <w:noProof/>
            </w:rPr>
          </w:pPr>
          <w:hyperlink w:anchor="_Toc190632215" w:history="1">
            <w:r w:rsidRPr="00C51AA0">
              <w:rPr>
                <w:rStyle w:val="Hyperlink"/>
                <w:rFonts w:ascii="Times New Roman" w:hAnsi="Times New Roman" w:cs="Times New Roman"/>
                <w:b/>
                <w:bCs/>
                <w:noProof/>
              </w:rPr>
              <w:t>BFBIL Financial Performance Overview (2022-2023)</w:t>
            </w:r>
            <w:r>
              <w:rPr>
                <w:noProof/>
                <w:webHidden/>
              </w:rPr>
              <w:tab/>
            </w:r>
            <w:r>
              <w:rPr>
                <w:noProof/>
                <w:webHidden/>
              </w:rPr>
              <w:fldChar w:fldCharType="begin"/>
            </w:r>
            <w:r>
              <w:rPr>
                <w:noProof/>
                <w:webHidden/>
              </w:rPr>
              <w:instrText xml:space="preserve"> PAGEREF _Toc190632215 \h </w:instrText>
            </w:r>
            <w:r>
              <w:rPr>
                <w:noProof/>
                <w:webHidden/>
              </w:rPr>
            </w:r>
            <w:r>
              <w:rPr>
                <w:noProof/>
                <w:webHidden/>
              </w:rPr>
              <w:fldChar w:fldCharType="separate"/>
            </w:r>
            <w:r>
              <w:rPr>
                <w:noProof/>
                <w:webHidden/>
              </w:rPr>
              <w:t>9</w:t>
            </w:r>
            <w:r>
              <w:rPr>
                <w:noProof/>
                <w:webHidden/>
              </w:rPr>
              <w:fldChar w:fldCharType="end"/>
            </w:r>
          </w:hyperlink>
        </w:p>
        <w:p w14:paraId="27830F8F" w14:textId="5D16AC72" w:rsidR="009F69BC" w:rsidRDefault="009F69BC">
          <w:pPr>
            <w:pStyle w:val="TOC1"/>
            <w:tabs>
              <w:tab w:val="right" w:leader="dot" w:pos="9350"/>
            </w:tabs>
            <w:rPr>
              <w:rFonts w:eastAsiaTheme="minorEastAsia"/>
              <w:noProof/>
            </w:rPr>
          </w:pPr>
          <w:hyperlink w:anchor="_Toc190632216" w:history="1">
            <w:r w:rsidRPr="00C51AA0">
              <w:rPr>
                <w:rStyle w:val="Hyperlink"/>
                <w:rFonts w:ascii="Times New Roman" w:hAnsi="Times New Roman" w:cs="Times New Roman"/>
                <w:b/>
                <w:bCs/>
                <w:noProof/>
                <w:lang w:eastAsia="en-GB"/>
              </w:rPr>
              <w:t>7   Future Strategic Directions for BFBIL</w:t>
            </w:r>
            <w:r>
              <w:rPr>
                <w:noProof/>
                <w:webHidden/>
              </w:rPr>
              <w:tab/>
            </w:r>
            <w:r>
              <w:rPr>
                <w:noProof/>
                <w:webHidden/>
              </w:rPr>
              <w:fldChar w:fldCharType="begin"/>
            </w:r>
            <w:r>
              <w:rPr>
                <w:noProof/>
                <w:webHidden/>
              </w:rPr>
              <w:instrText xml:space="preserve"> PAGEREF _Toc190632216 \h </w:instrText>
            </w:r>
            <w:r>
              <w:rPr>
                <w:noProof/>
                <w:webHidden/>
              </w:rPr>
            </w:r>
            <w:r>
              <w:rPr>
                <w:noProof/>
                <w:webHidden/>
              </w:rPr>
              <w:fldChar w:fldCharType="separate"/>
            </w:r>
            <w:r>
              <w:rPr>
                <w:noProof/>
                <w:webHidden/>
              </w:rPr>
              <w:t>9</w:t>
            </w:r>
            <w:r>
              <w:rPr>
                <w:noProof/>
                <w:webHidden/>
              </w:rPr>
              <w:fldChar w:fldCharType="end"/>
            </w:r>
          </w:hyperlink>
        </w:p>
        <w:p w14:paraId="69F896BF" w14:textId="5BAD4B8D" w:rsidR="009F69BC" w:rsidRDefault="009F69BC">
          <w:pPr>
            <w:pStyle w:val="TOC2"/>
            <w:tabs>
              <w:tab w:val="left" w:pos="660"/>
              <w:tab w:val="right" w:leader="dot" w:pos="9350"/>
            </w:tabs>
            <w:rPr>
              <w:rFonts w:eastAsiaTheme="minorEastAsia"/>
              <w:noProof/>
            </w:rPr>
          </w:pPr>
          <w:hyperlink w:anchor="_Toc190632217" w:history="1">
            <w:r w:rsidRPr="00C51AA0">
              <w:rPr>
                <w:rStyle w:val="Hyperlink"/>
                <w:rFonts w:ascii="Wingdings" w:hAnsi="Wingdings" w:cs="Times New Roman"/>
                <w:bCs/>
                <w:noProof/>
                <w:lang w:eastAsia="en-GB"/>
              </w:rPr>
              <w:t></w:t>
            </w:r>
            <w:r>
              <w:rPr>
                <w:rFonts w:eastAsiaTheme="minorEastAsia"/>
                <w:noProof/>
              </w:rPr>
              <w:tab/>
            </w:r>
            <w:r w:rsidRPr="00C51AA0">
              <w:rPr>
                <w:rStyle w:val="Hyperlink"/>
                <w:rFonts w:ascii="Times New Roman" w:hAnsi="Times New Roman" w:cs="Times New Roman"/>
                <w:b/>
                <w:bCs/>
                <w:noProof/>
                <w:lang w:eastAsia="en-GB"/>
              </w:rPr>
              <w:t>Global Market Expansion</w:t>
            </w:r>
            <w:r>
              <w:rPr>
                <w:noProof/>
                <w:webHidden/>
              </w:rPr>
              <w:tab/>
            </w:r>
            <w:r>
              <w:rPr>
                <w:noProof/>
                <w:webHidden/>
              </w:rPr>
              <w:fldChar w:fldCharType="begin"/>
            </w:r>
            <w:r>
              <w:rPr>
                <w:noProof/>
                <w:webHidden/>
              </w:rPr>
              <w:instrText xml:space="preserve"> PAGEREF _Toc190632217 \h </w:instrText>
            </w:r>
            <w:r>
              <w:rPr>
                <w:noProof/>
                <w:webHidden/>
              </w:rPr>
            </w:r>
            <w:r>
              <w:rPr>
                <w:noProof/>
                <w:webHidden/>
              </w:rPr>
              <w:fldChar w:fldCharType="separate"/>
            </w:r>
            <w:r>
              <w:rPr>
                <w:noProof/>
                <w:webHidden/>
              </w:rPr>
              <w:t>9</w:t>
            </w:r>
            <w:r>
              <w:rPr>
                <w:noProof/>
                <w:webHidden/>
              </w:rPr>
              <w:fldChar w:fldCharType="end"/>
            </w:r>
          </w:hyperlink>
        </w:p>
        <w:p w14:paraId="00BC0744" w14:textId="114DDD77" w:rsidR="009F69BC" w:rsidRDefault="009F69BC">
          <w:pPr>
            <w:pStyle w:val="TOC2"/>
            <w:tabs>
              <w:tab w:val="left" w:pos="660"/>
              <w:tab w:val="right" w:leader="dot" w:pos="9350"/>
            </w:tabs>
            <w:rPr>
              <w:rFonts w:eastAsiaTheme="minorEastAsia"/>
              <w:noProof/>
            </w:rPr>
          </w:pPr>
          <w:hyperlink w:anchor="_Toc190632218" w:history="1">
            <w:r w:rsidRPr="00C51AA0">
              <w:rPr>
                <w:rStyle w:val="Hyperlink"/>
                <w:rFonts w:ascii="Wingdings" w:hAnsi="Wingdings" w:cs="Times New Roman"/>
                <w:bCs/>
                <w:noProof/>
                <w:lang w:eastAsia="en-GB"/>
              </w:rPr>
              <w:t></w:t>
            </w:r>
            <w:r>
              <w:rPr>
                <w:rFonts w:eastAsiaTheme="minorEastAsia"/>
                <w:noProof/>
              </w:rPr>
              <w:tab/>
            </w:r>
            <w:r w:rsidRPr="00C51AA0">
              <w:rPr>
                <w:rStyle w:val="Hyperlink"/>
                <w:rFonts w:ascii="Times New Roman" w:hAnsi="Times New Roman" w:cs="Times New Roman"/>
                <w:b/>
                <w:bCs/>
                <w:noProof/>
                <w:lang w:eastAsia="en-GB"/>
              </w:rPr>
              <w:t>Commitment to Sustainability</w:t>
            </w:r>
            <w:r>
              <w:rPr>
                <w:noProof/>
                <w:webHidden/>
              </w:rPr>
              <w:tab/>
            </w:r>
            <w:r>
              <w:rPr>
                <w:noProof/>
                <w:webHidden/>
              </w:rPr>
              <w:fldChar w:fldCharType="begin"/>
            </w:r>
            <w:r>
              <w:rPr>
                <w:noProof/>
                <w:webHidden/>
              </w:rPr>
              <w:instrText xml:space="preserve"> PAGEREF _Toc190632218 \h </w:instrText>
            </w:r>
            <w:r>
              <w:rPr>
                <w:noProof/>
                <w:webHidden/>
              </w:rPr>
            </w:r>
            <w:r>
              <w:rPr>
                <w:noProof/>
                <w:webHidden/>
              </w:rPr>
              <w:fldChar w:fldCharType="separate"/>
            </w:r>
            <w:r>
              <w:rPr>
                <w:noProof/>
                <w:webHidden/>
              </w:rPr>
              <w:t>10</w:t>
            </w:r>
            <w:r>
              <w:rPr>
                <w:noProof/>
                <w:webHidden/>
              </w:rPr>
              <w:fldChar w:fldCharType="end"/>
            </w:r>
          </w:hyperlink>
        </w:p>
        <w:p w14:paraId="486F6211" w14:textId="1079FF04" w:rsidR="009F69BC" w:rsidRDefault="009F69BC">
          <w:pPr>
            <w:pStyle w:val="TOC2"/>
            <w:tabs>
              <w:tab w:val="left" w:pos="660"/>
              <w:tab w:val="right" w:leader="dot" w:pos="9350"/>
            </w:tabs>
            <w:rPr>
              <w:rFonts w:eastAsiaTheme="minorEastAsia"/>
              <w:noProof/>
            </w:rPr>
          </w:pPr>
          <w:hyperlink w:anchor="_Toc190632219" w:history="1">
            <w:r w:rsidRPr="00C51AA0">
              <w:rPr>
                <w:rStyle w:val="Hyperlink"/>
                <w:rFonts w:ascii="Wingdings" w:hAnsi="Wingdings" w:cs="Times New Roman"/>
                <w:bCs/>
                <w:noProof/>
                <w:lang w:eastAsia="en-GB"/>
              </w:rPr>
              <w:t></w:t>
            </w:r>
            <w:r>
              <w:rPr>
                <w:rFonts w:eastAsiaTheme="minorEastAsia"/>
                <w:noProof/>
              </w:rPr>
              <w:tab/>
            </w:r>
            <w:r w:rsidRPr="00C51AA0">
              <w:rPr>
                <w:rStyle w:val="Hyperlink"/>
                <w:rFonts w:ascii="Times New Roman" w:hAnsi="Times New Roman" w:cs="Times New Roman"/>
                <w:b/>
                <w:bCs/>
                <w:noProof/>
                <w:lang w:eastAsia="en-GB"/>
              </w:rPr>
              <w:t>Innovation and Product Diversification</w:t>
            </w:r>
            <w:r>
              <w:rPr>
                <w:noProof/>
                <w:webHidden/>
              </w:rPr>
              <w:tab/>
            </w:r>
            <w:r>
              <w:rPr>
                <w:noProof/>
                <w:webHidden/>
              </w:rPr>
              <w:fldChar w:fldCharType="begin"/>
            </w:r>
            <w:r>
              <w:rPr>
                <w:noProof/>
                <w:webHidden/>
              </w:rPr>
              <w:instrText xml:space="preserve"> PAGEREF _Toc190632219 \h </w:instrText>
            </w:r>
            <w:r>
              <w:rPr>
                <w:noProof/>
                <w:webHidden/>
              </w:rPr>
            </w:r>
            <w:r>
              <w:rPr>
                <w:noProof/>
                <w:webHidden/>
              </w:rPr>
              <w:fldChar w:fldCharType="separate"/>
            </w:r>
            <w:r>
              <w:rPr>
                <w:noProof/>
                <w:webHidden/>
              </w:rPr>
              <w:t>10</w:t>
            </w:r>
            <w:r>
              <w:rPr>
                <w:noProof/>
                <w:webHidden/>
              </w:rPr>
              <w:fldChar w:fldCharType="end"/>
            </w:r>
          </w:hyperlink>
        </w:p>
        <w:p w14:paraId="74120003" w14:textId="38DEADB2" w:rsidR="009F69BC" w:rsidRDefault="009F69BC">
          <w:pPr>
            <w:pStyle w:val="TOC2"/>
            <w:tabs>
              <w:tab w:val="left" w:pos="660"/>
              <w:tab w:val="right" w:leader="dot" w:pos="9350"/>
            </w:tabs>
            <w:rPr>
              <w:rFonts w:eastAsiaTheme="minorEastAsia"/>
              <w:noProof/>
            </w:rPr>
          </w:pPr>
          <w:hyperlink w:anchor="_Toc190632220" w:history="1">
            <w:r w:rsidRPr="00C51AA0">
              <w:rPr>
                <w:rStyle w:val="Hyperlink"/>
                <w:rFonts w:ascii="Wingdings" w:hAnsi="Wingdings" w:cs="Times New Roman"/>
                <w:bCs/>
                <w:noProof/>
                <w:lang w:eastAsia="en-GB"/>
              </w:rPr>
              <w:t></w:t>
            </w:r>
            <w:r>
              <w:rPr>
                <w:rFonts w:eastAsiaTheme="minorEastAsia"/>
                <w:noProof/>
              </w:rPr>
              <w:tab/>
            </w:r>
            <w:r w:rsidRPr="00C51AA0">
              <w:rPr>
                <w:rStyle w:val="Hyperlink"/>
                <w:rFonts w:ascii="Times New Roman" w:hAnsi="Times New Roman" w:cs="Times New Roman"/>
                <w:b/>
                <w:bCs/>
                <w:noProof/>
                <w:lang w:eastAsia="en-GB"/>
              </w:rPr>
              <w:t>Strengthening Operational Excellence</w:t>
            </w:r>
            <w:r>
              <w:rPr>
                <w:noProof/>
                <w:webHidden/>
              </w:rPr>
              <w:tab/>
            </w:r>
            <w:r>
              <w:rPr>
                <w:noProof/>
                <w:webHidden/>
              </w:rPr>
              <w:fldChar w:fldCharType="begin"/>
            </w:r>
            <w:r>
              <w:rPr>
                <w:noProof/>
                <w:webHidden/>
              </w:rPr>
              <w:instrText xml:space="preserve"> PAGEREF _Toc190632220 \h </w:instrText>
            </w:r>
            <w:r>
              <w:rPr>
                <w:noProof/>
                <w:webHidden/>
              </w:rPr>
            </w:r>
            <w:r>
              <w:rPr>
                <w:noProof/>
                <w:webHidden/>
              </w:rPr>
              <w:fldChar w:fldCharType="separate"/>
            </w:r>
            <w:r>
              <w:rPr>
                <w:noProof/>
                <w:webHidden/>
              </w:rPr>
              <w:t>10</w:t>
            </w:r>
            <w:r>
              <w:rPr>
                <w:noProof/>
                <w:webHidden/>
              </w:rPr>
              <w:fldChar w:fldCharType="end"/>
            </w:r>
          </w:hyperlink>
        </w:p>
        <w:p w14:paraId="71977696" w14:textId="5742057D" w:rsidR="009F69BC" w:rsidRDefault="009F69BC">
          <w:pPr>
            <w:pStyle w:val="TOC2"/>
            <w:tabs>
              <w:tab w:val="left" w:pos="660"/>
              <w:tab w:val="right" w:leader="dot" w:pos="9350"/>
            </w:tabs>
            <w:rPr>
              <w:rFonts w:eastAsiaTheme="minorEastAsia"/>
              <w:noProof/>
            </w:rPr>
          </w:pPr>
          <w:hyperlink w:anchor="_Toc190632221" w:history="1">
            <w:r w:rsidRPr="00C51AA0">
              <w:rPr>
                <w:rStyle w:val="Hyperlink"/>
                <w:rFonts w:ascii="Wingdings" w:hAnsi="Wingdings" w:cs="Times New Roman"/>
                <w:bCs/>
                <w:noProof/>
                <w:lang w:eastAsia="en-GB"/>
              </w:rPr>
              <w:t></w:t>
            </w:r>
            <w:r>
              <w:rPr>
                <w:rFonts w:eastAsiaTheme="minorEastAsia"/>
                <w:noProof/>
              </w:rPr>
              <w:tab/>
            </w:r>
            <w:r w:rsidRPr="00C51AA0">
              <w:rPr>
                <w:rStyle w:val="Hyperlink"/>
                <w:rFonts w:ascii="Times New Roman" w:hAnsi="Times New Roman" w:cs="Times New Roman"/>
                <w:b/>
                <w:bCs/>
                <w:noProof/>
                <w:lang w:eastAsia="en-GB"/>
              </w:rPr>
              <w:t>Enhancing Stakeholder Engagement</w:t>
            </w:r>
            <w:r>
              <w:rPr>
                <w:noProof/>
                <w:webHidden/>
              </w:rPr>
              <w:tab/>
            </w:r>
            <w:r>
              <w:rPr>
                <w:noProof/>
                <w:webHidden/>
              </w:rPr>
              <w:fldChar w:fldCharType="begin"/>
            </w:r>
            <w:r>
              <w:rPr>
                <w:noProof/>
                <w:webHidden/>
              </w:rPr>
              <w:instrText xml:space="preserve"> PAGEREF _Toc190632221 \h </w:instrText>
            </w:r>
            <w:r>
              <w:rPr>
                <w:noProof/>
                <w:webHidden/>
              </w:rPr>
            </w:r>
            <w:r>
              <w:rPr>
                <w:noProof/>
                <w:webHidden/>
              </w:rPr>
              <w:fldChar w:fldCharType="separate"/>
            </w:r>
            <w:r>
              <w:rPr>
                <w:noProof/>
                <w:webHidden/>
              </w:rPr>
              <w:t>10</w:t>
            </w:r>
            <w:r>
              <w:rPr>
                <w:noProof/>
                <w:webHidden/>
              </w:rPr>
              <w:fldChar w:fldCharType="end"/>
            </w:r>
          </w:hyperlink>
        </w:p>
        <w:p w14:paraId="5AAD504D" w14:textId="230B47E4" w:rsidR="009F69BC" w:rsidRDefault="009F69BC">
          <w:pPr>
            <w:pStyle w:val="TOC1"/>
            <w:tabs>
              <w:tab w:val="right" w:leader="dot" w:pos="9350"/>
            </w:tabs>
            <w:rPr>
              <w:rFonts w:eastAsiaTheme="minorEastAsia"/>
              <w:noProof/>
            </w:rPr>
          </w:pPr>
          <w:hyperlink w:anchor="_Toc190632222" w:history="1">
            <w:r w:rsidRPr="00C51AA0">
              <w:rPr>
                <w:rStyle w:val="Hyperlink"/>
                <w:rFonts w:ascii="Times New Roman" w:hAnsi="Times New Roman" w:cs="Times New Roman"/>
                <w:b/>
                <w:bCs/>
                <w:noProof/>
              </w:rPr>
              <w:t>8   Conclusion</w:t>
            </w:r>
            <w:r>
              <w:rPr>
                <w:noProof/>
                <w:webHidden/>
              </w:rPr>
              <w:tab/>
            </w:r>
            <w:r>
              <w:rPr>
                <w:noProof/>
                <w:webHidden/>
              </w:rPr>
              <w:fldChar w:fldCharType="begin"/>
            </w:r>
            <w:r>
              <w:rPr>
                <w:noProof/>
                <w:webHidden/>
              </w:rPr>
              <w:instrText xml:space="preserve"> PAGEREF _Toc190632222 \h </w:instrText>
            </w:r>
            <w:r>
              <w:rPr>
                <w:noProof/>
                <w:webHidden/>
              </w:rPr>
            </w:r>
            <w:r>
              <w:rPr>
                <w:noProof/>
                <w:webHidden/>
              </w:rPr>
              <w:fldChar w:fldCharType="separate"/>
            </w:r>
            <w:r>
              <w:rPr>
                <w:noProof/>
                <w:webHidden/>
              </w:rPr>
              <w:t>10</w:t>
            </w:r>
            <w:r>
              <w:rPr>
                <w:noProof/>
                <w:webHidden/>
              </w:rPr>
              <w:fldChar w:fldCharType="end"/>
            </w:r>
          </w:hyperlink>
        </w:p>
        <w:p w14:paraId="3E186400" w14:textId="02D1BE4A" w:rsidR="009F69BC" w:rsidRDefault="009F69BC">
          <w:r>
            <w:rPr>
              <w:b/>
              <w:bCs/>
              <w:noProof/>
            </w:rPr>
            <w:fldChar w:fldCharType="end"/>
          </w:r>
        </w:p>
      </w:sdtContent>
    </w:sdt>
    <w:p w14:paraId="50D9CAA3" w14:textId="77777777" w:rsidR="00161240" w:rsidRDefault="00161240" w:rsidP="003029E7">
      <w:pPr>
        <w:rPr>
          <w:rFonts w:ascii="Times New Roman" w:hAnsi="Times New Roman" w:cs="Times New Roman"/>
          <w:iCs/>
          <w:sz w:val="28"/>
          <w:szCs w:val="28"/>
        </w:rPr>
      </w:pPr>
    </w:p>
    <w:p w14:paraId="1FF494F8" w14:textId="77CF835F" w:rsidR="003029E7" w:rsidRPr="003029E7" w:rsidRDefault="009F69BC" w:rsidP="003029E7">
      <w:pPr>
        <w:rPr>
          <w:rFonts w:ascii="Times New Roman" w:hAnsi="Times New Roman" w:cs="Times New Roman"/>
          <w:iCs/>
          <w:sz w:val="28"/>
          <w:szCs w:val="28"/>
        </w:rPr>
      </w:pPr>
      <w:r>
        <w:rPr>
          <w:rFonts w:ascii="Times New Roman" w:hAnsi="Times New Roman" w:cs="Times New Roman"/>
          <w:b/>
          <w:caps/>
          <w:noProof/>
          <w:sz w:val="48"/>
          <w:szCs w:val="48"/>
        </w:rPr>
        <w:lastRenderedPageBreak/>
        <mc:AlternateContent>
          <mc:Choice Requires="wps">
            <w:drawing>
              <wp:anchor distT="0" distB="0" distL="114300" distR="114300" simplePos="0" relativeHeight="251663360" behindDoc="0" locked="0" layoutInCell="1" allowOverlap="1" wp14:anchorId="36ABEB01" wp14:editId="4B84F728">
                <wp:simplePos x="0" y="0"/>
                <wp:positionH relativeFrom="column">
                  <wp:posOffset>0</wp:posOffset>
                </wp:positionH>
                <wp:positionV relativeFrom="paragraph">
                  <wp:posOffset>0</wp:posOffset>
                </wp:positionV>
                <wp:extent cx="5943600" cy="914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943600" cy="91440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96CDD" w14:textId="77777777" w:rsidR="003029E7" w:rsidRDefault="003029E7" w:rsidP="003029E7">
                            <w:pPr>
                              <w:spacing w:before="100" w:beforeAutospacing="1" w:after="100" w:afterAutospacing="1" w:line="240" w:lineRule="auto"/>
                              <w:jc w:val="center"/>
                              <w:rPr>
                                <w:rFonts w:ascii="Times New Roman" w:hAnsi="Times New Roman" w:cs="Times New Roman"/>
                                <w:b/>
                                <w:caps/>
                                <w:sz w:val="48"/>
                                <w:szCs w:val="48"/>
                                <w14:reflection w14:blurRad="12700" w14:stA="28000" w14:stPos="0" w14:endA="0" w14:endPos="45000" w14:dist="1003" w14:dir="5400000" w14:fadeDir="5400000" w14:sx="100000" w14:sy="-100000" w14:kx="0" w14:ky="0" w14:algn="bl"/>
                                <w14:textOutline w14:w="4495" w14:cap="flat" w14:cmpd="sng" w14:algn="ctr">
                                  <w14:solidFill>
                                    <w14:srgbClr w14:val="00000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24804">
                              <w:rPr>
                                <w:rFonts w:ascii="Times New Roman" w:hAnsi="Times New Roman" w:cs="Times New Roman"/>
                                <w:b/>
                                <w:caps/>
                                <w:sz w:val="48"/>
                                <w:szCs w:val="48"/>
                                <w14:reflection w14:blurRad="12700" w14:stA="28000" w14:stPos="0" w14:endA="0" w14:endPos="45000" w14:dist="1003" w14:dir="5400000" w14:fadeDir="5400000" w14:sx="100000" w14:sy="-100000" w14:kx="0" w14:ky="0" w14:algn="bl"/>
                                <w14:textOutline w14:w="4495" w14:cap="flat" w14:cmpd="sng" w14:algn="ctr">
                                  <w14:solidFill>
                                    <w14:srgbClr w14:val="00000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Bashundhara Food &amp; Beverage Industries Ltd. (BFBIL)</w:t>
                            </w:r>
                          </w:p>
                          <w:p w14:paraId="53F24C1A" w14:textId="77777777" w:rsidR="003029E7" w:rsidRDefault="003029E7" w:rsidP="003029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BEB01" id="Rectangle 11" o:spid="_x0000_s1028" style="position:absolute;margin-left:0;margin-top:0;width:46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netQIAAD4GAAAOAAAAZHJzL2Uyb0RvYy54bWysVF1P2zAUfZ+0/2D5faTtCoOKFFUgpkkM&#10;EDDx7DpOE8mxPdtt0/36HdtJ6FjZA9pLYt+vc+/xvff8om0k2Qjraq1yOj4aUSIU10WtVjn98XT9&#10;6ZQS55kqmNRK5HQnHL2Yf/xwvjUzMdGVloWwBEGUm21NTivvzSzLHK9Ew9yRNkJBWWrbMI+rXWWF&#10;ZVtEb2Q2GY1Osq22hbGaC+cgvUpKOo/xy1Jwf1eWTngic4rcfPza+F2GbzY/Z7OVZaaqeZcGe0cW&#10;DasVQIdQV8wzsrb1X6GamlvtdOmPuG4yXZY1F7EGVDMevarmsWJGxFpAjjMDTe7/heW3m3tL6gJv&#10;N6ZEsQZv9ADWmFpJQSADQVvjZrB7NPe2uzkcQ7VtaZvwRx2kjaTuBlJF6wmH8Phs+vlkBO45dGfj&#10;6RRnhMlevI11/qvQDQmHnFrARy7Z5sb5ZNqbBDCnZV1c11LGS2gUcSkt2TA8MeNcKD+J7nLdfNdF&#10;kqNVEiybQYyWSOLTXoxsYsuFSDG3P0Ckei8uij2ECz4GFt7ERU4BOAv0J8Ljye+kCOlI9SBKvBwo&#10;TvUOgfapGEcqXMUKkcTHb0LHgCFyCW6H2F2AQzTH5kCWnX1wFXHkBudRQv+X8+ARkbXyg3NTK20P&#10;BZB+QE72PUmJmsCSb5dt7OpJ38BLXezQ6VanFeAMv67RbjfM+XtmMfPoUOwxf4dPKfU2p7o7UVJp&#10;++uQPNhjFKGlZIsdklP3c82soER+UxjS2O1YOvEyPf4yAYbd1yz3NWrdXGr0MOYQ2cVjsPeyP5ZW&#10;N89Yd4uAChVTHNg55d72l0ufdhsWJheLRTTDojHM36hHw0PwwHMYp6f2mVnTzZzHtN7qft+w2avR&#10;S7bBU+nF2uuyjnMZmE68di+AJRWnp1uoYQvu36PVy9qf/wYAAP//AwBQSwMEFAAGAAgAAAAhADHl&#10;Gr7aAAAABQEAAA8AAABkcnMvZG93bnJldi54bWxMj8FOwzAQRO9I/IO1SNyoDZS2hDgVIHpDlShF&#10;XLfOkkSN11HstIGvZ+ECl5VGM5p9ky9H36oD9bEJbOFyYkARu1A2XFnYvq4uFqBiQi6xDUwWPinC&#10;sjg9yTErw5Ff6LBJlZISjhlaqFPqMq2jq8ljnISOWLyP0HtMIvtKlz0epdy3+sqYmfbYsHyosaPH&#10;mtx+M3gLK3x62K/br7l5x+fhzfHihkZn7fnZeH8HKtGY/sLwgy/oUAjTLgxcRtVakCHp94p3ez0T&#10;uZPQdGpAF7n+T198AwAA//8DAFBLAQItABQABgAIAAAAIQC2gziS/gAAAOEBAAATAAAAAAAAAAAA&#10;AAAAAAAAAABbQ29udGVudF9UeXBlc10ueG1sUEsBAi0AFAAGAAgAAAAhADj9If/WAAAAlAEAAAsA&#10;AAAAAAAAAAAAAAAALwEAAF9yZWxzLy5yZWxzUEsBAi0AFAAGAAgAAAAhAG6lKd61AgAAPgYAAA4A&#10;AAAAAAAAAAAAAAAALgIAAGRycy9lMm9Eb2MueG1sUEsBAi0AFAAGAAgAAAAhADHlGr7aAAAABQEA&#10;AA8AAAAAAAAAAAAAAAAADwUAAGRycy9kb3ducmV2LnhtbFBLBQYAAAAABAAEAPMAAAAWBgAAAAA=&#10;" fillcolor="#fbe4d5 [661]" strokecolor="#f7caac [1301]" strokeweight="1pt">
                <v:textbox>
                  <w:txbxContent>
                    <w:p w14:paraId="77996CDD" w14:textId="77777777" w:rsidR="003029E7" w:rsidRDefault="003029E7" w:rsidP="003029E7">
                      <w:pPr>
                        <w:spacing w:before="100" w:beforeAutospacing="1" w:after="100" w:afterAutospacing="1" w:line="240" w:lineRule="auto"/>
                        <w:jc w:val="center"/>
                        <w:rPr>
                          <w:rFonts w:ascii="Times New Roman" w:hAnsi="Times New Roman" w:cs="Times New Roman"/>
                          <w:b/>
                          <w:caps/>
                          <w:sz w:val="48"/>
                          <w:szCs w:val="48"/>
                          <w14:reflection w14:blurRad="12700" w14:stA="28000" w14:stPos="0" w14:endA="0" w14:endPos="45000" w14:dist="1003" w14:dir="5400000" w14:fadeDir="5400000" w14:sx="100000" w14:sy="-100000" w14:kx="0" w14:ky="0" w14:algn="bl"/>
                          <w14:textOutline w14:w="4495" w14:cap="flat" w14:cmpd="sng" w14:algn="ctr">
                            <w14:solidFill>
                              <w14:srgbClr w14:val="00000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24804">
                        <w:rPr>
                          <w:rFonts w:ascii="Times New Roman" w:hAnsi="Times New Roman" w:cs="Times New Roman"/>
                          <w:b/>
                          <w:caps/>
                          <w:sz w:val="48"/>
                          <w:szCs w:val="48"/>
                          <w14:reflection w14:blurRad="12700" w14:stA="28000" w14:stPos="0" w14:endA="0" w14:endPos="45000" w14:dist="1003" w14:dir="5400000" w14:fadeDir="5400000" w14:sx="100000" w14:sy="-100000" w14:kx="0" w14:ky="0" w14:algn="bl"/>
                          <w14:textOutline w14:w="4495" w14:cap="flat" w14:cmpd="sng" w14:algn="ctr">
                            <w14:solidFill>
                              <w14:srgbClr w14:val="00000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Bashundhara Food &amp; Beverage Industries Ltd. (BFBIL)</w:t>
                      </w:r>
                    </w:p>
                    <w:p w14:paraId="53F24C1A" w14:textId="77777777" w:rsidR="003029E7" w:rsidRDefault="003029E7" w:rsidP="003029E7">
                      <w:pPr>
                        <w:jc w:val="center"/>
                      </w:pPr>
                    </w:p>
                  </w:txbxContent>
                </v:textbox>
              </v:rect>
            </w:pict>
          </mc:Fallback>
        </mc:AlternateContent>
      </w:r>
    </w:p>
    <w:p w14:paraId="68C023A4" w14:textId="4E689EF6" w:rsidR="003029E7" w:rsidRPr="003029E7" w:rsidRDefault="003029E7" w:rsidP="003029E7">
      <w:pPr>
        <w:rPr>
          <w:rFonts w:ascii="Times New Roman" w:hAnsi="Times New Roman" w:cs="Times New Roman"/>
          <w:sz w:val="28"/>
          <w:szCs w:val="28"/>
        </w:rPr>
      </w:pPr>
    </w:p>
    <w:p w14:paraId="3F3664C5" w14:textId="027FB1AA" w:rsidR="003029E7" w:rsidRDefault="003029E7" w:rsidP="003029E7">
      <w:pPr>
        <w:rPr>
          <w:rFonts w:ascii="Times New Roman" w:hAnsi="Times New Roman" w:cs="Times New Roman"/>
          <w:sz w:val="28"/>
          <w:szCs w:val="28"/>
        </w:rPr>
      </w:pPr>
    </w:p>
    <w:p w14:paraId="2B7ED581" w14:textId="77777777" w:rsidR="009F69BC" w:rsidRDefault="009F69BC" w:rsidP="003305CD">
      <w:pPr>
        <w:pStyle w:val="Heading1"/>
        <w:rPr>
          <w:rFonts w:ascii="Times New Roman" w:hAnsi="Times New Roman" w:cs="Times New Roman"/>
          <w:b/>
          <w:bCs/>
          <w:sz w:val="28"/>
          <w:szCs w:val="28"/>
        </w:rPr>
      </w:pPr>
      <w:bookmarkStart w:id="0" w:name="_Toc190630129"/>
      <w:bookmarkStart w:id="1" w:name="_Toc190632193"/>
    </w:p>
    <w:p w14:paraId="458A2AD0" w14:textId="3DDEE834" w:rsidR="003029E7" w:rsidRPr="00FF3344" w:rsidRDefault="003029E7" w:rsidP="003305CD">
      <w:pPr>
        <w:pStyle w:val="Heading1"/>
        <w:rPr>
          <w:rFonts w:ascii="Times New Roman" w:hAnsi="Times New Roman" w:cs="Times New Roman"/>
          <w:b/>
          <w:bCs/>
          <w:sz w:val="28"/>
          <w:szCs w:val="28"/>
        </w:rPr>
      </w:pPr>
      <w:r w:rsidRPr="00FF3344">
        <w:rPr>
          <w:rFonts w:ascii="Times New Roman" w:hAnsi="Times New Roman" w:cs="Times New Roman"/>
          <w:b/>
          <w:bCs/>
          <w:sz w:val="28"/>
          <w:szCs w:val="28"/>
        </w:rPr>
        <w:t>1   Executive Summary</w:t>
      </w:r>
      <w:bookmarkEnd w:id="0"/>
      <w:bookmarkEnd w:id="1"/>
    </w:p>
    <w:p w14:paraId="609939FD" w14:textId="77777777" w:rsidR="003029E7" w:rsidRPr="001C2BAC" w:rsidRDefault="003029E7" w:rsidP="003029E7">
      <w:pPr>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Bashundhara Food &amp; Beverage Industries Ltd. (BFBIL), a flagship subsidiary of the prestigious Bashundhara Group, is one of the leading producers of food and beverage products in Bangladesh. Established in 2009, BFBIL has continuously focused on delivering high-quality, nutritious, and affordable food products to meet the dynamic needs of Bangladesh's growing population. Over the years, the company has successfully built a strong market presence and has earned a reputation for consistency, quality, and customer satisfaction.</w:t>
      </w:r>
    </w:p>
    <w:p w14:paraId="7152833D" w14:textId="77777777" w:rsidR="003029E7" w:rsidRPr="001C2BAC" w:rsidRDefault="003029E7" w:rsidP="003029E7">
      <w:pPr>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 xml:space="preserve">BFBIL offers a diverse range of products catering to various consumer needs. The product portfolio includes essential staples like Bashundhara Atta (wheat flour), Maida (refined flour), and </w:t>
      </w:r>
      <w:proofErr w:type="spellStart"/>
      <w:r w:rsidRPr="001C2BAC">
        <w:rPr>
          <w:rFonts w:ascii="Times New Roman" w:eastAsia="Times New Roman" w:hAnsi="Times New Roman" w:cs="Times New Roman"/>
          <w:sz w:val="24"/>
          <w:szCs w:val="24"/>
          <w:lang w:eastAsia="en-GB"/>
        </w:rPr>
        <w:t>Suji</w:t>
      </w:r>
      <w:proofErr w:type="spellEnd"/>
      <w:r w:rsidRPr="001C2BAC">
        <w:rPr>
          <w:rFonts w:ascii="Times New Roman" w:eastAsia="Times New Roman" w:hAnsi="Times New Roman" w:cs="Times New Roman"/>
          <w:sz w:val="24"/>
          <w:szCs w:val="24"/>
          <w:lang w:eastAsia="en-GB"/>
        </w:rPr>
        <w:t xml:space="preserve"> (semolina), which are popular in households across the country. The company also offers a variety of snacks, such as </w:t>
      </w:r>
      <w:proofErr w:type="spellStart"/>
      <w:r w:rsidRPr="001C2BAC">
        <w:rPr>
          <w:rFonts w:ascii="Times New Roman" w:eastAsia="Times New Roman" w:hAnsi="Times New Roman" w:cs="Times New Roman"/>
          <w:sz w:val="24"/>
          <w:szCs w:val="24"/>
          <w:lang w:eastAsia="en-GB"/>
        </w:rPr>
        <w:t>Toggi</w:t>
      </w:r>
      <w:proofErr w:type="spellEnd"/>
      <w:r w:rsidRPr="001C2BAC">
        <w:rPr>
          <w:rFonts w:ascii="Times New Roman" w:eastAsia="Times New Roman" w:hAnsi="Times New Roman" w:cs="Times New Roman"/>
          <w:sz w:val="24"/>
          <w:szCs w:val="24"/>
          <w:lang w:eastAsia="en-GB"/>
        </w:rPr>
        <w:t xml:space="preserve"> Chips, Crackers, and Poppers, alongside condiments like spices and sauces. These products are crafted with the highest quality standards and are distributed nationwide through an efficient supply chain network.</w:t>
      </w:r>
    </w:p>
    <w:p w14:paraId="05819D52" w14:textId="77777777" w:rsidR="003029E7" w:rsidRPr="001C2BAC" w:rsidRDefault="003029E7" w:rsidP="003029E7">
      <w:pPr>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 xml:space="preserve">Operating from its modern production facility in </w:t>
      </w:r>
      <w:proofErr w:type="spellStart"/>
      <w:r w:rsidRPr="001C2BAC">
        <w:rPr>
          <w:rFonts w:ascii="Times New Roman" w:eastAsia="Times New Roman" w:hAnsi="Times New Roman" w:cs="Times New Roman"/>
          <w:sz w:val="24"/>
          <w:szCs w:val="24"/>
          <w:lang w:eastAsia="en-GB"/>
        </w:rPr>
        <w:t>Pangaon</w:t>
      </w:r>
      <w:proofErr w:type="spellEnd"/>
      <w:r w:rsidRPr="001C2BAC">
        <w:rPr>
          <w:rFonts w:ascii="Times New Roman" w:eastAsia="Times New Roman" w:hAnsi="Times New Roman" w:cs="Times New Roman"/>
          <w:sz w:val="24"/>
          <w:szCs w:val="24"/>
          <w:lang w:eastAsia="en-GB"/>
        </w:rPr>
        <w:t xml:space="preserve">, </w:t>
      </w:r>
      <w:proofErr w:type="spellStart"/>
      <w:r w:rsidRPr="001C2BAC">
        <w:rPr>
          <w:rFonts w:ascii="Times New Roman" w:eastAsia="Times New Roman" w:hAnsi="Times New Roman" w:cs="Times New Roman"/>
          <w:sz w:val="24"/>
          <w:szCs w:val="24"/>
          <w:lang w:eastAsia="en-GB"/>
        </w:rPr>
        <w:t>Keraniganj</w:t>
      </w:r>
      <w:proofErr w:type="spellEnd"/>
      <w:r w:rsidRPr="001C2BAC">
        <w:rPr>
          <w:rFonts w:ascii="Times New Roman" w:eastAsia="Times New Roman" w:hAnsi="Times New Roman" w:cs="Times New Roman"/>
          <w:sz w:val="24"/>
          <w:szCs w:val="24"/>
          <w:lang w:eastAsia="en-GB"/>
        </w:rPr>
        <w:t>, Dhaka, BFBIL ensures streamlined production and distribution across Bangladesh. The facility is equipped with state-of-the-art machinery that allows for consistent product quality and timely delivery, meeting the growing demand in both urban and rural markets.</w:t>
      </w:r>
    </w:p>
    <w:p w14:paraId="587D0477" w14:textId="77777777" w:rsidR="003029E7" w:rsidRDefault="003029E7" w:rsidP="003029E7">
      <w:pPr>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BFBIL’s commitment to continuous innovation, customer-first strategies, and premium quality control has positioned it as a market leader. The company remains focused on expanding its product offerings and increasing its market share. With its strong foundation, BFBIL is poised to grow further and explore new business opportunities, both locally and internationally, ensuring long-term sustainability and growth. This report provides an in-depth analysis of BFBIL's operations, performance, and strategic direction.</w:t>
      </w:r>
    </w:p>
    <w:p w14:paraId="4F21337A" w14:textId="77777777" w:rsidR="003029E7" w:rsidRPr="001C2BAC" w:rsidRDefault="003029E7" w:rsidP="003029E7">
      <w:pPr>
        <w:jc w:val="both"/>
        <w:rPr>
          <w:rFonts w:ascii="Times New Roman" w:eastAsia="Times New Roman" w:hAnsi="Times New Roman" w:cs="Times New Roman"/>
          <w:sz w:val="24"/>
          <w:szCs w:val="24"/>
          <w:lang w:eastAsia="en-GB"/>
        </w:rPr>
      </w:pPr>
    </w:p>
    <w:p w14:paraId="47C0BEE3" w14:textId="189D021D" w:rsidR="003029E7" w:rsidRPr="0020050F" w:rsidRDefault="003029E7" w:rsidP="003305CD">
      <w:pPr>
        <w:pStyle w:val="Heading1"/>
        <w:rPr>
          <w:rStyle w:val="Strong"/>
          <w:rFonts w:ascii="Times New Roman" w:hAnsi="Times New Roman" w:cs="Times New Roman"/>
          <w:sz w:val="28"/>
          <w:szCs w:val="28"/>
        </w:rPr>
      </w:pPr>
      <w:bookmarkStart w:id="2" w:name="_Toc184407206"/>
      <w:bookmarkStart w:id="3" w:name="_Toc190630130"/>
      <w:bookmarkStart w:id="4" w:name="_Toc190632194"/>
      <w:r w:rsidRPr="0020050F">
        <w:rPr>
          <w:rStyle w:val="Strong"/>
          <w:rFonts w:ascii="Times New Roman" w:hAnsi="Times New Roman" w:cs="Times New Roman"/>
          <w:sz w:val="28"/>
          <w:szCs w:val="28"/>
        </w:rPr>
        <w:t>2   Company Overview</w:t>
      </w:r>
      <w:bookmarkEnd w:id="2"/>
      <w:bookmarkEnd w:id="3"/>
      <w:bookmarkEnd w:id="4"/>
    </w:p>
    <w:p w14:paraId="4C81E12E" w14:textId="470A90D3" w:rsidR="003029E7" w:rsidRDefault="003029E7" w:rsidP="003029E7">
      <w:pPr>
        <w:jc w:val="both"/>
        <w:rPr>
          <w:rFonts w:ascii="Times New Roman" w:hAnsi="Times New Roman" w:cs="Times New Roman"/>
          <w:sz w:val="24"/>
          <w:szCs w:val="24"/>
        </w:rPr>
      </w:pPr>
      <w:bookmarkStart w:id="5" w:name="_Hlk190552122"/>
      <w:r w:rsidRPr="001C2BAC">
        <w:rPr>
          <w:rFonts w:ascii="Times New Roman" w:hAnsi="Times New Roman" w:cs="Times New Roman"/>
          <w:sz w:val="24"/>
          <w:szCs w:val="24"/>
        </w:rPr>
        <w:t xml:space="preserve">The </w:t>
      </w:r>
      <w:r w:rsidRPr="001C2BAC">
        <w:rPr>
          <w:rStyle w:val="Strong"/>
          <w:rFonts w:ascii="Times New Roman" w:hAnsi="Times New Roman" w:cs="Times New Roman"/>
          <w:sz w:val="24"/>
          <w:szCs w:val="24"/>
        </w:rPr>
        <w:t>Company Overview</w:t>
      </w:r>
      <w:r w:rsidRPr="001C2BAC">
        <w:rPr>
          <w:rFonts w:ascii="Times New Roman" w:hAnsi="Times New Roman" w:cs="Times New Roman"/>
          <w:sz w:val="24"/>
          <w:szCs w:val="24"/>
        </w:rPr>
        <w:t xml:space="preserve"> provides a detailed insight into Bashundhara Food &amp; Beverage Industries Ltd. (BFBIL), including its history, vision, mission, core values, and market presence. This section establishes the foundation for understanding the company’s role and impact in the food and beverage industry.</w:t>
      </w:r>
      <w:bookmarkStart w:id="6" w:name="_Toc184407207"/>
    </w:p>
    <w:p w14:paraId="7B62B994" w14:textId="2415C872" w:rsidR="009F69BC" w:rsidRDefault="009F69BC" w:rsidP="003029E7">
      <w:pPr>
        <w:jc w:val="both"/>
        <w:rPr>
          <w:rFonts w:ascii="Times New Roman" w:hAnsi="Times New Roman" w:cs="Times New Roman"/>
          <w:sz w:val="24"/>
          <w:szCs w:val="24"/>
        </w:rPr>
      </w:pPr>
    </w:p>
    <w:p w14:paraId="72B7918E" w14:textId="77777777" w:rsidR="009F69BC" w:rsidRPr="009F69BC" w:rsidRDefault="009F69BC" w:rsidP="003029E7">
      <w:pPr>
        <w:jc w:val="both"/>
        <w:rPr>
          <w:rStyle w:val="Strong"/>
          <w:rFonts w:ascii="Times New Roman" w:hAnsi="Times New Roman" w:cs="Times New Roman"/>
          <w:b w:val="0"/>
          <w:bCs w:val="0"/>
          <w:sz w:val="24"/>
          <w:szCs w:val="24"/>
        </w:rPr>
      </w:pPr>
    </w:p>
    <w:p w14:paraId="2DA876D5" w14:textId="77777777" w:rsidR="003029E7" w:rsidRPr="001C2BAC" w:rsidRDefault="003029E7" w:rsidP="003305CD">
      <w:pPr>
        <w:pStyle w:val="Heading2"/>
      </w:pPr>
      <w:bookmarkStart w:id="7" w:name="_Toc190630131"/>
      <w:bookmarkStart w:id="8" w:name="_Toc190632195"/>
      <w:r w:rsidRPr="001C2BAC">
        <w:rPr>
          <w:rStyle w:val="Strong"/>
          <w:rFonts w:ascii="Times New Roman" w:hAnsi="Times New Roman" w:cs="Times New Roman"/>
          <w:sz w:val="24"/>
          <w:szCs w:val="24"/>
        </w:rPr>
        <w:lastRenderedPageBreak/>
        <w:t>2.1 Company Background</w:t>
      </w:r>
      <w:bookmarkEnd w:id="6"/>
      <w:bookmarkEnd w:id="7"/>
      <w:bookmarkEnd w:id="8"/>
    </w:p>
    <w:p w14:paraId="32E38A0B" w14:textId="77777777" w:rsidR="003029E7" w:rsidRPr="001C2BAC" w:rsidRDefault="003029E7" w:rsidP="003029E7">
      <w:pPr>
        <w:jc w:val="both"/>
        <w:rPr>
          <w:rFonts w:ascii="Times New Roman" w:hAnsi="Times New Roman" w:cs="Times New Roman"/>
          <w:sz w:val="24"/>
          <w:szCs w:val="24"/>
        </w:rPr>
      </w:pPr>
      <w:r w:rsidRPr="001C2BAC">
        <w:rPr>
          <w:rFonts w:ascii="Times New Roman" w:hAnsi="Times New Roman" w:cs="Times New Roman"/>
          <w:sz w:val="24"/>
          <w:szCs w:val="24"/>
        </w:rPr>
        <w:t xml:space="preserve">Bashundhara Food &amp; Beverage Industries Ltd. (BFBIL) is a key subsidiary of the Bashundhara Group, one of the largest conglomerates in Bangladesh. Established in </w:t>
      </w:r>
      <w:r w:rsidRPr="00FF3344">
        <w:rPr>
          <w:rStyle w:val="Strong"/>
          <w:rFonts w:ascii="Times New Roman" w:hAnsi="Times New Roman" w:cs="Times New Roman"/>
          <w:b w:val="0"/>
          <w:bCs w:val="0"/>
          <w:sz w:val="24"/>
          <w:szCs w:val="24"/>
        </w:rPr>
        <w:t>2009</w:t>
      </w:r>
      <w:r w:rsidRPr="001C2BAC">
        <w:rPr>
          <w:rFonts w:ascii="Times New Roman" w:hAnsi="Times New Roman" w:cs="Times New Roman"/>
          <w:sz w:val="24"/>
          <w:szCs w:val="24"/>
        </w:rPr>
        <w:t>, the company has become a significant player in the food and beverage industry, known for its high-quality products, modern manufacturing processes, and strong brand presence.</w:t>
      </w:r>
    </w:p>
    <w:p w14:paraId="5E339878" w14:textId="77777777" w:rsidR="003029E7" w:rsidRPr="001C2BAC" w:rsidRDefault="003029E7" w:rsidP="003029E7">
      <w:pPr>
        <w:jc w:val="both"/>
        <w:rPr>
          <w:rFonts w:ascii="Times New Roman" w:hAnsi="Times New Roman" w:cs="Times New Roman"/>
          <w:sz w:val="24"/>
          <w:szCs w:val="24"/>
        </w:rPr>
      </w:pPr>
      <w:r w:rsidRPr="001C2BAC">
        <w:rPr>
          <w:rFonts w:ascii="Times New Roman" w:hAnsi="Times New Roman" w:cs="Times New Roman"/>
          <w:sz w:val="24"/>
          <w:szCs w:val="24"/>
        </w:rPr>
        <w:t xml:space="preserve">With its headquarters located in </w:t>
      </w:r>
      <w:proofErr w:type="spellStart"/>
      <w:r w:rsidRPr="00FF3344">
        <w:rPr>
          <w:rStyle w:val="Strong"/>
          <w:rFonts w:ascii="Times New Roman" w:hAnsi="Times New Roman" w:cs="Times New Roman"/>
          <w:b w:val="0"/>
          <w:bCs w:val="0"/>
          <w:sz w:val="24"/>
          <w:szCs w:val="24"/>
        </w:rPr>
        <w:t>Pangaon</w:t>
      </w:r>
      <w:proofErr w:type="spellEnd"/>
      <w:r w:rsidRPr="00FF3344">
        <w:rPr>
          <w:rStyle w:val="Strong"/>
          <w:rFonts w:ascii="Times New Roman" w:hAnsi="Times New Roman" w:cs="Times New Roman"/>
          <w:b w:val="0"/>
          <w:bCs w:val="0"/>
          <w:sz w:val="24"/>
          <w:szCs w:val="24"/>
        </w:rPr>
        <w:t xml:space="preserve">, </w:t>
      </w:r>
      <w:proofErr w:type="spellStart"/>
      <w:r w:rsidRPr="00FF3344">
        <w:rPr>
          <w:rStyle w:val="Strong"/>
          <w:rFonts w:ascii="Times New Roman" w:hAnsi="Times New Roman" w:cs="Times New Roman"/>
          <w:b w:val="0"/>
          <w:bCs w:val="0"/>
          <w:sz w:val="24"/>
          <w:szCs w:val="24"/>
        </w:rPr>
        <w:t>Keraniganj</w:t>
      </w:r>
      <w:proofErr w:type="spellEnd"/>
      <w:r w:rsidRPr="00FF3344">
        <w:rPr>
          <w:rStyle w:val="Strong"/>
          <w:rFonts w:ascii="Times New Roman" w:hAnsi="Times New Roman" w:cs="Times New Roman"/>
          <w:b w:val="0"/>
          <w:bCs w:val="0"/>
          <w:sz w:val="24"/>
          <w:szCs w:val="24"/>
        </w:rPr>
        <w:t>, Dhaka</w:t>
      </w:r>
      <w:r w:rsidRPr="00FF3344">
        <w:rPr>
          <w:rFonts w:ascii="Times New Roman" w:hAnsi="Times New Roman" w:cs="Times New Roman"/>
          <w:b/>
          <w:bCs/>
          <w:sz w:val="24"/>
          <w:szCs w:val="24"/>
        </w:rPr>
        <w:t xml:space="preserve">, </w:t>
      </w:r>
      <w:r w:rsidRPr="001C2BAC">
        <w:rPr>
          <w:rFonts w:ascii="Times New Roman" w:hAnsi="Times New Roman" w:cs="Times New Roman"/>
          <w:sz w:val="24"/>
          <w:szCs w:val="24"/>
        </w:rPr>
        <w:t>BFBIL operates state-of-the-art production facilities designed to meet international food safety and quality standards. Over the years, BFBIL has diversified its product portfolio, catering to a wide range of consumer needs with products such as flour, noodles, snacks, condiments, and pasta.</w:t>
      </w:r>
    </w:p>
    <w:p w14:paraId="7C6D1094" w14:textId="77777777" w:rsidR="003029E7" w:rsidRDefault="003029E7" w:rsidP="003029E7">
      <w:pPr>
        <w:jc w:val="both"/>
        <w:rPr>
          <w:rFonts w:ascii="Times New Roman" w:hAnsi="Times New Roman" w:cs="Times New Roman"/>
          <w:sz w:val="24"/>
          <w:szCs w:val="24"/>
        </w:rPr>
      </w:pPr>
      <w:r w:rsidRPr="001C2BAC">
        <w:rPr>
          <w:rFonts w:ascii="Times New Roman" w:hAnsi="Times New Roman" w:cs="Times New Roman"/>
          <w:sz w:val="24"/>
          <w:szCs w:val="24"/>
        </w:rPr>
        <w:t>The company’s robust distribution network ensures that its products reach customers in both urban and rural areas, making BFBIL a household name in Bangladesh. By continually investing in innovation and customer satisfaction, BFBIL has cemented its position as a market leader.</w:t>
      </w:r>
    </w:p>
    <w:p w14:paraId="7F21E790" w14:textId="77777777" w:rsidR="003029E7" w:rsidRPr="001C2BAC" w:rsidRDefault="003029E7" w:rsidP="003305CD">
      <w:pPr>
        <w:pStyle w:val="Heading2"/>
      </w:pPr>
      <w:bookmarkStart w:id="9" w:name="_Toc184407208"/>
      <w:bookmarkStart w:id="10" w:name="_Toc190630132"/>
      <w:bookmarkStart w:id="11" w:name="_Toc190632196"/>
      <w:r w:rsidRPr="001C2BAC">
        <w:rPr>
          <w:rStyle w:val="Strong"/>
          <w:rFonts w:ascii="Times New Roman" w:hAnsi="Times New Roman" w:cs="Times New Roman"/>
          <w:sz w:val="24"/>
          <w:szCs w:val="24"/>
        </w:rPr>
        <w:t>2.2 Mission and Vision</w:t>
      </w:r>
      <w:bookmarkEnd w:id="9"/>
      <w:bookmarkEnd w:id="10"/>
      <w:bookmarkEnd w:id="11"/>
    </w:p>
    <w:p w14:paraId="52BD6B6F" w14:textId="77777777" w:rsidR="003029E7" w:rsidRPr="001C2BAC" w:rsidRDefault="003029E7" w:rsidP="003029E7">
      <w:pPr>
        <w:pStyle w:val="ListParagraph"/>
        <w:numPr>
          <w:ilvl w:val="0"/>
          <w:numId w:val="1"/>
        </w:numPr>
        <w:jc w:val="both"/>
        <w:rPr>
          <w:rFonts w:ascii="Times New Roman" w:hAnsi="Times New Roman" w:cs="Times New Roman"/>
          <w:sz w:val="24"/>
          <w:szCs w:val="24"/>
        </w:rPr>
      </w:pPr>
      <w:r w:rsidRPr="001C2BAC">
        <w:rPr>
          <w:rStyle w:val="Strong"/>
          <w:rFonts w:ascii="Times New Roman" w:hAnsi="Times New Roman" w:cs="Times New Roman"/>
          <w:sz w:val="24"/>
          <w:szCs w:val="24"/>
        </w:rPr>
        <w:t>Mission:</w:t>
      </w:r>
      <w:r w:rsidRPr="001C2BAC">
        <w:rPr>
          <w:rFonts w:ascii="Times New Roman" w:hAnsi="Times New Roman" w:cs="Times New Roman"/>
          <w:sz w:val="24"/>
          <w:szCs w:val="24"/>
        </w:rPr>
        <w:br/>
        <w:t>BFBIL's mission is to deliver high-quality, safe, and affordable food products that cater to the diverse tastes and preferences of consumers in Bangladesh and beyond. The company strives to achieve excellence by maintaining strict quality control, leveraging innovative production techniques, and prioritizing customer satisfaction.</w:t>
      </w:r>
    </w:p>
    <w:p w14:paraId="47CF5F5C" w14:textId="77777777" w:rsidR="003029E7" w:rsidRDefault="003029E7" w:rsidP="003029E7">
      <w:pPr>
        <w:pStyle w:val="ListParagraph"/>
        <w:numPr>
          <w:ilvl w:val="0"/>
          <w:numId w:val="1"/>
        </w:numPr>
        <w:jc w:val="both"/>
        <w:rPr>
          <w:rFonts w:ascii="Times New Roman" w:hAnsi="Times New Roman" w:cs="Times New Roman"/>
          <w:sz w:val="24"/>
          <w:szCs w:val="24"/>
        </w:rPr>
      </w:pPr>
      <w:r w:rsidRPr="001C2BAC">
        <w:rPr>
          <w:rStyle w:val="Strong"/>
          <w:rFonts w:ascii="Times New Roman" w:hAnsi="Times New Roman" w:cs="Times New Roman"/>
          <w:sz w:val="24"/>
          <w:szCs w:val="24"/>
        </w:rPr>
        <w:t>Vision:</w:t>
      </w:r>
      <w:r w:rsidRPr="001C2BAC">
        <w:rPr>
          <w:rFonts w:ascii="Times New Roman" w:hAnsi="Times New Roman" w:cs="Times New Roman"/>
          <w:sz w:val="24"/>
          <w:szCs w:val="24"/>
        </w:rPr>
        <w:br/>
        <w:t>The vision of BFBIL is to become a globally recognized leader in the food and beverage industry by consistently exceeding consumer expectations, expanding its product offerings, and adopting sustainable business practices that benefit both society and the environment.</w:t>
      </w:r>
    </w:p>
    <w:p w14:paraId="798A24AF" w14:textId="77777777" w:rsidR="003029E7" w:rsidRPr="001C2BAC" w:rsidRDefault="003029E7" w:rsidP="003305CD">
      <w:pPr>
        <w:pStyle w:val="Heading2"/>
      </w:pPr>
      <w:bookmarkStart w:id="12" w:name="_Toc184407209"/>
      <w:bookmarkStart w:id="13" w:name="_Toc190630133"/>
      <w:bookmarkStart w:id="14" w:name="_Toc190632197"/>
      <w:r w:rsidRPr="001C2BAC">
        <w:rPr>
          <w:rStyle w:val="Strong"/>
          <w:rFonts w:ascii="Times New Roman" w:hAnsi="Times New Roman" w:cs="Times New Roman"/>
          <w:sz w:val="24"/>
          <w:szCs w:val="24"/>
        </w:rPr>
        <w:t>2.3 Core Values</w:t>
      </w:r>
      <w:bookmarkEnd w:id="12"/>
      <w:bookmarkEnd w:id="13"/>
      <w:bookmarkEnd w:id="14"/>
    </w:p>
    <w:p w14:paraId="43AE4CBA" w14:textId="77777777" w:rsidR="003029E7" w:rsidRPr="001C2BAC" w:rsidRDefault="003029E7" w:rsidP="003029E7">
      <w:pPr>
        <w:jc w:val="both"/>
        <w:rPr>
          <w:rFonts w:ascii="Times New Roman" w:hAnsi="Times New Roman" w:cs="Times New Roman"/>
          <w:sz w:val="24"/>
          <w:szCs w:val="24"/>
        </w:rPr>
      </w:pPr>
      <w:r w:rsidRPr="001C2BAC">
        <w:rPr>
          <w:rFonts w:ascii="Times New Roman" w:hAnsi="Times New Roman" w:cs="Times New Roman"/>
          <w:sz w:val="24"/>
          <w:szCs w:val="24"/>
        </w:rPr>
        <w:t>BFBIL is guided by a set of core values that reflect its commitment to quality, innovation, and social responsibility:</w:t>
      </w:r>
    </w:p>
    <w:p w14:paraId="10C25EDA" w14:textId="77777777" w:rsidR="003029E7" w:rsidRPr="001C2BAC" w:rsidRDefault="003029E7" w:rsidP="003029E7">
      <w:pPr>
        <w:pStyle w:val="ListParagraph"/>
        <w:numPr>
          <w:ilvl w:val="0"/>
          <w:numId w:val="2"/>
        </w:numPr>
        <w:jc w:val="both"/>
        <w:rPr>
          <w:rFonts w:ascii="Times New Roman" w:hAnsi="Times New Roman" w:cs="Times New Roman"/>
          <w:sz w:val="24"/>
          <w:szCs w:val="24"/>
        </w:rPr>
      </w:pPr>
      <w:r w:rsidRPr="001C2BAC">
        <w:rPr>
          <w:rStyle w:val="Strong"/>
          <w:rFonts w:ascii="Times New Roman" w:hAnsi="Times New Roman" w:cs="Times New Roman"/>
          <w:sz w:val="24"/>
          <w:szCs w:val="24"/>
        </w:rPr>
        <w:t>Quality Assurance:</w:t>
      </w:r>
      <w:r w:rsidRPr="001C2BAC">
        <w:rPr>
          <w:rFonts w:ascii="Times New Roman" w:hAnsi="Times New Roman" w:cs="Times New Roman"/>
          <w:sz w:val="24"/>
          <w:szCs w:val="24"/>
        </w:rPr>
        <w:t xml:space="preserve"> Ensuring that every product meets the highest standards of safety and taste.</w:t>
      </w:r>
    </w:p>
    <w:p w14:paraId="0BBD9E86" w14:textId="77777777" w:rsidR="003029E7" w:rsidRPr="001C2BAC" w:rsidRDefault="003029E7" w:rsidP="003029E7">
      <w:pPr>
        <w:pStyle w:val="ListParagraph"/>
        <w:numPr>
          <w:ilvl w:val="0"/>
          <w:numId w:val="2"/>
        </w:numPr>
        <w:jc w:val="both"/>
        <w:rPr>
          <w:rFonts w:ascii="Times New Roman" w:hAnsi="Times New Roman" w:cs="Times New Roman"/>
          <w:sz w:val="24"/>
          <w:szCs w:val="24"/>
        </w:rPr>
      </w:pPr>
      <w:r w:rsidRPr="001C2BAC">
        <w:rPr>
          <w:rStyle w:val="Strong"/>
          <w:rFonts w:ascii="Times New Roman" w:hAnsi="Times New Roman" w:cs="Times New Roman"/>
          <w:sz w:val="24"/>
          <w:szCs w:val="24"/>
        </w:rPr>
        <w:t>Innovation:</w:t>
      </w:r>
      <w:r w:rsidRPr="001C2BAC">
        <w:rPr>
          <w:rFonts w:ascii="Times New Roman" w:hAnsi="Times New Roman" w:cs="Times New Roman"/>
          <w:sz w:val="24"/>
          <w:szCs w:val="24"/>
        </w:rPr>
        <w:t xml:space="preserve"> Embracing modern technology and creative solutions to stay ahead in a competitive market.</w:t>
      </w:r>
    </w:p>
    <w:p w14:paraId="04773F8B" w14:textId="77777777" w:rsidR="003029E7" w:rsidRPr="001C2BAC" w:rsidRDefault="003029E7" w:rsidP="003029E7">
      <w:pPr>
        <w:pStyle w:val="ListParagraph"/>
        <w:numPr>
          <w:ilvl w:val="0"/>
          <w:numId w:val="2"/>
        </w:numPr>
        <w:jc w:val="both"/>
        <w:rPr>
          <w:rFonts w:ascii="Times New Roman" w:hAnsi="Times New Roman" w:cs="Times New Roman"/>
          <w:sz w:val="24"/>
          <w:szCs w:val="24"/>
        </w:rPr>
      </w:pPr>
      <w:r w:rsidRPr="001C2BAC">
        <w:rPr>
          <w:rStyle w:val="Strong"/>
          <w:rFonts w:ascii="Times New Roman" w:hAnsi="Times New Roman" w:cs="Times New Roman"/>
          <w:sz w:val="24"/>
          <w:szCs w:val="24"/>
        </w:rPr>
        <w:t>Customer-Centric Approach:</w:t>
      </w:r>
      <w:r w:rsidRPr="001C2BAC">
        <w:rPr>
          <w:rFonts w:ascii="Times New Roman" w:hAnsi="Times New Roman" w:cs="Times New Roman"/>
          <w:sz w:val="24"/>
          <w:szCs w:val="24"/>
        </w:rPr>
        <w:t xml:space="preserve"> Prioritizing the needs and satisfaction of consumers through constant feedback and improvement.</w:t>
      </w:r>
    </w:p>
    <w:p w14:paraId="6DCD6832" w14:textId="77777777" w:rsidR="003029E7" w:rsidRPr="001C2BAC" w:rsidRDefault="003029E7" w:rsidP="003029E7">
      <w:pPr>
        <w:pStyle w:val="ListParagraph"/>
        <w:numPr>
          <w:ilvl w:val="0"/>
          <w:numId w:val="2"/>
        </w:numPr>
        <w:jc w:val="both"/>
        <w:rPr>
          <w:rFonts w:ascii="Times New Roman" w:hAnsi="Times New Roman" w:cs="Times New Roman"/>
          <w:sz w:val="24"/>
          <w:szCs w:val="24"/>
        </w:rPr>
      </w:pPr>
      <w:r w:rsidRPr="001C2BAC">
        <w:rPr>
          <w:rStyle w:val="Strong"/>
          <w:rFonts w:ascii="Times New Roman" w:hAnsi="Times New Roman" w:cs="Times New Roman"/>
          <w:sz w:val="24"/>
          <w:szCs w:val="24"/>
        </w:rPr>
        <w:t>Sustainability:</w:t>
      </w:r>
      <w:r w:rsidRPr="001C2BAC">
        <w:rPr>
          <w:rFonts w:ascii="Times New Roman" w:hAnsi="Times New Roman" w:cs="Times New Roman"/>
          <w:sz w:val="24"/>
          <w:szCs w:val="24"/>
        </w:rPr>
        <w:t xml:space="preserve"> Reducing the environmental impact of production and distribution through eco-friendly practices.</w:t>
      </w:r>
    </w:p>
    <w:p w14:paraId="7C2348E9" w14:textId="77777777" w:rsidR="003029E7" w:rsidRDefault="003029E7" w:rsidP="003029E7">
      <w:pPr>
        <w:pStyle w:val="ListParagraph"/>
        <w:numPr>
          <w:ilvl w:val="0"/>
          <w:numId w:val="2"/>
        </w:numPr>
        <w:jc w:val="both"/>
        <w:rPr>
          <w:rFonts w:ascii="Times New Roman" w:hAnsi="Times New Roman" w:cs="Times New Roman"/>
          <w:sz w:val="24"/>
          <w:szCs w:val="24"/>
        </w:rPr>
      </w:pPr>
      <w:r w:rsidRPr="001C2BAC">
        <w:rPr>
          <w:rStyle w:val="Strong"/>
          <w:rFonts w:ascii="Times New Roman" w:hAnsi="Times New Roman" w:cs="Times New Roman"/>
          <w:sz w:val="24"/>
          <w:szCs w:val="24"/>
        </w:rPr>
        <w:t>Integrity:</w:t>
      </w:r>
      <w:r w:rsidRPr="001C2BAC">
        <w:rPr>
          <w:rFonts w:ascii="Times New Roman" w:hAnsi="Times New Roman" w:cs="Times New Roman"/>
          <w:sz w:val="24"/>
          <w:szCs w:val="24"/>
        </w:rPr>
        <w:t xml:space="preserve"> Conducting business with honesty, fairness, and transparency.</w:t>
      </w:r>
    </w:p>
    <w:p w14:paraId="70B1117F" w14:textId="77777777" w:rsidR="003029E7" w:rsidRPr="001C2BAC" w:rsidRDefault="003029E7" w:rsidP="003305CD">
      <w:pPr>
        <w:pStyle w:val="Heading2"/>
      </w:pPr>
      <w:bookmarkStart w:id="15" w:name="_Toc184407210"/>
      <w:bookmarkStart w:id="16" w:name="_Toc190630134"/>
      <w:bookmarkStart w:id="17" w:name="_Toc190632198"/>
      <w:r w:rsidRPr="001C2BAC">
        <w:rPr>
          <w:rStyle w:val="Strong"/>
          <w:rFonts w:ascii="Times New Roman" w:hAnsi="Times New Roman" w:cs="Times New Roman"/>
          <w:sz w:val="24"/>
          <w:szCs w:val="24"/>
        </w:rPr>
        <w:t>2.4 Key Achievements and Milestones</w:t>
      </w:r>
      <w:bookmarkEnd w:id="15"/>
      <w:bookmarkEnd w:id="16"/>
      <w:bookmarkEnd w:id="17"/>
    </w:p>
    <w:p w14:paraId="53F922E8" w14:textId="77777777" w:rsidR="003029E7" w:rsidRPr="001C2BAC" w:rsidRDefault="003029E7" w:rsidP="003029E7">
      <w:pPr>
        <w:pStyle w:val="ListParagraph"/>
        <w:numPr>
          <w:ilvl w:val="0"/>
          <w:numId w:val="3"/>
        </w:numPr>
        <w:jc w:val="both"/>
        <w:rPr>
          <w:rFonts w:ascii="Times New Roman" w:hAnsi="Times New Roman" w:cs="Times New Roman"/>
          <w:sz w:val="24"/>
          <w:szCs w:val="24"/>
        </w:rPr>
      </w:pPr>
      <w:r w:rsidRPr="001C2BAC">
        <w:rPr>
          <w:rStyle w:val="Strong"/>
          <w:rFonts w:ascii="Times New Roman" w:hAnsi="Times New Roman" w:cs="Times New Roman"/>
          <w:sz w:val="24"/>
          <w:szCs w:val="24"/>
        </w:rPr>
        <w:t>2009:</w:t>
      </w:r>
      <w:r w:rsidRPr="001C2BAC">
        <w:rPr>
          <w:rFonts w:ascii="Times New Roman" w:hAnsi="Times New Roman" w:cs="Times New Roman"/>
          <w:sz w:val="24"/>
          <w:szCs w:val="24"/>
        </w:rPr>
        <w:t xml:space="preserve"> Official launch of Bashundhara Food &amp; Beverage Industries Ltd.</w:t>
      </w:r>
    </w:p>
    <w:p w14:paraId="17BCFC2B" w14:textId="77777777" w:rsidR="003029E7" w:rsidRPr="001C2BAC" w:rsidRDefault="003029E7" w:rsidP="003029E7">
      <w:pPr>
        <w:pStyle w:val="ListParagraph"/>
        <w:numPr>
          <w:ilvl w:val="0"/>
          <w:numId w:val="3"/>
        </w:numPr>
        <w:jc w:val="both"/>
        <w:rPr>
          <w:rFonts w:ascii="Times New Roman" w:hAnsi="Times New Roman" w:cs="Times New Roman"/>
          <w:sz w:val="24"/>
          <w:szCs w:val="24"/>
        </w:rPr>
      </w:pPr>
      <w:r w:rsidRPr="001C2BAC">
        <w:rPr>
          <w:rStyle w:val="Strong"/>
          <w:rFonts w:ascii="Times New Roman" w:hAnsi="Times New Roman" w:cs="Times New Roman"/>
          <w:sz w:val="24"/>
          <w:szCs w:val="24"/>
        </w:rPr>
        <w:t>2012:</w:t>
      </w:r>
      <w:r w:rsidRPr="001C2BAC">
        <w:rPr>
          <w:rFonts w:ascii="Times New Roman" w:hAnsi="Times New Roman" w:cs="Times New Roman"/>
          <w:sz w:val="24"/>
          <w:szCs w:val="24"/>
        </w:rPr>
        <w:t xml:space="preserve"> Introduction of </w:t>
      </w:r>
      <w:proofErr w:type="spellStart"/>
      <w:r w:rsidRPr="001C2BAC">
        <w:rPr>
          <w:rFonts w:ascii="Times New Roman" w:hAnsi="Times New Roman" w:cs="Times New Roman"/>
          <w:sz w:val="24"/>
          <w:szCs w:val="24"/>
        </w:rPr>
        <w:t>Toggi</w:t>
      </w:r>
      <w:proofErr w:type="spellEnd"/>
      <w:r w:rsidRPr="001C2BAC">
        <w:rPr>
          <w:rFonts w:ascii="Times New Roman" w:hAnsi="Times New Roman" w:cs="Times New Roman"/>
          <w:sz w:val="24"/>
          <w:szCs w:val="24"/>
        </w:rPr>
        <w:t xml:space="preserve"> Chips, now one of the most popular snack brands in Bangladesh.</w:t>
      </w:r>
    </w:p>
    <w:p w14:paraId="4822C7F3" w14:textId="77777777" w:rsidR="003029E7" w:rsidRPr="001C2BAC" w:rsidRDefault="003029E7" w:rsidP="003029E7">
      <w:pPr>
        <w:pStyle w:val="ListParagraph"/>
        <w:numPr>
          <w:ilvl w:val="0"/>
          <w:numId w:val="3"/>
        </w:numPr>
        <w:jc w:val="both"/>
        <w:rPr>
          <w:rFonts w:ascii="Times New Roman" w:hAnsi="Times New Roman" w:cs="Times New Roman"/>
          <w:sz w:val="24"/>
          <w:szCs w:val="24"/>
        </w:rPr>
      </w:pPr>
      <w:r w:rsidRPr="001C2BAC">
        <w:rPr>
          <w:rStyle w:val="Strong"/>
          <w:rFonts w:ascii="Times New Roman" w:hAnsi="Times New Roman" w:cs="Times New Roman"/>
          <w:sz w:val="24"/>
          <w:szCs w:val="24"/>
        </w:rPr>
        <w:t>2015:</w:t>
      </w:r>
      <w:r w:rsidRPr="001C2BAC">
        <w:rPr>
          <w:rFonts w:ascii="Times New Roman" w:hAnsi="Times New Roman" w:cs="Times New Roman"/>
          <w:sz w:val="24"/>
          <w:szCs w:val="24"/>
        </w:rPr>
        <w:t xml:space="preserve"> Expansion of production facilities to include automated pasta and noodle lines.</w:t>
      </w:r>
    </w:p>
    <w:p w14:paraId="795D964E" w14:textId="77777777" w:rsidR="003029E7" w:rsidRPr="001C2BAC" w:rsidRDefault="003029E7" w:rsidP="003029E7">
      <w:pPr>
        <w:pStyle w:val="ListParagraph"/>
        <w:numPr>
          <w:ilvl w:val="0"/>
          <w:numId w:val="3"/>
        </w:numPr>
        <w:jc w:val="both"/>
        <w:rPr>
          <w:rFonts w:ascii="Times New Roman" w:hAnsi="Times New Roman" w:cs="Times New Roman"/>
          <w:sz w:val="24"/>
          <w:szCs w:val="24"/>
        </w:rPr>
      </w:pPr>
      <w:r w:rsidRPr="001C2BAC">
        <w:rPr>
          <w:rStyle w:val="Strong"/>
          <w:rFonts w:ascii="Times New Roman" w:hAnsi="Times New Roman" w:cs="Times New Roman"/>
          <w:sz w:val="24"/>
          <w:szCs w:val="24"/>
        </w:rPr>
        <w:t>2019:</w:t>
      </w:r>
      <w:r w:rsidRPr="001C2BAC">
        <w:rPr>
          <w:rFonts w:ascii="Times New Roman" w:hAnsi="Times New Roman" w:cs="Times New Roman"/>
          <w:sz w:val="24"/>
          <w:szCs w:val="24"/>
        </w:rPr>
        <w:t xml:space="preserve"> Received ISO 22000 certification for food safety management.</w:t>
      </w:r>
    </w:p>
    <w:p w14:paraId="165C3728" w14:textId="77777777" w:rsidR="003029E7" w:rsidRDefault="003029E7" w:rsidP="003029E7">
      <w:pPr>
        <w:pStyle w:val="ListParagraph"/>
        <w:numPr>
          <w:ilvl w:val="0"/>
          <w:numId w:val="3"/>
        </w:numPr>
        <w:jc w:val="both"/>
        <w:rPr>
          <w:rFonts w:ascii="Times New Roman" w:hAnsi="Times New Roman" w:cs="Times New Roman"/>
          <w:sz w:val="24"/>
          <w:szCs w:val="24"/>
        </w:rPr>
      </w:pPr>
      <w:r w:rsidRPr="001C2BAC">
        <w:rPr>
          <w:rStyle w:val="Strong"/>
          <w:rFonts w:ascii="Times New Roman" w:hAnsi="Times New Roman" w:cs="Times New Roman"/>
          <w:sz w:val="24"/>
          <w:szCs w:val="24"/>
        </w:rPr>
        <w:lastRenderedPageBreak/>
        <w:t>2023:</w:t>
      </w:r>
      <w:r w:rsidRPr="001C2BAC">
        <w:rPr>
          <w:rFonts w:ascii="Times New Roman" w:hAnsi="Times New Roman" w:cs="Times New Roman"/>
          <w:sz w:val="24"/>
          <w:szCs w:val="24"/>
        </w:rPr>
        <w:t xml:space="preserve"> Introduced eco-friendly packaging for select product lines to align with sustainability goals.</w:t>
      </w:r>
    </w:p>
    <w:p w14:paraId="6ABCC714" w14:textId="77777777" w:rsidR="003029E7" w:rsidRPr="001C2BAC" w:rsidRDefault="003029E7" w:rsidP="003305CD">
      <w:pPr>
        <w:pStyle w:val="Heading2"/>
      </w:pPr>
      <w:bookmarkStart w:id="18" w:name="_Toc184407211"/>
      <w:bookmarkStart w:id="19" w:name="_Toc190630135"/>
      <w:bookmarkStart w:id="20" w:name="_Toc190632199"/>
      <w:r w:rsidRPr="001C2BAC">
        <w:rPr>
          <w:rStyle w:val="Strong"/>
          <w:rFonts w:ascii="Times New Roman" w:hAnsi="Times New Roman" w:cs="Times New Roman"/>
          <w:sz w:val="24"/>
          <w:szCs w:val="24"/>
        </w:rPr>
        <w:t>2.5 Market Position</w:t>
      </w:r>
      <w:bookmarkEnd w:id="18"/>
      <w:bookmarkEnd w:id="19"/>
      <w:bookmarkEnd w:id="20"/>
    </w:p>
    <w:p w14:paraId="672E4A64" w14:textId="77777777" w:rsidR="003029E7" w:rsidRPr="001C2BAC" w:rsidRDefault="003029E7" w:rsidP="003029E7">
      <w:pPr>
        <w:jc w:val="both"/>
        <w:rPr>
          <w:rFonts w:ascii="Times New Roman" w:hAnsi="Times New Roman" w:cs="Times New Roman"/>
          <w:sz w:val="24"/>
          <w:szCs w:val="24"/>
        </w:rPr>
      </w:pPr>
      <w:r w:rsidRPr="001C2BAC">
        <w:rPr>
          <w:rFonts w:ascii="Times New Roman" w:hAnsi="Times New Roman" w:cs="Times New Roman"/>
          <w:sz w:val="24"/>
          <w:szCs w:val="24"/>
        </w:rPr>
        <w:t>BFBIL holds a strong position in the Bangladeshi food and beverage industry, thanks to its extensive product range and unwavering focus on quality.</w:t>
      </w:r>
    </w:p>
    <w:p w14:paraId="75E8CF64" w14:textId="77777777" w:rsidR="003029E7" w:rsidRPr="001C2BAC" w:rsidRDefault="003029E7" w:rsidP="003029E7">
      <w:pPr>
        <w:pStyle w:val="ListParagraph"/>
        <w:numPr>
          <w:ilvl w:val="0"/>
          <w:numId w:val="4"/>
        </w:numPr>
        <w:jc w:val="both"/>
        <w:rPr>
          <w:rFonts w:ascii="Times New Roman" w:hAnsi="Times New Roman" w:cs="Times New Roman"/>
          <w:sz w:val="24"/>
          <w:szCs w:val="24"/>
        </w:rPr>
      </w:pPr>
      <w:r w:rsidRPr="001C2BAC">
        <w:rPr>
          <w:rStyle w:val="Strong"/>
          <w:rFonts w:ascii="Times New Roman" w:hAnsi="Times New Roman" w:cs="Times New Roman"/>
          <w:sz w:val="24"/>
          <w:szCs w:val="24"/>
        </w:rPr>
        <w:t>Staple Products:</w:t>
      </w:r>
      <w:r w:rsidRPr="001C2BAC">
        <w:rPr>
          <w:rFonts w:ascii="Times New Roman" w:hAnsi="Times New Roman" w:cs="Times New Roman"/>
          <w:sz w:val="24"/>
          <w:szCs w:val="24"/>
        </w:rPr>
        <w:t xml:space="preserve"> The company is a leader in staples such as flour, semolina, and fine flour, which are widely trusted by consumers for their quality and consistency.</w:t>
      </w:r>
    </w:p>
    <w:p w14:paraId="7F693333" w14:textId="77777777" w:rsidR="003029E7" w:rsidRPr="001C2BAC" w:rsidRDefault="003029E7" w:rsidP="003029E7">
      <w:pPr>
        <w:pStyle w:val="ListParagraph"/>
        <w:numPr>
          <w:ilvl w:val="0"/>
          <w:numId w:val="4"/>
        </w:numPr>
        <w:jc w:val="both"/>
        <w:rPr>
          <w:rFonts w:ascii="Times New Roman" w:hAnsi="Times New Roman" w:cs="Times New Roman"/>
          <w:sz w:val="24"/>
          <w:szCs w:val="24"/>
        </w:rPr>
      </w:pPr>
      <w:r w:rsidRPr="001C2BAC">
        <w:rPr>
          <w:rStyle w:val="Strong"/>
          <w:rFonts w:ascii="Times New Roman" w:hAnsi="Times New Roman" w:cs="Times New Roman"/>
          <w:sz w:val="24"/>
          <w:szCs w:val="24"/>
        </w:rPr>
        <w:t>Snacks and Condiments:</w:t>
      </w:r>
      <w:r w:rsidRPr="001C2BAC">
        <w:rPr>
          <w:rFonts w:ascii="Times New Roman" w:hAnsi="Times New Roman" w:cs="Times New Roman"/>
          <w:sz w:val="24"/>
          <w:szCs w:val="24"/>
        </w:rPr>
        <w:t xml:space="preserve"> With innovative products like </w:t>
      </w:r>
      <w:proofErr w:type="spellStart"/>
      <w:r w:rsidRPr="001C2BAC">
        <w:rPr>
          <w:rFonts w:ascii="Times New Roman" w:hAnsi="Times New Roman" w:cs="Times New Roman"/>
          <w:sz w:val="24"/>
          <w:szCs w:val="24"/>
        </w:rPr>
        <w:t>Toggi</w:t>
      </w:r>
      <w:proofErr w:type="spellEnd"/>
      <w:r w:rsidRPr="001C2BAC">
        <w:rPr>
          <w:rFonts w:ascii="Times New Roman" w:hAnsi="Times New Roman" w:cs="Times New Roman"/>
          <w:sz w:val="24"/>
          <w:szCs w:val="24"/>
        </w:rPr>
        <w:t xml:space="preserve"> Chips and Bashundhara Spices, BFBIL has captured the attention of younger audiences and home cooks alike.</w:t>
      </w:r>
    </w:p>
    <w:p w14:paraId="01DE1FBF" w14:textId="77777777" w:rsidR="003029E7" w:rsidRPr="001C2BAC" w:rsidRDefault="003029E7" w:rsidP="003029E7">
      <w:pPr>
        <w:pStyle w:val="ListParagraph"/>
        <w:numPr>
          <w:ilvl w:val="0"/>
          <w:numId w:val="4"/>
        </w:numPr>
        <w:jc w:val="both"/>
        <w:rPr>
          <w:rFonts w:ascii="Times New Roman" w:hAnsi="Times New Roman" w:cs="Times New Roman"/>
          <w:sz w:val="24"/>
          <w:szCs w:val="24"/>
        </w:rPr>
      </w:pPr>
      <w:r w:rsidRPr="001C2BAC">
        <w:rPr>
          <w:rStyle w:val="Strong"/>
          <w:rFonts w:ascii="Times New Roman" w:hAnsi="Times New Roman" w:cs="Times New Roman"/>
          <w:sz w:val="24"/>
          <w:szCs w:val="24"/>
        </w:rPr>
        <w:t>Distribution Network:</w:t>
      </w:r>
      <w:r w:rsidRPr="001C2BAC">
        <w:rPr>
          <w:rFonts w:ascii="Times New Roman" w:hAnsi="Times New Roman" w:cs="Times New Roman"/>
          <w:sz w:val="24"/>
          <w:szCs w:val="24"/>
        </w:rPr>
        <w:t xml:space="preserve"> BFBIL’s robust distribution system covers both urban and rural areas, ensuring the availability of its products across the nation. This is further supported by a strong network of retailers, wholesalers, and direct-to-consumer channels.</w:t>
      </w:r>
    </w:p>
    <w:p w14:paraId="41748B5F" w14:textId="77777777" w:rsidR="003029E7" w:rsidRPr="001C2BAC" w:rsidRDefault="003029E7" w:rsidP="003029E7">
      <w:pPr>
        <w:pStyle w:val="ListParagraph"/>
        <w:numPr>
          <w:ilvl w:val="0"/>
          <w:numId w:val="4"/>
        </w:numPr>
        <w:jc w:val="both"/>
        <w:rPr>
          <w:rFonts w:ascii="Times New Roman" w:hAnsi="Times New Roman" w:cs="Times New Roman"/>
          <w:sz w:val="24"/>
          <w:szCs w:val="24"/>
        </w:rPr>
      </w:pPr>
      <w:r w:rsidRPr="001C2BAC">
        <w:rPr>
          <w:rStyle w:val="Strong"/>
          <w:rFonts w:ascii="Times New Roman" w:hAnsi="Times New Roman" w:cs="Times New Roman"/>
          <w:sz w:val="24"/>
          <w:szCs w:val="24"/>
        </w:rPr>
        <w:t>Competitive Advantage:</w:t>
      </w:r>
      <w:r w:rsidRPr="001C2BAC">
        <w:rPr>
          <w:rFonts w:ascii="Times New Roman" w:hAnsi="Times New Roman" w:cs="Times New Roman"/>
          <w:sz w:val="24"/>
          <w:szCs w:val="24"/>
        </w:rPr>
        <w:t xml:space="preserve"> BFBIL’s commitment to customer satisfaction, product innovation, and market adaptation gives it a significant edge over competitors.</w:t>
      </w:r>
    </w:p>
    <w:p w14:paraId="2F13A311" w14:textId="77777777" w:rsidR="003029E7" w:rsidRPr="001C2BAC" w:rsidRDefault="003029E7" w:rsidP="003029E7">
      <w:pPr>
        <w:ind w:left="360"/>
        <w:jc w:val="both"/>
        <w:rPr>
          <w:rFonts w:ascii="Times New Roman" w:hAnsi="Times New Roman" w:cs="Times New Roman"/>
          <w:sz w:val="24"/>
          <w:szCs w:val="24"/>
        </w:rPr>
      </w:pPr>
    </w:p>
    <w:p w14:paraId="1F638EB5" w14:textId="77777777" w:rsidR="003029E7" w:rsidRPr="00FF3344" w:rsidRDefault="003029E7" w:rsidP="003305CD">
      <w:pPr>
        <w:pStyle w:val="Heading1"/>
        <w:rPr>
          <w:rFonts w:ascii="Times New Roman" w:hAnsi="Times New Roman" w:cs="Times New Roman"/>
          <w:b/>
          <w:bCs/>
          <w:sz w:val="28"/>
          <w:szCs w:val="28"/>
        </w:rPr>
      </w:pPr>
      <w:bookmarkStart w:id="21" w:name="_Toc184407212"/>
      <w:bookmarkStart w:id="22" w:name="_Toc190630136"/>
      <w:bookmarkStart w:id="23" w:name="_Toc190632200"/>
      <w:r w:rsidRPr="00FF3344">
        <w:rPr>
          <w:rFonts w:ascii="Times New Roman" w:hAnsi="Times New Roman" w:cs="Times New Roman"/>
          <w:b/>
          <w:bCs/>
          <w:sz w:val="28"/>
          <w:szCs w:val="28"/>
        </w:rPr>
        <w:t>3   Products and Services Overview of BFBIL</w:t>
      </w:r>
      <w:bookmarkEnd w:id="21"/>
      <w:bookmarkEnd w:id="22"/>
      <w:bookmarkEnd w:id="23"/>
    </w:p>
    <w:p w14:paraId="49666CD3" w14:textId="77777777" w:rsidR="003029E7" w:rsidRPr="001C2BAC" w:rsidRDefault="003029E7" w:rsidP="003029E7">
      <w:pPr>
        <w:jc w:val="both"/>
        <w:rPr>
          <w:rFonts w:ascii="Times New Roman" w:hAnsi="Times New Roman" w:cs="Times New Roman"/>
          <w:sz w:val="24"/>
          <w:szCs w:val="24"/>
        </w:rPr>
      </w:pPr>
      <w:bookmarkStart w:id="24" w:name="_Toc184407213"/>
      <w:r w:rsidRPr="001C2BAC">
        <w:rPr>
          <w:rFonts w:ascii="Times New Roman" w:hAnsi="Times New Roman" w:cs="Times New Roman"/>
          <w:noProof/>
          <w:sz w:val="24"/>
          <w:szCs w:val="24"/>
          <w:lang w:eastAsia="en-GB"/>
        </w:rPr>
        <w:drawing>
          <wp:anchor distT="0" distB="0" distL="114300" distR="114300" simplePos="0" relativeHeight="251665408" behindDoc="1" locked="0" layoutInCell="1" allowOverlap="1" wp14:anchorId="6864D5E9" wp14:editId="7F6F34C4">
            <wp:simplePos x="0" y="0"/>
            <wp:positionH relativeFrom="column">
              <wp:posOffset>0</wp:posOffset>
            </wp:positionH>
            <wp:positionV relativeFrom="paragraph">
              <wp:posOffset>283210</wp:posOffset>
            </wp:positionV>
            <wp:extent cx="5715000" cy="2593975"/>
            <wp:effectExtent l="57150" t="0" r="57150" b="0"/>
            <wp:wrapTight wrapText="bothSides">
              <wp:wrapPolygon edited="0">
                <wp:start x="9000" y="1269"/>
                <wp:lineTo x="8928" y="4124"/>
                <wp:lineTo x="2376" y="4124"/>
                <wp:lineTo x="2376" y="6345"/>
                <wp:lineTo x="576" y="6662"/>
                <wp:lineTo x="576" y="9200"/>
                <wp:lineTo x="-216" y="9200"/>
                <wp:lineTo x="-216" y="19035"/>
                <wp:lineTo x="16560" y="19353"/>
                <wp:lineTo x="21672" y="19353"/>
                <wp:lineTo x="21744" y="12849"/>
                <wp:lineTo x="21312" y="11739"/>
                <wp:lineTo x="20736" y="11739"/>
                <wp:lineTo x="21096" y="9359"/>
                <wp:lineTo x="21168" y="7614"/>
                <wp:lineTo x="20664" y="6821"/>
                <wp:lineTo x="19440" y="6187"/>
                <wp:lineTo x="18432" y="5711"/>
                <wp:lineTo x="12888" y="4124"/>
                <wp:lineTo x="12816" y="1269"/>
                <wp:lineTo x="9000" y="1269"/>
              </wp:wrapPolygon>
            </wp:wrapTight>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bookmarkEnd w:id="24"/>
    </w:p>
    <w:p w14:paraId="7969C7E5" w14:textId="77777777" w:rsidR="003029E7" w:rsidRPr="001C2BAC" w:rsidRDefault="003029E7" w:rsidP="003029E7">
      <w:pPr>
        <w:jc w:val="both"/>
        <w:rPr>
          <w:rFonts w:ascii="Times New Roman" w:hAnsi="Times New Roman" w:cs="Times New Roman"/>
          <w:sz w:val="24"/>
          <w:szCs w:val="24"/>
        </w:rPr>
      </w:pPr>
    </w:p>
    <w:bookmarkEnd w:id="5"/>
    <w:p w14:paraId="6A2695F3" w14:textId="77777777" w:rsidR="003029E7" w:rsidRPr="001C2BAC" w:rsidRDefault="003029E7" w:rsidP="003029E7">
      <w:pPr>
        <w:jc w:val="both"/>
        <w:rPr>
          <w:rFonts w:ascii="Times New Roman" w:hAnsi="Times New Roman" w:cs="Times New Roman"/>
          <w:sz w:val="24"/>
          <w:szCs w:val="24"/>
        </w:rPr>
      </w:pPr>
    </w:p>
    <w:p w14:paraId="65536B8F" w14:textId="77777777" w:rsidR="003029E7" w:rsidRPr="001C2BAC" w:rsidRDefault="003029E7" w:rsidP="003029E7">
      <w:pPr>
        <w:jc w:val="both"/>
        <w:rPr>
          <w:rFonts w:ascii="Times New Roman" w:hAnsi="Times New Roman" w:cs="Times New Roman"/>
          <w:sz w:val="24"/>
          <w:szCs w:val="24"/>
          <w:lang w:eastAsia="en-GB"/>
        </w:rPr>
      </w:pPr>
    </w:p>
    <w:p w14:paraId="4C523673" w14:textId="77777777" w:rsidR="003029E7" w:rsidRDefault="003029E7" w:rsidP="003029E7">
      <w:pPr>
        <w:jc w:val="both"/>
        <w:rPr>
          <w:rFonts w:ascii="Times New Roman" w:hAnsi="Times New Roman" w:cs="Times New Roman"/>
          <w:sz w:val="24"/>
          <w:szCs w:val="24"/>
          <w:lang w:eastAsia="en-GB"/>
        </w:rPr>
      </w:pPr>
    </w:p>
    <w:p w14:paraId="149113BC" w14:textId="65FD0121" w:rsidR="003029E7"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Bashundhara Food &amp; Beverage Industries Ltd. (BFBIL) offers a wide range of food products across various categories, designed to meet the diverse needs of consumers in Bangladesh. From daily staples to savory snacks and flavorful condiments, BFBIL is recognized for its commitment to quality and consistency. Here’s a detailed breakdown of their key offerings:</w:t>
      </w:r>
      <w:bookmarkStart w:id="25" w:name="_Toc184407214"/>
    </w:p>
    <w:p w14:paraId="362133EB" w14:textId="4951EB6A" w:rsidR="004025E6" w:rsidRDefault="004025E6" w:rsidP="003029E7">
      <w:pPr>
        <w:jc w:val="both"/>
        <w:rPr>
          <w:rFonts w:ascii="Times New Roman" w:hAnsi="Times New Roman" w:cs="Times New Roman"/>
          <w:sz w:val="24"/>
          <w:szCs w:val="24"/>
          <w:lang w:eastAsia="en-GB"/>
        </w:rPr>
      </w:pPr>
    </w:p>
    <w:p w14:paraId="66C12BD4" w14:textId="414038F3" w:rsidR="004025E6" w:rsidRDefault="004025E6" w:rsidP="003029E7">
      <w:pPr>
        <w:jc w:val="both"/>
        <w:rPr>
          <w:rFonts w:ascii="Times New Roman" w:hAnsi="Times New Roman" w:cs="Times New Roman"/>
          <w:sz w:val="24"/>
          <w:szCs w:val="24"/>
          <w:lang w:eastAsia="en-GB"/>
        </w:rPr>
      </w:pPr>
    </w:p>
    <w:p w14:paraId="57D58689" w14:textId="77777777" w:rsidR="004025E6" w:rsidRPr="00D36914" w:rsidRDefault="004025E6" w:rsidP="003029E7">
      <w:pPr>
        <w:jc w:val="both"/>
        <w:rPr>
          <w:rFonts w:ascii="Times New Roman" w:hAnsi="Times New Roman" w:cs="Times New Roman"/>
          <w:sz w:val="24"/>
          <w:szCs w:val="24"/>
          <w:lang w:eastAsia="en-GB"/>
        </w:rPr>
      </w:pPr>
    </w:p>
    <w:p w14:paraId="6BD4CFB7" w14:textId="0A757C92" w:rsidR="004025E6" w:rsidRPr="004025E6" w:rsidRDefault="003029E7" w:rsidP="004025E6">
      <w:pPr>
        <w:pStyle w:val="Heading2"/>
        <w:numPr>
          <w:ilvl w:val="1"/>
          <w:numId w:val="29"/>
        </w:numPr>
        <w:rPr>
          <w:rFonts w:ascii="Times New Roman" w:hAnsi="Times New Roman" w:cs="Times New Roman"/>
          <w:b/>
          <w:bCs/>
          <w:sz w:val="24"/>
          <w:szCs w:val="24"/>
          <w:lang w:eastAsia="en-GB"/>
        </w:rPr>
      </w:pPr>
      <w:bookmarkStart w:id="26" w:name="_Toc190630137"/>
      <w:bookmarkStart w:id="27" w:name="_Toc190632201"/>
      <w:r w:rsidRPr="00FF3344">
        <w:rPr>
          <w:rFonts w:ascii="Times New Roman" w:hAnsi="Times New Roman" w:cs="Times New Roman"/>
          <w:b/>
          <w:bCs/>
          <w:sz w:val="24"/>
          <w:szCs w:val="24"/>
          <w:lang w:eastAsia="en-GB"/>
        </w:rPr>
        <w:lastRenderedPageBreak/>
        <w:t>Staples:</w:t>
      </w:r>
      <w:bookmarkEnd w:id="25"/>
      <w:bookmarkEnd w:id="26"/>
      <w:bookmarkEnd w:id="27"/>
    </w:p>
    <w:p w14:paraId="7A3FD240" w14:textId="77777777" w:rsidR="003029E7" w:rsidRPr="001C2BAC" w:rsidRDefault="003029E7" w:rsidP="004025E6">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BFBIL is a leader in the staples category, offering essential products that are vital for daily meals.</w:t>
      </w:r>
    </w:p>
    <w:p w14:paraId="7D71DEE7" w14:textId="77777777" w:rsidR="003029E7" w:rsidRPr="001C2BAC" w:rsidRDefault="003029E7" w:rsidP="003029E7">
      <w:pPr>
        <w:pStyle w:val="ListParagraph"/>
        <w:numPr>
          <w:ilvl w:val="0"/>
          <w:numId w:val="5"/>
        </w:numPr>
        <w:jc w:val="both"/>
        <w:rPr>
          <w:rFonts w:ascii="Times New Roman" w:hAnsi="Times New Roman" w:cs="Times New Roman"/>
          <w:sz w:val="24"/>
          <w:szCs w:val="24"/>
          <w:lang w:eastAsia="en-GB"/>
        </w:rPr>
      </w:pPr>
      <w:proofErr w:type="spellStart"/>
      <w:r w:rsidRPr="001C2BAC">
        <w:rPr>
          <w:rFonts w:ascii="Times New Roman" w:hAnsi="Times New Roman" w:cs="Times New Roman"/>
          <w:b/>
          <w:bCs/>
          <w:sz w:val="24"/>
          <w:szCs w:val="24"/>
          <w:lang w:eastAsia="en-GB"/>
        </w:rPr>
        <w:t>Bashundhara</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Atta</w:t>
      </w:r>
      <w:proofErr w:type="spellEnd"/>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w:t>
      </w:r>
      <w:proofErr w:type="spellStart"/>
      <w:r w:rsidRPr="001C2BAC">
        <w:rPr>
          <w:rFonts w:ascii="Times New Roman" w:hAnsi="Times New Roman" w:cs="Times New Roman"/>
          <w:b/>
          <w:bCs/>
          <w:sz w:val="24"/>
          <w:szCs w:val="24"/>
          <w:lang w:eastAsia="en-GB"/>
        </w:rPr>
        <w:t>Whole</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Wheat</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Flour</w:t>
      </w:r>
      <w:proofErr w:type="spellEnd"/>
      <w:r w:rsidRPr="001C2BAC">
        <w:rPr>
          <w:rFonts w:ascii="Times New Roman" w:hAnsi="Times New Roman" w:cs="Times New Roman"/>
          <w:b/>
          <w:bCs/>
          <w:sz w:val="24"/>
          <w:szCs w:val="24"/>
          <w:lang w:eastAsia="en-GB"/>
        </w:rPr>
        <w:t>):</w:t>
      </w:r>
      <w:r w:rsidRPr="001C2BAC">
        <w:rPr>
          <w:rFonts w:ascii="Times New Roman" w:hAnsi="Times New Roman" w:cs="Times New Roman"/>
          <w:sz w:val="24"/>
          <w:szCs w:val="24"/>
          <w:lang w:eastAsia="en-GB"/>
        </w:rPr>
        <w:br/>
        <w:t>A market leader, known for its superior quality and consistency, made from the best wheat, providing high nutritional value.</w:t>
      </w:r>
    </w:p>
    <w:p w14:paraId="1481354A" w14:textId="77777777" w:rsidR="003029E7" w:rsidRPr="001C2BAC" w:rsidRDefault="003029E7" w:rsidP="003029E7">
      <w:pPr>
        <w:pStyle w:val="ListParagraph"/>
        <w:numPr>
          <w:ilvl w:val="0"/>
          <w:numId w:val="5"/>
        </w:numPr>
        <w:jc w:val="both"/>
        <w:rPr>
          <w:rFonts w:ascii="Times New Roman" w:hAnsi="Times New Roman" w:cs="Times New Roman"/>
          <w:sz w:val="24"/>
          <w:szCs w:val="24"/>
          <w:lang w:eastAsia="en-GB"/>
        </w:rPr>
      </w:pPr>
      <w:proofErr w:type="spellStart"/>
      <w:r w:rsidRPr="001C2BAC">
        <w:rPr>
          <w:rFonts w:ascii="Times New Roman" w:hAnsi="Times New Roman" w:cs="Times New Roman"/>
          <w:b/>
          <w:bCs/>
          <w:sz w:val="24"/>
          <w:szCs w:val="24"/>
          <w:lang w:eastAsia="en-GB"/>
        </w:rPr>
        <w:t>Bashundhara</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Maida</w:t>
      </w:r>
      <w:proofErr w:type="spellEnd"/>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w:t>
      </w:r>
      <w:proofErr w:type="spellStart"/>
      <w:r w:rsidRPr="001C2BAC">
        <w:rPr>
          <w:rFonts w:ascii="Times New Roman" w:hAnsi="Times New Roman" w:cs="Times New Roman"/>
          <w:b/>
          <w:bCs/>
          <w:sz w:val="24"/>
          <w:szCs w:val="24"/>
          <w:lang w:eastAsia="en-GB"/>
        </w:rPr>
        <w:t>Refined</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Flour</w:t>
      </w:r>
      <w:proofErr w:type="spellEnd"/>
      <w:r w:rsidRPr="001C2BAC">
        <w:rPr>
          <w:rFonts w:ascii="Times New Roman" w:hAnsi="Times New Roman" w:cs="Times New Roman"/>
          <w:b/>
          <w:bCs/>
          <w:sz w:val="24"/>
          <w:szCs w:val="24"/>
          <w:lang w:eastAsia="en-GB"/>
        </w:rPr>
        <w:t>):</w:t>
      </w:r>
      <w:r w:rsidRPr="001C2BAC">
        <w:rPr>
          <w:rFonts w:ascii="Times New Roman" w:hAnsi="Times New Roman" w:cs="Times New Roman"/>
          <w:sz w:val="24"/>
          <w:szCs w:val="24"/>
          <w:lang w:eastAsia="en-GB"/>
        </w:rPr>
        <w:br/>
        <w:t>Ideal for baking and cooking, this fine flour is widely preferred for making pastries and cakes.</w:t>
      </w:r>
    </w:p>
    <w:p w14:paraId="3BE6049E" w14:textId="77777777" w:rsidR="003029E7" w:rsidRPr="001C2BAC" w:rsidRDefault="003029E7" w:rsidP="003029E7">
      <w:pPr>
        <w:pStyle w:val="ListParagraph"/>
        <w:numPr>
          <w:ilvl w:val="0"/>
          <w:numId w:val="5"/>
        </w:numPr>
        <w:jc w:val="both"/>
        <w:rPr>
          <w:rFonts w:ascii="Times New Roman" w:hAnsi="Times New Roman" w:cs="Times New Roman"/>
          <w:sz w:val="24"/>
          <w:szCs w:val="24"/>
          <w:lang w:eastAsia="en-GB"/>
        </w:rPr>
      </w:pPr>
      <w:proofErr w:type="spellStart"/>
      <w:r w:rsidRPr="001C2BAC">
        <w:rPr>
          <w:rFonts w:ascii="Times New Roman" w:hAnsi="Times New Roman" w:cs="Times New Roman"/>
          <w:b/>
          <w:bCs/>
          <w:sz w:val="24"/>
          <w:szCs w:val="24"/>
          <w:lang w:eastAsia="en-GB"/>
        </w:rPr>
        <w:t>Bashundhara</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Suji</w:t>
      </w:r>
      <w:proofErr w:type="spellEnd"/>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(Semolina):</w:t>
      </w:r>
      <w:r w:rsidRPr="001C2BAC">
        <w:rPr>
          <w:rFonts w:ascii="Times New Roman" w:hAnsi="Times New Roman" w:cs="Times New Roman"/>
          <w:sz w:val="24"/>
          <w:szCs w:val="24"/>
          <w:lang w:eastAsia="en-GB"/>
        </w:rPr>
        <w:br/>
        <w:t xml:space="preserve">Used in a variety of traditional dishes, </w:t>
      </w:r>
      <w:proofErr w:type="spellStart"/>
      <w:r w:rsidRPr="001C2BAC">
        <w:rPr>
          <w:rFonts w:ascii="Times New Roman" w:hAnsi="Times New Roman" w:cs="Times New Roman"/>
          <w:sz w:val="24"/>
          <w:szCs w:val="24"/>
          <w:lang w:eastAsia="en-GB"/>
        </w:rPr>
        <w:t>Suji</w:t>
      </w:r>
      <w:proofErr w:type="spellEnd"/>
      <w:r w:rsidRPr="001C2BAC">
        <w:rPr>
          <w:rFonts w:ascii="Times New Roman" w:hAnsi="Times New Roman" w:cs="Times New Roman"/>
          <w:sz w:val="24"/>
          <w:szCs w:val="24"/>
          <w:lang w:eastAsia="en-GB"/>
        </w:rPr>
        <w:t xml:space="preserve"> is processed to preserve its rich texture and flavor, ensuring it meets consumer expectations.</w:t>
      </w:r>
    </w:p>
    <w:p w14:paraId="024BE5BD" w14:textId="574CF6E5" w:rsidR="003029E7" w:rsidRPr="00BE2DCA" w:rsidRDefault="00D36914" w:rsidP="003305CD">
      <w:pPr>
        <w:pStyle w:val="Heading2"/>
        <w:rPr>
          <w:rFonts w:ascii="Times New Roman" w:hAnsi="Times New Roman" w:cs="Times New Roman"/>
          <w:b/>
          <w:bCs/>
          <w:sz w:val="24"/>
          <w:szCs w:val="24"/>
          <w:lang w:eastAsia="en-GB"/>
        </w:rPr>
      </w:pPr>
      <w:bookmarkStart w:id="28" w:name="_Toc184407215"/>
      <w:bookmarkStart w:id="29" w:name="_Toc190630138"/>
      <w:bookmarkStart w:id="30" w:name="_Toc190632202"/>
      <w:r>
        <w:rPr>
          <w:rFonts w:ascii="Times New Roman" w:hAnsi="Times New Roman" w:cs="Times New Roman"/>
          <w:b/>
          <w:bCs/>
          <w:sz w:val="24"/>
          <w:szCs w:val="24"/>
          <w:lang w:eastAsia="en-GB"/>
        </w:rPr>
        <w:t>3.2</w:t>
      </w:r>
      <w:r w:rsidR="003029E7" w:rsidRPr="00BE2DCA">
        <w:rPr>
          <w:rFonts w:ascii="Times New Roman" w:hAnsi="Times New Roman" w:cs="Times New Roman"/>
          <w:b/>
          <w:bCs/>
          <w:sz w:val="24"/>
          <w:szCs w:val="24"/>
          <w:lang w:eastAsia="en-GB"/>
        </w:rPr>
        <w:t xml:space="preserve"> Snacks:</w:t>
      </w:r>
      <w:bookmarkEnd w:id="28"/>
      <w:bookmarkEnd w:id="29"/>
      <w:bookmarkEnd w:id="30"/>
    </w:p>
    <w:p w14:paraId="34B929F3" w14:textId="77777777" w:rsidR="003029E7" w:rsidRPr="001C2BAC"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BFBIL offers a wide variety of tasty snacks that cater to different consumer preferences.</w:t>
      </w:r>
    </w:p>
    <w:p w14:paraId="3E8B2227" w14:textId="77777777" w:rsidR="003029E7" w:rsidRPr="001C2BAC" w:rsidRDefault="003029E7" w:rsidP="003029E7">
      <w:pPr>
        <w:pStyle w:val="ListParagraph"/>
        <w:numPr>
          <w:ilvl w:val="0"/>
          <w:numId w:val="6"/>
        </w:numPr>
        <w:jc w:val="both"/>
        <w:rPr>
          <w:rFonts w:ascii="Times New Roman" w:hAnsi="Times New Roman" w:cs="Times New Roman"/>
          <w:sz w:val="24"/>
          <w:szCs w:val="24"/>
          <w:lang w:eastAsia="en-GB"/>
        </w:rPr>
      </w:pPr>
      <w:proofErr w:type="spellStart"/>
      <w:r w:rsidRPr="001C2BAC">
        <w:rPr>
          <w:rFonts w:ascii="Times New Roman" w:hAnsi="Times New Roman" w:cs="Times New Roman"/>
          <w:b/>
          <w:bCs/>
          <w:sz w:val="24"/>
          <w:szCs w:val="24"/>
          <w:lang w:eastAsia="en-GB"/>
        </w:rPr>
        <w:t>Toggi</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Chips</w:t>
      </w:r>
      <w:proofErr w:type="spellEnd"/>
      <w:r w:rsidRPr="001C2BAC">
        <w:rPr>
          <w:rFonts w:ascii="Times New Roman" w:hAnsi="Times New Roman" w:cs="Times New Roman"/>
          <w:b/>
          <w:bCs/>
          <w:sz w:val="24"/>
          <w:szCs w:val="24"/>
          <w:lang w:eastAsia="en-GB"/>
        </w:rPr>
        <w:t>:</w:t>
      </w:r>
      <w:r w:rsidRPr="001C2BAC">
        <w:rPr>
          <w:rFonts w:ascii="Times New Roman" w:hAnsi="Times New Roman" w:cs="Times New Roman"/>
          <w:sz w:val="24"/>
          <w:szCs w:val="24"/>
          <w:lang w:eastAsia="en-GB"/>
        </w:rPr>
        <w:br/>
        <w:t>Crispy potato chips available in a range of flavors, offering freshness and crunch in every bite.</w:t>
      </w:r>
    </w:p>
    <w:p w14:paraId="7AA9F899" w14:textId="77777777" w:rsidR="003029E7" w:rsidRPr="001C2BAC" w:rsidRDefault="003029E7" w:rsidP="003029E7">
      <w:pPr>
        <w:pStyle w:val="ListParagraph"/>
        <w:numPr>
          <w:ilvl w:val="0"/>
          <w:numId w:val="6"/>
        </w:numPr>
        <w:jc w:val="both"/>
        <w:rPr>
          <w:rFonts w:ascii="Times New Roman" w:hAnsi="Times New Roman" w:cs="Times New Roman"/>
          <w:sz w:val="24"/>
          <w:szCs w:val="24"/>
          <w:lang w:eastAsia="en-GB"/>
        </w:rPr>
      </w:pPr>
      <w:r w:rsidRPr="001C2BAC">
        <w:rPr>
          <w:rFonts w:ascii="Times New Roman" w:hAnsi="Times New Roman" w:cs="Times New Roman"/>
          <w:b/>
          <w:bCs/>
          <w:sz w:val="24"/>
          <w:szCs w:val="24"/>
          <w:lang w:eastAsia="en-GB"/>
        </w:rPr>
        <w:t>Toggi</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Crackers</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&amp;</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Poppers:</w:t>
      </w:r>
      <w:r w:rsidRPr="001C2BAC">
        <w:rPr>
          <w:rFonts w:ascii="Times New Roman" w:hAnsi="Times New Roman" w:cs="Times New Roman"/>
          <w:sz w:val="24"/>
          <w:szCs w:val="24"/>
          <w:lang w:eastAsia="en-GB"/>
        </w:rPr>
        <w:br/>
        <w:t>Crunchy crackers and puffed poppers in various flavors, loved by consumers of all ages for casual snacking.</w:t>
      </w:r>
    </w:p>
    <w:p w14:paraId="65B2FBE4" w14:textId="11C01FEE" w:rsidR="003029E7" w:rsidRPr="00BE2DCA" w:rsidRDefault="003029E7" w:rsidP="003305CD">
      <w:pPr>
        <w:pStyle w:val="Heading2"/>
        <w:rPr>
          <w:rFonts w:ascii="Times New Roman" w:hAnsi="Times New Roman" w:cs="Times New Roman"/>
          <w:b/>
          <w:bCs/>
          <w:sz w:val="24"/>
          <w:szCs w:val="24"/>
          <w:lang w:eastAsia="en-GB"/>
        </w:rPr>
      </w:pPr>
      <w:bookmarkStart w:id="31" w:name="_Toc184407216"/>
      <w:bookmarkStart w:id="32" w:name="_Toc190630139"/>
      <w:bookmarkStart w:id="33" w:name="_Toc190632203"/>
      <w:r w:rsidRPr="00BE2DCA">
        <w:rPr>
          <w:rFonts w:ascii="Times New Roman" w:hAnsi="Times New Roman" w:cs="Times New Roman"/>
          <w:b/>
          <w:bCs/>
          <w:sz w:val="24"/>
          <w:szCs w:val="24"/>
          <w:lang w:eastAsia="en-GB"/>
        </w:rPr>
        <w:t>3</w:t>
      </w:r>
      <w:r w:rsidR="00D36914">
        <w:rPr>
          <w:rFonts w:ascii="Times New Roman" w:hAnsi="Times New Roman" w:cs="Times New Roman"/>
          <w:b/>
          <w:bCs/>
          <w:sz w:val="24"/>
          <w:szCs w:val="24"/>
          <w:lang w:eastAsia="en-GB"/>
        </w:rPr>
        <w:t>.3</w:t>
      </w:r>
      <w:r w:rsidRPr="00BE2DCA">
        <w:rPr>
          <w:rFonts w:ascii="Times New Roman" w:hAnsi="Times New Roman" w:cs="Times New Roman"/>
          <w:b/>
          <w:bCs/>
          <w:sz w:val="24"/>
          <w:szCs w:val="24"/>
          <w:lang w:eastAsia="en-GB"/>
        </w:rPr>
        <w:t xml:space="preserve"> Condiments:</w:t>
      </w:r>
      <w:bookmarkEnd w:id="31"/>
      <w:bookmarkEnd w:id="32"/>
      <w:bookmarkEnd w:id="33"/>
    </w:p>
    <w:p w14:paraId="1E7652D7" w14:textId="77777777" w:rsidR="003029E7" w:rsidRPr="001C2BAC"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BFBIL's condiments are designed to enhance the flavor of meals, offering authentic tastes for local cuisine.</w:t>
      </w:r>
    </w:p>
    <w:p w14:paraId="3C54C2FE" w14:textId="77777777" w:rsidR="003029E7" w:rsidRPr="001C2BAC" w:rsidRDefault="003029E7" w:rsidP="003029E7">
      <w:pPr>
        <w:pStyle w:val="ListParagraph"/>
        <w:numPr>
          <w:ilvl w:val="0"/>
          <w:numId w:val="7"/>
        </w:numPr>
        <w:jc w:val="both"/>
        <w:rPr>
          <w:rFonts w:ascii="Times New Roman" w:hAnsi="Times New Roman" w:cs="Times New Roman"/>
          <w:sz w:val="24"/>
          <w:szCs w:val="24"/>
          <w:lang w:eastAsia="en-GB"/>
        </w:rPr>
      </w:pPr>
      <w:proofErr w:type="spellStart"/>
      <w:r w:rsidRPr="001C2BAC">
        <w:rPr>
          <w:rFonts w:ascii="Times New Roman" w:hAnsi="Times New Roman" w:cs="Times New Roman"/>
          <w:b/>
          <w:bCs/>
          <w:sz w:val="24"/>
          <w:szCs w:val="24"/>
          <w:lang w:eastAsia="en-GB"/>
        </w:rPr>
        <w:t>Bashundhara</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Spices</w:t>
      </w:r>
      <w:proofErr w:type="spellEnd"/>
      <w:r w:rsidRPr="001C2BAC">
        <w:rPr>
          <w:rFonts w:ascii="Times New Roman" w:hAnsi="Times New Roman" w:cs="Times New Roman"/>
          <w:b/>
          <w:bCs/>
          <w:sz w:val="24"/>
          <w:szCs w:val="24"/>
          <w:lang w:eastAsia="en-GB"/>
        </w:rPr>
        <w:t>:</w:t>
      </w:r>
      <w:r w:rsidRPr="001C2BAC">
        <w:rPr>
          <w:rFonts w:ascii="Times New Roman" w:hAnsi="Times New Roman" w:cs="Times New Roman"/>
          <w:sz w:val="24"/>
          <w:szCs w:val="24"/>
          <w:lang w:eastAsia="en-GB"/>
        </w:rPr>
        <w:br/>
        <w:t>Includes essential spices like chili, turmeric, cumin, and coriander, all made from high-quality raw materials to ensure rich, authentic flavors.</w:t>
      </w:r>
    </w:p>
    <w:p w14:paraId="1AC96FA7" w14:textId="77777777" w:rsidR="003029E7" w:rsidRDefault="003029E7" w:rsidP="003029E7">
      <w:pPr>
        <w:pStyle w:val="ListParagraph"/>
        <w:numPr>
          <w:ilvl w:val="0"/>
          <w:numId w:val="7"/>
        </w:numPr>
        <w:jc w:val="both"/>
        <w:rPr>
          <w:rFonts w:ascii="Times New Roman" w:hAnsi="Times New Roman" w:cs="Times New Roman"/>
          <w:sz w:val="24"/>
          <w:szCs w:val="24"/>
          <w:lang w:eastAsia="en-GB"/>
        </w:rPr>
      </w:pPr>
      <w:proofErr w:type="spellStart"/>
      <w:r w:rsidRPr="001C2BAC">
        <w:rPr>
          <w:rFonts w:ascii="Times New Roman" w:hAnsi="Times New Roman" w:cs="Times New Roman"/>
          <w:b/>
          <w:bCs/>
          <w:sz w:val="24"/>
          <w:szCs w:val="24"/>
          <w:lang w:eastAsia="en-GB"/>
        </w:rPr>
        <w:t>Bashundhara</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Sauces</w:t>
      </w:r>
      <w:proofErr w:type="spellEnd"/>
      <w:r w:rsidRPr="001C2BAC">
        <w:rPr>
          <w:rFonts w:ascii="Times New Roman" w:hAnsi="Times New Roman" w:cs="Times New Roman"/>
          <w:b/>
          <w:bCs/>
          <w:sz w:val="24"/>
          <w:szCs w:val="24"/>
          <w:lang w:eastAsia="en-GB"/>
        </w:rPr>
        <w:t>:</w:t>
      </w:r>
      <w:r w:rsidRPr="001C2BAC">
        <w:rPr>
          <w:rFonts w:ascii="Times New Roman" w:hAnsi="Times New Roman" w:cs="Times New Roman"/>
          <w:sz w:val="24"/>
          <w:szCs w:val="24"/>
          <w:lang w:eastAsia="en-GB"/>
        </w:rPr>
        <w:br/>
        <w:t>Offers a variety of sauces, including tomato and chili, perfect for complementing snacks and meals.</w:t>
      </w:r>
    </w:p>
    <w:p w14:paraId="3CCD2A4B" w14:textId="368AFB12" w:rsidR="003029E7" w:rsidRPr="00BE2DCA" w:rsidRDefault="00D36914" w:rsidP="003305CD">
      <w:pPr>
        <w:pStyle w:val="Heading2"/>
        <w:rPr>
          <w:rFonts w:ascii="Times New Roman" w:hAnsi="Times New Roman" w:cs="Times New Roman"/>
          <w:b/>
          <w:bCs/>
          <w:sz w:val="24"/>
          <w:szCs w:val="24"/>
          <w:lang w:eastAsia="en-GB"/>
        </w:rPr>
      </w:pPr>
      <w:bookmarkStart w:id="34" w:name="_Toc184407217"/>
      <w:bookmarkStart w:id="35" w:name="_Toc190630140"/>
      <w:bookmarkStart w:id="36" w:name="_Toc190632204"/>
      <w:r>
        <w:rPr>
          <w:rFonts w:ascii="Times New Roman" w:hAnsi="Times New Roman" w:cs="Times New Roman"/>
          <w:b/>
          <w:bCs/>
          <w:sz w:val="24"/>
          <w:szCs w:val="24"/>
          <w:lang w:eastAsia="en-GB"/>
        </w:rPr>
        <w:t>3.4</w:t>
      </w:r>
      <w:r w:rsidR="003029E7" w:rsidRPr="00BE2DCA">
        <w:rPr>
          <w:rFonts w:ascii="Times New Roman" w:hAnsi="Times New Roman" w:cs="Times New Roman"/>
          <w:b/>
          <w:bCs/>
          <w:sz w:val="24"/>
          <w:szCs w:val="24"/>
          <w:lang w:eastAsia="en-GB"/>
        </w:rPr>
        <w:t xml:space="preserve"> Other Products:</w:t>
      </w:r>
      <w:bookmarkEnd w:id="34"/>
      <w:bookmarkEnd w:id="35"/>
      <w:bookmarkEnd w:id="36"/>
    </w:p>
    <w:p w14:paraId="25DC43CF" w14:textId="77777777" w:rsidR="003029E7" w:rsidRPr="001C2BAC"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BFBIL also offers products that cater to modern cooking and dining needs.</w:t>
      </w:r>
    </w:p>
    <w:p w14:paraId="0E221765" w14:textId="77777777" w:rsidR="003029E7" w:rsidRPr="001C2BAC" w:rsidRDefault="003029E7" w:rsidP="003029E7">
      <w:pPr>
        <w:pStyle w:val="ListParagraph"/>
        <w:numPr>
          <w:ilvl w:val="0"/>
          <w:numId w:val="8"/>
        </w:numPr>
        <w:jc w:val="both"/>
        <w:rPr>
          <w:rFonts w:ascii="Times New Roman" w:hAnsi="Times New Roman" w:cs="Times New Roman"/>
          <w:sz w:val="24"/>
          <w:szCs w:val="24"/>
          <w:lang w:eastAsia="en-GB"/>
        </w:rPr>
      </w:pPr>
      <w:proofErr w:type="spellStart"/>
      <w:r w:rsidRPr="001C2BAC">
        <w:rPr>
          <w:rFonts w:ascii="Times New Roman" w:hAnsi="Times New Roman" w:cs="Times New Roman"/>
          <w:b/>
          <w:bCs/>
          <w:sz w:val="24"/>
          <w:szCs w:val="24"/>
          <w:lang w:eastAsia="en-GB"/>
        </w:rPr>
        <w:t>Bashundhara</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Noodles</w:t>
      </w:r>
      <w:proofErr w:type="spellEnd"/>
      <w:r w:rsidRPr="001C2BAC">
        <w:rPr>
          <w:rFonts w:ascii="Times New Roman" w:hAnsi="Times New Roman" w:cs="Times New Roman"/>
          <w:b/>
          <w:bCs/>
          <w:sz w:val="24"/>
          <w:szCs w:val="24"/>
          <w:lang w:eastAsia="en-GB"/>
        </w:rPr>
        <w:t>:</w:t>
      </w:r>
      <w:r w:rsidRPr="001C2BAC">
        <w:rPr>
          <w:rFonts w:ascii="Times New Roman" w:hAnsi="Times New Roman" w:cs="Times New Roman"/>
          <w:sz w:val="24"/>
          <w:szCs w:val="24"/>
          <w:lang w:eastAsia="en-GB"/>
        </w:rPr>
        <w:br/>
        <w:t>Available in multiple flavors like masala, chicken, and curry, these noodles are a convenient and affordable meal option.</w:t>
      </w:r>
    </w:p>
    <w:p w14:paraId="4CE84433" w14:textId="77777777" w:rsidR="003029E7" w:rsidRDefault="003029E7" w:rsidP="003029E7">
      <w:pPr>
        <w:pStyle w:val="ListParagraph"/>
        <w:numPr>
          <w:ilvl w:val="0"/>
          <w:numId w:val="8"/>
        </w:numPr>
        <w:jc w:val="both"/>
        <w:rPr>
          <w:rFonts w:ascii="Times New Roman" w:hAnsi="Times New Roman" w:cs="Times New Roman"/>
          <w:sz w:val="24"/>
          <w:szCs w:val="24"/>
          <w:lang w:eastAsia="en-GB"/>
        </w:rPr>
      </w:pPr>
      <w:proofErr w:type="spellStart"/>
      <w:r w:rsidRPr="001C2BAC">
        <w:rPr>
          <w:rFonts w:ascii="Times New Roman" w:hAnsi="Times New Roman" w:cs="Times New Roman"/>
          <w:b/>
          <w:bCs/>
          <w:sz w:val="24"/>
          <w:szCs w:val="24"/>
          <w:lang w:eastAsia="en-GB"/>
        </w:rPr>
        <w:t>Bashundhara</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Pasta</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&amp;</w:t>
      </w:r>
      <w:r w:rsidRPr="001C2BAC">
        <w:rPr>
          <w:rFonts w:ascii="Times New Roman" w:hAnsi="Times New Roman" w:cs="Times New Roman"/>
          <w:b/>
          <w:bCs/>
          <w:color w:val="FFFFFF" w:themeColor="background1"/>
          <w:sz w:val="24"/>
          <w:szCs w:val="24"/>
          <w:lang w:eastAsia="en-GB"/>
        </w:rPr>
        <w:t>_</w:t>
      </w:r>
      <w:r w:rsidRPr="001C2BAC">
        <w:rPr>
          <w:rFonts w:ascii="Times New Roman" w:hAnsi="Times New Roman" w:cs="Times New Roman"/>
          <w:b/>
          <w:bCs/>
          <w:sz w:val="24"/>
          <w:szCs w:val="24"/>
          <w:lang w:eastAsia="en-GB"/>
        </w:rPr>
        <w:t>Macaroni</w:t>
      </w:r>
      <w:proofErr w:type="spellEnd"/>
      <w:r w:rsidRPr="001C2BAC">
        <w:rPr>
          <w:rFonts w:ascii="Times New Roman" w:hAnsi="Times New Roman" w:cs="Times New Roman"/>
          <w:b/>
          <w:bCs/>
          <w:sz w:val="24"/>
          <w:szCs w:val="24"/>
          <w:lang w:eastAsia="en-GB"/>
        </w:rPr>
        <w:t>:</w:t>
      </w:r>
      <w:r w:rsidRPr="001C2BAC">
        <w:rPr>
          <w:rFonts w:ascii="Times New Roman" w:hAnsi="Times New Roman" w:cs="Times New Roman"/>
          <w:sz w:val="24"/>
          <w:szCs w:val="24"/>
          <w:lang w:eastAsia="en-GB"/>
        </w:rPr>
        <w:br/>
        <w:t>High-quality pasta and macaroni made with semolina, available in various shapes and sizes suitable for all household needs.</w:t>
      </w:r>
    </w:p>
    <w:p w14:paraId="058D2F73" w14:textId="77777777" w:rsidR="003029E7" w:rsidRDefault="003029E7" w:rsidP="003029E7">
      <w:pPr>
        <w:jc w:val="both"/>
        <w:rPr>
          <w:rFonts w:ascii="Times New Roman" w:hAnsi="Times New Roman" w:cs="Times New Roman"/>
          <w:b/>
          <w:bCs/>
          <w:color w:val="000000" w:themeColor="text1"/>
          <w:sz w:val="24"/>
          <w:szCs w:val="24"/>
        </w:rPr>
      </w:pPr>
      <w:bookmarkStart w:id="37" w:name="_Toc184407218"/>
    </w:p>
    <w:p w14:paraId="1461F6DE" w14:textId="77777777" w:rsidR="003029E7" w:rsidRDefault="003029E7" w:rsidP="003029E7">
      <w:pPr>
        <w:jc w:val="both"/>
        <w:rPr>
          <w:rFonts w:ascii="Times New Roman" w:hAnsi="Times New Roman" w:cs="Times New Roman"/>
          <w:b/>
          <w:bCs/>
          <w:color w:val="000000" w:themeColor="text1"/>
          <w:sz w:val="24"/>
          <w:szCs w:val="24"/>
        </w:rPr>
      </w:pPr>
    </w:p>
    <w:p w14:paraId="0D485CF2" w14:textId="75F0E2B3" w:rsidR="003029E7" w:rsidRPr="00BE2DCA" w:rsidRDefault="003029E7" w:rsidP="003305CD">
      <w:pPr>
        <w:pStyle w:val="Heading1"/>
        <w:rPr>
          <w:rFonts w:ascii="Times New Roman" w:hAnsi="Times New Roman" w:cs="Times New Roman"/>
          <w:b/>
          <w:bCs/>
          <w:sz w:val="28"/>
          <w:szCs w:val="28"/>
        </w:rPr>
      </w:pPr>
      <w:bookmarkStart w:id="38" w:name="_Toc190630141"/>
      <w:bookmarkStart w:id="39" w:name="_Toc190632205"/>
      <w:r w:rsidRPr="00BE2DCA">
        <w:rPr>
          <w:rFonts w:ascii="Times New Roman" w:hAnsi="Times New Roman" w:cs="Times New Roman"/>
          <w:b/>
          <w:bCs/>
          <w:sz w:val="28"/>
          <w:szCs w:val="28"/>
        </w:rPr>
        <w:lastRenderedPageBreak/>
        <w:t>Product Gallery with Descriptions:</w:t>
      </w:r>
      <w:bookmarkEnd w:id="37"/>
      <w:bookmarkEnd w:id="38"/>
      <w:bookmarkEnd w:id="39"/>
    </w:p>
    <w:p w14:paraId="2C226F88" w14:textId="77777777" w:rsidR="003029E7" w:rsidRPr="00823C5A" w:rsidRDefault="003029E7" w:rsidP="003029E7">
      <w:pPr>
        <w:jc w:val="both"/>
        <w:rPr>
          <w:rFonts w:ascii="Times New Roman" w:hAnsi="Times New Roman" w:cs="Times New Roman"/>
          <w:iCs/>
          <w:color w:val="000000" w:themeColor="text1"/>
          <w:sz w:val="24"/>
          <w:szCs w:val="24"/>
        </w:rPr>
      </w:pPr>
    </w:p>
    <w:tbl>
      <w:tblPr>
        <w:tblStyle w:val="TableGrid"/>
        <w:tblpPr w:leftFromText="180" w:rightFromText="180" w:vertAnchor="text" w:horzAnchor="margin" w:tblpXSpec="center" w:tblpY="64"/>
        <w:tblW w:w="8729" w:type="dxa"/>
        <w:tblLook w:val="04A0" w:firstRow="1" w:lastRow="0" w:firstColumn="1" w:lastColumn="0" w:noHBand="0" w:noVBand="1"/>
      </w:tblPr>
      <w:tblGrid>
        <w:gridCol w:w="4363"/>
        <w:gridCol w:w="4366"/>
      </w:tblGrid>
      <w:tr w:rsidR="003029E7" w:rsidRPr="001C2BAC" w14:paraId="42360D67" w14:textId="77777777" w:rsidTr="00C617F0">
        <w:trPr>
          <w:trHeight w:val="3320"/>
        </w:trPr>
        <w:tc>
          <w:tcPr>
            <w:tcW w:w="4363" w:type="dxa"/>
          </w:tcPr>
          <w:p w14:paraId="401D700D" w14:textId="77777777" w:rsidR="003029E7" w:rsidRPr="001C2BAC" w:rsidRDefault="003029E7" w:rsidP="00C617F0">
            <w:pPr>
              <w:pStyle w:val="ListParagraph"/>
              <w:ind w:left="0"/>
              <w:jc w:val="both"/>
              <w:rPr>
                <w:rFonts w:ascii="Times New Roman" w:eastAsia="Times New Roman" w:hAnsi="Times New Roman" w:cs="Times New Roman"/>
                <w:i/>
                <w:iCs/>
                <w:sz w:val="24"/>
                <w:szCs w:val="24"/>
                <w:lang w:eastAsia="en-GB"/>
              </w:rPr>
            </w:pPr>
            <w:r w:rsidRPr="001C2BAC">
              <w:rPr>
                <w:rFonts w:ascii="Times New Roman" w:hAnsi="Times New Roman" w:cs="Times New Roman"/>
                <w:noProof/>
                <w:sz w:val="24"/>
                <w:szCs w:val="24"/>
                <w:lang w:eastAsia="en-GB"/>
              </w:rPr>
              <mc:AlternateContent>
                <mc:Choice Requires="wps">
                  <w:drawing>
                    <wp:anchor distT="0" distB="0" distL="114300" distR="114300" simplePos="0" relativeHeight="251671552" behindDoc="1" locked="0" layoutInCell="1" allowOverlap="1" wp14:anchorId="68483D56" wp14:editId="3665E914">
                      <wp:simplePos x="0" y="0"/>
                      <wp:positionH relativeFrom="column">
                        <wp:posOffset>309245</wp:posOffset>
                      </wp:positionH>
                      <wp:positionV relativeFrom="paragraph">
                        <wp:posOffset>1682115</wp:posOffset>
                      </wp:positionV>
                      <wp:extent cx="2185670" cy="628650"/>
                      <wp:effectExtent l="0" t="0" r="0" b="0"/>
                      <wp:wrapTight wrapText="bothSides">
                        <wp:wrapPolygon edited="0">
                          <wp:start x="565" y="0"/>
                          <wp:lineTo x="565" y="20945"/>
                          <wp:lineTo x="20897" y="20945"/>
                          <wp:lineTo x="20897" y="0"/>
                          <wp:lineTo x="565" y="0"/>
                        </wp:wrapPolygon>
                      </wp:wrapTight>
                      <wp:docPr id="1395308645" name="Text Box 1"/>
                      <wp:cNvGraphicFramePr/>
                      <a:graphic xmlns:a="http://schemas.openxmlformats.org/drawingml/2006/main">
                        <a:graphicData uri="http://schemas.microsoft.com/office/word/2010/wordprocessingShape">
                          <wps:wsp>
                            <wps:cNvSpPr txBox="1"/>
                            <wps:spPr>
                              <a:xfrm>
                                <a:off x="0" y="0"/>
                                <a:ext cx="2185670" cy="628650"/>
                              </a:xfrm>
                              <a:prstGeom prst="rect">
                                <a:avLst/>
                              </a:prstGeom>
                              <a:noFill/>
                              <a:ln w="6350">
                                <a:noFill/>
                              </a:ln>
                            </wps:spPr>
                            <wps:txbx>
                              <w:txbxContent>
                                <w:p w14:paraId="2087DC42" w14:textId="77777777" w:rsidR="003029E7" w:rsidRPr="00624E08" w:rsidRDefault="003029E7" w:rsidP="003029E7">
                                  <w:pPr>
                                    <w:jc w:val="center"/>
                                    <w:rPr>
                                      <w:i/>
                                      <w:iCs/>
                                    </w:rPr>
                                  </w:pPr>
                                  <w:r w:rsidRPr="00624E08">
                                    <w:rPr>
                                      <w:i/>
                                      <w:iCs/>
                                    </w:rPr>
                                    <w:t>"Bashundhara Atta: The trusted choice for nutritious whole wheat flour."</w:t>
                                  </w:r>
                                </w:p>
                                <w:p w14:paraId="17198D1F" w14:textId="77777777" w:rsidR="003029E7" w:rsidRDefault="003029E7" w:rsidP="003029E7">
                                  <w:r w:rsidRPr="00624E08">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483D56" id="_x0000_t202" coordsize="21600,21600" o:spt="202" path="m,l,21600r21600,l21600,xe">
                      <v:stroke joinstyle="miter"/>
                      <v:path gradientshapeok="t" o:connecttype="rect"/>
                    </v:shapetype>
                    <v:shape id="Text Box 1" o:spid="_x0000_s1029" type="#_x0000_t202" style="position:absolute;left:0;text-align:left;margin-left:24.35pt;margin-top:132.45pt;width:172.1pt;height:49.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I+NNgIAAGEEAAAOAAAAZHJzL2Uyb0RvYy54bWysVE1v2zAMvQ/YfxB0X5zvpkGcImuRYUDQ&#10;FkiHnhVZTgzYoiYpsbNfvyc5SdNup2EXmSIpfrxHenbXVCU7KOsK0invdbqcKS0pK/Q25T9ell8m&#10;nDkvdCZK0irlR+X43fzzp1ltpqpPOyozZRmCaDetTcp33ptpkji5U5VwHTJKw5iTrYTH1W6TzIoa&#10;0asy6Xe746QmmxlLUjkH7UNr5PMYP8+V9E957pRnZcpRm4+njecmnMl8JqZbK8yukKcyxD9UUYlC&#10;I+kl1IPwgu1t8UeoqpCWHOW+I6lKKM8LqWIP6KbX/dDNeieMir0AHGcuMLn/F1Y+Hp4tKzJwN7gd&#10;DbqT8XDEmRYVuHpRjWdfqWG9AFNt3BTeawN/30CNJ2e9gzJ03+S2Cl/0xWAH4McLyCGYhLLfm4zG&#10;NzBJ2Mb9yXgUWUjeXhvr/DdFFQtCyi1IjNiKw8p5VALXs0tIpmlZlGUkstSsRtABQr6z4EWp8TD0&#10;0NYaJN9smtj64NzHhrIj2rPUzokzclmghpVw/llYDAbKxrD7Jxx5SchFJ4mzHdlff9MHf/AFK2c1&#10;Bi3l7udeWMVZ+V2DydvecBgmM16Go5s+Lvbasrm26H11T5jlHtbKyCgGf1+exdxS9YqdWISsMAkt&#10;kTvl/ize+3b8sVNSLRbRCbNohF/ptZEhdMAuIPzSvAprTjR4EPhI55EU0w9stL4t6ou9p7yIVAWc&#10;W1RP8GOOI4OnnQuLcn2PXm9/hvlvAAAA//8DAFBLAwQUAAYACAAAACEAMiMo8+IAAAAKAQAADwAA&#10;AGRycy9kb3ducmV2LnhtbEyPwU7DMAyG70i8Q2QkbiylG6Xtmk5TpQkJscPGLrulTdZWJE5psq3w&#10;9JgT3H7Ln35/LlaTNeyiR987FPA4i4BpbJzqsRVweN88pMB8kKikcagFfGkPq/L2ppC5clfc6cs+&#10;tIxK0OdSQBfCkHPum05b6Wdu0Ei7kxutDDSOLVejvFK5NTyOooRb2SNd6OSgq043H/uzFfBabbZy&#10;V8c2/TbVy9tpPXwejk9C3N9N6yWwoKfwB8OvPqlDSU61O6PyzAhYpM9ECoiTRQaMgHkWU6gpJPMM&#10;eFnw/y+UPwAAAP//AwBQSwECLQAUAAYACAAAACEAtoM4kv4AAADhAQAAEwAAAAAAAAAAAAAAAAAA&#10;AAAAW0NvbnRlbnRfVHlwZXNdLnhtbFBLAQItABQABgAIAAAAIQA4/SH/1gAAAJQBAAALAAAAAAAA&#10;AAAAAAAAAC8BAABfcmVscy8ucmVsc1BLAQItABQABgAIAAAAIQD9KI+NNgIAAGEEAAAOAAAAAAAA&#10;AAAAAAAAAC4CAABkcnMvZTJvRG9jLnhtbFBLAQItABQABgAIAAAAIQAyIyjz4gAAAAoBAAAPAAAA&#10;AAAAAAAAAAAAAJAEAABkcnMvZG93bnJldi54bWxQSwUGAAAAAAQABADzAAAAnwUAAAAA&#10;" filled="f" stroked="f" strokeweight=".5pt">
                      <v:textbox>
                        <w:txbxContent>
                          <w:p w14:paraId="2087DC42" w14:textId="77777777" w:rsidR="003029E7" w:rsidRPr="00624E08" w:rsidRDefault="003029E7" w:rsidP="003029E7">
                            <w:pPr>
                              <w:jc w:val="center"/>
                              <w:rPr>
                                <w:i/>
                                <w:iCs/>
                              </w:rPr>
                            </w:pPr>
                            <w:r w:rsidRPr="00624E08">
                              <w:rPr>
                                <w:i/>
                                <w:iCs/>
                              </w:rPr>
                              <w:t>"Bashundhara Atta: The trusted choice for nutritious whole wheat flour."</w:t>
                            </w:r>
                          </w:p>
                          <w:p w14:paraId="17198D1F" w14:textId="77777777" w:rsidR="003029E7" w:rsidRDefault="003029E7" w:rsidP="003029E7">
                            <w:r w:rsidRPr="00624E08">
                              <w:rPr>
                                <w:i/>
                                <w:iCs/>
                              </w:rPr>
                              <w:t xml:space="preserve">  </w:t>
                            </w:r>
                          </w:p>
                        </w:txbxContent>
                      </v:textbox>
                      <w10:wrap type="tight"/>
                    </v:shape>
                  </w:pict>
                </mc:Fallback>
              </mc:AlternateContent>
            </w:r>
            <w:r w:rsidRPr="001C2BAC">
              <w:rPr>
                <w:rFonts w:ascii="Times New Roman" w:hAnsi="Times New Roman" w:cs="Times New Roman"/>
                <w:noProof/>
                <w:sz w:val="24"/>
                <w:szCs w:val="24"/>
                <w:lang w:eastAsia="en-GB"/>
              </w:rPr>
              <w:drawing>
                <wp:anchor distT="0" distB="0" distL="114300" distR="114300" simplePos="0" relativeHeight="251667456" behindDoc="1" locked="0" layoutInCell="1" allowOverlap="1" wp14:anchorId="7EAB8020" wp14:editId="145F3FFE">
                  <wp:simplePos x="0" y="0"/>
                  <wp:positionH relativeFrom="column">
                    <wp:posOffset>314325</wp:posOffset>
                  </wp:positionH>
                  <wp:positionV relativeFrom="paragraph">
                    <wp:posOffset>123825</wp:posOffset>
                  </wp:positionV>
                  <wp:extent cx="2040890" cy="1441450"/>
                  <wp:effectExtent l="57150" t="57150" r="111760" b="120650"/>
                  <wp:wrapTight wrapText="bothSides">
                    <wp:wrapPolygon edited="0">
                      <wp:start x="0" y="-856"/>
                      <wp:lineTo x="-605" y="-571"/>
                      <wp:lineTo x="-605" y="21981"/>
                      <wp:lineTo x="-202" y="23122"/>
                      <wp:lineTo x="21976" y="23122"/>
                      <wp:lineTo x="22581" y="22266"/>
                      <wp:lineTo x="22581" y="3996"/>
                      <wp:lineTo x="21976" y="-285"/>
                      <wp:lineTo x="21976" y="-856"/>
                      <wp:lineTo x="0" y="-856"/>
                    </wp:wrapPolygon>
                  </wp:wrapTight>
                  <wp:docPr id="8" name="Picture 8" desc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0890" cy="1441450"/>
                          </a:xfrm>
                          <a:prstGeom prst="rect">
                            <a:avLst/>
                          </a:prstGeom>
                          <a:noFill/>
                          <a:ln>
                            <a:solidFill>
                              <a:schemeClr val="accent6">
                                <a:lumMod val="40000"/>
                                <a:lumOff val="6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366" w:type="dxa"/>
          </w:tcPr>
          <w:p w14:paraId="44606CAD" w14:textId="77777777" w:rsidR="003029E7" w:rsidRPr="001C2BAC" w:rsidRDefault="003029E7" w:rsidP="00C617F0">
            <w:pPr>
              <w:pStyle w:val="ListParagraph"/>
              <w:ind w:left="0"/>
              <w:jc w:val="both"/>
              <w:rPr>
                <w:rFonts w:ascii="Times New Roman" w:eastAsia="Times New Roman" w:hAnsi="Times New Roman" w:cs="Times New Roman"/>
                <w:i/>
                <w:iCs/>
                <w:sz w:val="24"/>
                <w:szCs w:val="24"/>
                <w:lang w:eastAsia="en-GB"/>
              </w:rPr>
            </w:pPr>
            <w:r w:rsidRPr="001C2BAC">
              <w:rPr>
                <w:rFonts w:ascii="Times New Roman" w:hAnsi="Times New Roman" w:cs="Times New Roman"/>
                <w:noProof/>
                <w:sz w:val="24"/>
                <w:szCs w:val="24"/>
                <w:lang w:eastAsia="en-GB"/>
              </w:rPr>
              <mc:AlternateContent>
                <mc:Choice Requires="wps">
                  <w:drawing>
                    <wp:anchor distT="0" distB="0" distL="114300" distR="114300" simplePos="0" relativeHeight="251672576" behindDoc="1" locked="0" layoutInCell="1" allowOverlap="1" wp14:anchorId="2526AA33" wp14:editId="575C1F79">
                      <wp:simplePos x="0" y="0"/>
                      <wp:positionH relativeFrom="column">
                        <wp:posOffset>252095</wp:posOffset>
                      </wp:positionH>
                      <wp:positionV relativeFrom="paragraph">
                        <wp:posOffset>1609725</wp:posOffset>
                      </wp:positionV>
                      <wp:extent cx="2328545" cy="642620"/>
                      <wp:effectExtent l="0" t="0" r="0" b="5080"/>
                      <wp:wrapTight wrapText="bothSides">
                        <wp:wrapPolygon edited="0">
                          <wp:start x="0" y="0"/>
                          <wp:lineTo x="0" y="21130"/>
                          <wp:lineTo x="21382" y="21130"/>
                          <wp:lineTo x="21382" y="0"/>
                          <wp:lineTo x="0" y="0"/>
                        </wp:wrapPolygon>
                      </wp:wrapTight>
                      <wp:docPr id="71670392" name="Text Box 2"/>
                      <wp:cNvGraphicFramePr/>
                      <a:graphic xmlns:a="http://schemas.openxmlformats.org/drawingml/2006/main">
                        <a:graphicData uri="http://schemas.microsoft.com/office/word/2010/wordprocessingShape">
                          <wps:wsp>
                            <wps:cNvSpPr txBox="1"/>
                            <wps:spPr>
                              <a:xfrm>
                                <a:off x="0" y="0"/>
                                <a:ext cx="2328545" cy="642620"/>
                              </a:xfrm>
                              <a:prstGeom prst="rect">
                                <a:avLst/>
                              </a:prstGeom>
                              <a:solidFill>
                                <a:schemeClr val="lt1"/>
                              </a:solidFill>
                              <a:ln w="6350">
                                <a:noFill/>
                              </a:ln>
                            </wps:spPr>
                            <wps:txbx>
                              <w:txbxContent>
                                <w:p w14:paraId="37F0C2D9" w14:textId="77777777" w:rsidR="003029E7" w:rsidRPr="00624E08" w:rsidRDefault="003029E7" w:rsidP="003029E7">
                                  <w:pPr>
                                    <w:jc w:val="center"/>
                                  </w:pPr>
                                  <w:r w:rsidRPr="00624E08">
                                    <w:t>"Bashundhara Noodles: Tasty, convenient, and available in multiple flavors."</w:t>
                                  </w:r>
                                </w:p>
                                <w:p w14:paraId="2A6FD706" w14:textId="77777777" w:rsidR="003029E7" w:rsidRDefault="003029E7" w:rsidP="003029E7">
                                  <w:pPr>
                                    <w:jc w:val="center"/>
                                  </w:pPr>
                                  <w:r w:rsidRPr="00624E0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26AA33" id="Text Box 2" o:spid="_x0000_s1030" type="#_x0000_t202" style="position:absolute;left:0;text-align:left;margin-left:19.85pt;margin-top:126.75pt;width:183.35pt;height:50.6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WkgSwIAAIcEAAAOAAAAZHJzL2Uyb0RvYy54bWysVEtv2zAMvg/YfxB0X+w4r9aIU2QpMgwI&#10;2gLJ0LMiy7EBWdQkJXb260fJcZp2Ow27yBRJ8fF9pOcPbS3JSRhbgcrocBBTIhSHvFKHjP7Yrb/c&#10;UWIdUzmToERGz8LSh8XnT/NGpyKBEmQuDMEgyqaNzmjpnE6jyPJS1MwOQAuFxgJMzRxezSHKDWsw&#10;ei2jJI6nUQMm1wa4sBa1j52RLkL8ohDcPReFFY7IjGJtLpwmnHt/Ros5Sw+G6bLilzLYP1RRs0ph&#10;0muoR+YYOZrqj1B1xQ1YKNyAQx1BUVRchB6wm2H8oZttybQIvSA4Vl9hsv8vLH86vRhS5RmdDaez&#10;eHSfUKJYjUztROvIV2hJ4kFqtE3Rd6vR27WoRrJ7vUWl770tTO2/2BVBO8J9vkLsg3FUJqPkbjKe&#10;UMLRNh0n0yRwEL291sa6bwJq4oWMGqQwIMtOG+uwEnTtXXwyC7LK15WU4eLHRqykISeGhEsXasQX&#10;77ykIg0mH03iEFiBf95FlgoT+F67nrzk2n0bABr3/e4hPyMMBrppspqvK6x1w6x7YQbHBzvHlXDP&#10;eBQSMBdcJEpKML/+pvf+yCpaKWlwHDNqfx6ZEZTI7wr5vh+Ox35+w2U8mSFsxNxa9rcWdaxXgAAM&#10;cfk0D6L3d7IXCwP1K27O0mdFE1Mcc2fU9eLKdUuCm8fFchmccGI1cxu11dyH9oB7JnbtKzP6QpdD&#10;op+gH1yWfmCt8/UvFSyPDooqUOpx7lC9wI/THpi+bKZfp9t78Hr7fyx+AwAA//8DAFBLAwQUAAYA&#10;CAAAACEAIHxpCOEAAAAKAQAADwAAAGRycy9kb3ducmV2LnhtbEyPy06EQBBF9yb+Q6dM3BincYBB&#10;kWZijI/EnYOPuOuhSyDS1YTuAfx7y5UuK/fk3lPFdrG9mHD0nSMFF6sIBFLtTEeNgpfq/vwShA+a&#10;jO4doYJv9LAtj48KnRs30zNOu9AILiGfawVtCEMupa9btNqv3IDE2acbrQ58jo00o5653PZyHUUb&#10;aXVHvNDqAW9brL92B6vg46x5f/LLw+scp/Fw9zhV2ZuplDo9WW6uQQRcwh8Mv/qsDiU77d2BjBe9&#10;gvgqY1LBOo1TEAwk0SYBseckTTKQZSH/v1D+AAAA//8DAFBLAQItABQABgAIAAAAIQC2gziS/gAA&#10;AOEBAAATAAAAAAAAAAAAAAAAAAAAAABbQ29udGVudF9UeXBlc10ueG1sUEsBAi0AFAAGAAgAAAAh&#10;ADj9If/WAAAAlAEAAAsAAAAAAAAAAAAAAAAALwEAAF9yZWxzLy5yZWxzUEsBAi0AFAAGAAgAAAAh&#10;ALgdaSBLAgAAhwQAAA4AAAAAAAAAAAAAAAAALgIAAGRycy9lMm9Eb2MueG1sUEsBAi0AFAAGAAgA&#10;AAAhACB8aQjhAAAACgEAAA8AAAAAAAAAAAAAAAAApQQAAGRycy9kb3ducmV2LnhtbFBLBQYAAAAA&#10;BAAEAPMAAACzBQAAAAA=&#10;" fillcolor="white [3201]" stroked="f" strokeweight=".5pt">
                      <v:textbox>
                        <w:txbxContent>
                          <w:p w14:paraId="37F0C2D9" w14:textId="77777777" w:rsidR="003029E7" w:rsidRPr="00624E08" w:rsidRDefault="003029E7" w:rsidP="003029E7">
                            <w:pPr>
                              <w:jc w:val="center"/>
                            </w:pPr>
                            <w:r w:rsidRPr="00624E08">
                              <w:t>"Bashundhara Noodles: Tasty, convenient, and available in multiple flavors."</w:t>
                            </w:r>
                          </w:p>
                          <w:p w14:paraId="2A6FD706" w14:textId="77777777" w:rsidR="003029E7" w:rsidRDefault="003029E7" w:rsidP="003029E7">
                            <w:pPr>
                              <w:jc w:val="center"/>
                            </w:pPr>
                            <w:r w:rsidRPr="00624E08">
                              <w:t></w:t>
                            </w:r>
                          </w:p>
                        </w:txbxContent>
                      </v:textbox>
                      <w10:wrap type="tight"/>
                    </v:shape>
                  </w:pict>
                </mc:Fallback>
              </mc:AlternateContent>
            </w:r>
            <w:r w:rsidRPr="001C2BAC">
              <w:rPr>
                <w:rFonts w:ascii="Times New Roman" w:hAnsi="Times New Roman" w:cs="Times New Roman"/>
                <w:noProof/>
                <w:sz w:val="24"/>
                <w:szCs w:val="24"/>
                <w:lang w:eastAsia="en-GB"/>
              </w:rPr>
              <w:drawing>
                <wp:anchor distT="0" distB="0" distL="114300" distR="114300" simplePos="0" relativeHeight="251666432" behindDoc="1" locked="0" layoutInCell="1" allowOverlap="1" wp14:anchorId="04304099" wp14:editId="4A2AE6AD">
                  <wp:simplePos x="0" y="0"/>
                  <wp:positionH relativeFrom="column">
                    <wp:posOffset>256540</wp:posOffset>
                  </wp:positionH>
                  <wp:positionV relativeFrom="paragraph">
                    <wp:posOffset>123825</wp:posOffset>
                  </wp:positionV>
                  <wp:extent cx="2106295" cy="1488440"/>
                  <wp:effectExtent l="57150" t="57150" r="122555" b="111760"/>
                  <wp:wrapTight wrapText="bothSides">
                    <wp:wrapPolygon edited="0">
                      <wp:start x="0" y="-829"/>
                      <wp:lineTo x="-586" y="-553"/>
                      <wp:lineTo x="-586" y="21563"/>
                      <wp:lineTo x="-195" y="22945"/>
                      <wp:lineTo x="22075" y="22945"/>
                      <wp:lineTo x="22271" y="22669"/>
                      <wp:lineTo x="22661" y="21563"/>
                      <wp:lineTo x="22661" y="3870"/>
                      <wp:lineTo x="22075" y="-276"/>
                      <wp:lineTo x="22075" y="-829"/>
                      <wp:lineTo x="0" y="-829"/>
                    </wp:wrapPolygon>
                  </wp:wrapTight>
                  <wp:docPr id="9" name="Picture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6295" cy="1488440"/>
                          </a:xfrm>
                          <a:prstGeom prst="rect">
                            <a:avLst/>
                          </a:prstGeom>
                          <a:noFill/>
                          <a:ln>
                            <a:solidFill>
                              <a:schemeClr val="accent3"/>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r>
      <w:tr w:rsidR="003029E7" w:rsidRPr="001C2BAC" w14:paraId="22059609" w14:textId="77777777" w:rsidTr="00C617F0">
        <w:trPr>
          <w:trHeight w:val="731"/>
        </w:trPr>
        <w:tc>
          <w:tcPr>
            <w:tcW w:w="4363" w:type="dxa"/>
          </w:tcPr>
          <w:p w14:paraId="2EACF91E" w14:textId="77777777" w:rsidR="003029E7" w:rsidRPr="001C2BAC" w:rsidRDefault="003029E7" w:rsidP="00C617F0">
            <w:pPr>
              <w:pStyle w:val="ListParagraph"/>
              <w:ind w:left="0"/>
              <w:jc w:val="both"/>
              <w:rPr>
                <w:rFonts w:ascii="Times New Roman" w:eastAsia="Times New Roman" w:hAnsi="Times New Roman" w:cs="Times New Roman"/>
                <w:i/>
                <w:iCs/>
                <w:sz w:val="24"/>
                <w:szCs w:val="24"/>
                <w:lang w:eastAsia="en-GB"/>
              </w:rPr>
            </w:pPr>
            <w:r w:rsidRPr="001C2BAC">
              <w:rPr>
                <w:rFonts w:ascii="Times New Roman" w:hAnsi="Times New Roman" w:cs="Times New Roman"/>
                <w:noProof/>
                <w:sz w:val="24"/>
                <w:szCs w:val="24"/>
                <w:lang w:eastAsia="en-GB"/>
              </w:rPr>
              <mc:AlternateContent>
                <mc:Choice Requires="wps">
                  <w:drawing>
                    <wp:anchor distT="0" distB="0" distL="114300" distR="114300" simplePos="0" relativeHeight="251673600" behindDoc="1" locked="0" layoutInCell="1" allowOverlap="1" wp14:anchorId="6AE0646B" wp14:editId="3D795A74">
                      <wp:simplePos x="0" y="0"/>
                      <wp:positionH relativeFrom="column">
                        <wp:posOffset>442913</wp:posOffset>
                      </wp:positionH>
                      <wp:positionV relativeFrom="paragraph">
                        <wp:posOffset>1690688</wp:posOffset>
                      </wp:positionV>
                      <wp:extent cx="2157412" cy="471487"/>
                      <wp:effectExtent l="0" t="0" r="0" b="5080"/>
                      <wp:wrapTight wrapText="bothSides">
                        <wp:wrapPolygon edited="0">
                          <wp:start x="0" y="0"/>
                          <wp:lineTo x="0" y="20960"/>
                          <wp:lineTo x="21365" y="20960"/>
                          <wp:lineTo x="21365" y="0"/>
                          <wp:lineTo x="0" y="0"/>
                        </wp:wrapPolygon>
                      </wp:wrapTight>
                      <wp:docPr id="217950240" name="Text Box 3"/>
                      <wp:cNvGraphicFramePr/>
                      <a:graphic xmlns:a="http://schemas.openxmlformats.org/drawingml/2006/main">
                        <a:graphicData uri="http://schemas.microsoft.com/office/word/2010/wordprocessingShape">
                          <wps:wsp>
                            <wps:cNvSpPr txBox="1"/>
                            <wps:spPr>
                              <a:xfrm>
                                <a:off x="0" y="0"/>
                                <a:ext cx="2157412" cy="471487"/>
                              </a:xfrm>
                              <a:prstGeom prst="rect">
                                <a:avLst/>
                              </a:prstGeom>
                              <a:solidFill>
                                <a:schemeClr val="lt1"/>
                              </a:solidFill>
                              <a:ln w="6350">
                                <a:noFill/>
                              </a:ln>
                            </wps:spPr>
                            <wps:txbx>
                              <w:txbxContent>
                                <w:p w14:paraId="44E38E53" w14:textId="77777777" w:rsidR="003029E7" w:rsidRDefault="003029E7" w:rsidP="003029E7">
                                  <w:pPr>
                                    <w:jc w:val="center"/>
                                  </w:pPr>
                                  <w:r w:rsidRPr="00624E08">
                                    <w:t>"Bashundhara Spices: Authentic, premium spices for every dish."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0646B" id="Text Box 3" o:spid="_x0000_s1031" type="#_x0000_t202" style="position:absolute;left:0;text-align:left;margin-left:34.9pt;margin-top:133.15pt;width:169.85pt;height:37.1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mMSwIAAIgEAAAOAAAAZHJzL2Uyb0RvYy54bWysVN9v2jAQfp+0/8Hy+8iPQmkjQsWomCah&#10;thJMfTaOQyI5Ps82JOyv39khlHZ7mvZizneXz3ffd8fsoWskOQpja1A5TUYxJUJxKGq1z+mP7erL&#10;HSXWMVUwCUrk9CQsfZh//jRrdSZSqEAWwhAEUTZrdU4r53QWRZZXomF2BFooDJZgGubwavZRYViL&#10;6I2M0ji+jVowhTbAhbXofeyDdB7wy1Jw91yWVjgic4q1uXCacO78Gc1nLNsbpquan8tg/1BFw2qF&#10;j16gHplj5GDqP6CamhuwULoRhyaCsqy5CD1gN0n8oZtNxbQIvSA5Vl9osv8Plj8dXwypi5ymyfR+&#10;EqdjZEmxBqXais6Rr9CRG89Sq22GyRuN6a5DN6o9+C06ffNdaRr/i20RjCPS6cKxB+PoTJPJdJyk&#10;lHCMjafJ+G7qYaK3r7Wx7puAhngjpwY1DNSy49q6PnVI8Y9ZkHWxqqUMFz83YikNOTJUXLpQI4K/&#10;y5KKtDm9vZnEAViB/7xHlgpr8b32PXnLdbsuMDQZ+t1BcUIaDPTjZDVf1Vjrmln3wgzOD3aOO+Ge&#10;8Sgl4FtwtiipwPz6m9/no6wYpaTFecyp/XlgRlAivysU/D4Ze2lcuIwn0xQv5jqyu46oQ7MEJCDB&#10;7dM8mD7fycEsDTSvuDoL/yqGmOL4dk7dYC5dvyW4elwsFiEJR1Yzt1YbzT20J9wrse1emdFnuRwK&#10;/QTD5LLsg2p9rv9SweLgoKyDpJ7nntUz/TjuYSjOq+n36foest7+QOa/AQAA//8DAFBLAwQUAAYA&#10;CAAAACEAiApRZuIAAAAKAQAADwAAAGRycy9kb3ducmV2LnhtbEyPT0+DQBTE7yZ+h80z8WLsYinU&#10;Io/GGP8k3ixV423LPoHIviXsFvDbu570OJnJzG/y7Ww6MdLgWssIV4sIBHFldcs1wr58uLwG4bxi&#10;rTrLhPBNDrbF6UmuMm0nfqFx52sRSthlCqHxvs+kdFVDRrmF7YmD92kHo3yQQy31oKZQbjq5jKJU&#10;GtVyWGhUT3cNVV+7o0H4uKjfn938+DrFSdzfP43l+k2XiOdn8+0NCE+z/wvDL35AhyIwHeyRtRMd&#10;QroJ5B5hmaYxiBBYRZsExAEhXkUJyCKX/y8UPwAAAP//AwBQSwECLQAUAAYACAAAACEAtoM4kv4A&#10;AADhAQAAEwAAAAAAAAAAAAAAAAAAAAAAW0NvbnRlbnRfVHlwZXNdLnhtbFBLAQItABQABgAIAAAA&#10;IQA4/SH/1gAAAJQBAAALAAAAAAAAAAAAAAAAAC8BAABfcmVscy8ucmVsc1BLAQItABQABgAIAAAA&#10;IQDTEhmMSwIAAIgEAAAOAAAAAAAAAAAAAAAAAC4CAABkcnMvZTJvRG9jLnhtbFBLAQItABQABgAI&#10;AAAAIQCIClFm4gAAAAoBAAAPAAAAAAAAAAAAAAAAAKUEAABkcnMvZG93bnJldi54bWxQSwUGAAAA&#10;AAQABADzAAAAtAUAAAAA&#10;" fillcolor="white [3201]" stroked="f" strokeweight=".5pt">
                      <v:textbox>
                        <w:txbxContent>
                          <w:p w14:paraId="44E38E53" w14:textId="77777777" w:rsidR="003029E7" w:rsidRDefault="003029E7" w:rsidP="003029E7">
                            <w:pPr>
                              <w:jc w:val="center"/>
                            </w:pPr>
                            <w:r w:rsidRPr="00624E08">
                              <w:t>"Bashundhara Spices: Authentic, premium spices for every dish."</w:t>
                            </w:r>
                          </w:p>
                        </w:txbxContent>
                      </v:textbox>
                      <w10:wrap type="tight"/>
                    </v:shape>
                  </w:pict>
                </mc:Fallback>
              </mc:AlternateContent>
            </w:r>
            <w:r w:rsidRPr="001C2BAC">
              <w:rPr>
                <w:rFonts w:ascii="Times New Roman" w:hAnsi="Times New Roman" w:cs="Times New Roman"/>
                <w:noProof/>
                <w:sz w:val="24"/>
                <w:szCs w:val="24"/>
                <w:lang w:eastAsia="en-GB"/>
              </w:rPr>
              <w:drawing>
                <wp:anchor distT="0" distB="0" distL="114300" distR="114300" simplePos="0" relativeHeight="251670528" behindDoc="1" locked="0" layoutInCell="1" allowOverlap="1" wp14:anchorId="738FD819" wp14:editId="70622D9E">
                  <wp:simplePos x="0" y="0"/>
                  <wp:positionH relativeFrom="column">
                    <wp:posOffset>471170</wp:posOffset>
                  </wp:positionH>
                  <wp:positionV relativeFrom="paragraph">
                    <wp:posOffset>47625</wp:posOffset>
                  </wp:positionV>
                  <wp:extent cx="1885950" cy="1885950"/>
                  <wp:effectExtent l="0" t="0" r="0" b="0"/>
                  <wp:wrapTight wrapText="bothSides">
                    <wp:wrapPolygon edited="0">
                      <wp:start x="4364" y="1309"/>
                      <wp:lineTo x="3927" y="17891"/>
                      <wp:lineTo x="4364" y="18764"/>
                      <wp:lineTo x="17236" y="18764"/>
                      <wp:lineTo x="17455" y="1309"/>
                      <wp:lineTo x="4364" y="1309"/>
                    </wp:wrapPolygon>
                  </wp:wrapTight>
                  <wp:docPr id="7" name="Picture 7" descr="Bashundhara Chilli Powder 50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hundhara Chilli Powder 50gm"/>
                          <pic:cNvPicPr>
                            <a:picLocks noChangeAspect="1" noChangeArrowheads="1"/>
                          </pic:cNvPicPr>
                        </pic:nvPicPr>
                        <pic:blipFill>
                          <a:blip r:embed="rId18">
                            <a:extLst>
                              <a:ext uri="{BEBA8EAE-BF5A-486C-A8C5-ECC9F3942E4B}">
                                <a14:imgProps xmlns:a14="http://schemas.microsoft.com/office/drawing/2010/main">
                                  <a14:imgLayer r:embed="rId19">
                                    <a14:imgEffect>
                                      <a14:backgroundRemoval t="2667" b="90000" l="10000" r="90000">
                                        <a14:foregroundMark x1="31667" y1="10667" x2="46000" y2="9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a:effectLst>
                            <a:outerShdw blurRad="50800" dist="38100" dir="5400000" algn="t" rotWithShape="0">
                              <a:prstClr val="black">
                                <a:alpha val="40000"/>
                              </a:prstClr>
                            </a:outerShdw>
                          </a:effectLst>
                          <a:scene3d>
                            <a:camera prst="orthographicFront">
                              <a:rot lat="0" lon="0" rev="0"/>
                            </a:camera>
                            <a:lightRig rig="balanced" dir="t">
                              <a:rot lat="0" lon="0" rev="8700000"/>
                            </a:lightRig>
                          </a:scene3d>
                          <a:sp3d>
                            <a:bevelT w="190500" h="38100"/>
                          </a:sp3d>
                        </pic:spPr>
                      </pic:pic>
                    </a:graphicData>
                  </a:graphic>
                  <wp14:sizeRelH relativeFrom="page">
                    <wp14:pctWidth>0</wp14:pctWidth>
                  </wp14:sizeRelH>
                  <wp14:sizeRelV relativeFrom="page">
                    <wp14:pctHeight>0</wp14:pctHeight>
                  </wp14:sizeRelV>
                </wp:anchor>
              </w:drawing>
            </w:r>
          </w:p>
        </w:tc>
        <w:tc>
          <w:tcPr>
            <w:tcW w:w="4366" w:type="dxa"/>
          </w:tcPr>
          <w:p w14:paraId="3CDDBF6D" w14:textId="77777777" w:rsidR="003029E7" w:rsidRPr="001C2BAC" w:rsidRDefault="003029E7" w:rsidP="00C617F0">
            <w:pPr>
              <w:pStyle w:val="ListParagraph"/>
              <w:ind w:left="0"/>
              <w:jc w:val="both"/>
              <w:rPr>
                <w:rFonts w:ascii="Times New Roman" w:eastAsia="Times New Roman" w:hAnsi="Times New Roman" w:cs="Times New Roman"/>
                <w:i/>
                <w:iCs/>
                <w:sz w:val="24"/>
                <w:szCs w:val="24"/>
                <w:lang w:eastAsia="en-GB"/>
              </w:rPr>
            </w:pPr>
            <w:r w:rsidRPr="001C2BAC">
              <w:rPr>
                <w:rFonts w:ascii="Times New Roman" w:hAnsi="Times New Roman" w:cs="Times New Roman"/>
                <w:noProof/>
                <w:sz w:val="24"/>
                <w:szCs w:val="24"/>
                <w:lang w:eastAsia="en-GB"/>
              </w:rPr>
              <mc:AlternateContent>
                <mc:Choice Requires="wps">
                  <w:drawing>
                    <wp:anchor distT="0" distB="0" distL="114300" distR="114300" simplePos="0" relativeHeight="251674624" behindDoc="1" locked="0" layoutInCell="1" allowOverlap="1" wp14:anchorId="017CEE07" wp14:editId="30C43E1D">
                      <wp:simplePos x="0" y="0"/>
                      <wp:positionH relativeFrom="column">
                        <wp:posOffset>252413</wp:posOffset>
                      </wp:positionH>
                      <wp:positionV relativeFrom="paragraph">
                        <wp:posOffset>1633538</wp:posOffset>
                      </wp:positionV>
                      <wp:extent cx="2328545" cy="600075"/>
                      <wp:effectExtent l="0" t="0" r="0" b="9525"/>
                      <wp:wrapTight wrapText="bothSides">
                        <wp:wrapPolygon edited="0">
                          <wp:start x="0" y="0"/>
                          <wp:lineTo x="0" y="21257"/>
                          <wp:lineTo x="21382" y="21257"/>
                          <wp:lineTo x="21382" y="0"/>
                          <wp:lineTo x="0" y="0"/>
                        </wp:wrapPolygon>
                      </wp:wrapTight>
                      <wp:docPr id="1688883338" name="Text Box 4"/>
                      <wp:cNvGraphicFramePr/>
                      <a:graphic xmlns:a="http://schemas.openxmlformats.org/drawingml/2006/main">
                        <a:graphicData uri="http://schemas.microsoft.com/office/word/2010/wordprocessingShape">
                          <wps:wsp>
                            <wps:cNvSpPr txBox="1"/>
                            <wps:spPr>
                              <a:xfrm>
                                <a:off x="0" y="0"/>
                                <a:ext cx="2328545" cy="600075"/>
                              </a:xfrm>
                              <a:prstGeom prst="rect">
                                <a:avLst/>
                              </a:prstGeom>
                              <a:solidFill>
                                <a:schemeClr val="lt1"/>
                              </a:solidFill>
                              <a:ln w="6350">
                                <a:noFill/>
                              </a:ln>
                            </wps:spPr>
                            <wps:txbx>
                              <w:txbxContent>
                                <w:p w14:paraId="3F7EE501" w14:textId="77777777" w:rsidR="003029E7" w:rsidRDefault="003029E7" w:rsidP="003029E7">
                                  <w:pPr>
                                    <w:jc w:val="center"/>
                                  </w:pPr>
                                  <w:r w:rsidRPr="00624E08">
                                    <w:t>"Bashundhara Sauces: Add rich flavor with our tomato and chili sauces."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CEE07" id="Text Box 4" o:spid="_x0000_s1032" type="#_x0000_t202" style="position:absolute;left:0;text-align:left;margin-left:19.9pt;margin-top:128.65pt;width:183.35pt;height:47.2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SVSgIAAIkEAAAOAAAAZHJzL2Uyb0RvYy54bWysVE1v2zAMvQ/YfxB0X+18NgvqFFmLDgOK&#10;tkAy9KzIcmNAFjVJiZ39+j3JSdp1Ow3LQaFI6pF8JH113TWa7ZXzNZmCDy5yzpSRVNbmpeDf13ef&#10;Zpz5IEwpNBlV8IPy/Hrx8cNVa+dqSFvSpXIMIMbPW1vwbQh2nmVeblUj/AVZZWCsyDUi4OpestKJ&#10;FuiNzoZ5Ps1acqV1JJX30N72Rr5I+FWlZHisKq8C0wVHbiGdLp2beGaLKzF/ccJua3lMQ/xDFo2o&#10;DYKeoW5FEGzn6j+gmlo68lSFC0lNRlVVS5VqQDWD/F01q62wKtUCcrw90+T/H6x82D85Vpfo3XSG&#10;32g0QseMaNCrteoC+0IdG0eaWuvn8F5Z+IcOajw56T2Usfquck38R10MdhB+OJMcwSSUw9FwNhlP&#10;OJOwTfM8v5xEmOz1tXU+fFXUsCgU3KGJiVuxv/ehdz25xGCedF3e1VqnSxwcdaMd2wu0XIeUI8B/&#10;89KGtQg+muQJ2FB83iNrg1xirX1NUQrdpksUTU/1bqg8gAZH/Tx5K+9q5HovfHgSDgOEyrEU4RFH&#10;pQmx6ChxtiX382/66I++wspZi4EsuP+xE05xpr8ZdPzzYDyOE5wu48nlEBf31rJ5azG75oZAwADr&#10;Z2USo3/QJ7Fy1Dxjd5YxKkzCSMQueDiJN6FfE+yeVMtlcsLMWhHuzcrKCB0Jj51Yd8/C2WO7Ahr9&#10;QKfRFfN3Xet940tDy12gqk4tjTz3rB7px7ynoTjuZlyot/fk9foFWfwCAAD//wMAUEsDBBQABgAI&#10;AAAAIQDFUBhi4QAAAAoBAAAPAAAAZHJzL2Rvd25yZXYueG1sTI9BT4NAFITvJv6HzTPxYtqlRdqK&#10;LI0xahNvlqrxtmWfQGTfEnYL+O99nvQ4mcnMN9l2sq0YsPeNIwWLeQQCqXSmoUrBoXicbUD4oMno&#10;1hEq+EYP2/z8LNOpcSO94LAPleAS8qlWUIfQpVL6skar/dx1SOx9ut7qwLKvpOn1yOW2lcsoWkmr&#10;G+KFWnd4X2P5tT9ZBR9X1fuzn55exziJu4fdUKzfTKHU5cV0dwsi4BT+wvCLz+iQM9PRnch40SqI&#10;b5g8KFgm6xgEB66jVQLiyE6y2IDMM/n/Qv4DAAD//wMAUEsBAi0AFAAGAAgAAAAhALaDOJL+AAAA&#10;4QEAABMAAAAAAAAAAAAAAAAAAAAAAFtDb250ZW50X1R5cGVzXS54bWxQSwECLQAUAAYACAAAACEA&#10;OP0h/9YAAACUAQAACwAAAAAAAAAAAAAAAAAvAQAAX3JlbHMvLnJlbHNQSwECLQAUAAYACAAAACEA&#10;iMzklUoCAACJBAAADgAAAAAAAAAAAAAAAAAuAgAAZHJzL2Uyb0RvYy54bWxQSwECLQAUAAYACAAA&#10;ACEAxVAYYuEAAAAKAQAADwAAAAAAAAAAAAAAAACkBAAAZHJzL2Rvd25yZXYueG1sUEsFBgAAAAAE&#10;AAQA8wAAALIFAAAAAA==&#10;" fillcolor="white [3201]" stroked="f" strokeweight=".5pt">
                      <v:textbox>
                        <w:txbxContent>
                          <w:p w14:paraId="3F7EE501" w14:textId="77777777" w:rsidR="003029E7" w:rsidRDefault="003029E7" w:rsidP="003029E7">
                            <w:pPr>
                              <w:jc w:val="center"/>
                            </w:pPr>
                            <w:r w:rsidRPr="00624E08">
                              <w:t>"Bashundhara Sauces: Add rich flavor with our tomato and chili sauces."</w:t>
                            </w:r>
                          </w:p>
                        </w:txbxContent>
                      </v:textbox>
                      <w10:wrap type="tight"/>
                    </v:shape>
                  </w:pict>
                </mc:Fallback>
              </mc:AlternateContent>
            </w:r>
            <w:r w:rsidRPr="001C2BAC">
              <w:rPr>
                <w:rFonts w:ascii="Times New Roman" w:hAnsi="Times New Roman" w:cs="Times New Roman"/>
                <w:noProof/>
                <w:sz w:val="24"/>
                <w:szCs w:val="24"/>
                <w:lang w:eastAsia="en-GB"/>
              </w:rPr>
              <w:drawing>
                <wp:anchor distT="0" distB="0" distL="114300" distR="114300" simplePos="0" relativeHeight="251668480" behindDoc="1" locked="0" layoutInCell="1" allowOverlap="1" wp14:anchorId="738FA185" wp14:editId="68345F7E">
                  <wp:simplePos x="0" y="0"/>
                  <wp:positionH relativeFrom="column">
                    <wp:posOffset>594995</wp:posOffset>
                  </wp:positionH>
                  <wp:positionV relativeFrom="paragraph">
                    <wp:posOffset>104775</wp:posOffset>
                  </wp:positionV>
                  <wp:extent cx="1549400" cy="1585595"/>
                  <wp:effectExtent l="0" t="0" r="0" b="0"/>
                  <wp:wrapTight wrapText="bothSides">
                    <wp:wrapPolygon edited="0">
                      <wp:start x="3187" y="779"/>
                      <wp:lineTo x="3452" y="21020"/>
                      <wp:lineTo x="18325" y="21020"/>
                      <wp:lineTo x="18590" y="5450"/>
                      <wp:lineTo x="18059" y="1557"/>
                      <wp:lineTo x="18059" y="779"/>
                      <wp:lineTo x="3187" y="779"/>
                    </wp:wrapPolygon>
                  </wp:wrapTight>
                  <wp:docPr id="10" name="Picture 10" descr="Bashundhara Hot Tomato Sa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hundhara Hot Tomato Sauce"/>
                          <pic:cNvPicPr>
                            <a:picLocks noChangeAspect="1" noChangeArrowheads="1"/>
                          </pic:cNvPicPr>
                        </pic:nvPicPr>
                        <pic:blipFill rotWithShape="1">
                          <a:blip r:embed="rId20" cstate="print">
                            <a:extLst>
                              <a:ext uri="{BEBA8EAE-BF5A-486C-A8C5-ECC9F3942E4B}">
                                <a14:imgProps xmlns:a14="http://schemas.microsoft.com/office/drawing/2010/main">
                                  <a14:imgLayer r:embed="rId21">
                                    <a14:imgEffect>
                                      <a14:backgroundRemoval t="9542" b="88971" l="36067" r="66909"/>
                                    </a14:imgEffect>
                                  </a14:imgLayer>
                                </a14:imgProps>
                              </a:ext>
                              <a:ext uri="{28A0092B-C50C-407E-A947-70E740481C1C}">
                                <a14:useLocalDpi xmlns:a14="http://schemas.microsoft.com/office/drawing/2010/main" val="0"/>
                              </a:ext>
                            </a:extLst>
                          </a:blip>
                          <a:srcRect l="32227" t="6239" r="29235" b="5292"/>
                          <a:stretch/>
                        </pic:blipFill>
                        <pic:spPr bwMode="auto">
                          <a:xfrm>
                            <a:off x="0" y="0"/>
                            <a:ext cx="1549400" cy="1585595"/>
                          </a:xfrm>
                          <a:prstGeom prst="rect">
                            <a:avLst/>
                          </a:prstGeom>
                          <a:noFill/>
                          <a:ln>
                            <a:noFill/>
                          </a:ln>
                          <a:effectLst>
                            <a:outerShdw blurRad="50800" dist="38100" dir="2700000" algn="tl" rotWithShape="0">
                              <a:prstClr val="black">
                                <a:alpha val="40000"/>
                              </a:prst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029E7" w:rsidRPr="001C2BAC" w14:paraId="6B4FA185" w14:textId="77777777" w:rsidTr="00C617F0">
        <w:trPr>
          <w:trHeight w:val="1341"/>
        </w:trPr>
        <w:tc>
          <w:tcPr>
            <w:tcW w:w="8728" w:type="dxa"/>
            <w:gridSpan w:val="2"/>
          </w:tcPr>
          <w:p w14:paraId="4B599E27" w14:textId="77777777" w:rsidR="003029E7" w:rsidRPr="001C2BAC" w:rsidRDefault="003029E7" w:rsidP="00C617F0">
            <w:pPr>
              <w:pStyle w:val="ListParagraph"/>
              <w:ind w:left="0"/>
              <w:jc w:val="both"/>
              <w:rPr>
                <w:rFonts w:ascii="Times New Roman" w:eastAsia="Times New Roman" w:hAnsi="Times New Roman" w:cs="Times New Roman"/>
                <w:i/>
                <w:iCs/>
                <w:sz w:val="24"/>
                <w:szCs w:val="24"/>
                <w:lang w:eastAsia="en-GB"/>
              </w:rPr>
            </w:pPr>
          </w:p>
          <w:p w14:paraId="48151190" w14:textId="77777777" w:rsidR="003029E7" w:rsidRPr="001C2BAC" w:rsidRDefault="003029E7" w:rsidP="00C617F0">
            <w:pPr>
              <w:pStyle w:val="ListParagraph"/>
              <w:ind w:left="0"/>
              <w:jc w:val="both"/>
              <w:rPr>
                <w:rFonts w:ascii="Times New Roman" w:eastAsia="Times New Roman" w:hAnsi="Times New Roman" w:cs="Times New Roman"/>
                <w:i/>
                <w:iCs/>
                <w:sz w:val="24"/>
                <w:szCs w:val="24"/>
                <w:lang w:eastAsia="en-GB"/>
              </w:rPr>
            </w:pPr>
            <w:r w:rsidRPr="001C2BAC">
              <w:rPr>
                <w:rFonts w:ascii="Times New Roman" w:hAnsi="Times New Roman" w:cs="Times New Roman"/>
                <w:noProof/>
                <w:sz w:val="24"/>
                <w:szCs w:val="24"/>
                <w:lang w:eastAsia="en-GB"/>
              </w:rPr>
              <w:drawing>
                <wp:anchor distT="0" distB="0" distL="114300" distR="114300" simplePos="0" relativeHeight="251669504" behindDoc="1" locked="0" layoutInCell="1" allowOverlap="1" wp14:anchorId="3C4043DC" wp14:editId="087815A8">
                  <wp:simplePos x="0" y="0"/>
                  <wp:positionH relativeFrom="column">
                    <wp:posOffset>2042477</wp:posOffset>
                  </wp:positionH>
                  <wp:positionV relativeFrom="paragraph">
                    <wp:posOffset>121920</wp:posOffset>
                  </wp:positionV>
                  <wp:extent cx="1514475" cy="1807845"/>
                  <wp:effectExtent l="19050" t="0" r="0" b="97155"/>
                  <wp:wrapTight wrapText="bothSides">
                    <wp:wrapPolygon edited="0">
                      <wp:start x="16030" y="228"/>
                      <wp:lineTo x="-272" y="683"/>
                      <wp:lineTo x="1358" y="15250"/>
                      <wp:lineTo x="1087" y="18891"/>
                      <wp:lineTo x="0" y="18891"/>
                      <wp:lineTo x="0" y="20940"/>
                      <wp:lineTo x="1358" y="22533"/>
                      <wp:lineTo x="3804" y="22533"/>
                      <wp:lineTo x="14400" y="22078"/>
                      <wp:lineTo x="21192" y="20712"/>
                      <wp:lineTo x="20106" y="18891"/>
                      <wp:lineTo x="19019" y="11608"/>
                      <wp:lineTo x="19834" y="4325"/>
                      <wp:lineTo x="20377" y="910"/>
                      <wp:lineTo x="20377" y="228"/>
                      <wp:lineTo x="16030" y="228"/>
                    </wp:wrapPolygon>
                  </wp:wrapTight>
                  <wp:docPr id="12" name="Picture 12" descr="Toggi Poppers Pure Vanilla 1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ggi Poppers Pure Vanilla 18g"/>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ackgroundRemoval t="10000" b="90000" l="10000" r="90000">
                                        <a14:foregroundMark x1="57679" y1="18333" x2="57679" y2="18333"/>
                                        <a14:foregroundMark x1="56038" y1="17708" x2="62485" y2="16042"/>
                                      </a14:backgroundRemoval>
                                    </a14:imgEffect>
                                  </a14:imgLayer>
                                </a14:imgProps>
                              </a:ext>
                              <a:ext uri="{28A0092B-C50C-407E-A947-70E740481C1C}">
                                <a14:useLocalDpi xmlns:a14="http://schemas.microsoft.com/office/drawing/2010/main" val="0"/>
                              </a:ext>
                            </a:extLst>
                          </a:blip>
                          <a:srcRect l="33555" t="12103" r="32226" b="15279"/>
                          <a:stretch/>
                        </pic:blipFill>
                        <pic:spPr bwMode="auto">
                          <a:xfrm>
                            <a:off x="0" y="0"/>
                            <a:ext cx="1514475" cy="1807845"/>
                          </a:xfrm>
                          <a:prstGeom prst="rect">
                            <a:avLst/>
                          </a:prstGeom>
                          <a:noFill/>
                          <a:ln>
                            <a:noFill/>
                          </a:ln>
                          <a:effectLst>
                            <a:outerShdw blurRad="50800" dist="38100" dir="2700000" algn="tl"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2BAC">
              <w:rPr>
                <w:rFonts w:ascii="Times New Roman" w:hAnsi="Times New Roman" w:cs="Times New Roman"/>
                <w:noProof/>
                <w:sz w:val="24"/>
                <w:szCs w:val="24"/>
                <w:lang w:eastAsia="en-GB"/>
              </w:rPr>
              <mc:AlternateContent>
                <mc:Choice Requires="wps">
                  <w:drawing>
                    <wp:anchor distT="0" distB="0" distL="114300" distR="114300" simplePos="0" relativeHeight="251675648" behindDoc="1" locked="0" layoutInCell="1" allowOverlap="1" wp14:anchorId="01E3937E" wp14:editId="129E0ADD">
                      <wp:simplePos x="0" y="0"/>
                      <wp:positionH relativeFrom="column">
                        <wp:posOffset>699770</wp:posOffset>
                      </wp:positionH>
                      <wp:positionV relativeFrom="paragraph">
                        <wp:posOffset>2065020</wp:posOffset>
                      </wp:positionV>
                      <wp:extent cx="4300220" cy="628650"/>
                      <wp:effectExtent l="0" t="0" r="5080" b="0"/>
                      <wp:wrapTight wrapText="bothSides">
                        <wp:wrapPolygon edited="0">
                          <wp:start x="0" y="0"/>
                          <wp:lineTo x="0" y="20945"/>
                          <wp:lineTo x="21530" y="20945"/>
                          <wp:lineTo x="21530" y="0"/>
                          <wp:lineTo x="0" y="0"/>
                        </wp:wrapPolygon>
                      </wp:wrapTight>
                      <wp:docPr id="2139883038" name="Text Box 5"/>
                      <wp:cNvGraphicFramePr/>
                      <a:graphic xmlns:a="http://schemas.openxmlformats.org/drawingml/2006/main">
                        <a:graphicData uri="http://schemas.microsoft.com/office/word/2010/wordprocessingShape">
                          <wps:wsp>
                            <wps:cNvSpPr txBox="1"/>
                            <wps:spPr>
                              <a:xfrm>
                                <a:off x="0" y="0"/>
                                <a:ext cx="4300220" cy="628650"/>
                              </a:xfrm>
                              <a:prstGeom prst="rect">
                                <a:avLst/>
                              </a:prstGeom>
                              <a:solidFill>
                                <a:schemeClr val="lt1"/>
                              </a:solidFill>
                              <a:ln w="6350">
                                <a:noFill/>
                              </a:ln>
                            </wps:spPr>
                            <wps:txbx>
                              <w:txbxContent>
                                <w:p w14:paraId="3E5E6DA5" w14:textId="77777777" w:rsidR="003029E7" w:rsidRPr="00624E08" w:rsidRDefault="003029E7" w:rsidP="003029E7">
                                  <w:pPr>
                                    <w:ind w:left="720"/>
                                    <w:jc w:val="center"/>
                                  </w:pPr>
                                  <w:r w:rsidRPr="00624E08">
                                    <w:rPr>
                                      <w:i/>
                                      <w:iCs/>
                                    </w:rPr>
                                    <w:t>“</w:t>
                                  </w:r>
                                  <w:proofErr w:type="spellStart"/>
                                  <w:r w:rsidRPr="00624E08">
                                    <w:rPr>
                                      <w:i/>
                                      <w:iCs/>
                                    </w:rPr>
                                    <w:t>Toggi</w:t>
                                  </w:r>
                                  <w:proofErr w:type="spellEnd"/>
                                  <w:r w:rsidRPr="00624E08">
                                    <w:rPr>
                                      <w:i/>
                                      <w:iCs/>
                                    </w:rPr>
                                    <w:t xml:space="preserve"> Poppers: Light and crunchy, these puffed snacks are an irresistible treat for all.”</w:t>
                                  </w:r>
                                </w:p>
                                <w:p w14:paraId="47A12B36" w14:textId="77777777" w:rsidR="003029E7" w:rsidRDefault="003029E7" w:rsidP="003029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3937E" id="Text Box 5" o:spid="_x0000_s1033" type="#_x0000_t202" style="position:absolute;left:0;text-align:left;margin-left:55.1pt;margin-top:162.6pt;width:338.6pt;height:4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u6SgIAAIkEAAAOAAAAZHJzL2Uyb0RvYy54bWysVMlu2zAQvRfoPxC815K3xDEiB24CFwWC&#10;JIBT5ExTVCyA4rAkbSn9+j5StrO0p6IXajgznOW9GV1edY1me+V8Tabgw0HOmTKSyto8F/zH4+rL&#10;jDMfhCmFJqMK/qI8v1p8/nTZ2rka0ZZ0qRxDEOPnrS34NgQ7zzIvt6oRfkBWGRgrco0IuLrnrHSi&#10;RfRGZ6M8P8tacqV1JJX30N70Rr5I8atKyXBfVV4FpguO2kI6XTo38cwWl2L+7ITd1vJQhviHKhpR&#10;GyQ9hboRQbCdq/8I1dTSkacqDCQ1GVVVLVXqAd0M8w/drLfCqtQLwPH2BJP/f2Hl3f7Bsbos+Gg4&#10;vpjNxvkYjBnRgKtH1QX2lTo2jTC11s/hvbbwDx3UoPuo91DG7rvKNfGLvhjsAPzlBHIMJqGcjPN8&#10;NIJJwnY2mp1NEwvZ62vrfPimqGFRKLgDiQlbsb/1AZXA9egSk3nSdbmqtU6XODjqWju2F6Bch1Qj&#10;Xrzz0oa1SD5G6vjIUHzeR9YGCWKvfU9RCt2mSxCdH/vdUPkCGBz18+StXNWo9Vb48CAcBgjtYSnC&#10;PY5KE3LRQeJsS+7X3/TRH7zCylmLgSy4/7kTTnGmvxswfjGcTOIEp8tkeh4hdG8tm7cWs2uuCQAM&#10;sX5WJjH6B30UK0fNE3ZnGbPCJIxE7oKHo3gd+jXB7km1XCYnzKwV4dasrYyhI3aRicfuSTh7oCuA&#10;6Ds6jq6Yf2Ct9+1RX+4CVXWiNOLco3qAH/OemD7sZlyot/fk9foHWfwGAAD//wMAUEsDBBQABgAI&#10;AAAAIQDQeqcw4gAAAAsBAAAPAAAAZHJzL2Rvd25yZXYueG1sTI9NT4QwEIbvJv6HZky8GLcssLJB&#10;ysYYPxJvLn7EW5eOQKRTQruA/97xpLd5M0/eeabYLbYXE46+c6RgvYpAINXOdNQoeKnuL7cgfNBk&#10;dO8IFXyjh115elLo3LiZnnHah0ZwCflcK2hDGHIpfd2i1X7lBiTefbrR6sBxbKQZ9czltpdxFF1J&#10;qzviC60e8LbF+mt/tAo+Lpr3J788vM7JJhnuHqcqezOVUudny801iIBL+IPhV5/VoWSngzuS8aLn&#10;vI5iRhUk8YYHJrJtloI4KEjjNAZZFvL/D+UPAAAA//8DAFBLAQItABQABgAIAAAAIQC2gziS/gAA&#10;AOEBAAATAAAAAAAAAAAAAAAAAAAAAABbQ29udGVudF9UeXBlc10ueG1sUEsBAi0AFAAGAAgAAAAh&#10;ADj9If/WAAAAlAEAAAsAAAAAAAAAAAAAAAAALwEAAF9yZWxzLy5yZWxzUEsBAi0AFAAGAAgAAAAh&#10;AARwm7pKAgAAiQQAAA4AAAAAAAAAAAAAAAAALgIAAGRycy9lMm9Eb2MueG1sUEsBAi0AFAAGAAgA&#10;AAAhANB6pzDiAAAACwEAAA8AAAAAAAAAAAAAAAAApAQAAGRycy9kb3ducmV2LnhtbFBLBQYAAAAA&#10;BAAEAPMAAACzBQAAAAA=&#10;" fillcolor="white [3201]" stroked="f" strokeweight=".5pt">
                      <v:textbox>
                        <w:txbxContent>
                          <w:p w14:paraId="3E5E6DA5" w14:textId="77777777" w:rsidR="003029E7" w:rsidRPr="00624E08" w:rsidRDefault="003029E7" w:rsidP="003029E7">
                            <w:pPr>
                              <w:ind w:left="720"/>
                              <w:jc w:val="center"/>
                            </w:pPr>
                            <w:r w:rsidRPr="00624E08">
                              <w:rPr>
                                <w:i/>
                                <w:iCs/>
                              </w:rPr>
                              <w:t>“</w:t>
                            </w:r>
                            <w:proofErr w:type="spellStart"/>
                            <w:r w:rsidRPr="00624E08">
                              <w:rPr>
                                <w:i/>
                                <w:iCs/>
                              </w:rPr>
                              <w:t>Toggi</w:t>
                            </w:r>
                            <w:proofErr w:type="spellEnd"/>
                            <w:r w:rsidRPr="00624E08">
                              <w:rPr>
                                <w:i/>
                                <w:iCs/>
                              </w:rPr>
                              <w:t xml:space="preserve"> Poppers: Light and crunchy, these puffed snacks are an irresistible treat for all.”</w:t>
                            </w:r>
                          </w:p>
                          <w:p w14:paraId="47A12B36" w14:textId="77777777" w:rsidR="003029E7" w:rsidRDefault="003029E7" w:rsidP="003029E7"/>
                        </w:txbxContent>
                      </v:textbox>
                      <w10:wrap type="tight"/>
                    </v:shape>
                  </w:pict>
                </mc:Fallback>
              </mc:AlternateContent>
            </w:r>
          </w:p>
        </w:tc>
      </w:tr>
    </w:tbl>
    <w:p w14:paraId="6D703C77" w14:textId="49718F6C" w:rsidR="003029E7" w:rsidRPr="00BE2DCA" w:rsidRDefault="003029E7" w:rsidP="003305CD">
      <w:pPr>
        <w:pStyle w:val="Heading1"/>
        <w:rPr>
          <w:rFonts w:ascii="Times New Roman" w:hAnsi="Times New Roman" w:cs="Times New Roman"/>
          <w:b/>
          <w:bCs/>
          <w:sz w:val="28"/>
          <w:szCs w:val="28"/>
          <w:lang w:eastAsia="en-GB"/>
        </w:rPr>
      </w:pPr>
      <w:bookmarkStart w:id="40" w:name="_Toc184407220"/>
      <w:bookmarkStart w:id="41" w:name="_Toc190630142"/>
      <w:bookmarkStart w:id="42" w:name="_Toc190632206"/>
      <w:r w:rsidRPr="00BE2DCA">
        <w:rPr>
          <w:rFonts w:ascii="Times New Roman" w:hAnsi="Times New Roman" w:cs="Times New Roman"/>
          <w:b/>
          <w:bCs/>
          <w:sz w:val="28"/>
          <w:szCs w:val="28"/>
          <w:lang w:eastAsia="en-GB"/>
        </w:rPr>
        <w:lastRenderedPageBreak/>
        <w:t>4   BFBIL Organizational Chart</w:t>
      </w:r>
      <w:bookmarkEnd w:id="40"/>
      <w:bookmarkEnd w:id="41"/>
      <w:bookmarkEnd w:id="42"/>
    </w:p>
    <w:p w14:paraId="05CC96F2" w14:textId="77777777" w:rsidR="003029E7" w:rsidRPr="001C2BAC" w:rsidRDefault="003029E7" w:rsidP="003029E7">
      <w:pPr>
        <w:jc w:val="both"/>
        <w:rPr>
          <w:rFonts w:ascii="Times New Roman" w:hAnsi="Times New Roman" w:cs="Times New Roman"/>
          <w:sz w:val="24"/>
          <w:szCs w:val="24"/>
        </w:rPr>
      </w:pPr>
      <w:r w:rsidRPr="001C2BAC">
        <w:rPr>
          <w:rFonts w:ascii="Times New Roman" w:hAnsi="Times New Roman" w:cs="Times New Roman"/>
          <w:b/>
          <w:bCs/>
          <w:noProof/>
          <w:sz w:val="28"/>
          <w:szCs w:val="28"/>
          <w:lang w:eastAsia="en-GB"/>
        </w:rPr>
        <mc:AlternateContent>
          <mc:Choice Requires="wpg">
            <w:drawing>
              <wp:anchor distT="0" distB="0" distL="114300" distR="114300" simplePos="0" relativeHeight="251676672" behindDoc="0" locked="0" layoutInCell="1" allowOverlap="1" wp14:anchorId="54137BB4" wp14:editId="0A7D9ACF">
                <wp:simplePos x="0" y="0"/>
                <wp:positionH relativeFrom="column">
                  <wp:posOffset>0</wp:posOffset>
                </wp:positionH>
                <wp:positionV relativeFrom="paragraph">
                  <wp:posOffset>262255</wp:posOffset>
                </wp:positionV>
                <wp:extent cx="5707779" cy="6932295"/>
                <wp:effectExtent l="0" t="0" r="26670" b="20955"/>
                <wp:wrapNone/>
                <wp:docPr id="13" name="Group 13"/>
                <wp:cNvGraphicFramePr/>
                <a:graphic xmlns:a="http://schemas.openxmlformats.org/drawingml/2006/main">
                  <a:graphicData uri="http://schemas.microsoft.com/office/word/2010/wordprocessingGroup">
                    <wpg:wgp>
                      <wpg:cNvGrpSpPr/>
                      <wpg:grpSpPr>
                        <a:xfrm>
                          <a:off x="0" y="0"/>
                          <a:ext cx="5707779" cy="6932295"/>
                          <a:chOff x="0" y="0"/>
                          <a:chExt cx="6744379" cy="7315200"/>
                        </a:xfrm>
                        <a:gradFill flip="none" rotWithShape="1">
                          <a:gsLst>
                            <a:gs pos="0">
                              <a:schemeClr val="accent5">
                                <a:lumMod val="75000"/>
                                <a:shade val="30000"/>
                                <a:satMod val="115000"/>
                              </a:schemeClr>
                            </a:gs>
                            <a:gs pos="50000">
                              <a:schemeClr val="accent5">
                                <a:lumMod val="75000"/>
                                <a:shade val="67500"/>
                                <a:satMod val="115000"/>
                              </a:schemeClr>
                            </a:gs>
                            <a:gs pos="100000">
                              <a:schemeClr val="accent5">
                                <a:lumMod val="75000"/>
                                <a:shade val="100000"/>
                                <a:satMod val="115000"/>
                              </a:schemeClr>
                            </a:gs>
                          </a:gsLst>
                          <a:lin ang="13500000" scaled="1"/>
                          <a:tileRect/>
                        </a:gradFill>
                      </wpg:grpSpPr>
                      <wps:wsp>
                        <wps:cNvPr id="14" name="Rectangle 8"/>
                        <wps:cNvSpPr/>
                        <wps:spPr>
                          <a:xfrm>
                            <a:off x="2647507" y="0"/>
                            <a:ext cx="1843088" cy="500063"/>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A54267F" w14:textId="77777777" w:rsidR="003029E7" w:rsidRPr="006962F5" w:rsidRDefault="003029E7" w:rsidP="003029E7">
                              <w:pPr>
                                <w:jc w:val="center"/>
                                <w:rPr>
                                  <w:rFonts w:asciiTheme="majorHAnsi" w:hAnsiTheme="majorHAnsi"/>
                                  <w:b/>
                                </w:rPr>
                              </w:pPr>
                              <w:r w:rsidRPr="006962F5">
                                <w:rPr>
                                  <w:rFonts w:asciiTheme="majorHAnsi" w:hAnsiTheme="majorHAnsi"/>
                                  <w:b/>
                                </w:rPr>
                                <w:t>Director of BFBIL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 name="Rectangle 8"/>
                        <wps:cNvSpPr/>
                        <wps:spPr>
                          <a:xfrm>
                            <a:off x="2636874" y="882502"/>
                            <a:ext cx="1843088" cy="500063"/>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1A40D97B" w14:textId="77777777" w:rsidR="003029E7" w:rsidRPr="006962F5" w:rsidRDefault="003029E7" w:rsidP="003029E7">
                              <w:pPr>
                                <w:jc w:val="center"/>
                                <w:rPr>
                                  <w:rFonts w:asciiTheme="majorHAnsi" w:hAnsiTheme="majorHAnsi"/>
                                  <w:b/>
                                </w:rPr>
                              </w:pPr>
                              <w:r w:rsidRPr="006962F5">
                                <w:rPr>
                                  <w:rFonts w:asciiTheme="majorHAnsi" w:hAnsiTheme="majorHAnsi"/>
                                  <w:b/>
                                </w:rPr>
                                <w:t>BFBIL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 name="Rectangle 8"/>
                        <wps:cNvSpPr/>
                        <wps:spPr>
                          <a:xfrm>
                            <a:off x="2636874" y="1711842"/>
                            <a:ext cx="1843088" cy="500063"/>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CC960CF" w14:textId="77777777" w:rsidR="003029E7" w:rsidRPr="009C2C4B" w:rsidRDefault="003029E7" w:rsidP="003029E7">
                              <w:pPr>
                                <w:jc w:val="center"/>
                                <w:rPr>
                                  <w:rFonts w:asciiTheme="majorHAnsi" w:hAnsiTheme="majorHAnsi"/>
                                  <w:b/>
                                </w:rPr>
                              </w:pPr>
                              <w:r w:rsidRPr="009C2C4B">
                                <w:rPr>
                                  <w:rFonts w:asciiTheme="majorHAnsi" w:hAnsiTheme="majorHAnsi"/>
                                  <w:b/>
                                </w:rPr>
                                <w:t>BFBIL Assistant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7" name="Rectangle 8"/>
                        <wps:cNvSpPr/>
                        <wps:spPr>
                          <a:xfrm>
                            <a:off x="0" y="2775097"/>
                            <a:ext cx="1842770" cy="499745"/>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5E633FE" w14:textId="77777777" w:rsidR="003029E7" w:rsidRPr="009C2C4B" w:rsidRDefault="003029E7" w:rsidP="003029E7">
                              <w:pPr>
                                <w:jc w:val="center"/>
                                <w:rPr>
                                  <w:rFonts w:asciiTheme="majorHAnsi" w:hAnsiTheme="majorHAnsi"/>
                                  <w:b/>
                                </w:rPr>
                              </w:pPr>
                              <w:r w:rsidRPr="009C2C4B">
                                <w:rPr>
                                  <w:rFonts w:asciiTheme="majorHAnsi" w:hAnsiTheme="majorHAnsi"/>
                                  <w:b/>
                                </w:rPr>
                                <w:t>Room Service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 name="Rectangle 8"/>
                        <wps:cNvSpPr/>
                        <wps:spPr>
                          <a:xfrm>
                            <a:off x="2615609" y="2785730"/>
                            <a:ext cx="1842770" cy="499745"/>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6FED3D78" w14:textId="77777777" w:rsidR="003029E7" w:rsidRPr="009C2C4B" w:rsidRDefault="003029E7" w:rsidP="003029E7">
                              <w:pPr>
                                <w:jc w:val="center"/>
                                <w:rPr>
                                  <w:rFonts w:asciiTheme="majorHAnsi" w:hAnsiTheme="majorHAnsi"/>
                                  <w:b/>
                                </w:rPr>
                              </w:pPr>
                              <w:r w:rsidRPr="009C2C4B">
                                <w:rPr>
                                  <w:rFonts w:asciiTheme="majorHAnsi" w:hAnsiTheme="majorHAnsi"/>
                                  <w:b/>
                                </w:rPr>
                                <w:t>Restaurant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9" name="Rectangle 8"/>
                        <wps:cNvSpPr/>
                        <wps:spPr>
                          <a:xfrm>
                            <a:off x="4901609" y="2775097"/>
                            <a:ext cx="1842770" cy="499745"/>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16C07185" w14:textId="77777777" w:rsidR="003029E7" w:rsidRPr="009C2C4B" w:rsidRDefault="003029E7" w:rsidP="003029E7">
                              <w:pPr>
                                <w:jc w:val="center"/>
                                <w:rPr>
                                  <w:rFonts w:asciiTheme="majorHAnsi" w:hAnsiTheme="majorHAnsi"/>
                                  <w:b/>
                                </w:rPr>
                              </w:pPr>
                              <w:r w:rsidRPr="009C2C4B">
                                <w:rPr>
                                  <w:rFonts w:asciiTheme="majorHAnsi" w:hAnsiTheme="majorHAnsi"/>
                                  <w:b/>
                                </w:rPr>
                                <w:t>Bar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0" name="Straight Arrow Connector 11"/>
                        <wps:cNvCnPr/>
                        <wps:spPr>
                          <a:xfrm>
                            <a:off x="3561907" y="1350335"/>
                            <a:ext cx="0" cy="371792"/>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15"/>
                        <wps:cNvCnPr/>
                        <wps:spPr>
                          <a:xfrm>
                            <a:off x="5858540" y="2477386"/>
                            <a:ext cx="0" cy="271462"/>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8"/>
                        <wps:cNvSpPr/>
                        <wps:spPr>
                          <a:xfrm>
                            <a:off x="1041988" y="3763853"/>
                            <a:ext cx="1428750" cy="566841"/>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0F8DDB1C" w14:textId="77777777" w:rsidR="003029E7" w:rsidRPr="009C2C4B" w:rsidRDefault="003029E7" w:rsidP="003029E7">
                              <w:pPr>
                                <w:jc w:val="center"/>
                                <w:rPr>
                                  <w:rFonts w:asciiTheme="majorHAnsi" w:hAnsiTheme="majorHAnsi"/>
                                  <w:b/>
                                </w:rPr>
                              </w:pPr>
                              <w:r w:rsidRPr="009C2C4B">
                                <w:rPr>
                                  <w:rFonts w:asciiTheme="majorHAnsi" w:hAnsiTheme="majorHAnsi"/>
                                  <w:b/>
                                </w:rPr>
                                <w:t>BFBIL Supervisor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3" name="Rectangle 8"/>
                        <wps:cNvSpPr/>
                        <wps:spPr>
                          <a:xfrm>
                            <a:off x="3179124" y="3774485"/>
                            <a:ext cx="1500187" cy="556292"/>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72BE36D" w14:textId="77777777" w:rsidR="003029E7" w:rsidRPr="009C2C4B" w:rsidRDefault="003029E7" w:rsidP="003029E7">
                              <w:pPr>
                                <w:jc w:val="center"/>
                                <w:rPr>
                                  <w:rFonts w:asciiTheme="majorHAnsi" w:hAnsiTheme="majorHAnsi"/>
                                  <w:b/>
                                </w:rPr>
                              </w:pPr>
                              <w:r w:rsidRPr="009C2C4B">
                                <w:rPr>
                                  <w:rFonts w:asciiTheme="majorHAnsi" w:hAnsiTheme="majorHAnsi"/>
                                  <w:b/>
                                </w:rPr>
                                <w:t>Sommelier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 name="Rectangle 8"/>
                        <wps:cNvSpPr/>
                        <wps:spPr>
                          <a:xfrm>
                            <a:off x="3200400" y="4837814"/>
                            <a:ext cx="1442720" cy="557212"/>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6FA99DC1" w14:textId="77777777" w:rsidR="003029E7" w:rsidRPr="009C2C4B" w:rsidRDefault="003029E7" w:rsidP="003029E7">
                              <w:pPr>
                                <w:jc w:val="center"/>
                                <w:rPr>
                                  <w:rFonts w:asciiTheme="majorHAnsi" w:hAnsiTheme="majorHAnsi"/>
                                  <w:b/>
                                </w:rPr>
                              </w:pPr>
                              <w:r w:rsidRPr="009C2C4B">
                                <w:rPr>
                                  <w:rFonts w:asciiTheme="majorHAnsi" w:hAnsiTheme="majorHAnsi"/>
                                  <w:b/>
                                </w:rPr>
                                <w:t>Cashier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5" name="Rectangle 8"/>
                        <wps:cNvSpPr/>
                        <wps:spPr>
                          <a:xfrm>
                            <a:off x="1594884" y="4859079"/>
                            <a:ext cx="1414463" cy="557212"/>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5B9AC7E" w14:textId="77777777" w:rsidR="003029E7" w:rsidRPr="009C2C4B" w:rsidRDefault="003029E7" w:rsidP="003029E7">
                              <w:pPr>
                                <w:jc w:val="center"/>
                                <w:rPr>
                                  <w:rFonts w:asciiTheme="majorHAnsi" w:hAnsiTheme="majorHAnsi"/>
                                  <w:b/>
                                </w:rPr>
                              </w:pPr>
                              <w:r w:rsidRPr="009C2C4B">
                                <w:rPr>
                                  <w:rFonts w:asciiTheme="majorHAnsi" w:hAnsiTheme="majorHAnsi"/>
                                  <w:b/>
                                </w:rPr>
                                <w:t>Hostess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6" name="Rectangle 8"/>
                        <wps:cNvSpPr/>
                        <wps:spPr>
                          <a:xfrm>
                            <a:off x="5103529" y="4029740"/>
                            <a:ext cx="1499870" cy="563525"/>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E1822E9" w14:textId="77777777" w:rsidR="003029E7" w:rsidRPr="009C2C4B" w:rsidRDefault="003029E7" w:rsidP="003029E7">
                              <w:pPr>
                                <w:jc w:val="center"/>
                                <w:rPr>
                                  <w:rFonts w:asciiTheme="majorHAnsi" w:hAnsiTheme="majorHAnsi"/>
                                  <w:b/>
                                </w:rPr>
                              </w:pPr>
                              <w:r w:rsidRPr="009C2C4B">
                                <w:rPr>
                                  <w:rFonts w:asciiTheme="majorHAnsi" w:hAnsiTheme="majorHAnsi"/>
                                  <w:b/>
                                </w:rPr>
                                <w:t>Bar Captain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 name="Rectangle 8"/>
                        <wps:cNvSpPr/>
                        <wps:spPr>
                          <a:xfrm>
                            <a:off x="5103595" y="5475767"/>
                            <a:ext cx="1500187" cy="531628"/>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03C09FA9" w14:textId="77777777" w:rsidR="003029E7" w:rsidRPr="009C2C4B" w:rsidRDefault="003029E7" w:rsidP="003029E7">
                              <w:pPr>
                                <w:jc w:val="center"/>
                                <w:rPr>
                                  <w:rFonts w:asciiTheme="majorHAnsi" w:hAnsiTheme="majorHAnsi"/>
                                  <w:b/>
                                </w:rPr>
                              </w:pPr>
                              <w:r w:rsidRPr="009C2C4B">
                                <w:rPr>
                                  <w:rFonts w:asciiTheme="majorHAnsi" w:hAnsiTheme="majorHAnsi"/>
                                  <w:b/>
                                </w:rPr>
                                <w:t>Bar Attendant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8" name="Rectangle 8"/>
                        <wps:cNvSpPr/>
                        <wps:spPr>
                          <a:xfrm>
                            <a:off x="1275907" y="5858539"/>
                            <a:ext cx="1500187" cy="614362"/>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664E5880" w14:textId="77777777" w:rsidR="003029E7" w:rsidRPr="009C2C4B" w:rsidRDefault="003029E7" w:rsidP="003029E7">
                              <w:pPr>
                                <w:jc w:val="center"/>
                                <w:rPr>
                                  <w:rFonts w:asciiTheme="majorHAnsi" w:hAnsiTheme="majorHAnsi"/>
                                  <w:b/>
                                </w:rPr>
                              </w:pPr>
                              <w:r w:rsidRPr="009C2C4B">
                                <w:rPr>
                                  <w:rFonts w:asciiTheme="majorHAnsi" w:hAnsiTheme="majorHAnsi"/>
                                  <w:b/>
                                </w:rPr>
                                <w:t>BFBIL Attendants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Rectangle 8"/>
                        <wps:cNvSpPr/>
                        <wps:spPr>
                          <a:xfrm>
                            <a:off x="85059" y="6761840"/>
                            <a:ext cx="1500187" cy="553360"/>
                          </a:xfrm>
                          <a:prstGeom prst="rect">
                            <a:avLst/>
                          </a:prstGeom>
                          <a:grp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0B7BA35B" w14:textId="77777777" w:rsidR="003029E7" w:rsidRPr="009C2C4B" w:rsidRDefault="003029E7" w:rsidP="003029E7">
                              <w:pPr>
                                <w:jc w:val="center"/>
                                <w:rPr>
                                  <w:rFonts w:asciiTheme="majorHAnsi" w:hAnsiTheme="majorHAnsi"/>
                                  <w:b/>
                                </w:rPr>
                              </w:pPr>
                              <w:r w:rsidRPr="009C2C4B">
                                <w:rPr>
                                  <w:rFonts w:asciiTheme="majorHAnsi" w:hAnsiTheme="majorHAnsi"/>
                                  <w:b/>
                                </w:rPr>
                                <w:t>Room Service Taker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0" name="Straight Arrow Connector 11"/>
                        <wps:cNvCnPr/>
                        <wps:spPr>
                          <a:xfrm>
                            <a:off x="3561907" y="510362"/>
                            <a:ext cx="0" cy="371792"/>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Connector 12"/>
                        <wps:cNvCnPr/>
                        <wps:spPr>
                          <a:xfrm flipV="1">
                            <a:off x="712381" y="2477386"/>
                            <a:ext cx="5167312" cy="0"/>
                          </a:xfrm>
                          <a:prstGeom prst="line">
                            <a:avLst/>
                          </a:prstGeom>
                          <a:grpFill/>
                          <a:ln w="19050"/>
                        </wps:spPr>
                        <wps:style>
                          <a:lnRef idx="1">
                            <a:schemeClr val="accent1"/>
                          </a:lnRef>
                          <a:fillRef idx="0">
                            <a:schemeClr val="accent1"/>
                          </a:fillRef>
                          <a:effectRef idx="0">
                            <a:schemeClr val="accent1"/>
                          </a:effectRef>
                          <a:fontRef idx="minor">
                            <a:schemeClr val="tx1"/>
                          </a:fontRef>
                        </wps:style>
                        <wps:bodyPr/>
                      </wps:wsp>
                      <wps:wsp>
                        <wps:cNvPr id="32" name="Straight Arrow Connector 13"/>
                        <wps:cNvCnPr/>
                        <wps:spPr>
                          <a:xfrm>
                            <a:off x="3561907" y="2211572"/>
                            <a:ext cx="0" cy="557530"/>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15"/>
                        <wps:cNvCnPr/>
                        <wps:spPr>
                          <a:xfrm>
                            <a:off x="712381" y="2477386"/>
                            <a:ext cx="0" cy="271462"/>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17"/>
                        <wps:cNvCnPr/>
                        <wps:spPr>
                          <a:xfrm>
                            <a:off x="712381" y="3264195"/>
                            <a:ext cx="0" cy="3486468"/>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18"/>
                        <wps:cNvCnPr/>
                        <wps:spPr>
                          <a:xfrm>
                            <a:off x="3561907" y="3264195"/>
                            <a:ext cx="0" cy="271462"/>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Connector 19"/>
                        <wps:cNvCnPr/>
                        <wps:spPr>
                          <a:xfrm>
                            <a:off x="1392865" y="3540642"/>
                            <a:ext cx="2628900" cy="0"/>
                          </a:xfrm>
                          <a:prstGeom prst="line">
                            <a:avLst/>
                          </a:prstGeom>
                          <a:grpFill/>
                          <a:ln w="19050"/>
                        </wps:spPr>
                        <wps:style>
                          <a:lnRef idx="1">
                            <a:schemeClr val="accent1"/>
                          </a:lnRef>
                          <a:fillRef idx="0">
                            <a:schemeClr val="accent1"/>
                          </a:fillRef>
                          <a:effectRef idx="0">
                            <a:schemeClr val="accent1"/>
                          </a:effectRef>
                          <a:fontRef idx="minor">
                            <a:schemeClr val="tx1"/>
                          </a:fontRef>
                        </wps:style>
                        <wps:bodyPr/>
                      </wps:wsp>
                      <wps:wsp>
                        <wps:cNvPr id="37" name="Straight Arrow Connector 20"/>
                        <wps:cNvCnPr/>
                        <wps:spPr>
                          <a:xfrm>
                            <a:off x="1392865" y="3540642"/>
                            <a:ext cx="0" cy="242888"/>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21"/>
                        <wps:cNvCnPr/>
                        <wps:spPr>
                          <a:xfrm>
                            <a:off x="4019107" y="3540642"/>
                            <a:ext cx="0" cy="228600"/>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Connector 22"/>
                        <wps:cNvCnPr/>
                        <wps:spPr>
                          <a:xfrm>
                            <a:off x="1392860" y="4330612"/>
                            <a:ext cx="0" cy="1374975"/>
                          </a:xfrm>
                          <a:prstGeom prst="line">
                            <a:avLst/>
                          </a:prstGeom>
                          <a:grpFill/>
                          <a:ln w="19050"/>
                        </wps:spPr>
                        <wps:style>
                          <a:lnRef idx="1">
                            <a:schemeClr val="accent1"/>
                          </a:lnRef>
                          <a:fillRef idx="0">
                            <a:schemeClr val="accent1"/>
                          </a:fillRef>
                          <a:effectRef idx="0">
                            <a:schemeClr val="accent1"/>
                          </a:effectRef>
                          <a:fontRef idx="minor">
                            <a:schemeClr val="tx1"/>
                          </a:fontRef>
                        </wps:style>
                        <wps:bodyPr/>
                      </wps:wsp>
                      <wps:wsp>
                        <wps:cNvPr id="40" name="Straight Connector 23"/>
                        <wps:cNvCnPr/>
                        <wps:spPr>
                          <a:xfrm>
                            <a:off x="1392865" y="4678325"/>
                            <a:ext cx="2624137" cy="0"/>
                          </a:xfrm>
                          <a:prstGeom prst="line">
                            <a:avLst/>
                          </a:prstGeom>
                          <a:grpFill/>
                          <a:ln w="19050"/>
                        </wps:spPr>
                        <wps:style>
                          <a:lnRef idx="1">
                            <a:schemeClr val="accent1"/>
                          </a:lnRef>
                          <a:fillRef idx="0">
                            <a:schemeClr val="accent1"/>
                          </a:fillRef>
                          <a:effectRef idx="0">
                            <a:schemeClr val="accent1"/>
                          </a:effectRef>
                          <a:fontRef idx="minor">
                            <a:schemeClr val="tx1"/>
                          </a:fontRef>
                        </wps:style>
                        <wps:bodyPr/>
                      </wps:wsp>
                      <wps:wsp>
                        <wps:cNvPr id="41" name="Straight Arrow Connector 24"/>
                        <wps:cNvCnPr/>
                        <wps:spPr>
                          <a:xfrm>
                            <a:off x="2307265" y="4678325"/>
                            <a:ext cx="0" cy="185738"/>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25"/>
                        <wps:cNvCnPr/>
                        <wps:spPr>
                          <a:xfrm>
                            <a:off x="4019107" y="4678325"/>
                            <a:ext cx="0" cy="157163"/>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Connector 26"/>
                        <wps:cNvCnPr/>
                        <wps:spPr>
                          <a:xfrm>
                            <a:off x="1392865" y="5709683"/>
                            <a:ext cx="914400" cy="0"/>
                          </a:xfrm>
                          <a:prstGeom prst="line">
                            <a:avLst/>
                          </a:prstGeom>
                          <a:grpFill/>
                          <a:ln w="19050"/>
                        </wps:spPr>
                        <wps:style>
                          <a:lnRef idx="1">
                            <a:schemeClr val="accent1"/>
                          </a:lnRef>
                          <a:fillRef idx="0">
                            <a:schemeClr val="accent1"/>
                          </a:fillRef>
                          <a:effectRef idx="0">
                            <a:schemeClr val="accent1"/>
                          </a:effectRef>
                          <a:fontRef idx="minor">
                            <a:schemeClr val="tx1"/>
                          </a:fontRef>
                        </wps:style>
                        <wps:bodyPr/>
                      </wps:wsp>
                      <wps:wsp>
                        <wps:cNvPr id="44" name="Straight Arrow Connector 27"/>
                        <wps:cNvCnPr/>
                        <wps:spPr>
                          <a:xfrm>
                            <a:off x="2307265" y="5709683"/>
                            <a:ext cx="0" cy="142875"/>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5858540" y="3274828"/>
                            <a:ext cx="0" cy="754897"/>
                          </a:xfrm>
                          <a:prstGeom prst="straightConnector1">
                            <a:avLst/>
                          </a:prstGeom>
                          <a:grpFill/>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5853463" y="4593265"/>
                            <a:ext cx="5058" cy="885041"/>
                          </a:xfrm>
                          <a:prstGeom prst="straightConnector1">
                            <a:avLst/>
                          </a:prstGeom>
                          <a:grpFill/>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137BB4" id="Group 13" o:spid="_x0000_s1034" style="position:absolute;left:0;text-align:left;margin-left:0;margin-top:20.65pt;width:449.45pt;height:545.85pt;z-index:251676672;mso-width-relative:margin;mso-height-relative:margin" coordsize="67443,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CkadgkAAJVrAAAOAAAAZHJzL2Uyb0RvYy54bWzsXWFvm0gT/n7S/QfE92tYFliImp6i3LV6&#10;pd5ddb337WeCsY2EgRdIndyvv2d2YU1xqJ04TXzuqlJqmwWW3eeZmZ2ZHV7/fLvKrc9p3WRlcWGz&#10;V45tpUVSzrJicWH/96+3P4W21bRxMYvzskgv7Lu0sX9+8+MPr9fVeeqWyzKfpbWFixTN+bq6sJdt&#10;W52fnTXJMl3FzauySgscnJf1Km7xtV6czep4jauv8jPXcYKzdVnPqrpM0qbBr7+og/Ybef35PE3a&#10;P+bzJm2t/MJG31r5t5Z/r+nv2ZvX8fmijqtllnTdiB/Ri1WcFbipvtQvcRtbN3W2dalVltRlU87b&#10;V0m5Oivn8yxJ5TPgaZgzepp3dXlTyWdZnK8XlR4mDO1onB592eT3zx9qK5th7rhtFfEKcyRva+E7&#10;BmddLc7R5l1dfaw+1N0PC/WNnvd2Xq/ofzyJdSuH9U4Pa3rbWgl+9IUjhIhsK8GxIOKuG/lq4JMl&#10;ZmfrvGT5a3dmIDyP92cKznxMOZ15trkx5m72Nstza55nwE8BlNlWXbafsnb5cRlXeB6mZqZ537Ry&#10;ihqrKhvqJX2TSEuv8tr6HAMjcZKkRevLQ/nN6rdypn4XvqNujTOW8SxVv3L82GGoiVvdmLG+NTqq&#10;byC7vWiGXaBmT9CNgHqnRvRR3WDUjSfoR3cdyakHdASDtOgnJ88KKybZwbgcHHC2SeI8JYCqJ2yz&#10;PP0TvFYw6Kcfg0tQXfTIXFeQJ82GMpjvQygjkSSZ2BAdesp4PWWoQ+h2nloh9ZLujmaaMs15A/bQ&#10;zI/44gYe5k7Y1jZrWOhxJ4T4JNbQWASSkAPoV3XTvkvLlUUfLuwafZC4jT8D6Wp4+iYSdHVFRJGz&#10;kxfWGiMaOb7iE3VYdVF+au/ylE7Jiz/TOaQDSOzKS2swD9mi+DWgxTT85QXpynP0RF+7uwDJ/DET&#10;5aTjmbv2dGoqxbo++Su47U/WZ8g7l0WrT15lRVnf92R52588V+0lwDBIamholNrb61spOfWUX5ez&#10;O0AD0kdKwqZK3maYmvdx036Ia+gVoBm6sv0Df+Z5iRkou0+2tSzrv+/7ndoDuzhqW2voqQu7+f9N&#10;XEPI5f8pgOqIeR4pNvnF84WLL/XwyPXwSHGzuioh5hhoVSXyI7Vv8/7jvC5Xn6BSL+muOBQXCe59&#10;YV/3H69apT2hkpP08lI2giqr4vZ98bFK6NI0ygS8v24/xXXVobOFNvi97HkUn49AqtrSmUV5edOW&#10;80wimMZZjWo3/uC0ote3J7d/OLl5EArICBA4DF3fcZUE6/WiYTjpWs0zJRGOkuFRL9QNw0+J4cFT&#10;MpwJBkIbiv9LlTiThtBG3xgtfhpaHLa1WtU+1kSHEQT97QrY6ZHYUuD4HQ3IRPeiSHhyXWtMdG1w&#10;q7XDy5voTFoZht2nZqNjeXwYu92A+YED35TkeOgL3jlSBka64fi/wkhn0vYyHD81joOch3Hcixy2&#10;4bjR4wOf9JduPOUzPGZXWx+U6L1Cxko/CSudnJaK4x/bOs4Wy9a6rOtybV2VRQG3dllbGwsOjvWr&#10;ootF9V7rLcc69wN4t5VjnUIJnHchp16vd1Y7F0xEUnFMW+1N1yfdGeXiHHkwyRNPziuEIO51s9Ox&#10;Ns7yX4uZ1d5RXKqtMxkzoEUF7p4XvY9ZxgpIkXXe5i8c8Xs4y+/3su9hhT839dtb7f2b8rIrjxuN&#10;EA3I87l/XbjId0FSQoq6tRck/RD/yFdPpqYnBA+DL5eTHSRdwbzAQLJjhYGkDje6bg/Jx/oymOOx&#10;iGKKgCAXAQ99GVNETK0LuDPPDWEgdUHHIAi9nqB94LKPKJqg4w4zSvtASPB3QUTlDnmSoCPziCBm&#10;tXNiqx1XZ+E8luMcBg1zVdSRCyTQhCPLh6LzLIRpJBML/MDdZf+YxIKprIRvzXFtYJi44wnFHYmc&#10;h3k0OPLgPGRskR73Qi5CpQ2GetxzZSqI4rhwlXNseo1jOP5SHJeLAKPHT02PH5w9xPzIC0Olx6HD&#10;4cyQWShDjiP1C0mBnR43HKeEwqNMH2Iybmw4fmocPzh/yGcO910VffQcFwkE4+gjsgrCPsPAD9BY&#10;moRGj2vL+2gyDEwW8ClmAbsH5w9JjmPDC9nqPrL9RTDOIvpiPc5Z4EooGY4fH8dNHvBJcvzgLCLm&#10;CjLQFccpzMPHtvqQ4wHz+K4Aj1mPv9B6HKFo41c/vd08ZGQf5nMLfcdXlnogAmT6jy31IcN9n/NA&#10;NjBa/Oi0OCL7huGnx3Ak7u5M2NAzv1fCxjCHiKx4pbM3DrguTG5SiF5yG98RpxDx7RQinUJmbbKV&#10;p7Eoaxr8r99S25VYEMzlIa48lUXkswCVEpAqQqGfHToIu+3Tb7dl3GSqkcsXKWu6cAf2az99FQKu&#10;04Kmkye7Wh57ZqoNBZ/ropqFGG1r7BOEfOGr/RLTZo5JniQWUlhionYCpTZCp/RFDfbPFjpmyaez&#10;WKYhqXMbpuUfjcWeUq9DpMmdNLqYiv6AcCR7Aa2uVAvXORfTiNRRuocikqOMC+trGvWplL116IWB&#10;F+zw6Boh+T0KSZ0iMA1JHVTaC5JDvf01TBopaaTk/VJSR7Q1JAcrFh392AuMjEduGKi4F8e+h2Bc&#10;G8NFoCuiJDazUHlCX/cxW4U6lqrRNd7ltfG+Pw3GerMQ2xqw7UGZ2hM7GYwO/h51sA79TUPyYU5D&#10;z2ER60KB94q9HpIQjqpoo1k7P395v2OWkjpSpSG50cHYAtbFLh4gH4E4yhPn3AmU13HLhc248CKx&#10;I7XMOAv33cd1xOii/aejba0DdD3MTTi08LxAhFwlJ27QBQvPA7SMhTdd1/S0/H7YLTpG15aFp/ct&#10;7iXBXO4It1tF3IuxTp0yKt1jLLzOxDWbprXjD6vOnZB8mCt6aOF9FZK+YLtqNptFx3e46PC2oyMD&#10;Haz3g+0lH4c6GHX2oyAc7eiX9aE7IWmiwffVOzoxFbw70IGc9ocsIoYq+F6I9SpY1o4wThblZTIq&#10;eKOCdwc6VOHULmS3u7rTsJQOd4UXqi0Tm5VHB0nhe6Eq2vocTpZlGs821Z3Um0hQ43+VzlCsP8Xr&#10;cegT0DFZB4reybDVGj03laFoY6csADV4/8JLVYbytoMk40UOmjxEwtKGAbmTl9w0Pl6QgwWPxEkf&#10;S0bqMRyVFCcJkYa8qybP0xmVBtGjFwP11ZCezWaQb7XBu59kklD3nip6udTwu6TG5m1ab/4BAAD/&#10;/wMAUEsDBBQABgAIAAAAIQCekCg33wAAAAgBAAAPAAAAZHJzL2Rvd25yZXYueG1sTI9BS8NAFITv&#10;gv9heYI3u1mjksZsSinqqQi2gnh7zb4modm3IbtN0n/vetLjMMPMN8Vqtp0YafCtYw1qkYAgrpxp&#10;udbwuX+9y0D4gGywc0waLuRhVV5fFZgbN/EHjbtQi1jCPkcNTQh9LqWvGrLoF64njt7RDRZDlEMt&#10;zYBTLLedvE+SJ2mx5bjQYE+bhqrT7mw1vE04rVP1Mm5Px83le//4/rVVpPXtzbx+BhFoDn9h+MWP&#10;6FBGpoM7s/Gi0xCPBA0PKgUR3WyZLUEcYkylaQKyLOT/A+UPAAAA//8DAFBLAQItABQABgAIAAAA&#10;IQC2gziS/gAAAOEBAAATAAAAAAAAAAAAAAAAAAAAAABbQ29udGVudF9UeXBlc10ueG1sUEsBAi0A&#10;FAAGAAgAAAAhADj9If/WAAAAlAEAAAsAAAAAAAAAAAAAAAAALwEAAF9yZWxzLy5yZWxzUEsBAi0A&#10;FAAGAAgAAAAhAFPQKRp2CQAAlWsAAA4AAAAAAAAAAAAAAAAALgIAAGRycy9lMm9Eb2MueG1sUEsB&#10;Ai0AFAAGAAgAAAAhAJ6QKDffAAAACAEAAA8AAAAAAAAAAAAAAAAA0AsAAGRycy9kb3ducmV2Lnht&#10;bFBLBQYAAAAABAAEAPMAAADcDAAAAAA=&#10;">
                <v:rect id="Rectangle 8" o:spid="_x0000_s1035" style="position:absolute;left:26475;width:18430;height:50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29JwQAAANsAAAAPAAAAZHJzL2Rvd25yZXYueG1sRE9Li8Iw&#10;EL4L/ocwC940XV0fVKOIIIjsRXcFj0MzttVmUprY1v31G0HwNh/fcxar1hSipsrllhV8DiIQxInV&#10;OacKfn+2/RkI55E1FpZJwYMcrJbdzgJjbRs+UH30qQgh7GJUkHlfxlK6JCODbmBL4sBdbGXQB1il&#10;UlfYhHBTyGEUTaTBnENDhiVtMkpux7tRUI6+3YnPcj+eTpJNnjbX+r79U6r30a7nIDy1/i1+uXc6&#10;zP+C5y/hALn8BwAA//8DAFBLAQItABQABgAIAAAAIQDb4fbL7gAAAIUBAAATAAAAAAAAAAAAAAAA&#10;AAAAAABbQ29udGVudF9UeXBlc10ueG1sUEsBAi0AFAAGAAgAAAAhAFr0LFu/AAAAFQEAAAsAAAAA&#10;AAAAAAAAAAAAHwEAAF9yZWxzLy5yZWxzUEsBAi0AFAAGAAgAAAAhAE63b0nBAAAA2wAAAA8AAAAA&#10;AAAAAAAAAAAABwIAAGRycy9kb3ducmV2LnhtbFBLBQYAAAAAAwADALcAAAD1AgAAAAA=&#10;" filled="f" strokecolor="#09101d [484]" strokeweight="1.5pt">
                  <v:textbox>
                    <w:txbxContent>
                      <w:p w14:paraId="5A54267F" w14:textId="77777777" w:rsidR="003029E7" w:rsidRPr="006962F5" w:rsidRDefault="003029E7" w:rsidP="003029E7">
                        <w:pPr>
                          <w:jc w:val="center"/>
                          <w:rPr>
                            <w:rFonts w:asciiTheme="majorHAnsi" w:hAnsiTheme="majorHAnsi"/>
                            <w:b/>
                          </w:rPr>
                        </w:pPr>
                        <w:r w:rsidRPr="006962F5">
                          <w:rPr>
                            <w:rFonts w:asciiTheme="majorHAnsi" w:hAnsiTheme="majorHAnsi"/>
                            <w:b/>
                          </w:rPr>
                          <w:t>Director of BFBIL</w:t>
                        </w:r>
                      </w:p>
                    </w:txbxContent>
                  </v:textbox>
                </v:rect>
                <v:rect id="Rectangle 8" o:spid="_x0000_s1036" style="position:absolute;left:26368;top:8825;width:18431;height:50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rSwQAAANsAAAAPAAAAZHJzL2Rvd25yZXYueG1sRE9Li8Iw&#10;EL4L+x/CLHjbpuvig2oUEYRFvPgCj0MztnWbSWliW/31RljwNh/fc2aLzpSiodoVlhV8RzEI4tTq&#10;gjMFx8P6awLCeWSNpWVScCcHi/lHb4aJti3vqNn7TIQQdgkqyL2vEildmpNBF9mKOHAXWxv0AdaZ&#10;1DW2IdyUchDHI2mw4NCQY0WrnNK//c0oqH627sRnuRmOR+mqyNprc1s/lOp/dsspCE+df4v/3b86&#10;zB/C65dwgJw/AQAA//8DAFBLAQItABQABgAIAAAAIQDb4fbL7gAAAIUBAAATAAAAAAAAAAAAAAAA&#10;AAAAAABbQ29udGVudF9UeXBlc10ueG1sUEsBAi0AFAAGAAgAAAAhAFr0LFu/AAAAFQEAAAsAAAAA&#10;AAAAAAAAAAAAHwEAAF9yZWxzLy5yZWxzUEsBAi0AFAAGAAgAAAAhACH7ytLBAAAA2wAAAA8AAAAA&#10;AAAAAAAAAAAABwIAAGRycy9kb3ducmV2LnhtbFBLBQYAAAAAAwADALcAAAD1AgAAAAA=&#10;" filled="f" strokecolor="#09101d [484]" strokeweight="1.5pt">
                  <v:textbox>
                    <w:txbxContent>
                      <w:p w14:paraId="1A40D97B" w14:textId="77777777" w:rsidR="003029E7" w:rsidRPr="006962F5" w:rsidRDefault="003029E7" w:rsidP="003029E7">
                        <w:pPr>
                          <w:jc w:val="center"/>
                          <w:rPr>
                            <w:rFonts w:asciiTheme="majorHAnsi" w:hAnsiTheme="majorHAnsi"/>
                            <w:b/>
                          </w:rPr>
                        </w:pPr>
                        <w:r w:rsidRPr="006962F5">
                          <w:rPr>
                            <w:rFonts w:asciiTheme="majorHAnsi" w:hAnsiTheme="majorHAnsi"/>
                            <w:b/>
                          </w:rPr>
                          <w:t>BFBIL Manager</w:t>
                        </w:r>
                      </w:p>
                    </w:txbxContent>
                  </v:textbox>
                </v:rect>
                <v:rect id="Rectangle 8" o:spid="_x0000_s1037" style="position:absolute;left:26368;top:17118;width:18431;height:50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SlwQAAANsAAAAPAAAAZHJzL2Rvd25yZXYueG1sRE9Ni8Iw&#10;EL0L/ocwC940XcWuVKOIIMjiRXcXPA7N2FabSWli2/XXG0HwNo/3OYtVZ0rRUO0Kywo+RxEI4tTq&#10;gjMFvz/b4QyE88gaS8uk4J8crJb93gITbVs+UHP0mQgh7BJUkHtfJVK6NCeDbmQr4sCdbW3QB1hn&#10;UtfYhnBTynEUxdJgwaEhx4o2OaXX480oqCZ798cn+T39itNNkbWX5ra9KzX46NZzEJ46/xa/3Dsd&#10;5sfw/CUcIJcPAAAA//8DAFBLAQItABQABgAIAAAAIQDb4fbL7gAAAIUBAAATAAAAAAAAAAAAAAAA&#10;AAAAAABbQ29udGVudF9UeXBlc10ueG1sUEsBAi0AFAAGAAgAAAAhAFr0LFu/AAAAFQEAAAsAAAAA&#10;AAAAAAAAAAAAHwEAAF9yZWxzLy5yZWxzUEsBAi0AFAAGAAgAAAAhANEpVKXBAAAA2wAAAA8AAAAA&#10;AAAAAAAAAAAABwIAAGRycy9kb3ducmV2LnhtbFBLBQYAAAAAAwADALcAAAD1AgAAAAA=&#10;" filled="f" strokecolor="#09101d [484]" strokeweight="1.5pt">
                  <v:textbox>
                    <w:txbxContent>
                      <w:p w14:paraId="7CC960CF" w14:textId="77777777" w:rsidR="003029E7" w:rsidRPr="009C2C4B" w:rsidRDefault="003029E7" w:rsidP="003029E7">
                        <w:pPr>
                          <w:jc w:val="center"/>
                          <w:rPr>
                            <w:rFonts w:asciiTheme="majorHAnsi" w:hAnsiTheme="majorHAnsi"/>
                            <w:b/>
                          </w:rPr>
                        </w:pPr>
                        <w:r w:rsidRPr="009C2C4B">
                          <w:rPr>
                            <w:rFonts w:asciiTheme="majorHAnsi" w:hAnsiTheme="majorHAnsi"/>
                            <w:b/>
                          </w:rPr>
                          <w:t>BFBIL Assistant Manager</w:t>
                        </w:r>
                      </w:p>
                    </w:txbxContent>
                  </v:textbox>
                </v:rect>
                <v:rect id="Rectangle 8" o:spid="_x0000_s1038" style="position:absolute;top:27750;width:18427;height:49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E+wgAAANsAAAAPAAAAZHJzL2Rvd25yZXYueG1sRE9La8JA&#10;EL4X/A/LCN6ajRVjiVlFBKFIL/UBPQ7ZMUmbnQ3ZzcP+erdQ6G0+vudk29HUoqfWVZYVzKMYBHFu&#10;dcWFgsv58PwKwnlkjbVlUnAnB9vN5CnDVNuBP6g/+UKEEHYpKii9b1IpXV6SQRfZhjhwN9sa9AG2&#10;hdQtDiHc1PIljhNpsOLQUGJD+5Ly71NnFDSLd3flT3lcrpJ8XxXDV98dfpSaTcfdGoSn0f+L/9xv&#10;Osxfwe8v4QC5eQAAAP//AwBQSwECLQAUAAYACAAAACEA2+H2y+4AAACFAQAAEwAAAAAAAAAAAAAA&#10;AAAAAAAAW0NvbnRlbnRfVHlwZXNdLnhtbFBLAQItABQABgAIAAAAIQBa9CxbvwAAABUBAAALAAAA&#10;AAAAAAAAAAAAAB8BAABfcmVscy8ucmVsc1BLAQItABQABgAIAAAAIQC+ZfE+wgAAANsAAAAPAAAA&#10;AAAAAAAAAAAAAAcCAABkcnMvZG93bnJldi54bWxQSwUGAAAAAAMAAwC3AAAA9gIAAAAA&#10;" filled="f" strokecolor="#09101d [484]" strokeweight="1.5pt">
                  <v:textbox>
                    <w:txbxContent>
                      <w:p w14:paraId="45E633FE" w14:textId="77777777" w:rsidR="003029E7" w:rsidRPr="009C2C4B" w:rsidRDefault="003029E7" w:rsidP="003029E7">
                        <w:pPr>
                          <w:jc w:val="center"/>
                          <w:rPr>
                            <w:rFonts w:asciiTheme="majorHAnsi" w:hAnsiTheme="majorHAnsi"/>
                            <w:b/>
                          </w:rPr>
                        </w:pPr>
                        <w:r w:rsidRPr="009C2C4B">
                          <w:rPr>
                            <w:rFonts w:asciiTheme="majorHAnsi" w:hAnsiTheme="majorHAnsi"/>
                            <w:b/>
                          </w:rPr>
                          <w:t>Room Service Manager</w:t>
                        </w:r>
                      </w:p>
                    </w:txbxContent>
                  </v:textbox>
                </v:rect>
                <v:rect id="Rectangle 8" o:spid="_x0000_s1039" style="position:absolute;left:26156;top:27857;width:18427;height:49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VMxQAAANsAAAAPAAAAZHJzL2Rvd25yZXYueG1sRI9Ba8JA&#10;EIXvQv/DMoXedNNKrUQ3oQiClF6qLfQ4ZMckNjsbsmsS/fWdg+BthvfmvW/W+ega1VMXas8GnmcJ&#10;KOLC25pLA9+H7XQJKkRki41nMnChAHn2MFljav3AX9TvY6kkhEOKBqoY21TrUFTkMMx8Syza0XcO&#10;o6xdqW2Hg4S7Rr8kyUI7rFkaKmxpU1Hxtz87A+38M/zwr/54fVsUm7ocTv15ezXm6XF8X4GKNMa7&#10;+Xa9s4IvsPKLDKCzfwAAAP//AwBQSwECLQAUAAYACAAAACEA2+H2y+4AAACFAQAAEwAAAAAAAAAA&#10;AAAAAAAAAAAAW0NvbnRlbnRfVHlwZXNdLnhtbFBLAQItABQABgAIAAAAIQBa9CxbvwAAABUBAAAL&#10;AAAAAAAAAAAAAAAAAB8BAABfcmVscy8ucmVsc1BLAQItABQABgAIAAAAIQDP+mVMxQAAANsAAAAP&#10;AAAAAAAAAAAAAAAAAAcCAABkcnMvZG93bnJldi54bWxQSwUGAAAAAAMAAwC3AAAA+QIAAAAA&#10;" filled="f" strokecolor="#09101d [484]" strokeweight="1.5pt">
                  <v:textbox>
                    <w:txbxContent>
                      <w:p w14:paraId="6FED3D78" w14:textId="77777777" w:rsidR="003029E7" w:rsidRPr="009C2C4B" w:rsidRDefault="003029E7" w:rsidP="003029E7">
                        <w:pPr>
                          <w:jc w:val="center"/>
                          <w:rPr>
                            <w:rFonts w:asciiTheme="majorHAnsi" w:hAnsiTheme="majorHAnsi"/>
                            <w:b/>
                          </w:rPr>
                        </w:pPr>
                        <w:r w:rsidRPr="009C2C4B">
                          <w:rPr>
                            <w:rFonts w:asciiTheme="majorHAnsi" w:hAnsiTheme="majorHAnsi"/>
                            <w:b/>
                          </w:rPr>
                          <w:t>Restaurant Manager</w:t>
                        </w:r>
                      </w:p>
                    </w:txbxContent>
                  </v:textbox>
                </v:rect>
                <v:rect id="Rectangle 8" o:spid="_x0000_s1040" style="position:absolute;left:49016;top:27750;width:18427;height:49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DXwQAAANsAAAAPAAAAZHJzL2Rvd25yZXYueG1sRE9Ni8Iw&#10;EL0L/ocwgjdNXVlXq1EWQZDFy7oKHodmbKvNpDSxrf56Iyx4m8f7nMWqNYWoqXK5ZQWjYQSCOLE6&#10;51TB4W8zmIJwHlljYZkU3MnBatntLDDWtuFfqvc+FSGEXYwKMu/LWEqXZGTQDW1JHLizrQz6AKtU&#10;6gqbEG4K+RFFE2kw59CQYUnrjJLr/mYUlOOdO/JJ/nx+TZJ1njaX+rZ5KNXvtd9zEJ5a/xb/u7c6&#10;zJ/B65dwgFw+AQAA//8DAFBLAQItABQABgAIAAAAIQDb4fbL7gAAAIUBAAATAAAAAAAAAAAAAAAA&#10;AAAAAABbQ29udGVudF9UeXBlc10ueG1sUEsBAi0AFAAGAAgAAAAhAFr0LFu/AAAAFQEAAAsAAAAA&#10;AAAAAAAAAAAAHwEAAF9yZWxzLy5yZWxzUEsBAi0AFAAGAAgAAAAhAKC2wNfBAAAA2wAAAA8AAAAA&#10;AAAAAAAAAAAABwIAAGRycy9kb3ducmV2LnhtbFBLBQYAAAAAAwADALcAAAD1AgAAAAA=&#10;" filled="f" strokecolor="#09101d [484]" strokeweight="1.5pt">
                  <v:textbox>
                    <w:txbxContent>
                      <w:p w14:paraId="16C07185" w14:textId="77777777" w:rsidR="003029E7" w:rsidRPr="009C2C4B" w:rsidRDefault="003029E7" w:rsidP="003029E7">
                        <w:pPr>
                          <w:jc w:val="center"/>
                          <w:rPr>
                            <w:rFonts w:asciiTheme="majorHAnsi" w:hAnsiTheme="majorHAnsi"/>
                            <w:b/>
                          </w:rPr>
                        </w:pPr>
                        <w:r w:rsidRPr="009C2C4B">
                          <w:rPr>
                            <w:rFonts w:asciiTheme="majorHAnsi" w:hAnsiTheme="majorHAnsi"/>
                            <w:b/>
                          </w:rPr>
                          <w:t>Bar Manager</w:t>
                        </w:r>
                      </w:p>
                    </w:txbxContent>
                  </v:textbox>
                </v:rect>
                <v:shapetype id="_x0000_t32" coordsize="21600,21600" o:spt="32" o:oned="t" path="m,l21600,21600e" filled="f">
                  <v:path arrowok="t" fillok="f" o:connecttype="none"/>
                  <o:lock v:ext="edit" shapetype="t"/>
                </v:shapetype>
                <v:shape id="Straight Arrow Connector 11" o:spid="_x0000_s1041" type="#_x0000_t32" style="position:absolute;left:35619;top:13503;width:0;height:3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H1vAAAANsAAAAPAAAAZHJzL2Rvd25yZXYueG1sRE/JCsIw&#10;EL0L/kMYwYtoqgeRahRxAY9aFa9DM12wmdQmav17cxA8Pt6+WLWmEi9qXGlZwXgUgSBOrS45V3A5&#10;74czEM4ja6wsk4IPOVgtu50Fxtq++USvxOcihLCLUUHhfR1L6dKCDLqRrYkDl9nGoA+wyaVu8B3C&#10;TSUnUTSVBksODQXWtCkovSdPo2BLAyerR3Sl2256y7LxcZvIXKl+r13PQXhq/V/8cx+0gklYH76E&#10;HyCXXwAAAP//AwBQSwECLQAUAAYACAAAACEA2+H2y+4AAACFAQAAEwAAAAAAAAAAAAAAAAAAAAAA&#10;W0NvbnRlbnRfVHlwZXNdLnhtbFBLAQItABQABgAIAAAAIQBa9CxbvwAAABUBAAALAAAAAAAAAAAA&#10;AAAAAB8BAABfcmVscy8ucmVsc1BLAQItABQABgAIAAAAIQC5r/H1vAAAANsAAAAPAAAAAAAAAAAA&#10;AAAAAAcCAABkcnMvZG93bnJldi54bWxQSwUGAAAAAAMAAwC3AAAA8AIAAAAA&#10;" strokecolor="#4472c4 [3204]" strokeweight="1.5pt">
                  <v:stroke endarrow="block" joinstyle="miter"/>
                </v:shape>
                <v:shape id="Straight Arrow Connector 15" o:spid="_x0000_s1042" type="#_x0000_t32" style="position:absolute;left:58585;top:24773;width:0;height:2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1RuwgAAANsAAAAPAAAAZHJzL2Rvd25yZXYueG1sRI9Pi8Iw&#10;FMTvgt8hvAUvsqb1INI1Ftm6sMe1Kl4fzesfbF5qE7V++40geBxm5jfMKh1MK27Uu8aygngWgSAu&#10;rG64UnDY/3wuQTiPrLG1TAoe5CBdj0crTLS9845uua9EgLBLUEHtfZdI6YqaDLqZ7YiDV9reoA+y&#10;r6Tu8R7gppXzKFpIgw2HhRo7+q6pOOdXoyCjqZPtJTrSabs4lWX8l+WyUmryMWy+QHga/Dv8av9q&#10;BfMYnl/CD5DrfwAAAP//AwBQSwECLQAUAAYACAAAACEA2+H2y+4AAACFAQAAEwAAAAAAAAAAAAAA&#10;AAAAAAAAW0NvbnRlbnRfVHlwZXNdLnhtbFBLAQItABQABgAIAAAAIQBa9CxbvwAAABUBAAALAAAA&#10;AAAAAAAAAAAAAB8BAABfcmVscy8ucmVsc1BLAQItABQABgAIAAAAIQDW41RuwgAAANsAAAAPAAAA&#10;AAAAAAAAAAAAAAcCAABkcnMvZG93bnJldi54bWxQSwUGAAAAAAMAAwC3AAAA9gIAAAAA&#10;" strokecolor="#4472c4 [3204]" strokeweight="1.5pt">
                  <v:stroke endarrow="block" joinstyle="miter"/>
                </v:shape>
                <v:rect id="Rectangle 8" o:spid="_x0000_s1043" style="position:absolute;left:10419;top:37638;width:14288;height:56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gbwwAAANsAAAAPAAAAZHJzL2Rvd25yZXYueG1sRI9Pi8Iw&#10;FMTvgt8hPMGbplZWl65RRBBk8eI/8Pho3rZdm5fSxLbrp98IgsdhZn7DLFadKUVDtSssK5iMIxDE&#10;qdUFZwrOp+3oE4TzyBpLy6Tgjxyslv3eAhNtWz5Qc/SZCBB2CSrIva8SKV2ak0E3thVx8H5sbdAH&#10;WWdS19gGuCllHEUzabDgsJBjRZuc0tvxbhRU07278FV+f8xn6abI2t/mvn0oNRx06y8Qnjr/Dr/a&#10;O60gjuH5JfwAufwHAAD//wMAUEsBAi0AFAAGAAgAAAAhANvh9svuAAAAhQEAABMAAAAAAAAAAAAA&#10;AAAAAAAAAFtDb250ZW50X1R5cGVzXS54bWxQSwECLQAUAAYACAAAACEAWvQsW78AAAAVAQAACwAA&#10;AAAAAAAAAAAAAAAfAQAAX3JlbHMvLnJlbHNQSwECLQAUAAYACAAAACEAYH6YG8MAAADbAAAADwAA&#10;AAAAAAAAAAAAAAAHAgAAZHJzL2Rvd25yZXYueG1sUEsFBgAAAAADAAMAtwAAAPcCAAAAAA==&#10;" filled="f" strokecolor="#09101d [484]" strokeweight="1.5pt">
                  <v:textbox>
                    <w:txbxContent>
                      <w:p w14:paraId="0F8DDB1C" w14:textId="77777777" w:rsidR="003029E7" w:rsidRPr="009C2C4B" w:rsidRDefault="003029E7" w:rsidP="003029E7">
                        <w:pPr>
                          <w:jc w:val="center"/>
                          <w:rPr>
                            <w:rFonts w:asciiTheme="majorHAnsi" w:hAnsiTheme="majorHAnsi"/>
                            <w:b/>
                          </w:rPr>
                        </w:pPr>
                        <w:r w:rsidRPr="009C2C4B">
                          <w:rPr>
                            <w:rFonts w:asciiTheme="majorHAnsi" w:hAnsiTheme="majorHAnsi"/>
                            <w:b/>
                          </w:rPr>
                          <w:t>BFBIL Supervisor</w:t>
                        </w:r>
                      </w:p>
                    </w:txbxContent>
                  </v:textbox>
                </v:rect>
                <v:rect id="Rectangle 8" o:spid="_x0000_s1044" style="position:absolute;left:31791;top:37744;width:15002;height:556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2AxQAAANsAAAAPAAAAZHJzL2Rvd25yZXYueG1sRI9Pa8JA&#10;FMTvgt9heYXezKaGpiW6ighCkV4aLfT4yD6TtNm3Ibv5Yz99tyB4HGbmN8x6O5lGDNS52rKCpygG&#10;QVxYXXOp4Hw6LF5BOI+ssbFMCq7kYLuZz9aYaTvyBw25L0WAsMtQQeV9m0npiooMusi2xMG72M6g&#10;D7Irpe5wDHDTyGUcp9JgzWGhwpb2FRU/eW8UtMm7++QveXx+SYt9XY7fQ3/4VerxYdqtQHia/D18&#10;a79pBcsE/r+EHyA3fwAAAP//AwBQSwECLQAUAAYACAAAACEA2+H2y+4AAACFAQAAEwAAAAAAAAAA&#10;AAAAAAAAAAAAW0NvbnRlbnRfVHlwZXNdLnhtbFBLAQItABQABgAIAAAAIQBa9CxbvwAAABUBAAAL&#10;AAAAAAAAAAAAAAAAAB8BAABfcmVscy8ucmVsc1BLAQItABQABgAIAAAAIQAPMj2AxQAAANsAAAAP&#10;AAAAAAAAAAAAAAAAAAcCAABkcnMvZG93bnJldi54bWxQSwUGAAAAAAMAAwC3AAAA+QIAAAAA&#10;" filled="f" strokecolor="#09101d [484]" strokeweight="1.5pt">
                  <v:textbox>
                    <w:txbxContent>
                      <w:p w14:paraId="472BE36D" w14:textId="77777777" w:rsidR="003029E7" w:rsidRPr="009C2C4B" w:rsidRDefault="003029E7" w:rsidP="003029E7">
                        <w:pPr>
                          <w:jc w:val="center"/>
                          <w:rPr>
                            <w:rFonts w:asciiTheme="majorHAnsi" w:hAnsiTheme="majorHAnsi"/>
                            <w:b/>
                          </w:rPr>
                        </w:pPr>
                        <w:r w:rsidRPr="009C2C4B">
                          <w:rPr>
                            <w:rFonts w:asciiTheme="majorHAnsi" w:hAnsiTheme="majorHAnsi"/>
                            <w:b/>
                          </w:rPr>
                          <w:t>Sommelier</w:t>
                        </w:r>
                      </w:p>
                    </w:txbxContent>
                  </v:textbox>
                </v:rect>
                <v:rect id="Rectangle 8" o:spid="_x0000_s1045" style="position:absolute;left:32004;top:48378;width:14427;height:5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6X0xQAAANsAAAAPAAAAZHJzL2Rvd25yZXYueG1sRI9Pa8JA&#10;FMTvBb/D8oTe6kZttURXkUCgSC+NLXh8ZF+TaPZtyG7+2E/fLRQ8DjPzG2a7H00tempdZVnBfBaB&#10;IM6trrhQ8HlKn15BOI+ssbZMCm7kYL+bPGwx1nbgD+ozX4gAYRejgtL7JpbS5SUZdDPbEAfv27YG&#10;fZBtIXWLQ4CbWi6iaCUNVhwWSmwoKSm/Zp1R0Czf3Ref5fFlvcqTqhgufZf+KPU4HQ8bEJ5Gfw//&#10;t9+0gsUz/H0JP0DufgEAAP//AwBQSwECLQAUAAYACAAAACEA2+H2y+4AAACFAQAAEwAAAAAAAAAA&#10;AAAAAAAAAAAAW0NvbnRlbnRfVHlwZXNdLnhtbFBLAQItABQABgAIAAAAIQBa9CxbvwAAABUBAAAL&#10;AAAAAAAAAAAAAAAAAB8BAABfcmVscy8ucmVsc1BLAQItABQABgAIAAAAIQCA26X0xQAAANsAAAAP&#10;AAAAAAAAAAAAAAAAAAcCAABkcnMvZG93bnJldi54bWxQSwUGAAAAAAMAAwC3AAAA+QIAAAAA&#10;" filled="f" strokecolor="#09101d [484]" strokeweight="1.5pt">
                  <v:textbox>
                    <w:txbxContent>
                      <w:p w14:paraId="6FA99DC1" w14:textId="77777777" w:rsidR="003029E7" w:rsidRPr="009C2C4B" w:rsidRDefault="003029E7" w:rsidP="003029E7">
                        <w:pPr>
                          <w:jc w:val="center"/>
                          <w:rPr>
                            <w:rFonts w:asciiTheme="majorHAnsi" w:hAnsiTheme="majorHAnsi"/>
                            <w:b/>
                          </w:rPr>
                        </w:pPr>
                        <w:r w:rsidRPr="009C2C4B">
                          <w:rPr>
                            <w:rFonts w:asciiTheme="majorHAnsi" w:hAnsiTheme="majorHAnsi"/>
                            <w:b/>
                          </w:rPr>
                          <w:t>Cashier</w:t>
                        </w:r>
                      </w:p>
                    </w:txbxContent>
                  </v:textbox>
                </v:rect>
                <v:rect id="Rectangle 8" o:spid="_x0000_s1046" style="position:absolute;left:15948;top:48590;width:14145;height:5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BvxAAAANsAAAAPAAAAZHJzL2Rvd25yZXYueG1sRI9Pa8JA&#10;FMTvgt9heUJvdaMlaYmuIoJQihejhR4f2WeSNvs2ZDd/2k/vCgWPw8z8hllvR1OLnlpXWVawmEcg&#10;iHOrKy4UXM6H5zcQziNrrC2Tgl9ysN1MJ2tMtR34RH3mCxEg7FJUUHrfpFK6vCSDbm4b4uBdbWvQ&#10;B9kWUrc4BLip5TKKEmmw4rBQYkP7kvKfrDMKmpej++Qv+RG/Jvm+Kobvvjv8KfU0G3crEJ5G/wj/&#10;t9+1gmUM9y/hB8jNDQAA//8DAFBLAQItABQABgAIAAAAIQDb4fbL7gAAAIUBAAATAAAAAAAAAAAA&#10;AAAAAAAAAABbQ29udGVudF9UeXBlc10ueG1sUEsBAi0AFAAGAAgAAAAhAFr0LFu/AAAAFQEAAAsA&#10;AAAAAAAAAAAAAAAAHwEAAF9yZWxzLy5yZWxzUEsBAi0AFAAGAAgAAAAhAO+XAG/EAAAA2wAAAA8A&#10;AAAAAAAAAAAAAAAABwIAAGRycy9kb3ducmV2LnhtbFBLBQYAAAAAAwADALcAAAD4AgAAAAA=&#10;" filled="f" strokecolor="#09101d [484]" strokeweight="1.5pt">
                  <v:textbox>
                    <w:txbxContent>
                      <w:p w14:paraId="35B9AC7E" w14:textId="77777777" w:rsidR="003029E7" w:rsidRPr="009C2C4B" w:rsidRDefault="003029E7" w:rsidP="003029E7">
                        <w:pPr>
                          <w:jc w:val="center"/>
                          <w:rPr>
                            <w:rFonts w:asciiTheme="majorHAnsi" w:hAnsiTheme="majorHAnsi"/>
                            <w:b/>
                          </w:rPr>
                        </w:pPr>
                        <w:r w:rsidRPr="009C2C4B">
                          <w:rPr>
                            <w:rFonts w:asciiTheme="majorHAnsi" w:hAnsiTheme="majorHAnsi"/>
                            <w:b/>
                          </w:rPr>
                          <w:t>Hostess</w:t>
                        </w:r>
                      </w:p>
                    </w:txbxContent>
                  </v:textbox>
                </v:rect>
                <v:rect id="Rectangle 8" o:spid="_x0000_s1047" style="position:absolute;left:51035;top:40297;width:14998;height:56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Z4YxQAAANsAAAAPAAAAZHJzL2Rvd25yZXYueG1sRI9Pa8JA&#10;FMTvBb/D8oTezEZLU4lZpQiBUrxUW+jxkX0m0ezbkN38qZ++WxB6HGbmN0y2m0wjBupcbVnBMopB&#10;EBdW11wq+DzlizUI55E1NpZJwQ852G1nDxmm2o78QcPRlyJA2KWooPK+TaV0RUUGXWRb4uCdbWfQ&#10;B9mVUnc4Brhp5CqOE2mw5rBQYUv7iorrsTcK2qeD++Jv+f78khT7uhwvQ5/flHqcT68bEJ4m/x++&#10;t9+0glUCf1/CD5DbXwAAAP//AwBQSwECLQAUAAYACAAAACEA2+H2y+4AAACFAQAAEwAAAAAAAAAA&#10;AAAAAAAAAAAAW0NvbnRlbnRfVHlwZXNdLnhtbFBLAQItABQABgAIAAAAIQBa9CxbvwAAABUBAAAL&#10;AAAAAAAAAAAAAAAAAB8BAABfcmVscy8ucmVsc1BLAQItABQABgAIAAAAIQAfRZ4YxQAAANsAAAAP&#10;AAAAAAAAAAAAAAAAAAcCAABkcnMvZG93bnJldi54bWxQSwUGAAAAAAMAAwC3AAAA+QIAAAAA&#10;" filled="f" strokecolor="#09101d [484]" strokeweight="1.5pt">
                  <v:textbox>
                    <w:txbxContent>
                      <w:p w14:paraId="3E1822E9" w14:textId="77777777" w:rsidR="003029E7" w:rsidRPr="009C2C4B" w:rsidRDefault="003029E7" w:rsidP="003029E7">
                        <w:pPr>
                          <w:jc w:val="center"/>
                          <w:rPr>
                            <w:rFonts w:asciiTheme="majorHAnsi" w:hAnsiTheme="majorHAnsi"/>
                            <w:b/>
                          </w:rPr>
                        </w:pPr>
                        <w:r w:rsidRPr="009C2C4B">
                          <w:rPr>
                            <w:rFonts w:asciiTheme="majorHAnsi" w:hAnsiTheme="majorHAnsi"/>
                            <w:b/>
                          </w:rPr>
                          <w:t>Bar Captain</w:t>
                        </w:r>
                      </w:p>
                    </w:txbxContent>
                  </v:textbox>
                </v:rect>
                <v:rect id="Rectangle 8" o:spid="_x0000_s1048" style="position:absolute;left:51035;top:54757;width:15002;height:53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TuDxAAAANsAAAAPAAAAZHJzL2Rvd25yZXYueG1sRI9Pa8JA&#10;FMTvQr/D8gq91Y0Wo0RXESEg4qVpCz0+sq9JavZtyG7+6Kd3CwWPw8z8htnsRlOLnlpXWVYwm0Yg&#10;iHOrKy4UfH6krysQziNrrC2Tgis52G2fJhtMtB34nfrMFyJA2CWooPS+SaR0eUkG3dQ2xMH7sa1B&#10;H2RbSN3iEOCmlvMoiqXBisNCiQ0dSsovWWcUNG9n98Xf8rRYxvmhKobfvktvSr08j/s1CE+jf4T/&#10;20etYL6Evy/hB8jtHQAA//8DAFBLAQItABQABgAIAAAAIQDb4fbL7gAAAIUBAAATAAAAAAAAAAAA&#10;AAAAAAAAAABbQ29udGVudF9UeXBlc10ueG1sUEsBAi0AFAAGAAgAAAAhAFr0LFu/AAAAFQEAAAsA&#10;AAAAAAAAAAAAAAAAHwEAAF9yZWxzLy5yZWxzUEsBAi0AFAAGAAgAAAAhAHAJO4PEAAAA2wAAAA8A&#10;AAAAAAAAAAAAAAAABwIAAGRycy9kb3ducmV2LnhtbFBLBQYAAAAAAwADALcAAAD4AgAAAAA=&#10;" filled="f" strokecolor="#09101d [484]" strokeweight="1.5pt">
                  <v:textbox>
                    <w:txbxContent>
                      <w:p w14:paraId="03C09FA9" w14:textId="77777777" w:rsidR="003029E7" w:rsidRPr="009C2C4B" w:rsidRDefault="003029E7" w:rsidP="003029E7">
                        <w:pPr>
                          <w:jc w:val="center"/>
                          <w:rPr>
                            <w:rFonts w:asciiTheme="majorHAnsi" w:hAnsiTheme="majorHAnsi"/>
                            <w:b/>
                          </w:rPr>
                        </w:pPr>
                        <w:r w:rsidRPr="009C2C4B">
                          <w:rPr>
                            <w:rFonts w:asciiTheme="majorHAnsi" w:hAnsiTheme="majorHAnsi"/>
                            <w:b/>
                          </w:rPr>
                          <w:t>Bar Attendant</w:t>
                        </w:r>
                      </w:p>
                    </w:txbxContent>
                  </v:textbox>
                </v:rect>
                <v:rect id="Rectangle 8" o:spid="_x0000_s1049" style="position:absolute;left:12759;top:58585;width:15001;height:61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xwgAAANsAAAAPAAAAZHJzL2Rvd25yZXYueG1sRE/LasJA&#10;FN0L/YfhFrozk0ZqJWaUEghI6aZqweUlc03SZu6EzOTRfn1nIbg8nHe2n00rRupdY1nBcxSDIC6t&#10;brhScD4Vyw0I55E1tpZJwS852O8eFhmm2k78SePRVyKEsEtRQe19l0rpypoMush2xIG72t6gD7Cv&#10;pO5xCuGmlUkcr6XBhkNDjR3lNZU/x8Eo6FYf7osv8v3ldV3mTTV9j0Pxp9TT4/y2BeFp9nfxzX3Q&#10;CpIwNnwJP0Du/gEAAP//AwBQSwECLQAUAAYACAAAACEA2+H2y+4AAACFAQAAEwAAAAAAAAAAAAAA&#10;AAAAAAAAW0NvbnRlbnRfVHlwZXNdLnhtbFBLAQItABQABgAIAAAAIQBa9CxbvwAAABUBAAALAAAA&#10;AAAAAAAAAAAAAB8BAABfcmVscy8ucmVsc1BLAQItABQABgAIAAAAIQABlq/xwgAAANsAAAAPAAAA&#10;AAAAAAAAAAAAAAcCAABkcnMvZG93bnJldi54bWxQSwUGAAAAAAMAAwC3AAAA9gIAAAAA&#10;" filled="f" strokecolor="#09101d [484]" strokeweight="1.5pt">
                  <v:textbox>
                    <w:txbxContent>
                      <w:p w14:paraId="664E5880" w14:textId="77777777" w:rsidR="003029E7" w:rsidRPr="009C2C4B" w:rsidRDefault="003029E7" w:rsidP="003029E7">
                        <w:pPr>
                          <w:jc w:val="center"/>
                          <w:rPr>
                            <w:rFonts w:asciiTheme="majorHAnsi" w:hAnsiTheme="majorHAnsi"/>
                            <w:b/>
                          </w:rPr>
                        </w:pPr>
                        <w:r w:rsidRPr="009C2C4B">
                          <w:rPr>
                            <w:rFonts w:asciiTheme="majorHAnsi" w:hAnsiTheme="majorHAnsi"/>
                            <w:b/>
                          </w:rPr>
                          <w:t>BFBIL Attendants</w:t>
                        </w:r>
                      </w:p>
                    </w:txbxContent>
                  </v:textbox>
                </v:rect>
                <v:rect id="Rectangle 8" o:spid="_x0000_s1050" style="position:absolute;left:850;top:67618;width:15002;height:55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gpqwwAAANsAAAAPAAAAZHJzL2Rvd25yZXYueG1sRI9Bi8Iw&#10;FITvgv8hvAVvmq6yrlajiCDI4mV1BY+P5tlWm5fSxLb6642w4HGYmW+Y+bI1haipcrllBZ+DCARx&#10;YnXOqYK/w6Y/AeE8ssbCMim4k4PlotuZY6xtw79U730qAoRdjAoy78tYSpdkZNANbEkcvLOtDPog&#10;q1TqCpsAN4UcRtFYGsw5LGRY0jqj5Lq/GQXlaOeOfJI/X9/jZJ2nzaW+bR5K9T7a1QyEp9a/w//t&#10;rVYwnMLrS/gBcvEEAAD//wMAUEsBAi0AFAAGAAgAAAAhANvh9svuAAAAhQEAABMAAAAAAAAAAAAA&#10;AAAAAAAAAFtDb250ZW50X1R5cGVzXS54bWxQSwECLQAUAAYACAAAACEAWvQsW78AAAAVAQAACwAA&#10;AAAAAAAAAAAAAAAfAQAAX3JlbHMvLnJlbHNQSwECLQAUAAYACAAAACEAbtoKasMAAADbAAAADwAA&#10;AAAAAAAAAAAAAAAHAgAAZHJzL2Rvd25yZXYueG1sUEsFBgAAAAADAAMAtwAAAPcCAAAAAA==&#10;" filled="f" strokecolor="#09101d [484]" strokeweight="1.5pt">
                  <v:textbox>
                    <w:txbxContent>
                      <w:p w14:paraId="0B7BA35B" w14:textId="77777777" w:rsidR="003029E7" w:rsidRPr="009C2C4B" w:rsidRDefault="003029E7" w:rsidP="003029E7">
                        <w:pPr>
                          <w:jc w:val="center"/>
                          <w:rPr>
                            <w:rFonts w:asciiTheme="majorHAnsi" w:hAnsiTheme="majorHAnsi"/>
                            <w:b/>
                          </w:rPr>
                        </w:pPr>
                        <w:r w:rsidRPr="009C2C4B">
                          <w:rPr>
                            <w:rFonts w:asciiTheme="majorHAnsi" w:hAnsiTheme="majorHAnsi"/>
                            <w:b/>
                          </w:rPr>
                          <w:t>Room Service Taker</w:t>
                        </w:r>
                      </w:p>
                    </w:txbxContent>
                  </v:textbox>
                </v:rect>
                <v:shape id="Straight Arrow Connector 11" o:spid="_x0000_s1051" type="#_x0000_t32" style="position:absolute;left:35619;top:5103;width:0;height:3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mcowAAAANsAAAAPAAAAZHJzL2Rvd25yZXYueG1sRE/LasJA&#10;FN0X+g/DFdyUZhIFKTGjSNOCS40t2V4yNw/M3EkzU41/7ywEl4fzzraT6cWFRtdZVpBEMQjiyuqO&#10;GwU/p+/3DxDOI2vsLZOCGznYbl5fMky1vfKRLoVvRAhhl6KC1vshldJVLRl0kR2IA1fb0aAPcGyk&#10;HvEawk0vF3G8kgY7Dg0tDvTZUnUu/o2CnN6c7P/iXyq/VmVdJ4e8kI1S89m0W4PwNPmn+OHeawXL&#10;sD58CT9Abu4AAAD//wMAUEsBAi0AFAAGAAgAAAAhANvh9svuAAAAhQEAABMAAAAAAAAAAAAAAAAA&#10;AAAAAFtDb250ZW50X1R5cGVzXS54bWxQSwECLQAUAAYACAAAACEAWvQsW78AAAAVAQAACwAAAAAA&#10;AAAAAAAAAAAfAQAAX3JlbHMvLnJlbHNQSwECLQAUAAYACAAAACEAPHZnKMAAAADbAAAADwAAAAAA&#10;AAAAAAAAAAAHAgAAZHJzL2Rvd25yZXYueG1sUEsFBgAAAAADAAMAtwAAAPQCAAAAAA==&#10;" strokecolor="#4472c4 [3204]" strokeweight="1.5pt">
                  <v:stroke endarrow="block" joinstyle="miter"/>
                </v:shape>
                <v:line id="Straight Connector 12" o:spid="_x0000_s1052" style="position:absolute;flip:y;visibility:visible;mso-wrap-style:square" from="7123,24773" to="58796,2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pcLwwAAANsAAAAPAAAAZHJzL2Rvd25yZXYueG1sRI/RasJA&#10;FETfC/2H5RZ8q5u0YEPqKlIRigjWmA+4ZG+TYPZu3F01/r0rCD4OM3OGmc4H04kzOd9aVpCOExDE&#10;ldUt1wrK/eo9A+EDssbOMim4kof57PVlirm2F97RuQi1iBD2OSpoQuhzKX3VkEE/tj1x9P6tMxii&#10;dLXUDi8Rbjr5kSQTabDluNBgTz8NVYfiZBQs069NeiT3J7Ptcp2UdVHSsVVq9DYsvkEEGsIz/Gj/&#10;agWfKdy/xB8gZzcAAAD//wMAUEsBAi0AFAAGAAgAAAAhANvh9svuAAAAhQEAABMAAAAAAAAAAAAA&#10;AAAAAAAAAFtDb250ZW50X1R5cGVzXS54bWxQSwECLQAUAAYACAAAACEAWvQsW78AAAAVAQAACwAA&#10;AAAAAAAAAAAAAAAfAQAAX3JlbHMvLnJlbHNQSwECLQAUAAYACAAAACEAJQKXC8MAAADbAAAADwAA&#10;AAAAAAAAAAAAAAAHAgAAZHJzL2Rvd25yZXYueG1sUEsFBgAAAAADAAMAtwAAAPcCAAAAAA==&#10;" strokecolor="#4472c4 [3204]" strokeweight="1.5pt">
                  <v:stroke joinstyle="miter"/>
                </v:line>
                <v:shape id="Straight Arrow Connector 13" o:spid="_x0000_s1053" type="#_x0000_t32" style="position:absolute;left:35619;top:22115;width:0;height:5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zEwwAAANsAAAAPAAAAZHJzL2Rvd25yZXYueG1sRI/NasMw&#10;EITvgbyD2EIvoZGTQgiOZVPiFHpsnZRcF2v9Q6yVY6m2+/ZVodDjMDPfMEk2m06MNLjWsoLNOgJB&#10;XFrdcq3gcn592oNwHlljZ5kUfJODLF0uEoy1nfiDxsLXIkDYxaig8b6PpXRlQwbd2vbEwavsYNAH&#10;OdRSDzgFuOnkNop20mDLYaHBno4NlbfiyyjIaeVkd48+6XraXatq854Xslbq8WF+OYDwNPv/8F/7&#10;TSt43sLvl/ADZPoDAAD//wMAUEsBAi0AFAAGAAgAAAAhANvh9svuAAAAhQEAABMAAAAAAAAAAAAA&#10;AAAAAAAAAFtDb250ZW50X1R5cGVzXS54bWxQSwECLQAUAAYACAAAACEAWvQsW78AAAAVAQAACwAA&#10;AAAAAAAAAAAAAAAfAQAAX3JlbHMvLnJlbHNQSwECLQAUAAYACAAAACEAo+hcxMMAAADbAAAADwAA&#10;AAAAAAAAAAAAAAAHAgAAZHJzL2Rvd25yZXYueG1sUEsFBgAAAAADAAMAtwAAAPcCAAAAAA==&#10;" strokecolor="#4472c4 [3204]" strokeweight="1.5pt">
                  <v:stroke endarrow="block" joinstyle="miter"/>
                </v:shape>
                <v:shape id="Straight Arrow Connector 15" o:spid="_x0000_s1054" type="#_x0000_t32" style="position:absolute;left:7123;top:24773;width:0;height:2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PlfwwAAANsAAAAPAAAAZHJzL2Rvd25yZXYueG1sRI/NasMw&#10;EITvgb6D2EIvoZbdQAiO5VCaFnJMnRRfF2v9Q6yVa6mO8/ZRodDjMDPfMNluNr2YaHSdZQVJFIMg&#10;rqzuuFFwPn08b0A4j6yxt0wKbuRglz8sMky1vfInTYVvRICwS1FB6/2QSumqlgy6yA7EwavtaNAH&#10;OTZSj3gNcNPLlzheS4Mdh4UWB3prqboUP0bBnpZO9t/xF5Xv67Kuk+O+kI1ST4/z6xaEp9n/h//a&#10;B61gtYLfL+EHyPwOAAD//wMAUEsBAi0AFAAGAAgAAAAhANvh9svuAAAAhQEAABMAAAAAAAAAAAAA&#10;AAAAAAAAAFtDb250ZW50X1R5cGVzXS54bWxQSwECLQAUAAYACAAAACEAWvQsW78AAAAVAQAACwAA&#10;AAAAAAAAAAAAAAAfAQAAX3JlbHMvLnJlbHNQSwECLQAUAAYACAAAACEAzKT5X8MAAADbAAAADwAA&#10;AAAAAAAAAAAAAAAHAgAAZHJzL2Rvd25yZXYueG1sUEsFBgAAAAADAAMAtwAAAPcCAAAAAA==&#10;" strokecolor="#4472c4 [3204]" strokeweight="1.5pt">
                  <v:stroke endarrow="block" joinstyle="miter"/>
                </v:shape>
                <v:shape id="Straight Arrow Connector 17" o:spid="_x0000_s1055" type="#_x0000_t32" style="position:absolute;left:7123;top:32641;width:0;height:34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ErwgAAANsAAAAPAAAAZHJzL2Rvd25yZXYueG1sRI9Pi8Iw&#10;FMTvgt8hPMGLaKouRapRZN0Fj25VvD6a1z/YvHSbrHa/vREEj8PM/IZZbTpTixu1rrKsYDqJQBBn&#10;VldcKDgdv8cLEM4ja6wtk4J/crBZ93srTLS98w/dUl+IAGGXoILS+yaR0mUlGXQT2xAHL7etQR9k&#10;W0jd4j3ATS1nURRLgxWHhRIb+iwpu6Z/RsGORk7Wv9GZLl/xJc+nh10qC6WGg267BOGp8+/wq73X&#10;CuYf8PwSfoBcPwAAAP//AwBQSwECLQAUAAYACAAAACEA2+H2y+4AAACFAQAAEwAAAAAAAAAAAAAA&#10;AAAAAAAAW0NvbnRlbnRfVHlwZXNdLnhtbFBLAQItABQABgAIAAAAIQBa9CxbvwAAABUBAAALAAAA&#10;AAAAAAAAAAAAAB8BAABfcmVscy8ucmVsc1BLAQItABQABgAIAAAAIQBDTWErwgAAANsAAAAPAAAA&#10;AAAAAAAAAAAAAAcCAABkcnMvZG93bnJldi54bWxQSwUGAAAAAAMAAwC3AAAA9gIAAAAA&#10;" strokecolor="#4472c4 [3204]" strokeweight="1.5pt">
                  <v:stroke endarrow="block" joinstyle="miter"/>
                </v:shape>
                <v:shape id="Straight Arrow Connector 18" o:spid="_x0000_s1056" type="#_x0000_t32" style="position:absolute;left:35619;top:32641;width:0;height:2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SwwgAAANsAAAAPAAAAZHJzL2Rvd25yZXYueG1sRI9Pi8Iw&#10;FMTvgt8hPMGLaKqyRapRZN0Fj25VvD6a1z/YvHSbrHa/vREEj8PM/IZZbTpTixu1rrKsYDqJQBBn&#10;VldcKDgdv8cLEM4ja6wtk4J/crBZ93srTLS98w/dUl+IAGGXoILS+yaR0mUlGXQT2xAHL7etQR9k&#10;W0jd4j3ATS1nURRLgxWHhRIb+iwpu6Z/RsGORk7Wv9GZLl/xJc+nh10qC6WGg267BOGp8+/wq73X&#10;CuYf8PwSfoBcPwAAAP//AwBQSwECLQAUAAYACAAAACEA2+H2y+4AAACFAQAAEwAAAAAAAAAAAAAA&#10;AAAAAAAAW0NvbnRlbnRfVHlwZXNdLnhtbFBLAQItABQABgAIAAAAIQBa9CxbvwAAABUBAAALAAAA&#10;AAAAAAAAAAAAAB8BAABfcmVscy8ucmVsc1BLAQItABQABgAIAAAAIQAsAcSwwgAAANsAAAAPAAAA&#10;AAAAAAAAAAAAAAcCAABkcnMvZG93bnJldi54bWxQSwUGAAAAAAMAAwC3AAAA9gIAAAAA&#10;" strokecolor="#4472c4 [3204]" strokeweight="1.5pt">
                  <v:stroke endarrow="block" joinstyle="miter"/>
                </v:shape>
                <v:line id="Straight Connector 19" o:spid="_x0000_s1057" style="position:absolute;visibility:visible;mso-wrap-style:square" from="13928,35406" to="40217,3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ATwwAAANsAAAAPAAAAZHJzL2Rvd25yZXYueG1sRI/disIw&#10;FITvhX2HcATvbKqiu3QbZREsXol/D3BozrbF5qQ0sa0+vVlY8HKYmW+YdDOYWnTUusqyglkUgyDO&#10;ra64UHC97KZfIJxH1lhbJgUPcrBZf4xSTLTt+UTd2RciQNglqKD0vkmkdHlJBl1kG+Lg/drWoA+y&#10;LaRusQ9wU8t5HK+kwYrDQokNbUvKb+e7UXB4XrNqOeuyx/ZULPEz652ZH5WajIefbxCeBv8O/7f3&#10;WsFiBX9fwg+Q6xcAAAD//wMAUEsBAi0AFAAGAAgAAAAhANvh9svuAAAAhQEAABMAAAAAAAAAAAAA&#10;AAAAAAAAAFtDb250ZW50X1R5cGVzXS54bWxQSwECLQAUAAYACAAAACEAWvQsW78AAAAVAQAACwAA&#10;AAAAAAAAAAAAAAAfAQAAX3JlbHMvLnJlbHNQSwECLQAUAAYACAAAACEAgAgAE8MAAADbAAAADwAA&#10;AAAAAAAAAAAAAAAHAgAAZHJzL2Rvd25yZXYueG1sUEsFBgAAAAADAAMAtwAAAPcCAAAAAA==&#10;" strokecolor="#4472c4 [3204]" strokeweight="1.5pt">
                  <v:stroke joinstyle="miter"/>
                </v:line>
                <v:shape id="Straight Arrow Connector 20" o:spid="_x0000_s1058" type="#_x0000_t32" style="position:absolute;left:13928;top:35406;width:0;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9cxAAAANsAAAAPAAAAZHJzL2Rvd25yZXYueG1sRI9Pa8JA&#10;FMTvhX6H5RW8FLOxBStpVpFawWNNlVwf2Zc/NPs2ZrdJ/PbdguBxmJnfMOlmMq0YqHeNZQWLKAZB&#10;XFjdcKXg9L2fr0A4j6yxtUwKruRgs358SDHRduQjDZmvRICwS1BB7X2XSOmKmgy6yHbEwSttb9AH&#10;2VdS9zgGuGnlSxwvpcGGw0KNHX3UVPxkv0bBjp6dbC/xmfLPZV6Wi69dJiulZk/T9h2Ep8nfw7f2&#10;QSt4fYP/L+EHyPUfAAAA//8DAFBLAQItABQABgAIAAAAIQDb4fbL7gAAAIUBAAATAAAAAAAAAAAA&#10;AAAAAAAAAABbQ29udGVudF9UeXBlc10ueG1sUEsBAi0AFAAGAAgAAAAhAFr0LFu/AAAAFQEAAAsA&#10;AAAAAAAAAAAAAAAAHwEAAF9yZWxzLy5yZWxzUEsBAi0AFAAGAAgAAAAhALOf/1zEAAAA2wAAAA8A&#10;AAAAAAAAAAAAAAAABwIAAGRycy9kb3ducmV2LnhtbFBLBQYAAAAAAwADALcAAAD4AgAAAAA=&#10;" strokecolor="#4472c4 [3204]" strokeweight="1.5pt">
                  <v:stroke endarrow="block" joinstyle="miter"/>
                </v:shape>
                <v:shape id="Straight Arrow Connector 21" o:spid="_x0000_s1059" type="#_x0000_t32" style="position:absolute;left:40191;top:35406;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GsuwAAAANsAAAAPAAAAZHJzL2Rvd25yZXYueG1sRE/LasJA&#10;FN0X+g/DFdyUZhIFKTGjSNOCS40t2V4yNw/M3EkzU41/7ywEl4fzzraT6cWFRtdZVpBEMQjiyuqO&#10;GwU/p+/3DxDOI2vsLZOCGznYbl5fMky1vfKRLoVvRAhhl6KC1vshldJVLRl0kR2IA1fb0aAPcGyk&#10;HvEawk0vF3G8kgY7Dg0tDvTZUnUu/o2CnN6c7P/iXyq/VmVdJ4e8kI1S89m0W4PwNPmn+OHeawXL&#10;MDZ8CT9Abu4AAAD//wMAUEsBAi0AFAAGAAgAAAAhANvh9svuAAAAhQEAABMAAAAAAAAAAAAAAAAA&#10;AAAAAFtDb250ZW50X1R5cGVzXS54bWxQSwECLQAUAAYACAAAACEAWvQsW78AAAAVAQAACwAAAAAA&#10;AAAAAAAAAAAfAQAAX3JlbHMvLnJlbHNQSwECLQAUAAYACAAAACEAwgBrLsAAAADbAAAADwAAAAAA&#10;AAAAAAAAAAAHAgAAZHJzL2Rvd25yZXYueG1sUEsFBgAAAAADAAMAtwAAAPQCAAAAAA==&#10;" strokecolor="#4472c4 [3204]" strokeweight="1.5pt">
                  <v:stroke endarrow="block" joinstyle="miter"/>
                </v:shape>
                <v:line id="Straight Connector 22" o:spid="_x0000_s1060" style="position:absolute;visibility:visible;mso-wrap-style:square" from="13928,43306" to="13928,57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5RhxAAAANsAAAAPAAAAZHJzL2Rvd25yZXYueG1sRI/NasMw&#10;EITvgb6D2EJviRyHNK0bxRRDTE6lTvMAi7W1Ta2VsVT/9OmjQiDHYWa+YfbpZFoxUO8aywrWqwgE&#10;cWl1w5WCy9dx+QLCeWSNrWVSMJOD9PCw2GOi7cgFDWdfiQBhl6CC2vsukdKVNRl0K9sRB+/b9gZ9&#10;kH0ldY9jgJtWxlH0LA02HBZq7Cirqfw5/xoFH3+XvNmuh3zOimqLu3x0Jv5U6ulxen8D4Wny9/Ct&#10;fdIKNq/w/yX8AHm4AgAA//8DAFBLAQItABQABgAIAAAAIQDb4fbL7gAAAIUBAAATAAAAAAAAAAAA&#10;AAAAAAAAAABbQ29udGVudF9UeXBlc10ueG1sUEsBAi0AFAAGAAgAAAAhAFr0LFu/AAAAFQEAAAsA&#10;AAAAAAAAAAAAAAAAHwEAAF9yZWxzLy5yZWxzUEsBAi0AFAAGAAgAAAAhAPGXlGHEAAAA2wAAAA8A&#10;AAAAAAAAAAAAAAAABwIAAGRycy9kb3ducmV2LnhtbFBLBQYAAAAAAwADALcAAAD4AgAAAAA=&#10;" strokecolor="#4472c4 [3204]" strokeweight="1.5pt">
                  <v:stroke joinstyle="miter"/>
                </v:line>
                <v:line id="Straight Connector 23" o:spid="_x0000_s1061" style="position:absolute;visibility:visible;mso-wrap-style:square" from="13928,46783" to="40170,46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06BwAAAANsAAAAPAAAAZHJzL2Rvd25yZXYueG1sRE/NisIw&#10;EL4v+A5hBG9rqugqtamIsMWTrNUHGJqxLTaT0mTb6tObw8IeP77/ZD+aRvTUudqygsU8AkFcWF1z&#10;qeB2/f7cgnAeWWNjmRQ8ycE+nXwkGGs78IX63JcihLCLUUHlfRtL6YqKDLq5bYkDd7edQR9gV0rd&#10;4RDCTSOXUfQlDdYcGips6VhR8ch/jYLz65bV60WfPY+Xco2bbHBm+aPUbDoediA8jf5f/Oc+aQWr&#10;sD58CT9Apm8AAAD//wMAUEsBAi0AFAAGAAgAAAAhANvh9svuAAAAhQEAABMAAAAAAAAAAAAAAAAA&#10;AAAAAFtDb250ZW50X1R5cGVzXS54bWxQSwECLQAUAAYACAAAACEAWvQsW78AAAAVAQAACwAAAAAA&#10;AAAAAAAAAAAfAQAAX3JlbHMvLnJlbHNQSwECLQAUAAYACAAAACEAOKtOgcAAAADbAAAADwAAAAAA&#10;AAAAAAAAAAAHAgAAZHJzL2Rvd25yZXYueG1sUEsFBgAAAAADAAMAtwAAAPQCAAAAAA==&#10;" strokecolor="#4472c4 [3204]" strokeweight="1.5pt">
                  <v:stroke joinstyle="miter"/>
                </v:line>
                <v:shape id="Straight Arrow Connector 24" o:spid="_x0000_s1062" type="#_x0000_t32" style="position:absolute;left:23072;top:46783;width:0;height:1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HOwQAAANsAAAAPAAAAZHJzL2Rvd25yZXYueG1sRI9Li8JA&#10;EITvC/6HoQUvi04iIhIdRXyAR82ueG0ynQdmemJm1PjvHWFhj0VVfUUtVp2pxYNaV1lWEI8iEMSZ&#10;1RUXCn5/9sMZCOeRNdaWScGLHKyWva8FJto++USP1BciQNglqKD0vkmkdFlJBt3INsTBy21r0AfZ&#10;FlK3+AxwU8txFE2lwYrDQokNbUrKrundKNjSt5P1LTrTZTe95Hl83KayUGrQ79ZzEJ46/x/+ax+0&#10;gkkMny/hB8jlGwAA//8DAFBLAQItABQABgAIAAAAIQDb4fbL7gAAAIUBAAATAAAAAAAAAAAAAAAA&#10;AAAAAABbQ29udGVudF9UeXBlc10ueG1sUEsBAi0AFAAGAAgAAAAhAFr0LFu/AAAAFQEAAAsAAAAA&#10;AAAAAAAAAAAAHwEAAF9yZWxzLy5yZWxzUEsBAi0AFAAGAAgAAAAhAAs8sc7BAAAA2wAAAA8AAAAA&#10;AAAAAAAAAAAABwIAAGRycy9kb3ducmV2LnhtbFBLBQYAAAAAAwADALcAAAD1AgAAAAA=&#10;" strokecolor="#4472c4 [3204]" strokeweight="1.5pt">
                  <v:stroke endarrow="block" joinstyle="miter"/>
                </v:shape>
                <v:shape id="Straight Arrow Connector 25" o:spid="_x0000_s1063" type="#_x0000_t32" style="position:absolute;left:40191;top:46783;width:0;height:1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i+5wwAAANsAAAAPAAAAZHJzL2Rvd25yZXYueG1sRI/NasMw&#10;EITvgbyD2EIvoZETSgiOZVPiFHpsnZRcF2v9Q6yVY6m2+/ZVodDjMDPfMEk2m06MNLjWsoLNOgJB&#10;XFrdcq3gcn592oNwHlljZ5kUfJODLF0uEoy1nfiDxsLXIkDYxaig8b6PpXRlQwbd2vbEwavsYNAH&#10;OdRSDzgFuOnkNop20mDLYaHBno4NlbfiyyjIaeVkd48+6XraXatq854Xslbq8WF+OYDwNPv/8F/7&#10;TSt43sLvl/ADZPoDAAD//wMAUEsBAi0AFAAGAAgAAAAhANvh9svuAAAAhQEAABMAAAAAAAAAAAAA&#10;AAAAAAAAAFtDb250ZW50X1R5cGVzXS54bWxQSwECLQAUAAYACAAAACEAWvQsW78AAAAVAQAACwAA&#10;AAAAAAAAAAAAAAAfAQAAX3JlbHMvLnJlbHNQSwECLQAUAAYACAAAACEA++4vucMAAADbAAAADwAA&#10;AAAAAAAAAAAAAAAHAgAAZHJzL2Rvd25yZXYueG1sUEsFBgAAAAADAAMAtwAAAPcCAAAAAA==&#10;" strokecolor="#4472c4 [3204]" strokeweight="1.5pt">
                  <v:stroke endarrow="block" joinstyle="miter"/>
                </v:shape>
                <v:line id="Straight Connector 26" o:spid="_x0000_s1064" style="position:absolute;visibility:visible;mso-wrap-style:square" from="13928,57096" to="23072,57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D2xAAAANsAAAAPAAAAZHJzL2Rvd25yZXYueG1sRI/NasMw&#10;EITvhb6D2EJutZy0+cGNEkKgJqfSOHmAxdrYotbKWIrt5OmjQqHHYWa+Ydbb0Taip84bxwqmSQqC&#10;uHTacKXgfPp8XYHwAVlj45gU3MjDdvP8tMZMu4GP1BehEhHCPkMFdQhtJqUva7LoE9cSR+/iOosh&#10;yq6SusMhwm0jZ2m6kBYNx4UaW9rXVP4UV6vg637OzXza57f9sZrjMh+8nX0rNXkZdx8gAo3hP/zX&#10;PmgF72/w+yX+ALl5AAAA//8DAFBLAQItABQABgAIAAAAIQDb4fbL7gAAAIUBAAATAAAAAAAAAAAA&#10;AAAAAAAAAABbQ29udGVudF9UeXBlc10ueG1sUEsBAi0AFAAGAAgAAAAhAFr0LFu/AAAAFQEAAAsA&#10;AAAAAAAAAAAAAAAAHwEAAF9yZWxzLy5yZWxzUEsBAi0AFAAGAAgAAAAhAMh50PbEAAAA2wAAAA8A&#10;AAAAAAAAAAAAAAAABwIAAGRycy9kb3ducmV2LnhtbFBLBQYAAAAAAwADALcAAAD4AgAAAAA=&#10;" strokecolor="#4472c4 [3204]" strokeweight="1.5pt">
                  <v:stroke joinstyle="miter"/>
                </v:line>
                <v:shape id="Straight Arrow Connector 27" o:spid="_x0000_s1065" type="#_x0000_t32" style="position:absolute;left:23072;top:57096;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JWwwAAANsAAAAPAAAAZHJzL2Rvd25yZXYueG1sRI/NasMw&#10;EITvgb6D2EIvoZZdQgiO5VCaFnJMnRRfF2v9Q6yVa6mO8/ZRodDjMDPfMNluNr2YaHSdZQVJFIMg&#10;rqzuuFFwPn08b0A4j6yxt0wKbuRglz8sMky1vfInTYVvRICwS1FB6/2QSumqlgy6yA7EwavtaNAH&#10;OTZSj3gNcNPLlzheS4Mdh4UWB3prqboUP0bBnpZO9t/xF5Xv67Kuk+O+kI1ST4/z6xaEp9n/h//a&#10;B61gtYLfL+EHyPwOAAD//wMAUEsBAi0AFAAGAAgAAAAhANvh9svuAAAAhQEAABMAAAAAAAAAAAAA&#10;AAAAAAAAAFtDb250ZW50X1R5cGVzXS54bWxQSwECLQAUAAYACAAAACEAWvQsW78AAAAVAQAACwAA&#10;AAAAAAAAAAAAAAAfAQAAX3JlbHMvLnJlbHNQSwECLQAUAAYACAAAACEAG0sSVsMAAADbAAAADwAA&#10;AAAAAAAAAAAAAAAHAgAAZHJzL2Rvd25yZXYueG1sUEsFBgAAAAADAAMAtwAAAPcCAAAAAA==&#10;" strokecolor="#4472c4 [3204]" strokeweight="1.5pt">
                  <v:stroke endarrow="block" joinstyle="miter"/>
                </v:shape>
                <v:shape id="Straight Arrow Connector 45" o:spid="_x0000_s1066" type="#_x0000_t32" style="position:absolute;left:58585;top:32748;width:0;height:7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7fNwgAAANsAAAAPAAAAZHJzL2Rvd25yZXYueG1sRI9Pi8Iw&#10;FMTvgt8hPMGLaKq4RapRZN0Fj25VvD6a1z/YvHSbrHa/vREEj8PM/IZZbTpTixu1rrKsYDqJQBBn&#10;VldcKDgdv8cLEM4ja6wtk4J/crBZ93srTLS98w/dUl+IAGGXoILS+yaR0mUlGXQT2xAHL7etQR9k&#10;W0jd4j3ATS1nURRLgxWHhRIb+iwpu6Z/RsGORk7Wv9GZLl/xJc+nh10qC6WGg267BOGp8+/wq73X&#10;CuYf8PwSfoBcPwAAAP//AwBQSwECLQAUAAYACAAAACEA2+H2y+4AAACFAQAAEwAAAAAAAAAAAAAA&#10;AAAAAAAAW0NvbnRlbnRfVHlwZXNdLnhtbFBLAQItABQABgAIAAAAIQBa9CxbvwAAABUBAAALAAAA&#10;AAAAAAAAAAAAAB8BAABfcmVscy8ucmVsc1BLAQItABQABgAIAAAAIQB0B7fNwgAAANsAAAAPAAAA&#10;AAAAAAAAAAAAAAcCAABkcnMvZG93bnJldi54bWxQSwUGAAAAAAMAAwC3AAAA9gIAAAAA&#10;" strokecolor="#4472c4 [3204]" strokeweight="1.5pt">
                  <v:stroke endarrow="block" joinstyle="miter"/>
                </v:shape>
                <v:shape id="Straight Arrow Connector 46" o:spid="_x0000_s1067" type="#_x0000_t32" style="position:absolute;left:58534;top:45932;width:51;height:8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4472c4 [3204]" strokeweight="1.5pt">
                  <v:stroke endarrow="block" joinstyle="miter"/>
                </v:shape>
              </v:group>
            </w:pict>
          </mc:Fallback>
        </mc:AlternateContent>
      </w:r>
    </w:p>
    <w:p w14:paraId="14C7832E" w14:textId="77777777" w:rsidR="003029E7" w:rsidRPr="001C2BAC" w:rsidRDefault="003029E7" w:rsidP="003029E7">
      <w:pPr>
        <w:jc w:val="both"/>
        <w:rPr>
          <w:rFonts w:ascii="Times New Roman" w:hAnsi="Times New Roman" w:cs="Times New Roman"/>
          <w:sz w:val="24"/>
          <w:szCs w:val="24"/>
        </w:rPr>
      </w:pPr>
    </w:p>
    <w:p w14:paraId="45003734" w14:textId="77777777" w:rsidR="003029E7" w:rsidRPr="001C2BAC" w:rsidRDefault="003029E7" w:rsidP="003029E7">
      <w:pPr>
        <w:jc w:val="both"/>
        <w:rPr>
          <w:rFonts w:ascii="Times New Roman" w:hAnsi="Times New Roman" w:cs="Times New Roman"/>
          <w:sz w:val="24"/>
          <w:szCs w:val="24"/>
        </w:rPr>
      </w:pPr>
    </w:p>
    <w:p w14:paraId="3452A846" w14:textId="77777777" w:rsidR="003029E7" w:rsidRPr="001C2BAC" w:rsidRDefault="003029E7" w:rsidP="003029E7">
      <w:pPr>
        <w:jc w:val="both"/>
        <w:rPr>
          <w:rFonts w:ascii="Times New Roman" w:hAnsi="Times New Roman" w:cs="Times New Roman"/>
          <w:sz w:val="24"/>
          <w:szCs w:val="24"/>
        </w:rPr>
      </w:pPr>
    </w:p>
    <w:p w14:paraId="620E4BDC" w14:textId="77777777" w:rsidR="003029E7" w:rsidRPr="001C2BAC" w:rsidRDefault="003029E7" w:rsidP="003029E7">
      <w:pPr>
        <w:jc w:val="both"/>
        <w:rPr>
          <w:rFonts w:ascii="Times New Roman" w:hAnsi="Times New Roman" w:cs="Times New Roman"/>
          <w:sz w:val="24"/>
          <w:szCs w:val="24"/>
        </w:rPr>
      </w:pPr>
    </w:p>
    <w:p w14:paraId="59812D3B" w14:textId="77777777" w:rsidR="003029E7" w:rsidRPr="001C2BAC" w:rsidRDefault="003029E7" w:rsidP="003029E7">
      <w:pPr>
        <w:jc w:val="both"/>
        <w:rPr>
          <w:rFonts w:ascii="Times New Roman" w:hAnsi="Times New Roman" w:cs="Times New Roman"/>
          <w:sz w:val="24"/>
          <w:szCs w:val="24"/>
        </w:rPr>
      </w:pPr>
    </w:p>
    <w:p w14:paraId="4BB1295E" w14:textId="77777777" w:rsidR="003029E7" w:rsidRPr="001C2BAC" w:rsidRDefault="003029E7" w:rsidP="003029E7">
      <w:pPr>
        <w:jc w:val="both"/>
        <w:rPr>
          <w:rFonts w:ascii="Times New Roman" w:hAnsi="Times New Roman" w:cs="Times New Roman"/>
          <w:sz w:val="24"/>
          <w:szCs w:val="24"/>
        </w:rPr>
      </w:pPr>
    </w:p>
    <w:p w14:paraId="668CDB6E" w14:textId="77777777" w:rsidR="003029E7" w:rsidRPr="001C2BAC" w:rsidRDefault="003029E7" w:rsidP="003029E7">
      <w:pPr>
        <w:jc w:val="both"/>
        <w:rPr>
          <w:rFonts w:ascii="Times New Roman" w:hAnsi="Times New Roman" w:cs="Times New Roman"/>
          <w:sz w:val="24"/>
          <w:szCs w:val="24"/>
        </w:rPr>
      </w:pPr>
    </w:p>
    <w:p w14:paraId="44CAF476" w14:textId="77777777" w:rsidR="003029E7" w:rsidRPr="001C2BAC" w:rsidRDefault="003029E7" w:rsidP="003029E7">
      <w:pPr>
        <w:jc w:val="both"/>
        <w:rPr>
          <w:rFonts w:ascii="Times New Roman" w:hAnsi="Times New Roman" w:cs="Times New Roman"/>
          <w:sz w:val="24"/>
          <w:szCs w:val="24"/>
        </w:rPr>
      </w:pPr>
    </w:p>
    <w:p w14:paraId="3911231E" w14:textId="77777777" w:rsidR="003029E7" w:rsidRPr="001C2BAC" w:rsidRDefault="003029E7" w:rsidP="003029E7">
      <w:pPr>
        <w:jc w:val="both"/>
        <w:rPr>
          <w:rFonts w:ascii="Times New Roman" w:hAnsi="Times New Roman" w:cs="Times New Roman"/>
          <w:sz w:val="24"/>
          <w:szCs w:val="24"/>
        </w:rPr>
      </w:pPr>
    </w:p>
    <w:p w14:paraId="617CFDFA" w14:textId="77777777" w:rsidR="003029E7" w:rsidRPr="001C2BAC" w:rsidRDefault="003029E7" w:rsidP="003029E7">
      <w:pPr>
        <w:jc w:val="both"/>
        <w:rPr>
          <w:rFonts w:ascii="Times New Roman" w:hAnsi="Times New Roman" w:cs="Times New Roman"/>
          <w:sz w:val="24"/>
          <w:szCs w:val="24"/>
        </w:rPr>
      </w:pPr>
    </w:p>
    <w:p w14:paraId="132855FC" w14:textId="77777777" w:rsidR="003029E7" w:rsidRPr="001C2BAC" w:rsidRDefault="003029E7" w:rsidP="003029E7">
      <w:pPr>
        <w:jc w:val="both"/>
        <w:rPr>
          <w:rFonts w:ascii="Times New Roman" w:hAnsi="Times New Roman" w:cs="Times New Roman"/>
          <w:sz w:val="24"/>
          <w:szCs w:val="24"/>
        </w:rPr>
      </w:pPr>
    </w:p>
    <w:p w14:paraId="0D77692F" w14:textId="77777777" w:rsidR="003029E7" w:rsidRPr="001C2BAC" w:rsidRDefault="003029E7" w:rsidP="003029E7">
      <w:pPr>
        <w:jc w:val="both"/>
        <w:rPr>
          <w:rFonts w:ascii="Times New Roman" w:hAnsi="Times New Roman" w:cs="Times New Roman"/>
          <w:sz w:val="24"/>
          <w:szCs w:val="24"/>
        </w:rPr>
      </w:pPr>
    </w:p>
    <w:p w14:paraId="390AF23D" w14:textId="77777777" w:rsidR="003029E7" w:rsidRPr="001C2BAC" w:rsidRDefault="003029E7" w:rsidP="003029E7">
      <w:pPr>
        <w:jc w:val="both"/>
        <w:rPr>
          <w:rFonts w:ascii="Times New Roman" w:hAnsi="Times New Roman" w:cs="Times New Roman"/>
          <w:sz w:val="24"/>
          <w:szCs w:val="24"/>
        </w:rPr>
      </w:pPr>
    </w:p>
    <w:p w14:paraId="73FBD08B" w14:textId="77777777" w:rsidR="003029E7" w:rsidRPr="001C2BAC" w:rsidRDefault="003029E7" w:rsidP="003029E7">
      <w:pPr>
        <w:jc w:val="both"/>
        <w:rPr>
          <w:rFonts w:ascii="Times New Roman" w:hAnsi="Times New Roman" w:cs="Times New Roman"/>
          <w:sz w:val="24"/>
          <w:szCs w:val="24"/>
        </w:rPr>
      </w:pPr>
    </w:p>
    <w:p w14:paraId="1E7C6227" w14:textId="77777777" w:rsidR="003029E7" w:rsidRPr="001C2BAC" w:rsidRDefault="003029E7" w:rsidP="003029E7">
      <w:pPr>
        <w:jc w:val="both"/>
        <w:rPr>
          <w:rFonts w:ascii="Times New Roman" w:hAnsi="Times New Roman" w:cs="Times New Roman"/>
          <w:sz w:val="24"/>
          <w:szCs w:val="24"/>
        </w:rPr>
      </w:pPr>
    </w:p>
    <w:p w14:paraId="24CE3D2C" w14:textId="77777777" w:rsidR="003029E7" w:rsidRPr="001C2BAC" w:rsidRDefault="003029E7" w:rsidP="003029E7">
      <w:pPr>
        <w:jc w:val="both"/>
        <w:rPr>
          <w:rFonts w:ascii="Times New Roman" w:hAnsi="Times New Roman" w:cs="Times New Roman"/>
          <w:sz w:val="24"/>
          <w:szCs w:val="24"/>
        </w:rPr>
      </w:pPr>
    </w:p>
    <w:p w14:paraId="170D9402" w14:textId="77777777" w:rsidR="003029E7" w:rsidRPr="001C2BAC" w:rsidRDefault="003029E7" w:rsidP="003029E7">
      <w:pPr>
        <w:jc w:val="both"/>
        <w:rPr>
          <w:rFonts w:ascii="Times New Roman" w:hAnsi="Times New Roman" w:cs="Times New Roman"/>
          <w:sz w:val="24"/>
          <w:szCs w:val="24"/>
        </w:rPr>
      </w:pPr>
    </w:p>
    <w:p w14:paraId="7EF3CE17" w14:textId="77777777" w:rsidR="003029E7" w:rsidRPr="001C2BAC" w:rsidRDefault="003029E7" w:rsidP="003029E7">
      <w:pPr>
        <w:jc w:val="both"/>
        <w:rPr>
          <w:rFonts w:ascii="Times New Roman" w:hAnsi="Times New Roman" w:cs="Times New Roman"/>
          <w:sz w:val="24"/>
          <w:szCs w:val="24"/>
        </w:rPr>
      </w:pPr>
    </w:p>
    <w:p w14:paraId="6A363F7D" w14:textId="77777777" w:rsidR="003029E7" w:rsidRPr="001C2BAC" w:rsidRDefault="003029E7" w:rsidP="003029E7">
      <w:pPr>
        <w:jc w:val="both"/>
        <w:rPr>
          <w:rFonts w:ascii="Times New Roman" w:hAnsi="Times New Roman" w:cs="Times New Roman"/>
          <w:sz w:val="24"/>
          <w:szCs w:val="24"/>
        </w:rPr>
      </w:pPr>
    </w:p>
    <w:p w14:paraId="43709C87" w14:textId="77777777" w:rsidR="00D36914" w:rsidRDefault="00D36914" w:rsidP="00D36914">
      <w:pPr>
        <w:pStyle w:val="Heading1"/>
        <w:rPr>
          <w:rFonts w:ascii="Times New Roman" w:hAnsi="Times New Roman" w:cs="Times New Roman"/>
          <w:b/>
          <w:bCs/>
          <w:sz w:val="28"/>
          <w:szCs w:val="28"/>
          <w:lang w:eastAsia="en-GB"/>
        </w:rPr>
      </w:pPr>
      <w:bookmarkStart w:id="43" w:name="_Toc184407221"/>
      <w:bookmarkStart w:id="44" w:name="_Toc190630143"/>
    </w:p>
    <w:p w14:paraId="5AAA454C" w14:textId="15B1DA19" w:rsidR="00D36914" w:rsidRDefault="00D36914" w:rsidP="00D36914">
      <w:pPr>
        <w:pStyle w:val="Heading1"/>
        <w:rPr>
          <w:rFonts w:ascii="Times New Roman" w:hAnsi="Times New Roman" w:cs="Times New Roman"/>
          <w:b/>
          <w:bCs/>
          <w:sz w:val="28"/>
          <w:szCs w:val="28"/>
          <w:lang w:eastAsia="en-GB"/>
        </w:rPr>
      </w:pPr>
    </w:p>
    <w:p w14:paraId="6308A9A7" w14:textId="5E614AD3" w:rsidR="00D36914" w:rsidRDefault="00D36914" w:rsidP="00D36914">
      <w:pPr>
        <w:rPr>
          <w:lang w:eastAsia="en-GB"/>
        </w:rPr>
      </w:pPr>
    </w:p>
    <w:p w14:paraId="78B16588" w14:textId="77777777" w:rsidR="00D36914" w:rsidRDefault="00D36914" w:rsidP="00D36914">
      <w:pPr>
        <w:pStyle w:val="Heading1"/>
        <w:rPr>
          <w:rFonts w:ascii="Times New Roman" w:hAnsi="Times New Roman" w:cs="Times New Roman"/>
          <w:b/>
          <w:bCs/>
          <w:sz w:val="28"/>
          <w:szCs w:val="28"/>
          <w:lang w:eastAsia="en-GB"/>
        </w:rPr>
      </w:pPr>
    </w:p>
    <w:p w14:paraId="007CA220" w14:textId="77777777" w:rsidR="003D2D47" w:rsidRDefault="003D2D47" w:rsidP="003D2D47">
      <w:pPr>
        <w:rPr>
          <w:lang w:eastAsia="en-GB"/>
        </w:rPr>
      </w:pPr>
    </w:p>
    <w:p w14:paraId="4B7EDA58" w14:textId="77777777" w:rsidR="003D2D47" w:rsidRDefault="003D2D47" w:rsidP="003D2D47">
      <w:pPr>
        <w:rPr>
          <w:lang w:eastAsia="en-GB"/>
        </w:rPr>
      </w:pPr>
    </w:p>
    <w:p w14:paraId="651A9F04" w14:textId="77777777" w:rsidR="003D2D47" w:rsidRDefault="003D2D47" w:rsidP="003D2D47">
      <w:pPr>
        <w:rPr>
          <w:lang w:eastAsia="en-GB"/>
        </w:rPr>
      </w:pPr>
    </w:p>
    <w:p w14:paraId="7B0CD86C" w14:textId="5C8B3FC7" w:rsidR="00D36914" w:rsidRPr="003D2D47" w:rsidRDefault="00D36914" w:rsidP="003D2D47">
      <w:pPr>
        <w:pStyle w:val="Heading1"/>
        <w:rPr>
          <w:rFonts w:ascii="Times New Roman" w:hAnsi="Times New Roman" w:cs="Times New Roman"/>
          <w:b/>
          <w:bCs/>
          <w:sz w:val="28"/>
          <w:szCs w:val="28"/>
          <w:lang w:eastAsia="en-GB"/>
        </w:rPr>
      </w:pPr>
      <w:bookmarkStart w:id="45" w:name="_Toc190632207"/>
      <w:r w:rsidRPr="003D2D47">
        <w:rPr>
          <w:rFonts w:ascii="Times New Roman" w:hAnsi="Times New Roman" w:cs="Times New Roman"/>
          <w:b/>
          <w:bCs/>
          <w:sz w:val="28"/>
          <w:szCs w:val="28"/>
          <w:lang w:eastAsia="en-GB"/>
        </w:rPr>
        <w:lastRenderedPageBreak/>
        <w:t>5   Business Plan</w:t>
      </w:r>
      <w:bookmarkEnd w:id="45"/>
    </w:p>
    <w:p w14:paraId="5347FFA4" w14:textId="0138FAC7" w:rsidR="003029E7" w:rsidRPr="001C2BAC" w:rsidRDefault="00D36914" w:rsidP="00D36914">
      <w:pPr>
        <w:jc w:val="both"/>
        <w:rPr>
          <w:rFonts w:ascii="Times New Roman" w:hAnsi="Times New Roman" w:cs="Times New Roman"/>
          <w:sz w:val="24"/>
          <w:szCs w:val="24"/>
        </w:rPr>
      </w:pPr>
      <w:r w:rsidRPr="001C2BAC">
        <w:rPr>
          <w:rFonts w:ascii="Times New Roman" w:hAnsi="Times New Roman" w:cs="Times New Roman"/>
          <w:sz w:val="24"/>
          <w:szCs w:val="24"/>
        </w:rPr>
        <w:t>This cycle outlines the key stages of Bashundhara Food and Beverage Industries Limited’s (BFBIL) business operations, from sourcing raw materials to gathering customer feedback. Each stage is designed to ensure the delivery of high-quality products to the market, maintaining efficiency and customer satisfaction throughout the process.</w:t>
      </w:r>
      <w:bookmarkEnd w:id="43"/>
      <w:bookmarkEnd w:id="44"/>
    </w:p>
    <w:p w14:paraId="0C271897" w14:textId="77777777" w:rsidR="003029E7" w:rsidRPr="001C2BAC" w:rsidRDefault="003029E7" w:rsidP="003029E7">
      <w:pPr>
        <w:jc w:val="both"/>
        <w:rPr>
          <w:rFonts w:ascii="Times New Roman" w:hAnsi="Times New Roman" w:cs="Times New Roman"/>
          <w:sz w:val="24"/>
          <w:szCs w:val="24"/>
        </w:rPr>
      </w:pPr>
    </w:p>
    <w:p w14:paraId="52E71373" w14:textId="77777777" w:rsidR="003029E7" w:rsidRPr="001C2BAC" w:rsidRDefault="003029E7" w:rsidP="003029E7">
      <w:pPr>
        <w:jc w:val="both"/>
        <w:rPr>
          <w:rFonts w:ascii="Times New Roman" w:hAnsi="Times New Roman" w:cs="Times New Roman"/>
          <w:sz w:val="24"/>
          <w:szCs w:val="24"/>
        </w:rPr>
      </w:pPr>
      <w:bookmarkStart w:id="46" w:name="_Toc184407222"/>
      <w:r w:rsidRPr="001C2BAC">
        <w:rPr>
          <w:rFonts w:ascii="Times New Roman" w:eastAsia="Times New Roman" w:hAnsi="Times New Roman" w:cs="Times New Roman"/>
          <w:b/>
          <w:bCs/>
          <w:noProof/>
          <w:color w:val="4472C4" w:themeColor="accent1"/>
          <w:sz w:val="24"/>
          <w:szCs w:val="24"/>
          <w:lang w:eastAsia="en-GB"/>
        </w:rPr>
        <w:drawing>
          <wp:inline distT="0" distB="0" distL="0" distR="0" wp14:anchorId="0FA8B8B1" wp14:editId="56C20856">
            <wp:extent cx="5486400" cy="3200400"/>
            <wp:effectExtent l="0" t="38100" r="0" b="38100"/>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bookmarkEnd w:id="46"/>
    </w:p>
    <w:p w14:paraId="05E1FE45" w14:textId="77777777" w:rsidR="003029E7" w:rsidRPr="001C2BAC" w:rsidRDefault="003029E7" w:rsidP="003029E7">
      <w:pPr>
        <w:jc w:val="both"/>
        <w:rPr>
          <w:rFonts w:ascii="Times New Roman" w:hAnsi="Times New Roman" w:cs="Times New Roman"/>
          <w:sz w:val="24"/>
          <w:szCs w:val="24"/>
        </w:rPr>
      </w:pPr>
    </w:p>
    <w:p w14:paraId="49E4483A" w14:textId="4C54659B" w:rsidR="003029E7" w:rsidRPr="00BE2DCA" w:rsidRDefault="00D36914" w:rsidP="003305CD">
      <w:pPr>
        <w:pStyle w:val="Heading2"/>
        <w:rPr>
          <w:rFonts w:ascii="Times New Roman" w:hAnsi="Times New Roman" w:cs="Times New Roman"/>
          <w:b/>
          <w:bCs/>
          <w:sz w:val="24"/>
          <w:szCs w:val="24"/>
          <w:lang w:eastAsia="en-GB"/>
        </w:rPr>
      </w:pPr>
      <w:bookmarkStart w:id="47" w:name="_Toc190630144"/>
      <w:bookmarkStart w:id="48" w:name="_Toc190632208"/>
      <w:r>
        <w:rPr>
          <w:rFonts w:ascii="Times New Roman" w:hAnsi="Times New Roman" w:cs="Times New Roman"/>
          <w:b/>
          <w:bCs/>
          <w:sz w:val="24"/>
          <w:szCs w:val="24"/>
          <w:lang w:eastAsia="en-GB"/>
        </w:rPr>
        <w:t>5.1</w:t>
      </w:r>
      <w:r w:rsidR="003029E7" w:rsidRPr="00BE2DCA">
        <w:rPr>
          <w:rFonts w:ascii="Times New Roman" w:hAnsi="Times New Roman" w:cs="Times New Roman"/>
          <w:b/>
          <w:bCs/>
          <w:sz w:val="24"/>
          <w:szCs w:val="24"/>
          <w:lang w:eastAsia="en-GB"/>
        </w:rPr>
        <w:t xml:space="preserve"> Raw Material Sourcing:</w:t>
      </w:r>
      <w:bookmarkEnd w:id="47"/>
      <w:bookmarkEnd w:id="48"/>
    </w:p>
    <w:p w14:paraId="55B3A486" w14:textId="77777777" w:rsidR="003029E7" w:rsidRPr="001C2BAC" w:rsidRDefault="003029E7" w:rsidP="003029E7">
      <w:pPr>
        <w:pStyle w:val="ListParagraph"/>
        <w:numPr>
          <w:ilvl w:val="0"/>
          <w:numId w:val="9"/>
        </w:numPr>
        <w:jc w:val="both"/>
        <w:rPr>
          <w:rFonts w:ascii="Times New Roman" w:hAnsi="Times New Roman" w:cs="Times New Roman"/>
          <w:sz w:val="24"/>
          <w:szCs w:val="24"/>
          <w:lang w:eastAsia="en-GB"/>
        </w:rPr>
      </w:pPr>
      <w:r w:rsidRPr="001C2BAC">
        <w:rPr>
          <w:rFonts w:ascii="Times New Roman" w:hAnsi="Times New Roman" w:cs="Times New Roman"/>
          <w:b/>
          <w:bCs/>
          <w:sz w:val="24"/>
          <w:szCs w:val="24"/>
          <w:lang w:eastAsia="en-GB"/>
        </w:rPr>
        <w:t>Description:</w:t>
      </w:r>
      <w:r w:rsidRPr="001C2BAC">
        <w:rPr>
          <w:rFonts w:ascii="Times New Roman" w:hAnsi="Times New Roman" w:cs="Times New Roman"/>
          <w:sz w:val="24"/>
          <w:szCs w:val="24"/>
          <w:lang w:eastAsia="en-GB"/>
        </w:rPr>
        <w:t xml:space="preserve"> The first step in BFBIL’s business operation involves sourcing high-quality raw materials. This could include wheat for flour, spices, and other ingredients used in their products.</w:t>
      </w:r>
    </w:p>
    <w:p w14:paraId="67BB7F25" w14:textId="77777777" w:rsidR="003029E7" w:rsidRPr="001C2BAC" w:rsidRDefault="003029E7" w:rsidP="003029E7">
      <w:pPr>
        <w:pStyle w:val="ListParagraph"/>
        <w:numPr>
          <w:ilvl w:val="0"/>
          <w:numId w:val="9"/>
        </w:numPr>
        <w:jc w:val="both"/>
        <w:rPr>
          <w:rFonts w:ascii="Times New Roman" w:hAnsi="Times New Roman" w:cs="Times New Roman"/>
          <w:sz w:val="24"/>
          <w:szCs w:val="24"/>
          <w:lang w:eastAsia="en-GB"/>
        </w:rPr>
      </w:pPr>
      <w:r w:rsidRPr="001C2BAC">
        <w:rPr>
          <w:rFonts w:ascii="Times New Roman" w:hAnsi="Times New Roman" w:cs="Times New Roman"/>
          <w:b/>
          <w:bCs/>
          <w:sz w:val="24"/>
          <w:szCs w:val="24"/>
          <w:lang w:eastAsia="en-GB"/>
        </w:rPr>
        <w:t xml:space="preserve">Key Actions: </w:t>
      </w:r>
    </w:p>
    <w:p w14:paraId="1F099FCF" w14:textId="77777777" w:rsidR="003029E7" w:rsidRPr="001C2BAC" w:rsidRDefault="003029E7" w:rsidP="003029E7">
      <w:pPr>
        <w:pStyle w:val="ListParagraph"/>
        <w:numPr>
          <w:ilvl w:val="1"/>
          <w:numId w:val="11"/>
        </w:num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Partnering with reliable suppliers.</w:t>
      </w:r>
    </w:p>
    <w:p w14:paraId="4F449B38" w14:textId="77777777" w:rsidR="003029E7" w:rsidRPr="001C2BAC" w:rsidRDefault="003029E7" w:rsidP="003029E7">
      <w:pPr>
        <w:pStyle w:val="ListParagraph"/>
        <w:numPr>
          <w:ilvl w:val="1"/>
          <w:numId w:val="11"/>
        </w:num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Ensuring that raw materials meet BFBIL’s quality standards.</w:t>
      </w:r>
    </w:p>
    <w:p w14:paraId="16039714" w14:textId="77777777" w:rsidR="003029E7" w:rsidRPr="001C2BAC" w:rsidRDefault="003029E7" w:rsidP="003029E7">
      <w:pPr>
        <w:pStyle w:val="ListParagraph"/>
        <w:numPr>
          <w:ilvl w:val="1"/>
          <w:numId w:val="11"/>
        </w:num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Building strong relationships with suppliers for consistent supply.</w:t>
      </w:r>
    </w:p>
    <w:p w14:paraId="22C784AD" w14:textId="5BABC313" w:rsidR="003029E7" w:rsidRPr="00BE2DCA" w:rsidRDefault="00D36914" w:rsidP="003305CD">
      <w:pPr>
        <w:pStyle w:val="Heading2"/>
        <w:rPr>
          <w:rFonts w:ascii="Times New Roman" w:hAnsi="Times New Roman" w:cs="Times New Roman"/>
          <w:b/>
          <w:bCs/>
          <w:sz w:val="24"/>
          <w:szCs w:val="24"/>
          <w:lang w:eastAsia="en-GB"/>
        </w:rPr>
      </w:pPr>
      <w:bookmarkStart w:id="49" w:name="_Toc190630145"/>
      <w:bookmarkStart w:id="50" w:name="_Toc190632209"/>
      <w:r>
        <w:rPr>
          <w:rFonts w:ascii="Times New Roman" w:hAnsi="Times New Roman" w:cs="Times New Roman"/>
          <w:b/>
          <w:bCs/>
          <w:sz w:val="24"/>
          <w:szCs w:val="24"/>
          <w:lang w:eastAsia="en-GB"/>
        </w:rPr>
        <w:t>5.2</w:t>
      </w:r>
      <w:r w:rsidR="003029E7" w:rsidRPr="00BE2DCA">
        <w:rPr>
          <w:rFonts w:ascii="Times New Roman" w:hAnsi="Times New Roman" w:cs="Times New Roman"/>
          <w:b/>
          <w:bCs/>
          <w:sz w:val="24"/>
          <w:szCs w:val="24"/>
          <w:lang w:eastAsia="en-GB"/>
        </w:rPr>
        <w:t xml:space="preserve"> Quality Checks for Ingredients</w:t>
      </w:r>
      <w:bookmarkEnd w:id="49"/>
      <w:bookmarkEnd w:id="50"/>
    </w:p>
    <w:p w14:paraId="5B39B358" w14:textId="77777777" w:rsidR="003029E7" w:rsidRPr="003A4540" w:rsidRDefault="003029E7" w:rsidP="003029E7">
      <w:pPr>
        <w:pStyle w:val="ListParagraph"/>
        <w:numPr>
          <w:ilvl w:val="0"/>
          <w:numId w:val="10"/>
        </w:numPr>
        <w:jc w:val="both"/>
        <w:rPr>
          <w:rFonts w:ascii="Times New Roman" w:hAnsi="Times New Roman" w:cs="Times New Roman"/>
          <w:sz w:val="24"/>
          <w:szCs w:val="24"/>
          <w:lang w:eastAsia="en-GB"/>
        </w:rPr>
      </w:pPr>
      <w:r w:rsidRPr="003A4540">
        <w:rPr>
          <w:rFonts w:ascii="Times New Roman" w:hAnsi="Times New Roman" w:cs="Times New Roman"/>
          <w:b/>
          <w:bCs/>
          <w:sz w:val="24"/>
          <w:szCs w:val="24"/>
          <w:lang w:eastAsia="en-GB"/>
        </w:rPr>
        <w:t>Description:</w:t>
      </w:r>
      <w:r w:rsidRPr="003A4540">
        <w:rPr>
          <w:rFonts w:ascii="Times New Roman" w:hAnsi="Times New Roman" w:cs="Times New Roman"/>
          <w:sz w:val="24"/>
          <w:szCs w:val="24"/>
          <w:lang w:eastAsia="en-GB"/>
        </w:rPr>
        <w:t xml:space="preserve"> Before production begins, all raw materials undergo quality checks to ensure they meet food safety standards and quality requirements.</w:t>
      </w:r>
    </w:p>
    <w:p w14:paraId="4FA21048" w14:textId="77777777" w:rsidR="003029E7" w:rsidRPr="003A4540" w:rsidRDefault="003029E7" w:rsidP="003029E7">
      <w:pPr>
        <w:pStyle w:val="ListParagraph"/>
        <w:numPr>
          <w:ilvl w:val="0"/>
          <w:numId w:val="10"/>
        </w:numPr>
        <w:jc w:val="both"/>
        <w:rPr>
          <w:rFonts w:ascii="Times New Roman" w:hAnsi="Times New Roman" w:cs="Times New Roman"/>
          <w:b/>
          <w:bCs/>
          <w:sz w:val="24"/>
          <w:szCs w:val="24"/>
          <w:lang w:eastAsia="en-GB"/>
        </w:rPr>
      </w:pPr>
      <w:r w:rsidRPr="003A4540">
        <w:rPr>
          <w:rFonts w:ascii="Times New Roman" w:hAnsi="Times New Roman" w:cs="Times New Roman"/>
          <w:b/>
          <w:bCs/>
          <w:sz w:val="24"/>
          <w:szCs w:val="24"/>
          <w:lang w:eastAsia="en-GB"/>
        </w:rPr>
        <w:t xml:space="preserve">Key Actions: </w:t>
      </w:r>
    </w:p>
    <w:p w14:paraId="175787C7" w14:textId="77777777" w:rsidR="003029E7" w:rsidRPr="003A4540" w:rsidRDefault="003029E7" w:rsidP="003029E7">
      <w:pPr>
        <w:pStyle w:val="ListParagraph"/>
        <w:numPr>
          <w:ilvl w:val="0"/>
          <w:numId w:val="12"/>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Inspection of raw materials for consistency and safety.</w:t>
      </w:r>
    </w:p>
    <w:p w14:paraId="1400AD2B" w14:textId="77777777" w:rsidR="003029E7" w:rsidRPr="003A4540" w:rsidRDefault="003029E7" w:rsidP="003029E7">
      <w:pPr>
        <w:pStyle w:val="ListParagraph"/>
        <w:numPr>
          <w:ilvl w:val="0"/>
          <w:numId w:val="12"/>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Testing for contaminants and ensuring they meet the company’s health and safety standards.</w:t>
      </w:r>
    </w:p>
    <w:p w14:paraId="13616D1D" w14:textId="0B470FD9" w:rsidR="003029E7" w:rsidRPr="00D36914" w:rsidRDefault="003029E7" w:rsidP="003029E7">
      <w:pPr>
        <w:pStyle w:val="ListParagraph"/>
        <w:numPr>
          <w:ilvl w:val="0"/>
          <w:numId w:val="12"/>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Adherence to regulatory requirements (e.g., HACCP, ISO standards).</w:t>
      </w:r>
    </w:p>
    <w:p w14:paraId="1BA3B44C" w14:textId="56D2BC4E" w:rsidR="003029E7" w:rsidRPr="00BE2DCA" w:rsidRDefault="00D36914" w:rsidP="003305CD">
      <w:pPr>
        <w:pStyle w:val="Heading2"/>
        <w:rPr>
          <w:rFonts w:ascii="Times New Roman" w:hAnsi="Times New Roman" w:cs="Times New Roman"/>
          <w:b/>
          <w:bCs/>
          <w:sz w:val="24"/>
          <w:szCs w:val="24"/>
          <w:lang w:eastAsia="en-GB"/>
        </w:rPr>
      </w:pPr>
      <w:bookmarkStart w:id="51" w:name="_Toc190630146"/>
      <w:bookmarkStart w:id="52" w:name="_Toc190632210"/>
      <w:r>
        <w:rPr>
          <w:rFonts w:ascii="Times New Roman" w:hAnsi="Times New Roman" w:cs="Times New Roman"/>
          <w:b/>
          <w:bCs/>
          <w:sz w:val="24"/>
          <w:szCs w:val="24"/>
          <w:lang w:eastAsia="en-GB"/>
        </w:rPr>
        <w:lastRenderedPageBreak/>
        <w:t>5.</w:t>
      </w:r>
      <w:r w:rsidR="003029E7" w:rsidRPr="00BE2DCA">
        <w:rPr>
          <w:rFonts w:ascii="Times New Roman" w:hAnsi="Times New Roman" w:cs="Times New Roman"/>
          <w:b/>
          <w:bCs/>
          <w:sz w:val="24"/>
          <w:szCs w:val="24"/>
          <w:lang w:eastAsia="en-GB"/>
        </w:rPr>
        <w:t>3 Production Processes</w:t>
      </w:r>
      <w:bookmarkEnd w:id="51"/>
      <w:bookmarkEnd w:id="52"/>
    </w:p>
    <w:p w14:paraId="72489B60" w14:textId="77777777" w:rsidR="003029E7" w:rsidRPr="003A4540" w:rsidRDefault="003029E7" w:rsidP="003029E7">
      <w:pPr>
        <w:pStyle w:val="ListParagraph"/>
        <w:numPr>
          <w:ilvl w:val="0"/>
          <w:numId w:val="13"/>
        </w:numPr>
        <w:jc w:val="both"/>
        <w:rPr>
          <w:rFonts w:ascii="Times New Roman" w:hAnsi="Times New Roman" w:cs="Times New Roman"/>
          <w:sz w:val="24"/>
          <w:szCs w:val="24"/>
          <w:lang w:eastAsia="en-GB"/>
        </w:rPr>
      </w:pPr>
      <w:r w:rsidRPr="003A4540">
        <w:rPr>
          <w:rFonts w:ascii="Times New Roman" w:hAnsi="Times New Roman" w:cs="Times New Roman"/>
          <w:b/>
          <w:bCs/>
          <w:sz w:val="24"/>
          <w:szCs w:val="24"/>
          <w:lang w:eastAsia="en-GB"/>
        </w:rPr>
        <w:t>Description:</w:t>
      </w:r>
      <w:r w:rsidRPr="003A4540">
        <w:rPr>
          <w:rFonts w:ascii="Times New Roman" w:hAnsi="Times New Roman" w:cs="Times New Roman"/>
          <w:sz w:val="24"/>
          <w:szCs w:val="24"/>
          <w:lang w:eastAsia="en-GB"/>
        </w:rPr>
        <w:t xml:space="preserve"> This step includes the actual manufacturing of products, such as milling flour, producing noodles, or preparing snacks.</w:t>
      </w:r>
    </w:p>
    <w:p w14:paraId="667DB4EC" w14:textId="77777777" w:rsidR="003029E7" w:rsidRPr="003A4540" w:rsidRDefault="003029E7" w:rsidP="003029E7">
      <w:pPr>
        <w:pStyle w:val="ListParagraph"/>
        <w:numPr>
          <w:ilvl w:val="0"/>
          <w:numId w:val="13"/>
        </w:numPr>
        <w:jc w:val="both"/>
        <w:rPr>
          <w:rFonts w:ascii="Times New Roman" w:hAnsi="Times New Roman" w:cs="Times New Roman"/>
          <w:b/>
          <w:bCs/>
          <w:sz w:val="24"/>
          <w:szCs w:val="24"/>
          <w:lang w:eastAsia="en-GB"/>
        </w:rPr>
      </w:pPr>
      <w:r w:rsidRPr="003A4540">
        <w:rPr>
          <w:rFonts w:ascii="Times New Roman" w:hAnsi="Times New Roman" w:cs="Times New Roman"/>
          <w:b/>
          <w:bCs/>
          <w:sz w:val="24"/>
          <w:szCs w:val="24"/>
          <w:lang w:eastAsia="en-GB"/>
        </w:rPr>
        <w:t xml:space="preserve">Key Actions: </w:t>
      </w:r>
    </w:p>
    <w:p w14:paraId="7F92B618" w14:textId="77777777" w:rsidR="003029E7" w:rsidRPr="003A4540" w:rsidRDefault="003029E7" w:rsidP="003029E7">
      <w:pPr>
        <w:pStyle w:val="ListParagraph"/>
        <w:numPr>
          <w:ilvl w:val="1"/>
          <w:numId w:val="14"/>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Running production lines for specific products.</w:t>
      </w:r>
    </w:p>
    <w:p w14:paraId="3A60BA4B" w14:textId="77777777" w:rsidR="003029E7" w:rsidRPr="003A4540" w:rsidRDefault="003029E7" w:rsidP="003029E7">
      <w:pPr>
        <w:pStyle w:val="ListParagraph"/>
        <w:numPr>
          <w:ilvl w:val="1"/>
          <w:numId w:val="14"/>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Ensuring machinery is operated correctly for optimal quality.</w:t>
      </w:r>
    </w:p>
    <w:p w14:paraId="2BD7A797" w14:textId="77777777" w:rsidR="003029E7" w:rsidRPr="003A4540" w:rsidRDefault="003029E7" w:rsidP="003029E7">
      <w:pPr>
        <w:pStyle w:val="ListParagraph"/>
        <w:numPr>
          <w:ilvl w:val="1"/>
          <w:numId w:val="14"/>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Monitoring production rates and efficiency.</w:t>
      </w:r>
    </w:p>
    <w:p w14:paraId="0B450541" w14:textId="373A5556" w:rsidR="003029E7" w:rsidRPr="00BE2DCA" w:rsidRDefault="00D36914" w:rsidP="003305CD">
      <w:pPr>
        <w:pStyle w:val="Heading2"/>
        <w:rPr>
          <w:rFonts w:ascii="Times New Roman" w:hAnsi="Times New Roman" w:cs="Times New Roman"/>
          <w:b/>
          <w:bCs/>
          <w:sz w:val="24"/>
          <w:szCs w:val="24"/>
          <w:lang w:eastAsia="en-GB"/>
        </w:rPr>
      </w:pPr>
      <w:bookmarkStart w:id="53" w:name="_Toc190630147"/>
      <w:bookmarkStart w:id="54" w:name="_Toc190632211"/>
      <w:r>
        <w:rPr>
          <w:rFonts w:ascii="Times New Roman" w:hAnsi="Times New Roman" w:cs="Times New Roman"/>
          <w:b/>
          <w:bCs/>
          <w:sz w:val="24"/>
          <w:szCs w:val="24"/>
          <w:lang w:eastAsia="en-GB"/>
        </w:rPr>
        <w:t>5.</w:t>
      </w:r>
      <w:r w:rsidR="003029E7" w:rsidRPr="00BE2DCA">
        <w:rPr>
          <w:rFonts w:ascii="Times New Roman" w:hAnsi="Times New Roman" w:cs="Times New Roman"/>
          <w:b/>
          <w:bCs/>
          <w:sz w:val="24"/>
          <w:szCs w:val="24"/>
          <w:lang w:eastAsia="en-GB"/>
        </w:rPr>
        <w:t>4 Packaging &amp; Branding:</w:t>
      </w:r>
      <w:bookmarkEnd w:id="53"/>
      <w:bookmarkEnd w:id="54"/>
    </w:p>
    <w:p w14:paraId="71E74755" w14:textId="77777777" w:rsidR="003029E7" w:rsidRPr="003A4540" w:rsidRDefault="003029E7" w:rsidP="003029E7">
      <w:pPr>
        <w:pStyle w:val="ListParagraph"/>
        <w:numPr>
          <w:ilvl w:val="0"/>
          <w:numId w:val="15"/>
        </w:numPr>
        <w:jc w:val="both"/>
        <w:rPr>
          <w:rFonts w:ascii="Times New Roman" w:hAnsi="Times New Roman" w:cs="Times New Roman"/>
          <w:sz w:val="24"/>
          <w:szCs w:val="24"/>
          <w:lang w:eastAsia="en-GB"/>
        </w:rPr>
      </w:pPr>
      <w:r w:rsidRPr="003A4540">
        <w:rPr>
          <w:rFonts w:ascii="Times New Roman" w:hAnsi="Times New Roman" w:cs="Times New Roman"/>
          <w:b/>
          <w:bCs/>
          <w:sz w:val="24"/>
          <w:szCs w:val="24"/>
          <w:lang w:eastAsia="en-GB"/>
        </w:rPr>
        <w:t>Description:</w:t>
      </w:r>
      <w:r w:rsidRPr="003A4540">
        <w:rPr>
          <w:rFonts w:ascii="Times New Roman" w:hAnsi="Times New Roman" w:cs="Times New Roman"/>
          <w:sz w:val="24"/>
          <w:szCs w:val="24"/>
          <w:lang w:eastAsia="en-GB"/>
        </w:rPr>
        <w:t xml:space="preserve"> Once products are produced, they go through packaging and branding processes before being sent for distribution.</w:t>
      </w:r>
    </w:p>
    <w:p w14:paraId="50A874F9" w14:textId="77777777" w:rsidR="003029E7" w:rsidRPr="003A4540" w:rsidRDefault="003029E7" w:rsidP="003029E7">
      <w:pPr>
        <w:pStyle w:val="ListParagraph"/>
        <w:numPr>
          <w:ilvl w:val="0"/>
          <w:numId w:val="15"/>
        </w:numPr>
        <w:jc w:val="both"/>
        <w:rPr>
          <w:rFonts w:ascii="Times New Roman" w:hAnsi="Times New Roman" w:cs="Times New Roman"/>
          <w:b/>
          <w:bCs/>
          <w:sz w:val="24"/>
          <w:szCs w:val="24"/>
          <w:lang w:eastAsia="en-GB"/>
        </w:rPr>
      </w:pPr>
      <w:r w:rsidRPr="003A4540">
        <w:rPr>
          <w:rFonts w:ascii="Times New Roman" w:hAnsi="Times New Roman" w:cs="Times New Roman"/>
          <w:b/>
          <w:bCs/>
          <w:sz w:val="24"/>
          <w:szCs w:val="24"/>
          <w:lang w:eastAsia="en-GB"/>
        </w:rPr>
        <w:t xml:space="preserve">Key Actions: </w:t>
      </w:r>
    </w:p>
    <w:p w14:paraId="699C6047" w14:textId="77777777" w:rsidR="003029E7" w:rsidRPr="003A4540" w:rsidRDefault="003029E7" w:rsidP="003029E7">
      <w:pPr>
        <w:pStyle w:val="ListParagraph"/>
        <w:numPr>
          <w:ilvl w:val="1"/>
          <w:numId w:val="16"/>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Packaging products in various sizes (e.g., 250g, 500g, 1kg) based on market demand.</w:t>
      </w:r>
    </w:p>
    <w:p w14:paraId="2F266C3F" w14:textId="77777777" w:rsidR="003029E7" w:rsidRPr="003A4540" w:rsidRDefault="003029E7" w:rsidP="003029E7">
      <w:pPr>
        <w:pStyle w:val="ListParagraph"/>
        <w:numPr>
          <w:ilvl w:val="1"/>
          <w:numId w:val="16"/>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Adding company branding, including logos, labels, and nutritional information.</w:t>
      </w:r>
    </w:p>
    <w:p w14:paraId="7013684D" w14:textId="77777777" w:rsidR="003029E7" w:rsidRPr="003A4540" w:rsidRDefault="003029E7" w:rsidP="003029E7">
      <w:pPr>
        <w:pStyle w:val="ListParagraph"/>
        <w:numPr>
          <w:ilvl w:val="1"/>
          <w:numId w:val="16"/>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Ensuring that packaging is secure and tamper-proof for consumer safety.</w:t>
      </w:r>
    </w:p>
    <w:p w14:paraId="339553C0" w14:textId="0F35928B" w:rsidR="003029E7" w:rsidRPr="00BE2DCA" w:rsidRDefault="00D36914" w:rsidP="003305CD">
      <w:pPr>
        <w:pStyle w:val="Heading2"/>
        <w:rPr>
          <w:rFonts w:ascii="Times New Roman" w:hAnsi="Times New Roman" w:cs="Times New Roman"/>
          <w:b/>
          <w:bCs/>
          <w:sz w:val="22"/>
          <w:szCs w:val="22"/>
          <w:lang w:eastAsia="en-GB"/>
        </w:rPr>
      </w:pPr>
      <w:bookmarkStart w:id="55" w:name="_Toc190630148"/>
      <w:bookmarkStart w:id="56" w:name="_Toc190632212"/>
      <w:r>
        <w:rPr>
          <w:rFonts w:ascii="Times New Roman" w:hAnsi="Times New Roman" w:cs="Times New Roman"/>
          <w:b/>
          <w:bCs/>
          <w:sz w:val="22"/>
          <w:szCs w:val="22"/>
          <w:lang w:eastAsia="en-GB"/>
        </w:rPr>
        <w:t>5.</w:t>
      </w:r>
      <w:r w:rsidR="003029E7" w:rsidRPr="00BE2DCA">
        <w:rPr>
          <w:rFonts w:ascii="Times New Roman" w:hAnsi="Times New Roman" w:cs="Times New Roman"/>
          <w:b/>
          <w:bCs/>
          <w:sz w:val="22"/>
          <w:szCs w:val="22"/>
          <w:lang w:eastAsia="en-GB"/>
        </w:rPr>
        <w:t>5 Distribution:</w:t>
      </w:r>
      <w:bookmarkEnd w:id="55"/>
      <w:bookmarkEnd w:id="56"/>
    </w:p>
    <w:p w14:paraId="02BAB74F" w14:textId="77777777" w:rsidR="003029E7" w:rsidRPr="003A4540" w:rsidRDefault="003029E7" w:rsidP="003029E7">
      <w:pPr>
        <w:pStyle w:val="ListParagraph"/>
        <w:numPr>
          <w:ilvl w:val="0"/>
          <w:numId w:val="17"/>
        </w:numPr>
        <w:jc w:val="both"/>
        <w:rPr>
          <w:rFonts w:ascii="Times New Roman" w:hAnsi="Times New Roman" w:cs="Times New Roman"/>
          <w:sz w:val="24"/>
          <w:szCs w:val="24"/>
          <w:lang w:eastAsia="en-GB"/>
        </w:rPr>
      </w:pPr>
      <w:r w:rsidRPr="003A4540">
        <w:rPr>
          <w:rFonts w:ascii="Times New Roman" w:hAnsi="Times New Roman" w:cs="Times New Roman"/>
          <w:b/>
          <w:bCs/>
          <w:sz w:val="24"/>
          <w:szCs w:val="24"/>
          <w:lang w:eastAsia="en-GB"/>
        </w:rPr>
        <w:t>Description:</w:t>
      </w:r>
      <w:r w:rsidRPr="003A4540">
        <w:rPr>
          <w:rFonts w:ascii="Times New Roman" w:hAnsi="Times New Roman" w:cs="Times New Roman"/>
          <w:sz w:val="24"/>
          <w:szCs w:val="24"/>
          <w:lang w:eastAsia="en-GB"/>
        </w:rPr>
        <w:t xml:space="preserve"> The packaged products are then distributed to various retailers, wholesalers, and directly to consumers.</w:t>
      </w:r>
    </w:p>
    <w:p w14:paraId="5016FAE9" w14:textId="77777777" w:rsidR="003029E7" w:rsidRPr="003A4540" w:rsidRDefault="003029E7" w:rsidP="003029E7">
      <w:pPr>
        <w:pStyle w:val="ListParagraph"/>
        <w:numPr>
          <w:ilvl w:val="0"/>
          <w:numId w:val="17"/>
        </w:numPr>
        <w:jc w:val="both"/>
        <w:rPr>
          <w:rFonts w:ascii="Times New Roman" w:hAnsi="Times New Roman" w:cs="Times New Roman"/>
          <w:b/>
          <w:bCs/>
          <w:sz w:val="24"/>
          <w:szCs w:val="24"/>
          <w:lang w:eastAsia="en-GB"/>
        </w:rPr>
      </w:pPr>
      <w:r w:rsidRPr="003A4540">
        <w:rPr>
          <w:rFonts w:ascii="Times New Roman" w:hAnsi="Times New Roman" w:cs="Times New Roman"/>
          <w:b/>
          <w:bCs/>
          <w:sz w:val="24"/>
          <w:szCs w:val="24"/>
          <w:lang w:eastAsia="en-GB"/>
        </w:rPr>
        <w:t xml:space="preserve">Key Actions: </w:t>
      </w:r>
    </w:p>
    <w:p w14:paraId="1CA492BE" w14:textId="77777777" w:rsidR="003029E7" w:rsidRPr="003A4540" w:rsidRDefault="003029E7" w:rsidP="003029E7">
      <w:pPr>
        <w:pStyle w:val="ListParagraph"/>
        <w:numPr>
          <w:ilvl w:val="0"/>
          <w:numId w:val="18"/>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Utilizing a strong supply chain and distribution channels (both urban and rural).</w:t>
      </w:r>
    </w:p>
    <w:p w14:paraId="709E422F" w14:textId="77777777" w:rsidR="003029E7" w:rsidRPr="003A4540" w:rsidRDefault="003029E7" w:rsidP="003029E7">
      <w:pPr>
        <w:pStyle w:val="ListParagraph"/>
        <w:numPr>
          <w:ilvl w:val="0"/>
          <w:numId w:val="18"/>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Ensuring timely delivery to retail outlets and customers.</w:t>
      </w:r>
    </w:p>
    <w:p w14:paraId="025E0A00" w14:textId="77777777" w:rsidR="003029E7" w:rsidRPr="003A4540" w:rsidRDefault="003029E7" w:rsidP="003029E7">
      <w:pPr>
        <w:pStyle w:val="ListParagraph"/>
        <w:numPr>
          <w:ilvl w:val="0"/>
          <w:numId w:val="18"/>
        </w:numPr>
        <w:jc w:val="both"/>
        <w:rPr>
          <w:rFonts w:ascii="Times New Roman" w:hAnsi="Times New Roman" w:cs="Times New Roman"/>
          <w:sz w:val="24"/>
          <w:szCs w:val="24"/>
          <w:lang w:eastAsia="en-GB"/>
        </w:rPr>
      </w:pPr>
      <w:r w:rsidRPr="003A4540">
        <w:rPr>
          <w:rFonts w:ascii="Times New Roman" w:hAnsi="Times New Roman" w:cs="Times New Roman"/>
          <w:sz w:val="24"/>
          <w:szCs w:val="24"/>
          <w:lang w:eastAsia="en-GB"/>
        </w:rPr>
        <w:t>Efficient inventory management to avoid product shortages.</w:t>
      </w:r>
    </w:p>
    <w:p w14:paraId="6CB25E77" w14:textId="79006CE9" w:rsidR="003029E7" w:rsidRPr="00BE2DCA" w:rsidRDefault="00D36914" w:rsidP="003305CD">
      <w:pPr>
        <w:pStyle w:val="Heading2"/>
        <w:rPr>
          <w:rFonts w:ascii="Times New Roman" w:hAnsi="Times New Roman" w:cs="Times New Roman"/>
          <w:b/>
          <w:bCs/>
          <w:sz w:val="24"/>
          <w:szCs w:val="24"/>
          <w:lang w:eastAsia="en-GB"/>
        </w:rPr>
      </w:pPr>
      <w:bookmarkStart w:id="57" w:name="_Toc190630149"/>
      <w:bookmarkStart w:id="58" w:name="_Toc190632213"/>
      <w:r>
        <w:rPr>
          <w:rFonts w:ascii="Times New Roman" w:hAnsi="Times New Roman" w:cs="Times New Roman"/>
          <w:b/>
          <w:bCs/>
          <w:sz w:val="24"/>
          <w:szCs w:val="24"/>
          <w:lang w:eastAsia="en-GB"/>
        </w:rPr>
        <w:t>5.</w:t>
      </w:r>
      <w:r w:rsidR="003029E7" w:rsidRPr="00BE2DCA">
        <w:rPr>
          <w:rFonts w:ascii="Times New Roman" w:hAnsi="Times New Roman" w:cs="Times New Roman"/>
          <w:b/>
          <w:bCs/>
          <w:sz w:val="24"/>
          <w:szCs w:val="24"/>
          <w:lang w:eastAsia="en-GB"/>
        </w:rPr>
        <w:t>6 Customer Feedback:</w:t>
      </w:r>
      <w:bookmarkEnd w:id="57"/>
      <w:bookmarkEnd w:id="58"/>
    </w:p>
    <w:p w14:paraId="11DEEB7B" w14:textId="77777777" w:rsidR="003029E7" w:rsidRPr="00C31197" w:rsidRDefault="003029E7" w:rsidP="003029E7">
      <w:pPr>
        <w:pStyle w:val="ListParagraph"/>
        <w:numPr>
          <w:ilvl w:val="0"/>
          <w:numId w:val="19"/>
        </w:numPr>
        <w:jc w:val="both"/>
        <w:rPr>
          <w:rFonts w:ascii="Times New Roman" w:hAnsi="Times New Roman" w:cs="Times New Roman"/>
          <w:sz w:val="24"/>
          <w:szCs w:val="24"/>
          <w:lang w:eastAsia="en-GB"/>
        </w:rPr>
      </w:pPr>
      <w:r w:rsidRPr="00C31197">
        <w:rPr>
          <w:rFonts w:ascii="Times New Roman" w:hAnsi="Times New Roman" w:cs="Times New Roman"/>
          <w:b/>
          <w:bCs/>
          <w:sz w:val="24"/>
          <w:szCs w:val="24"/>
          <w:lang w:eastAsia="en-GB"/>
        </w:rPr>
        <w:t>Description:</w:t>
      </w:r>
      <w:r w:rsidRPr="00C31197">
        <w:rPr>
          <w:rFonts w:ascii="Times New Roman" w:hAnsi="Times New Roman" w:cs="Times New Roman"/>
          <w:sz w:val="24"/>
          <w:szCs w:val="24"/>
          <w:lang w:eastAsia="en-GB"/>
        </w:rPr>
        <w:t xml:space="preserve"> After the products are in the market, BFBIL collects feedback from customers to improve its products and processes.</w:t>
      </w:r>
    </w:p>
    <w:p w14:paraId="2FFC759F" w14:textId="77777777" w:rsidR="003029E7" w:rsidRPr="00C31197" w:rsidRDefault="003029E7" w:rsidP="003029E7">
      <w:pPr>
        <w:pStyle w:val="ListParagraph"/>
        <w:numPr>
          <w:ilvl w:val="0"/>
          <w:numId w:val="19"/>
        </w:numPr>
        <w:jc w:val="both"/>
        <w:rPr>
          <w:rFonts w:ascii="Times New Roman" w:hAnsi="Times New Roman" w:cs="Times New Roman"/>
          <w:b/>
          <w:bCs/>
          <w:sz w:val="24"/>
          <w:szCs w:val="24"/>
          <w:lang w:eastAsia="en-GB"/>
        </w:rPr>
      </w:pPr>
      <w:r w:rsidRPr="00C31197">
        <w:rPr>
          <w:rFonts w:ascii="Times New Roman" w:hAnsi="Times New Roman" w:cs="Times New Roman"/>
          <w:b/>
          <w:bCs/>
          <w:sz w:val="24"/>
          <w:szCs w:val="24"/>
          <w:lang w:eastAsia="en-GB"/>
        </w:rPr>
        <w:t xml:space="preserve">Key Actions: </w:t>
      </w:r>
    </w:p>
    <w:p w14:paraId="0339277D" w14:textId="77777777" w:rsidR="003029E7" w:rsidRPr="00C31197" w:rsidRDefault="003029E7" w:rsidP="003029E7">
      <w:pPr>
        <w:pStyle w:val="ListParagraph"/>
        <w:numPr>
          <w:ilvl w:val="1"/>
          <w:numId w:val="20"/>
        </w:numPr>
        <w:jc w:val="both"/>
        <w:rPr>
          <w:rFonts w:ascii="Times New Roman" w:hAnsi="Times New Roman" w:cs="Times New Roman"/>
          <w:sz w:val="24"/>
          <w:szCs w:val="24"/>
          <w:lang w:eastAsia="en-GB"/>
        </w:rPr>
      </w:pPr>
      <w:r w:rsidRPr="00C31197">
        <w:rPr>
          <w:rFonts w:ascii="Times New Roman" w:hAnsi="Times New Roman" w:cs="Times New Roman"/>
          <w:sz w:val="24"/>
          <w:szCs w:val="24"/>
          <w:lang w:eastAsia="en-GB"/>
        </w:rPr>
        <w:t>Gathering customer insights through surveys, social media, and direct feedback.</w:t>
      </w:r>
    </w:p>
    <w:p w14:paraId="42AC87E7" w14:textId="77777777" w:rsidR="003029E7" w:rsidRPr="00C31197" w:rsidRDefault="003029E7" w:rsidP="003029E7">
      <w:pPr>
        <w:pStyle w:val="ListParagraph"/>
        <w:numPr>
          <w:ilvl w:val="1"/>
          <w:numId w:val="20"/>
        </w:numPr>
        <w:jc w:val="both"/>
        <w:rPr>
          <w:rFonts w:ascii="Times New Roman" w:hAnsi="Times New Roman" w:cs="Times New Roman"/>
          <w:sz w:val="24"/>
          <w:szCs w:val="24"/>
          <w:lang w:eastAsia="en-GB"/>
        </w:rPr>
      </w:pPr>
      <w:r w:rsidRPr="00C31197">
        <w:rPr>
          <w:rFonts w:ascii="Times New Roman" w:hAnsi="Times New Roman" w:cs="Times New Roman"/>
          <w:sz w:val="24"/>
          <w:szCs w:val="24"/>
          <w:lang w:eastAsia="en-GB"/>
        </w:rPr>
        <w:t>Analyzing feedback to identify areas of improvement.</w:t>
      </w:r>
    </w:p>
    <w:p w14:paraId="6FE68A2D" w14:textId="77777777" w:rsidR="003029E7" w:rsidRDefault="003029E7" w:rsidP="003029E7">
      <w:pPr>
        <w:pStyle w:val="ListParagraph"/>
        <w:numPr>
          <w:ilvl w:val="1"/>
          <w:numId w:val="20"/>
        </w:numPr>
        <w:jc w:val="both"/>
        <w:rPr>
          <w:rFonts w:ascii="Times New Roman" w:hAnsi="Times New Roman" w:cs="Times New Roman"/>
          <w:sz w:val="24"/>
          <w:szCs w:val="24"/>
          <w:lang w:eastAsia="en-GB"/>
        </w:rPr>
      </w:pPr>
      <w:r w:rsidRPr="00C31197">
        <w:rPr>
          <w:rFonts w:ascii="Times New Roman" w:hAnsi="Times New Roman" w:cs="Times New Roman"/>
          <w:sz w:val="24"/>
          <w:szCs w:val="24"/>
          <w:lang w:eastAsia="en-GB"/>
        </w:rPr>
        <w:t>Making necessary adjustments to products or services based on consumer demand.</w:t>
      </w:r>
    </w:p>
    <w:p w14:paraId="7A4FC858" w14:textId="77777777" w:rsidR="003029E7" w:rsidRPr="00C31197" w:rsidRDefault="003029E7" w:rsidP="003029E7">
      <w:pPr>
        <w:jc w:val="both"/>
        <w:rPr>
          <w:rFonts w:ascii="Times New Roman" w:hAnsi="Times New Roman" w:cs="Times New Roman"/>
          <w:sz w:val="24"/>
          <w:szCs w:val="24"/>
          <w:lang w:eastAsia="en-GB"/>
        </w:rPr>
      </w:pPr>
    </w:p>
    <w:p w14:paraId="61C5DCAA" w14:textId="2C7F3CBD" w:rsidR="003029E7" w:rsidRPr="00BE2DCA" w:rsidRDefault="003029E7" w:rsidP="003305CD">
      <w:pPr>
        <w:pStyle w:val="Heading1"/>
        <w:rPr>
          <w:rFonts w:ascii="Times New Roman" w:hAnsi="Times New Roman" w:cs="Times New Roman"/>
          <w:b/>
          <w:bCs/>
          <w:sz w:val="28"/>
          <w:szCs w:val="28"/>
          <w:lang w:eastAsia="en-GB"/>
        </w:rPr>
      </w:pPr>
      <w:bookmarkStart w:id="59" w:name="_Toc184407223"/>
      <w:bookmarkStart w:id="60" w:name="_Toc190630150"/>
      <w:bookmarkStart w:id="61" w:name="_Toc190632214"/>
      <w:r w:rsidRPr="00BE2DCA">
        <w:rPr>
          <w:rFonts w:ascii="Times New Roman" w:hAnsi="Times New Roman" w:cs="Times New Roman"/>
          <w:b/>
          <w:bCs/>
          <w:sz w:val="28"/>
          <w:szCs w:val="28"/>
          <w:lang w:eastAsia="en-GB"/>
        </w:rPr>
        <w:t>6   Sales and Cost Statistics</w:t>
      </w:r>
      <w:bookmarkEnd w:id="59"/>
      <w:bookmarkEnd w:id="60"/>
      <w:bookmarkEnd w:id="61"/>
    </w:p>
    <w:p w14:paraId="123E7203" w14:textId="77777777" w:rsidR="00BE2DCA" w:rsidRPr="00BE2DCA" w:rsidRDefault="00BE2DCA" w:rsidP="00BE2DCA">
      <w:pPr>
        <w:rPr>
          <w:lang w:eastAsia="en-GB"/>
        </w:rPr>
      </w:pPr>
    </w:p>
    <w:tbl>
      <w:tblPr>
        <w:tblStyle w:val="TableGrid"/>
        <w:tblW w:w="9006" w:type="dxa"/>
        <w:tblLook w:val="04A0" w:firstRow="1" w:lastRow="0" w:firstColumn="1" w:lastColumn="0" w:noHBand="0" w:noVBand="1"/>
      </w:tblPr>
      <w:tblGrid>
        <w:gridCol w:w="2245"/>
        <w:gridCol w:w="2259"/>
        <w:gridCol w:w="2251"/>
        <w:gridCol w:w="2251"/>
      </w:tblGrid>
      <w:tr w:rsidR="003029E7" w:rsidRPr="001C2BAC" w14:paraId="2152BF47" w14:textId="77777777" w:rsidTr="00C617F0">
        <w:trPr>
          <w:trHeight w:val="787"/>
        </w:trPr>
        <w:tc>
          <w:tcPr>
            <w:tcW w:w="2245" w:type="dxa"/>
          </w:tcPr>
          <w:p w14:paraId="7EAF59F8"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b/>
                <w:bCs/>
                <w:sz w:val="24"/>
                <w:szCs w:val="24"/>
                <w:lang w:eastAsia="en-GB"/>
              </w:rPr>
              <w:t>Year</w:t>
            </w:r>
          </w:p>
        </w:tc>
        <w:tc>
          <w:tcPr>
            <w:tcW w:w="2259" w:type="dxa"/>
          </w:tcPr>
          <w:p w14:paraId="281B74BC"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b/>
                <w:bCs/>
                <w:sz w:val="24"/>
                <w:szCs w:val="24"/>
                <w:lang w:eastAsia="en-GB"/>
              </w:rPr>
              <w:t>Revenue (BDT in Million)</w:t>
            </w:r>
          </w:p>
        </w:tc>
        <w:tc>
          <w:tcPr>
            <w:tcW w:w="2251" w:type="dxa"/>
          </w:tcPr>
          <w:p w14:paraId="405A0AAB"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b/>
                <w:bCs/>
                <w:sz w:val="24"/>
                <w:szCs w:val="24"/>
                <w:lang w:eastAsia="en-GB"/>
              </w:rPr>
              <w:t>Cost of Goods Sold (BDT)</w:t>
            </w:r>
          </w:p>
        </w:tc>
        <w:tc>
          <w:tcPr>
            <w:tcW w:w="2251" w:type="dxa"/>
          </w:tcPr>
          <w:p w14:paraId="595808B4"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b/>
                <w:bCs/>
                <w:sz w:val="24"/>
                <w:szCs w:val="24"/>
                <w:lang w:eastAsia="en-GB"/>
              </w:rPr>
              <w:t>Profit (BDT)</w:t>
            </w:r>
          </w:p>
        </w:tc>
      </w:tr>
      <w:tr w:rsidR="003029E7" w:rsidRPr="001C2BAC" w14:paraId="69652576" w14:textId="77777777" w:rsidTr="00C617F0">
        <w:trPr>
          <w:trHeight w:val="401"/>
        </w:trPr>
        <w:tc>
          <w:tcPr>
            <w:tcW w:w="2245" w:type="dxa"/>
          </w:tcPr>
          <w:p w14:paraId="7E80D11E"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2022</w:t>
            </w:r>
          </w:p>
        </w:tc>
        <w:tc>
          <w:tcPr>
            <w:tcW w:w="2259" w:type="dxa"/>
          </w:tcPr>
          <w:p w14:paraId="2EE3734C"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500</w:t>
            </w:r>
          </w:p>
        </w:tc>
        <w:tc>
          <w:tcPr>
            <w:tcW w:w="2251" w:type="dxa"/>
          </w:tcPr>
          <w:p w14:paraId="66CAE6C6"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350</w:t>
            </w:r>
          </w:p>
        </w:tc>
        <w:tc>
          <w:tcPr>
            <w:tcW w:w="2251" w:type="dxa"/>
          </w:tcPr>
          <w:p w14:paraId="110434AA"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150</w:t>
            </w:r>
          </w:p>
        </w:tc>
      </w:tr>
      <w:tr w:rsidR="003029E7" w:rsidRPr="001C2BAC" w14:paraId="77378A4A" w14:textId="77777777" w:rsidTr="00C617F0">
        <w:trPr>
          <w:trHeight w:val="386"/>
        </w:trPr>
        <w:tc>
          <w:tcPr>
            <w:tcW w:w="2245" w:type="dxa"/>
          </w:tcPr>
          <w:p w14:paraId="685B198C"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2023</w:t>
            </w:r>
          </w:p>
        </w:tc>
        <w:tc>
          <w:tcPr>
            <w:tcW w:w="2259" w:type="dxa"/>
          </w:tcPr>
          <w:p w14:paraId="09F00F77"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550</w:t>
            </w:r>
          </w:p>
        </w:tc>
        <w:tc>
          <w:tcPr>
            <w:tcW w:w="2251" w:type="dxa"/>
          </w:tcPr>
          <w:p w14:paraId="598E0885"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375</w:t>
            </w:r>
          </w:p>
        </w:tc>
        <w:tc>
          <w:tcPr>
            <w:tcW w:w="2251" w:type="dxa"/>
          </w:tcPr>
          <w:p w14:paraId="38E9AA50" w14:textId="77777777" w:rsidR="003029E7" w:rsidRPr="001C2BAC" w:rsidRDefault="003029E7" w:rsidP="00C617F0">
            <w:pPr>
              <w:spacing w:before="100" w:beforeAutospacing="1" w:after="100" w:afterAutospacing="1"/>
              <w:jc w:val="both"/>
              <w:rPr>
                <w:rFonts w:ascii="Times New Roman" w:eastAsia="Times New Roman" w:hAnsi="Times New Roman" w:cs="Times New Roman"/>
                <w:sz w:val="24"/>
                <w:szCs w:val="24"/>
                <w:lang w:eastAsia="en-GB"/>
              </w:rPr>
            </w:pPr>
            <w:r w:rsidRPr="001C2BAC">
              <w:rPr>
                <w:rFonts w:ascii="Times New Roman" w:eastAsia="Times New Roman" w:hAnsi="Times New Roman" w:cs="Times New Roman"/>
                <w:sz w:val="24"/>
                <w:szCs w:val="24"/>
                <w:lang w:eastAsia="en-GB"/>
              </w:rPr>
              <w:t>175</w:t>
            </w:r>
          </w:p>
        </w:tc>
      </w:tr>
    </w:tbl>
    <w:p w14:paraId="28C120CF" w14:textId="77777777" w:rsidR="003029E7" w:rsidRPr="001C2BAC" w:rsidRDefault="003029E7" w:rsidP="003029E7">
      <w:pPr>
        <w:jc w:val="both"/>
        <w:rPr>
          <w:rFonts w:ascii="Times New Roman" w:hAnsi="Times New Roman" w:cs="Times New Roman"/>
          <w:sz w:val="24"/>
          <w:szCs w:val="24"/>
        </w:rPr>
      </w:pPr>
    </w:p>
    <w:p w14:paraId="1C966415" w14:textId="77777777" w:rsidR="004025E6" w:rsidRDefault="004025E6" w:rsidP="003029E7">
      <w:pPr>
        <w:jc w:val="both"/>
        <w:rPr>
          <w:rFonts w:ascii="Times New Roman" w:hAnsi="Times New Roman" w:cs="Times New Roman"/>
          <w:b/>
          <w:bCs/>
          <w:sz w:val="24"/>
          <w:szCs w:val="24"/>
          <w:lang w:eastAsia="en-GB"/>
        </w:rPr>
      </w:pPr>
    </w:p>
    <w:p w14:paraId="70FE7871" w14:textId="5F495D8A" w:rsidR="003029E7" w:rsidRPr="00C31197" w:rsidRDefault="003029E7" w:rsidP="003029E7">
      <w:pPr>
        <w:jc w:val="both"/>
        <w:rPr>
          <w:rFonts w:ascii="Times New Roman" w:hAnsi="Times New Roman" w:cs="Times New Roman"/>
          <w:b/>
          <w:bCs/>
          <w:sz w:val="24"/>
          <w:szCs w:val="24"/>
          <w:lang w:eastAsia="en-GB"/>
        </w:rPr>
      </w:pPr>
      <w:r w:rsidRPr="00C31197">
        <w:rPr>
          <w:rFonts w:ascii="Times New Roman" w:hAnsi="Times New Roman" w:cs="Times New Roman"/>
          <w:b/>
          <w:bCs/>
          <w:sz w:val="24"/>
          <w:szCs w:val="24"/>
          <w:lang w:eastAsia="en-GB"/>
        </w:rPr>
        <w:lastRenderedPageBreak/>
        <w:t>Explanation of Table Data</w:t>
      </w:r>
    </w:p>
    <w:p w14:paraId="6D5F7139" w14:textId="77777777" w:rsidR="003029E7" w:rsidRPr="00C31197" w:rsidRDefault="003029E7" w:rsidP="003029E7">
      <w:pPr>
        <w:pStyle w:val="ListParagraph"/>
        <w:numPr>
          <w:ilvl w:val="0"/>
          <w:numId w:val="21"/>
        </w:numPr>
        <w:jc w:val="both"/>
        <w:rPr>
          <w:rFonts w:ascii="Times New Roman" w:hAnsi="Times New Roman" w:cs="Times New Roman"/>
          <w:sz w:val="24"/>
          <w:szCs w:val="24"/>
          <w:lang w:eastAsia="en-GB"/>
        </w:rPr>
      </w:pPr>
      <w:r w:rsidRPr="00C31197">
        <w:rPr>
          <w:rFonts w:ascii="Times New Roman" w:hAnsi="Times New Roman" w:cs="Times New Roman"/>
          <w:b/>
          <w:bCs/>
          <w:sz w:val="24"/>
          <w:szCs w:val="24"/>
          <w:lang w:eastAsia="en-GB"/>
        </w:rPr>
        <w:t>Revenue:</w:t>
      </w:r>
      <w:r w:rsidRPr="00C31197">
        <w:rPr>
          <w:rFonts w:ascii="Times New Roman" w:hAnsi="Times New Roman" w:cs="Times New Roman"/>
          <w:sz w:val="24"/>
          <w:szCs w:val="24"/>
          <w:lang w:eastAsia="en-GB"/>
        </w:rPr>
        <w:t xml:space="preserve"> The total amount earned by BFBIL from sales during each year.</w:t>
      </w:r>
    </w:p>
    <w:p w14:paraId="01878063" w14:textId="77777777" w:rsidR="003029E7" w:rsidRPr="00C31197" w:rsidRDefault="003029E7" w:rsidP="003029E7">
      <w:pPr>
        <w:pStyle w:val="ListParagraph"/>
        <w:numPr>
          <w:ilvl w:val="0"/>
          <w:numId w:val="21"/>
        </w:numPr>
        <w:jc w:val="both"/>
        <w:rPr>
          <w:rFonts w:ascii="Times New Roman" w:hAnsi="Times New Roman" w:cs="Times New Roman"/>
          <w:sz w:val="24"/>
          <w:szCs w:val="24"/>
          <w:lang w:eastAsia="en-GB"/>
        </w:rPr>
      </w:pPr>
      <w:r w:rsidRPr="00C31197">
        <w:rPr>
          <w:rFonts w:ascii="Times New Roman" w:hAnsi="Times New Roman" w:cs="Times New Roman"/>
          <w:b/>
          <w:bCs/>
          <w:sz w:val="24"/>
          <w:szCs w:val="24"/>
          <w:lang w:eastAsia="en-GB"/>
        </w:rPr>
        <w:t>Cost of Goods Sold (COGS):</w:t>
      </w:r>
      <w:r w:rsidRPr="00C31197">
        <w:rPr>
          <w:rFonts w:ascii="Times New Roman" w:hAnsi="Times New Roman" w:cs="Times New Roman"/>
          <w:sz w:val="24"/>
          <w:szCs w:val="24"/>
          <w:lang w:eastAsia="en-GB"/>
        </w:rPr>
        <w:t xml:space="preserve"> The direct costs associated with the production of the goods sold by the company, such as raw materials, labor, and manufacturing overhead.</w:t>
      </w:r>
    </w:p>
    <w:p w14:paraId="46550000" w14:textId="77777777" w:rsidR="003029E7" w:rsidRDefault="003029E7" w:rsidP="003029E7">
      <w:pPr>
        <w:pStyle w:val="ListParagraph"/>
        <w:numPr>
          <w:ilvl w:val="0"/>
          <w:numId w:val="21"/>
        </w:numPr>
        <w:jc w:val="both"/>
        <w:rPr>
          <w:rFonts w:ascii="Times New Roman" w:hAnsi="Times New Roman" w:cs="Times New Roman"/>
          <w:sz w:val="24"/>
          <w:szCs w:val="24"/>
          <w:lang w:eastAsia="en-GB"/>
        </w:rPr>
      </w:pPr>
      <w:r w:rsidRPr="00C31197">
        <w:rPr>
          <w:rFonts w:ascii="Times New Roman" w:hAnsi="Times New Roman" w:cs="Times New Roman"/>
          <w:b/>
          <w:bCs/>
          <w:sz w:val="24"/>
          <w:szCs w:val="24"/>
          <w:lang w:eastAsia="en-GB"/>
        </w:rPr>
        <w:t>Profit:</w:t>
      </w:r>
      <w:r w:rsidRPr="00C31197">
        <w:rPr>
          <w:rFonts w:ascii="Times New Roman" w:hAnsi="Times New Roman" w:cs="Times New Roman"/>
          <w:sz w:val="24"/>
          <w:szCs w:val="24"/>
          <w:lang w:eastAsia="en-GB"/>
        </w:rPr>
        <w:t xml:space="preserve"> The revenue minus the COGS, representing the company's earnings after production costs.</w:t>
      </w:r>
    </w:p>
    <w:p w14:paraId="45EDD605" w14:textId="77777777" w:rsidR="003029E7" w:rsidRPr="00C31197" w:rsidRDefault="003029E7" w:rsidP="003029E7">
      <w:pPr>
        <w:ind w:left="360"/>
        <w:jc w:val="both"/>
        <w:rPr>
          <w:rFonts w:ascii="Times New Roman" w:hAnsi="Times New Roman" w:cs="Times New Roman"/>
          <w:sz w:val="24"/>
          <w:szCs w:val="24"/>
          <w:lang w:eastAsia="en-GB"/>
        </w:rPr>
      </w:pPr>
    </w:p>
    <w:p w14:paraId="503850D6" w14:textId="46D73491" w:rsidR="003029E7" w:rsidRPr="00BE2DCA" w:rsidRDefault="003029E7" w:rsidP="003305CD">
      <w:pPr>
        <w:pStyle w:val="Heading1"/>
        <w:rPr>
          <w:rFonts w:ascii="Times New Roman" w:eastAsia="Times New Roman" w:hAnsi="Times New Roman" w:cs="Times New Roman"/>
          <w:b/>
          <w:bCs/>
          <w:sz w:val="28"/>
          <w:szCs w:val="28"/>
          <w:lang w:eastAsia="en-GB"/>
        </w:rPr>
      </w:pPr>
      <w:bookmarkStart w:id="62" w:name="_Toc190630151"/>
      <w:bookmarkStart w:id="63" w:name="_Toc190632215"/>
      <w:r w:rsidRPr="00BE2DCA">
        <w:rPr>
          <w:rFonts w:ascii="Times New Roman" w:hAnsi="Times New Roman" w:cs="Times New Roman"/>
          <w:b/>
          <w:bCs/>
          <w:sz w:val="28"/>
          <w:szCs w:val="28"/>
        </w:rPr>
        <w:t>BFBIL Financial Performance Overview (2022-2023)</w:t>
      </w:r>
      <w:bookmarkEnd w:id="62"/>
      <w:bookmarkEnd w:id="63"/>
    </w:p>
    <w:p w14:paraId="1B820579" w14:textId="77777777" w:rsidR="003029E7" w:rsidRPr="001C2BAC" w:rsidRDefault="003029E7" w:rsidP="003029E7">
      <w:pPr>
        <w:jc w:val="both"/>
        <w:rPr>
          <w:rFonts w:ascii="Times New Roman" w:hAnsi="Times New Roman" w:cs="Times New Roman"/>
          <w:sz w:val="24"/>
          <w:szCs w:val="24"/>
        </w:rPr>
      </w:pPr>
      <w:r w:rsidRPr="001C2BAC">
        <w:rPr>
          <w:rFonts w:ascii="Times New Roman" w:hAnsi="Times New Roman" w:cs="Times New Roman"/>
          <w:noProof/>
          <w:sz w:val="24"/>
          <w:szCs w:val="24"/>
          <w:lang w:eastAsia="en-GB"/>
        </w:rPr>
        <w:drawing>
          <wp:anchor distT="0" distB="0" distL="114300" distR="114300" simplePos="0" relativeHeight="251677696" behindDoc="0" locked="0" layoutInCell="1" allowOverlap="1" wp14:anchorId="6CC6A142" wp14:editId="1B254EE6">
            <wp:simplePos x="0" y="0"/>
            <wp:positionH relativeFrom="margin">
              <wp:align>right</wp:align>
            </wp:positionH>
            <wp:positionV relativeFrom="paragraph">
              <wp:posOffset>283210</wp:posOffset>
            </wp:positionV>
            <wp:extent cx="5721350" cy="2743200"/>
            <wp:effectExtent l="0" t="0" r="12700" b="0"/>
            <wp:wrapSquare wrapText="bothSides"/>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14:paraId="6618C3BA" w14:textId="77777777" w:rsidR="003029E7" w:rsidRDefault="003029E7" w:rsidP="003029E7">
      <w:pPr>
        <w:jc w:val="both"/>
        <w:rPr>
          <w:rFonts w:ascii="Times New Roman" w:hAnsi="Times New Roman" w:cs="Times New Roman"/>
          <w:sz w:val="24"/>
          <w:szCs w:val="24"/>
        </w:rPr>
      </w:pPr>
      <w:bookmarkStart w:id="64" w:name="_Toc184407224"/>
    </w:p>
    <w:p w14:paraId="5F19AF6E" w14:textId="77777777" w:rsidR="003029E7" w:rsidRDefault="003029E7" w:rsidP="003029E7">
      <w:pPr>
        <w:jc w:val="both"/>
        <w:rPr>
          <w:rFonts w:ascii="Times New Roman" w:hAnsi="Times New Roman" w:cs="Times New Roman"/>
          <w:sz w:val="24"/>
          <w:szCs w:val="24"/>
        </w:rPr>
      </w:pPr>
    </w:p>
    <w:p w14:paraId="776BE846" w14:textId="45961AC0" w:rsidR="003029E7" w:rsidRPr="00BE2DCA" w:rsidRDefault="003029E7" w:rsidP="003305CD">
      <w:pPr>
        <w:pStyle w:val="Heading1"/>
        <w:rPr>
          <w:rFonts w:ascii="Times New Roman" w:hAnsi="Times New Roman" w:cs="Times New Roman"/>
          <w:b/>
          <w:bCs/>
          <w:sz w:val="28"/>
          <w:szCs w:val="28"/>
          <w:lang w:eastAsia="en-GB"/>
        </w:rPr>
      </w:pPr>
      <w:bookmarkStart w:id="65" w:name="_Toc190630152"/>
      <w:bookmarkStart w:id="66" w:name="_Toc190632216"/>
      <w:r w:rsidRPr="00BE2DCA">
        <w:rPr>
          <w:rFonts w:ascii="Times New Roman" w:hAnsi="Times New Roman" w:cs="Times New Roman"/>
          <w:b/>
          <w:bCs/>
          <w:sz w:val="28"/>
          <w:szCs w:val="28"/>
          <w:lang w:eastAsia="en-GB"/>
        </w:rPr>
        <w:t>7   Future Strategic Directions for BFBIL</w:t>
      </w:r>
      <w:bookmarkEnd w:id="64"/>
      <w:bookmarkEnd w:id="65"/>
      <w:bookmarkEnd w:id="66"/>
    </w:p>
    <w:p w14:paraId="01BAB30E" w14:textId="77777777" w:rsidR="003029E7" w:rsidRPr="004272D1"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 xml:space="preserve">As a leading entity in Bangladesh's food and beverage industry, Bashundhara Food &amp; Beverage Industries Ltd. (BFBIL) is well-positioned to leverage its strengths and capitalize on emerging opportunities. Looking ahead, the company can focus on broad strategic directions to ensure sustainable growth and maintain its competitive advantage:  </w:t>
      </w:r>
      <w:bookmarkStart w:id="67" w:name="_Toc184407225"/>
    </w:p>
    <w:p w14:paraId="7273C9AB" w14:textId="68B6E731" w:rsidR="003029E7" w:rsidRPr="00BE2DCA" w:rsidRDefault="003029E7" w:rsidP="00BE2DCA">
      <w:pPr>
        <w:pStyle w:val="Heading2"/>
        <w:numPr>
          <w:ilvl w:val="0"/>
          <w:numId w:val="25"/>
        </w:numPr>
        <w:rPr>
          <w:rFonts w:ascii="Times New Roman" w:hAnsi="Times New Roman" w:cs="Times New Roman"/>
          <w:b/>
          <w:bCs/>
          <w:sz w:val="24"/>
          <w:szCs w:val="24"/>
          <w:lang w:eastAsia="en-GB"/>
        </w:rPr>
      </w:pPr>
      <w:bookmarkStart w:id="68" w:name="_Toc190630153"/>
      <w:bookmarkStart w:id="69" w:name="_Toc190632217"/>
      <w:r w:rsidRPr="00BE2DCA">
        <w:rPr>
          <w:rFonts w:ascii="Times New Roman" w:hAnsi="Times New Roman" w:cs="Times New Roman"/>
          <w:b/>
          <w:bCs/>
          <w:sz w:val="24"/>
          <w:szCs w:val="24"/>
          <w:lang w:eastAsia="en-GB"/>
        </w:rPr>
        <w:t>Global Market Expansion</w:t>
      </w:r>
      <w:bookmarkEnd w:id="67"/>
      <w:bookmarkEnd w:id="68"/>
      <w:bookmarkEnd w:id="69"/>
    </w:p>
    <w:p w14:paraId="5F0C9E0E" w14:textId="30637526" w:rsidR="003029E7"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 xml:space="preserve">Exploring opportunities beyond national borders can enhance BFBIL’s presence in the international arena. Building a robust export strategy and fostering collaborations with global partners can drive long-term revenue growth and brand recognition.  </w:t>
      </w:r>
      <w:bookmarkStart w:id="70" w:name="_Toc184407226"/>
    </w:p>
    <w:p w14:paraId="7292108A" w14:textId="77777777" w:rsidR="004025E6" w:rsidRDefault="004025E6" w:rsidP="003029E7">
      <w:pPr>
        <w:jc w:val="both"/>
        <w:rPr>
          <w:rFonts w:ascii="Times New Roman" w:hAnsi="Times New Roman" w:cs="Times New Roman"/>
          <w:sz w:val="24"/>
          <w:szCs w:val="24"/>
          <w:lang w:eastAsia="en-GB"/>
        </w:rPr>
      </w:pPr>
    </w:p>
    <w:p w14:paraId="02187673" w14:textId="3CDD27F6" w:rsidR="003029E7" w:rsidRPr="00BE2DCA" w:rsidRDefault="003029E7" w:rsidP="00BE2DCA">
      <w:pPr>
        <w:pStyle w:val="Heading2"/>
        <w:numPr>
          <w:ilvl w:val="0"/>
          <w:numId w:val="25"/>
        </w:numPr>
        <w:rPr>
          <w:rFonts w:ascii="Times New Roman" w:hAnsi="Times New Roman" w:cs="Times New Roman"/>
          <w:b/>
          <w:bCs/>
          <w:sz w:val="24"/>
          <w:szCs w:val="24"/>
          <w:lang w:eastAsia="en-GB"/>
        </w:rPr>
      </w:pPr>
      <w:bookmarkStart w:id="71" w:name="_Toc190630154"/>
      <w:bookmarkStart w:id="72" w:name="_Toc190632218"/>
      <w:r w:rsidRPr="00BE2DCA">
        <w:rPr>
          <w:rFonts w:ascii="Times New Roman" w:hAnsi="Times New Roman" w:cs="Times New Roman"/>
          <w:b/>
          <w:bCs/>
          <w:sz w:val="24"/>
          <w:szCs w:val="24"/>
          <w:lang w:eastAsia="en-GB"/>
        </w:rPr>
        <w:lastRenderedPageBreak/>
        <w:t>Commitment to Sustainability</w:t>
      </w:r>
      <w:bookmarkEnd w:id="70"/>
      <w:bookmarkEnd w:id="71"/>
      <w:bookmarkEnd w:id="72"/>
    </w:p>
    <w:p w14:paraId="7F84DAD0" w14:textId="77777777" w:rsidR="003029E7" w:rsidRPr="001C2BAC"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 xml:space="preserve">Sustainability is becoming a cornerstone of modern business success. By embedding eco-friendly practices across operations—such as adopting sustainable packaging, reducing waste, and optimizing resource use—BFBIL can align with global trends and cater to the evolving preferences of environmentally conscious consumers.  </w:t>
      </w:r>
    </w:p>
    <w:p w14:paraId="26CB50E2" w14:textId="04C23709" w:rsidR="003029E7" w:rsidRPr="00BE2DCA" w:rsidRDefault="003029E7" w:rsidP="00BE2DCA">
      <w:pPr>
        <w:pStyle w:val="Heading2"/>
        <w:numPr>
          <w:ilvl w:val="0"/>
          <w:numId w:val="26"/>
        </w:numPr>
        <w:rPr>
          <w:rFonts w:ascii="Times New Roman" w:hAnsi="Times New Roman" w:cs="Times New Roman"/>
          <w:b/>
          <w:bCs/>
          <w:sz w:val="24"/>
          <w:szCs w:val="24"/>
          <w:lang w:eastAsia="en-GB"/>
        </w:rPr>
      </w:pPr>
      <w:bookmarkStart w:id="73" w:name="_Toc184407227"/>
      <w:bookmarkStart w:id="74" w:name="_Toc190630155"/>
      <w:bookmarkStart w:id="75" w:name="_Toc190632219"/>
      <w:r w:rsidRPr="00BE2DCA">
        <w:rPr>
          <w:rFonts w:ascii="Times New Roman" w:hAnsi="Times New Roman" w:cs="Times New Roman"/>
          <w:b/>
          <w:bCs/>
          <w:sz w:val="24"/>
          <w:szCs w:val="24"/>
          <w:lang w:eastAsia="en-GB"/>
        </w:rPr>
        <w:t>Innovation and Product Diversification</w:t>
      </w:r>
      <w:bookmarkEnd w:id="73"/>
      <w:bookmarkEnd w:id="74"/>
      <w:bookmarkEnd w:id="75"/>
    </w:p>
    <w:p w14:paraId="60EAA71F" w14:textId="77777777" w:rsidR="003029E7" w:rsidRPr="001C2BAC"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 xml:space="preserve">Continuous innovation in product development can help BFBIL address changing consumer needs. Expanding into emerging categories like convenience foods, health-focused products, and premium offerings can broaden the company’s market appeal and strengthen its portfolio.  </w:t>
      </w:r>
    </w:p>
    <w:p w14:paraId="251A32DF" w14:textId="10CE4EC1" w:rsidR="003029E7" w:rsidRPr="00BE2DCA" w:rsidRDefault="003029E7" w:rsidP="00BE2DCA">
      <w:pPr>
        <w:pStyle w:val="Heading2"/>
        <w:numPr>
          <w:ilvl w:val="0"/>
          <w:numId w:val="27"/>
        </w:numPr>
        <w:rPr>
          <w:rFonts w:ascii="Times New Roman" w:hAnsi="Times New Roman" w:cs="Times New Roman"/>
          <w:b/>
          <w:bCs/>
          <w:sz w:val="24"/>
          <w:szCs w:val="24"/>
          <w:lang w:eastAsia="en-GB"/>
        </w:rPr>
      </w:pPr>
      <w:bookmarkStart w:id="76" w:name="_Toc184407228"/>
      <w:bookmarkStart w:id="77" w:name="_Toc190630156"/>
      <w:bookmarkStart w:id="78" w:name="_Toc190632220"/>
      <w:r w:rsidRPr="00BE2DCA">
        <w:rPr>
          <w:rFonts w:ascii="Times New Roman" w:hAnsi="Times New Roman" w:cs="Times New Roman"/>
          <w:b/>
          <w:bCs/>
          <w:sz w:val="24"/>
          <w:szCs w:val="24"/>
          <w:lang w:eastAsia="en-GB"/>
        </w:rPr>
        <w:t>Strengthening Operational Excellence</w:t>
      </w:r>
      <w:bookmarkEnd w:id="76"/>
      <w:bookmarkEnd w:id="77"/>
      <w:bookmarkEnd w:id="78"/>
    </w:p>
    <w:p w14:paraId="791E49FC" w14:textId="77777777" w:rsidR="003029E7" w:rsidRPr="001C2BAC"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 xml:space="preserve">Maintaining leadership in a competitive industry requires a relentless focus on efficiency and quality. BFBIL can invest in advanced technologies, enhance supply chain management, and foster a culture of continuous improvement to achieve operational excellence.  </w:t>
      </w:r>
    </w:p>
    <w:p w14:paraId="1A093280" w14:textId="1A50744D" w:rsidR="003029E7" w:rsidRPr="00161240" w:rsidRDefault="003029E7" w:rsidP="00161240">
      <w:pPr>
        <w:pStyle w:val="Heading2"/>
        <w:numPr>
          <w:ilvl w:val="0"/>
          <w:numId w:val="27"/>
        </w:numPr>
        <w:rPr>
          <w:rFonts w:ascii="Times New Roman" w:hAnsi="Times New Roman" w:cs="Times New Roman"/>
          <w:b/>
          <w:bCs/>
          <w:sz w:val="24"/>
          <w:szCs w:val="24"/>
          <w:lang w:eastAsia="en-GB"/>
        </w:rPr>
      </w:pPr>
      <w:bookmarkStart w:id="79" w:name="_Toc184407229"/>
      <w:bookmarkStart w:id="80" w:name="_Toc190630157"/>
      <w:bookmarkStart w:id="81" w:name="_Toc190632221"/>
      <w:r w:rsidRPr="00161240">
        <w:rPr>
          <w:rFonts w:ascii="Times New Roman" w:hAnsi="Times New Roman" w:cs="Times New Roman"/>
          <w:b/>
          <w:bCs/>
          <w:sz w:val="24"/>
          <w:szCs w:val="24"/>
          <w:lang w:eastAsia="en-GB"/>
        </w:rPr>
        <w:t>Enhancing Stakeholder Engagement</w:t>
      </w:r>
      <w:bookmarkEnd w:id="79"/>
      <w:bookmarkEnd w:id="80"/>
      <w:bookmarkEnd w:id="81"/>
    </w:p>
    <w:p w14:paraId="6DE305FB" w14:textId="77777777" w:rsidR="003029E7" w:rsidRPr="001C2BAC" w:rsidRDefault="003029E7" w:rsidP="003029E7">
      <w:pPr>
        <w:jc w:val="both"/>
        <w:rPr>
          <w:rFonts w:ascii="Times New Roman" w:hAnsi="Times New Roman" w:cs="Times New Roman"/>
          <w:sz w:val="24"/>
          <w:szCs w:val="24"/>
          <w:lang w:eastAsia="en-GB"/>
        </w:rPr>
      </w:pPr>
      <w:r w:rsidRPr="001C2BAC">
        <w:rPr>
          <w:rFonts w:ascii="Times New Roman" w:hAnsi="Times New Roman" w:cs="Times New Roman"/>
          <w:sz w:val="24"/>
          <w:szCs w:val="24"/>
          <w:lang w:eastAsia="en-GB"/>
        </w:rPr>
        <w:t xml:space="preserve">Building strong relationships with customers, employees, suppliers, and communities can solidify BFBIL’s position as a trusted brand. By prioritizing transparency, inclusivity, and collaboration, the company can create lasting value for all stakeholders.  </w:t>
      </w:r>
    </w:p>
    <w:p w14:paraId="396951D7" w14:textId="77777777" w:rsidR="003029E7" w:rsidRPr="001C2BAC" w:rsidRDefault="003029E7" w:rsidP="003029E7">
      <w:pPr>
        <w:jc w:val="both"/>
        <w:rPr>
          <w:rFonts w:ascii="Times New Roman" w:hAnsi="Times New Roman" w:cs="Times New Roman"/>
          <w:sz w:val="24"/>
          <w:szCs w:val="24"/>
        </w:rPr>
      </w:pPr>
    </w:p>
    <w:p w14:paraId="18756F10" w14:textId="77777777" w:rsidR="003029E7" w:rsidRPr="00F2757C" w:rsidRDefault="003029E7" w:rsidP="00C701B3">
      <w:pPr>
        <w:pStyle w:val="Heading1"/>
      </w:pPr>
      <w:bookmarkStart w:id="82" w:name="_Toc184407230"/>
      <w:bookmarkStart w:id="83" w:name="_Toc190630158"/>
      <w:bookmarkStart w:id="84" w:name="_Toc190632222"/>
      <w:r w:rsidRPr="00F2757C">
        <w:rPr>
          <w:rStyle w:val="Strong"/>
          <w:rFonts w:ascii="Times New Roman" w:hAnsi="Times New Roman" w:cs="Times New Roman"/>
          <w:sz w:val="28"/>
          <w:szCs w:val="28"/>
        </w:rPr>
        <w:t>8   Conclusion</w:t>
      </w:r>
      <w:bookmarkEnd w:id="82"/>
      <w:bookmarkEnd w:id="83"/>
      <w:bookmarkEnd w:id="84"/>
    </w:p>
    <w:p w14:paraId="6C327700" w14:textId="77777777" w:rsidR="003029E7" w:rsidRPr="001C2BAC" w:rsidRDefault="003029E7" w:rsidP="003029E7">
      <w:pPr>
        <w:jc w:val="both"/>
        <w:rPr>
          <w:rFonts w:ascii="Times New Roman" w:hAnsi="Times New Roman" w:cs="Times New Roman"/>
          <w:sz w:val="24"/>
          <w:szCs w:val="24"/>
        </w:rPr>
      </w:pPr>
      <w:r w:rsidRPr="001C2BAC">
        <w:rPr>
          <w:rFonts w:ascii="Times New Roman" w:hAnsi="Times New Roman" w:cs="Times New Roman"/>
          <w:sz w:val="24"/>
          <w:szCs w:val="24"/>
        </w:rPr>
        <w:t>Bashundhara Food &amp; Beverage Industries Ltd. (BFBIL) is well-positioned to maintain its leadership in the food and beverage industry in Bangladesh. However, to ensure continued growth and success, BFBIL must look beyond its current product offerings and explore new market opportunities, adopt sustainability practices, and cater to evolving consumer demands. By expanding into new markets, prioritizing eco-friendly packaging, and diversifying its product portfolio with convenient meal options, BFBIL can stay ahead of market trends, strengthen its brand presence, and drive long-term profitability.</w:t>
      </w:r>
    </w:p>
    <w:p w14:paraId="670C320F" w14:textId="77777777" w:rsidR="003029E7" w:rsidRPr="001C2BAC" w:rsidRDefault="003029E7" w:rsidP="003029E7">
      <w:pPr>
        <w:jc w:val="both"/>
        <w:rPr>
          <w:rFonts w:ascii="Times New Roman" w:hAnsi="Times New Roman" w:cs="Times New Roman"/>
          <w:sz w:val="24"/>
          <w:szCs w:val="24"/>
        </w:rPr>
      </w:pPr>
      <w:r w:rsidRPr="001C2BAC">
        <w:rPr>
          <w:rFonts w:ascii="Times New Roman" w:hAnsi="Times New Roman" w:cs="Times New Roman"/>
          <w:sz w:val="24"/>
          <w:szCs w:val="24"/>
        </w:rPr>
        <w:t>The recommendations provided here will help BFBIL navigate the challenges of a competitive global market, embrace sustainability, and cater to the changing needs of modern consumers. Through innovation and strategic planning, BFBIL can continue to thrive and expand its influence both locally and internationally.</w:t>
      </w:r>
    </w:p>
    <w:p w14:paraId="59E95B6A" w14:textId="52DB972B" w:rsidR="003029E7" w:rsidRPr="00B33D33" w:rsidRDefault="003029E7" w:rsidP="003029E7">
      <w:pPr>
        <w:rPr>
          <w:rFonts w:ascii="Times New Roman" w:hAnsi="Times New Roman" w:cs="Times New Roman"/>
        </w:rPr>
      </w:pPr>
    </w:p>
    <w:p w14:paraId="1DF6CFA0" w14:textId="4D433632" w:rsidR="003029E7" w:rsidRPr="003029E7" w:rsidRDefault="004025E6" w:rsidP="003029E7">
      <w:pPr>
        <w:rPr>
          <w:rFonts w:ascii="Times New Roman" w:hAnsi="Times New Roman" w:cs="Times New Roman"/>
          <w:sz w:val="28"/>
          <w:szCs w:val="28"/>
        </w:rPr>
      </w:pPr>
      <w:r w:rsidRPr="00B33D33">
        <w:rPr>
          <w:rFonts w:ascii="Times New Roman" w:hAnsi="Times New Roman" w:cs="Times New Roman"/>
          <w:noProof/>
          <w:sz w:val="24"/>
          <w:szCs w:val="24"/>
          <w:lang w:eastAsia="en-GB"/>
        </w:rPr>
        <w:drawing>
          <wp:anchor distT="0" distB="0" distL="114300" distR="114300" simplePos="0" relativeHeight="251678720" behindDoc="1" locked="0" layoutInCell="0" allowOverlap="1" wp14:anchorId="01509304" wp14:editId="77BD79EC">
            <wp:simplePos x="0" y="0"/>
            <wp:positionH relativeFrom="margin">
              <wp:posOffset>806450</wp:posOffset>
            </wp:positionH>
            <wp:positionV relativeFrom="margin">
              <wp:posOffset>6902450</wp:posOffset>
            </wp:positionV>
            <wp:extent cx="3855864" cy="1295400"/>
            <wp:effectExtent l="0" t="0" r="0" b="0"/>
            <wp:wrapNone/>
            <wp:docPr id="49" name="Picture 49" descr="79fcfe5e97539f8989e49828eb2e7280_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8776970" descr="79fcfe5e97539f8989e49828eb2e7280_og"/>
                    <pic:cNvPicPr>
                      <a:picLocks noChangeAspect="1" noChangeArrowheads="1"/>
                    </pic:cNvPicPr>
                  </pic:nvPicPr>
                  <pic:blipFill>
                    <a:blip r:embed="rId30">
                      <a:lum bright="70000" contrast="-70000"/>
                      <a:extLst>
                        <a:ext uri="{28A0092B-C50C-407E-A947-70E740481C1C}">
                          <a14:useLocalDpi xmlns:a14="http://schemas.microsoft.com/office/drawing/2010/main" val="0"/>
                        </a:ext>
                      </a:extLst>
                    </a:blip>
                    <a:srcRect/>
                    <a:stretch>
                      <a:fillRect/>
                    </a:stretch>
                  </pic:blipFill>
                  <pic:spPr bwMode="auto">
                    <a:xfrm>
                      <a:off x="0" y="0"/>
                      <a:ext cx="3855864" cy="1295400"/>
                    </a:xfrm>
                    <a:prstGeom prst="rect">
                      <a:avLst/>
                    </a:prstGeom>
                    <a:noFill/>
                  </pic:spPr>
                </pic:pic>
              </a:graphicData>
            </a:graphic>
            <wp14:sizeRelH relativeFrom="page">
              <wp14:pctWidth>0</wp14:pctWidth>
            </wp14:sizeRelH>
            <wp14:sizeRelV relativeFrom="page">
              <wp14:pctHeight>0</wp14:pctHeight>
            </wp14:sizeRelV>
          </wp:anchor>
        </w:drawing>
      </w:r>
    </w:p>
    <w:sectPr w:rsidR="003029E7" w:rsidRPr="003029E7" w:rsidSect="00876B35">
      <w:headerReference w:type="default" r:id="rId31"/>
      <w:footerReference w:type="default" r:id="rId3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109A9" w14:textId="77777777" w:rsidR="00853269" w:rsidRDefault="00853269" w:rsidP="003029E7">
      <w:pPr>
        <w:spacing w:after="0" w:line="240" w:lineRule="auto"/>
      </w:pPr>
      <w:r>
        <w:separator/>
      </w:r>
    </w:p>
  </w:endnote>
  <w:endnote w:type="continuationSeparator" w:id="0">
    <w:p w14:paraId="5027141C" w14:textId="77777777" w:rsidR="00853269" w:rsidRDefault="00853269" w:rsidP="0030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269294"/>
      <w:docPartObj>
        <w:docPartGallery w:val="Page Numbers (Bottom of Page)"/>
        <w:docPartUnique/>
      </w:docPartObj>
    </w:sdtPr>
    <w:sdtEndPr>
      <w:rPr>
        <w:noProof/>
      </w:rPr>
    </w:sdtEndPr>
    <w:sdtContent>
      <w:p w14:paraId="225FB9D2" w14:textId="3CE13C80" w:rsidR="00A452C7" w:rsidRDefault="00A452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611FB1" w14:textId="6F8E6442" w:rsidR="003029E7" w:rsidRDefault="003029E7" w:rsidP="00A452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FC42" w14:textId="77777777" w:rsidR="00853269" w:rsidRDefault="00853269" w:rsidP="003029E7">
      <w:pPr>
        <w:spacing w:after="0" w:line="240" w:lineRule="auto"/>
      </w:pPr>
      <w:r>
        <w:separator/>
      </w:r>
    </w:p>
  </w:footnote>
  <w:footnote w:type="continuationSeparator" w:id="0">
    <w:p w14:paraId="68051872" w14:textId="77777777" w:rsidR="00853269" w:rsidRDefault="00853269" w:rsidP="0030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FEEFD" w14:textId="61A73C84" w:rsidR="009F69BC" w:rsidRPr="00C60F06" w:rsidRDefault="00C60F06">
    <w:pPr>
      <w:pStyle w:val="Header"/>
      <w:rPr>
        <w:i/>
        <w:iCs/>
        <w:sz w:val="24"/>
        <w:szCs w:val="24"/>
      </w:rPr>
    </w:pPr>
    <w:r w:rsidRPr="00C60F06">
      <w:rPr>
        <w:i/>
        <w:iCs/>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925"/>
    <w:multiLevelType w:val="hybridMultilevel"/>
    <w:tmpl w:val="2A42A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F49DC"/>
    <w:multiLevelType w:val="hybridMultilevel"/>
    <w:tmpl w:val="6FC669E2"/>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CF1C49"/>
    <w:multiLevelType w:val="hybridMultilevel"/>
    <w:tmpl w:val="5986C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14B3E"/>
    <w:multiLevelType w:val="hybridMultilevel"/>
    <w:tmpl w:val="B97E9E2C"/>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E7B394E"/>
    <w:multiLevelType w:val="hybridMultilevel"/>
    <w:tmpl w:val="2F12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A544B"/>
    <w:multiLevelType w:val="hybridMultilevel"/>
    <w:tmpl w:val="30F445C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0A1950"/>
    <w:multiLevelType w:val="hybridMultilevel"/>
    <w:tmpl w:val="7324A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40657"/>
    <w:multiLevelType w:val="hybridMultilevel"/>
    <w:tmpl w:val="BC9AC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169C0"/>
    <w:multiLevelType w:val="hybridMultilevel"/>
    <w:tmpl w:val="7B945C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927BE"/>
    <w:multiLevelType w:val="hybridMultilevel"/>
    <w:tmpl w:val="C47EAB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C0E04"/>
    <w:multiLevelType w:val="hybridMultilevel"/>
    <w:tmpl w:val="AA68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5C87"/>
    <w:multiLevelType w:val="hybridMultilevel"/>
    <w:tmpl w:val="D78CB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54C8E"/>
    <w:multiLevelType w:val="hybridMultilevel"/>
    <w:tmpl w:val="4B1CEDEC"/>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B4B43D7"/>
    <w:multiLevelType w:val="hybridMultilevel"/>
    <w:tmpl w:val="AED84B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E4BAF"/>
    <w:multiLevelType w:val="hybridMultilevel"/>
    <w:tmpl w:val="7010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1230C"/>
    <w:multiLevelType w:val="hybridMultilevel"/>
    <w:tmpl w:val="7828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03FF9"/>
    <w:multiLevelType w:val="hybridMultilevel"/>
    <w:tmpl w:val="74C071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712F5"/>
    <w:multiLevelType w:val="multilevel"/>
    <w:tmpl w:val="0610D8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2D1219"/>
    <w:multiLevelType w:val="hybridMultilevel"/>
    <w:tmpl w:val="1F42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A1911"/>
    <w:multiLevelType w:val="hybridMultilevel"/>
    <w:tmpl w:val="44A28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96D91"/>
    <w:multiLevelType w:val="hybridMultilevel"/>
    <w:tmpl w:val="5D5E3A2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7130746"/>
    <w:multiLevelType w:val="hybridMultilevel"/>
    <w:tmpl w:val="7F2ACAB4"/>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7463564"/>
    <w:multiLevelType w:val="hybridMultilevel"/>
    <w:tmpl w:val="D65E4B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0544F3"/>
    <w:multiLevelType w:val="hybridMultilevel"/>
    <w:tmpl w:val="9EFA65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55038"/>
    <w:multiLevelType w:val="hybridMultilevel"/>
    <w:tmpl w:val="6C0CA422"/>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3E7B23"/>
    <w:multiLevelType w:val="hybridMultilevel"/>
    <w:tmpl w:val="371EE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F5841"/>
    <w:multiLevelType w:val="hybridMultilevel"/>
    <w:tmpl w:val="17CE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0D5866"/>
    <w:multiLevelType w:val="hybridMultilevel"/>
    <w:tmpl w:val="28D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45E90"/>
    <w:multiLevelType w:val="multilevel"/>
    <w:tmpl w:val="1638E3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6"/>
  </w:num>
  <w:num w:numId="3">
    <w:abstractNumId w:val="27"/>
  </w:num>
  <w:num w:numId="4">
    <w:abstractNumId w:val="4"/>
  </w:num>
  <w:num w:numId="5">
    <w:abstractNumId w:val="15"/>
  </w:num>
  <w:num w:numId="6">
    <w:abstractNumId w:val="14"/>
  </w:num>
  <w:num w:numId="7">
    <w:abstractNumId w:val="18"/>
  </w:num>
  <w:num w:numId="8">
    <w:abstractNumId w:val="26"/>
  </w:num>
  <w:num w:numId="9">
    <w:abstractNumId w:val="5"/>
  </w:num>
  <w:num w:numId="10">
    <w:abstractNumId w:val="9"/>
  </w:num>
  <w:num w:numId="11">
    <w:abstractNumId w:val="3"/>
  </w:num>
  <w:num w:numId="12">
    <w:abstractNumId w:val="12"/>
  </w:num>
  <w:num w:numId="13">
    <w:abstractNumId w:val="13"/>
  </w:num>
  <w:num w:numId="14">
    <w:abstractNumId w:val="21"/>
  </w:num>
  <w:num w:numId="15">
    <w:abstractNumId w:val="8"/>
  </w:num>
  <w:num w:numId="16">
    <w:abstractNumId w:val="24"/>
  </w:num>
  <w:num w:numId="17">
    <w:abstractNumId w:val="20"/>
  </w:num>
  <w:num w:numId="18">
    <w:abstractNumId w:val="22"/>
  </w:num>
  <w:num w:numId="19">
    <w:abstractNumId w:val="23"/>
  </w:num>
  <w:num w:numId="20">
    <w:abstractNumId w:val="1"/>
  </w:num>
  <w:num w:numId="21">
    <w:abstractNumId w:val="10"/>
  </w:num>
  <w:num w:numId="22">
    <w:abstractNumId w:val="19"/>
  </w:num>
  <w:num w:numId="23">
    <w:abstractNumId w:val="0"/>
  </w:num>
  <w:num w:numId="24">
    <w:abstractNumId w:val="2"/>
  </w:num>
  <w:num w:numId="25">
    <w:abstractNumId w:val="25"/>
  </w:num>
  <w:num w:numId="26">
    <w:abstractNumId w:val="11"/>
  </w:num>
  <w:num w:numId="27">
    <w:abstractNumId w:val="7"/>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E7"/>
    <w:rsid w:val="00161240"/>
    <w:rsid w:val="0020050F"/>
    <w:rsid w:val="003029E7"/>
    <w:rsid w:val="00312225"/>
    <w:rsid w:val="003305CD"/>
    <w:rsid w:val="003D2D47"/>
    <w:rsid w:val="004025E6"/>
    <w:rsid w:val="00514FFE"/>
    <w:rsid w:val="006E19BF"/>
    <w:rsid w:val="0081158E"/>
    <w:rsid w:val="00853269"/>
    <w:rsid w:val="00876B35"/>
    <w:rsid w:val="009F69BC"/>
    <w:rsid w:val="00A452C7"/>
    <w:rsid w:val="00BE2DCA"/>
    <w:rsid w:val="00C60F06"/>
    <w:rsid w:val="00C701B3"/>
    <w:rsid w:val="00D36914"/>
    <w:rsid w:val="00EE4D45"/>
    <w:rsid w:val="00FF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D9679"/>
  <w15:chartTrackingRefBased/>
  <w15:docId w15:val="{B9F6C136-517F-44F0-AECB-D8AB8F7D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E7"/>
  </w:style>
  <w:style w:type="paragraph" w:styleId="Heading1">
    <w:name w:val="heading 1"/>
    <w:basedOn w:val="Normal"/>
    <w:next w:val="Normal"/>
    <w:link w:val="Heading1Char"/>
    <w:uiPriority w:val="9"/>
    <w:qFormat/>
    <w:rsid w:val="00330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E7"/>
    <w:pPr>
      <w:ind w:left="720"/>
      <w:contextualSpacing/>
    </w:pPr>
  </w:style>
  <w:style w:type="character" w:styleId="Strong">
    <w:name w:val="Strong"/>
    <w:basedOn w:val="DefaultParagraphFont"/>
    <w:uiPriority w:val="22"/>
    <w:qFormat/>
    <w:rsid w:val="003029E7"/>
    <w:rPr>
      <w:b/>
      <w:bCs/>
    </w:rPr>
  </w:style>
  <w:style w:type="table" w:styleId="TableGrid">
    <w:name w:val="Table Grid"/>
    <w:basedOn w:val="TableNormal"/>
    <w:uiPriority w:val="59"/>
    <w:rsid w:val="003029E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7"/>
  </w:style>
  <w:style w:type="paragraph" w:styleId="Footer">
    <w:name w:val="footer"/>
    <w:basedOn w:val="Normal"/>
    <w:link w:val="FooterChar"/>
    <w:uiPriority w:val="99"/>
    <w:unhideWhenUsed/>
    <w:rsid w:val="0030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7"/>
  </w:style>
  <w:style w:type="character" w:customStyle="1" w:styleId="Heading1Char">
    <w:name w:val="Heading 1 Char"/>
    <w:basedOn w:val="DefaultParagraphFont"/>
    <w:link w:val="Heading1"/>
    <w:uiPriority w:val="9"/>
    <w:rsid w:val="00330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05C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050F"/>
    <w:pPr>
      <w:outlineLvl w:val="9"/>
    </w:pPr>
  </w:style>
  <w:style w:type="paragraph" w:styleId="TOC1">
    <w:name w:val="toc 1"/>
    <w:basedOn w:val="Normal"/>
    <w:next w:val="Normal"/>
    <w:autoRedefine/>
    <w:uiPriority w:val="39"/>
    <w:unhideWhenUsed/>
    <w:rsid w:val="0020050F"/>
    <w:pPr>
      <w:spacing w:after="100"/>
    </w:pPr>
  </w:style>
  <w:style w:type="paragraph" w:styleId="TOC2">
    <w:name w:val="toc 2"/>
    <w:basedOn w:val="Normal"/>
    <w:next w:val="Normal"/>
    <w:autoRedefine/>
    <w:uiPriority w:val="39"/>
    <w:unhideWhenUsed/>
    <w:rsid w:val="0020050F"/>
    <w:pPr>
      <w:spacing w:after="100"/>
      <w:ind w:left="220"/>
    </w:pPr>
  </w:style>
  <w:style w:type="character" w:styleId="Hyperlink">
    <w:name w:val="Hyperlink"/>
    <w:basedOn w:val="DefaultParagraphFont"/>
    <w:uiPriority w:val="99"/>
    <w:unhideWhenUsed/>
    <w:rsid w:val="00200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diagramQuickStyle" Target="diagrams/quickStyle2.xml"/><Relationship Id="rId3" Type="http://schemas.openxmlformats.org/officeDocument/2006/relationships/styles" Target="styles.xml"/><Relationship Id="rId21" Type="http://schemas.microsoft.com/office/2007/relationships/hdphoto" Target="media/hdphoto3.wd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Data" Target="diagrams/data2.xml"/><Relationship Id="rId32"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07/relationships/hdphoto" Target="media/hdphoto4.wdp"/><Relationship Id="rId28" Type="http://schemas.microsoft.com/office/2007/relationships/diagramDrawing" Target="diagrams/drawing2.xml"/><Relationship Id="rId10" Type="http://schemas.microsoft.com/office/2007/relationships/hdphoto" Target="media/hdphoto1.wdp"/><Relationship Id="rId19" Type="http://schemas.microsoft.com/office/2007/relationships/hdphoto" Target="media/hdphoto2.wdp"/><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diagramColors" Target="diagrams/colors2.xml"/><Relationship Id="rId30" Type="http://schemas.openxmlformats.org/officeDocument/2006/relationships/image" Target="media/image8.jpeg"/><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User\Downloads\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Sheet1!$B$1:$D$1</c:f>
              <c:strCache>
                <c:ptCount val="3"/>
                <c:pt idx="0">
                  <c:v>Revenue (BDT in Million)</c:v>
                </c:pt>
                <c:pt idx="1">
                  <c:v>Cost of Goods Sold (BDT)</c:v>
                </c:pt>
                <c:pt idx="2">
                  <c:v>Profit (BDT)</c:v>
                </c:pt>
              </c:strCache>
            </c:strRef>
          </c:cat>
          <c:val>
            <c:numRef>
              <c:f>Sheet1!$B$2:$D$2</c:f>
              <c:numCache>
                <c:formatCode>General</c:formatCode>
                <c:ptCount val="3"/>
                <c:pt idx="0">
                  <c:v>500</c:v>
                </c:pt>
                <c:pt idx="1">
                  <c:v>350</c:v>
                </c:pt>
                <c:pt idx="2">
                  <c:v>150</c:v>
                </c:pt>
              </c:numCache>
            </c:numRef>
          </c:val>
          <c:extLst>
            <c:ext xmlns:c16="http://schemas.microsoft.com/office/drawing/2014/chart" uri="{C3380CC4-5D6E-409C-BE32-E72D297353CC}">
              <c16:uniqueId val="{00000000-993B-4DCB-AB9A-80831F55F8B7}"/>
            </c:ext>
          </c:extLst>
        </c:ser>
        <c:ser>
          <c:idx val="1"/>
          <c:order val="1"/>
          <c:invertIfNegative val="0"/>
          <c:cat>
            <c:strRef>
              <c:f>Sheet1!$B$1:$D$1</c:f>
              <c:strCache>
                <c:ptCount val="3"/>
                <c:pt idx="0">
                  <c:v>Revenue (BDT in Million)</c:v>
                </c:pt>
                <c:pt idx="1">
                  <c:v>Cost of Goods Sold (BDT)</c:v>
                </c:pt>
                <c:pt idx="2">
                  <c:v>Profit (BDT)</c:v>
                </c:pt>
              </c:strCache>
            </c:strRef>
          </c:cat>
          <c:val>
            <c:numRef>
              <c:f>Sheet1!$B$3:$D$3</c:f>
              <c:numCache>
                <c:formatCode>General</c:formatCode>
                <c:ptCount val="3"/>
                <c:pt idx="0">
                  <c:v>550</c:v>
                </c:pt>
                <c:pt idx="1">
                  <c:v>375</c:v>
                </c:pt>
                <c:pt idx="2">
                  <c:v>175</c:v>
                </c:pt>
              </c:numCache>
            </c:numRef>
          </c:val>
          <c:extLst>
            <c:ext xmlns:c16="http://schemas.microsoft.com/office/drawing/2014/chart" uri="{C3380CC4-5D6E-409C-BE32-E72D297353CC}">
              <c16:uniqueId val="{00000001-993B-4DCB-AB9A-80831F55F8B7}"/>
            </c:ext>
          </c:extLst>
        </c:ser>
        <c:dLbls>
          <c:showLegendKey val="0"/>
          <c:showVal val="0"/>
          <c:showCatName val="0"/>
          <c:showSerName val="0"/>
          <c:showPercent val="0"/>
          <c:showBubbleSize val="0"/>
        </c:dLbls>
        <c:gapWidth val="150"/>
        <c:axId val="418794880"/>
        <c:axId val="419648640"/>
      </c:barChart>
      <c:catAx>
        <c:axId val="418794880"/>
        <c:scaling>
          <c:orientation val="minMax"/>
        </c:scaling>
        <c:delete val="0"/>
        <c:axPos val="b"/>
        <c:numFmt formatCode="General" sourceLinked="0"/>
        <c:majorTickMark val="out"/>
        <c:minorTickMark val="none"/>
        <c:tickLblPos val="nextTo"/>
        <c:txPr>
          <a:bodyPr/>
          <a:lstStyle/>
          <a:p>
            <a:pPr>
              <a:defRPr b="1"/>
            </a:pPr>
            <a:endParaRPr lang="en-US"/>
          </a:p>
        </c:txPr>
        <c:crossAx val="419648640"/>
        <c:crosses val="autoZero"/>
        <c:auto val="1"/>
        <c:lblAlgn val="ctr"/>
        <c:lblOffset val="100"/>
        <c:noMultiLvlLbl val="0"/>
      </c:catAx>
      <c:valAx>
        <c:axId val="419648640"/>
        <c:scaling>
          <c:orientation val="minMax"/>
        </c:scaling>
        <c:delete val="0"/>
        <c:axPos val="l"/>
        <c:majorGridlines/>
        <c:numFmt formatCode="General" sourceLinked="1"/>
        <c:majorTickMark val="out"/>
        <c:minorTickMark val="none"/>
        <c:tickLblPos val="nextTo"/>
        <c:txPr>
          <a:bodyPr/>
          <a:lstStyle/>
          <a:p>
            <a:pPr>
              <a:defRPr b="1"/>
            </a:pPr>
            <a:endParaRPr lang="en-US"/>
          </a:p>
        </c:txPr>
        <c:crossAx val="418794880"/>
        <c:crosses val="autoZero"/>
        <c:crossBetween val="between"/>
      </c:valAx>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c:spPr>
    </c:plotArea>
    <c:legend>
      <c:legendPos val="r"/>
      <c:overlay val="0"/>
    </c:legend>
    <c:plotVisOnly val="1"/>
    <c:dispBlanksAs val="gap"/>
    <c:showDLblsOverMax val="0"/>
  </c:chart>
  <c:spPr>
    <a:solidFill>
      <a:schemeClr val="accent6">
        <a:lumMod val="20000"/>
        <a:lumOff val="80000"/>
      </a:schemeClr>
    </a:solidFill>
    <a:ln>
      <a:solidFill>
        <a:schemeClr val="accent1"/>
      </a:solidFill>
    </a:ln>
  </c:sp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709726-0027-4563-944C-D3E629DAE382}" type="doc">
      <dgm:prSet loTypeId="urn:microsoft.com/office/officeart/2005/8/layout/hierarchy6" loCatId="hierarchy" qsTypeId="urn:microsoft.com/office/officeart/2005/8/quickstyle/simple3" qsCatId="simple" csTypeId="urn:microsoft.com/office/officeart/2005/8/colors/colorful3" csCatId="colorful" phldr="1"/>
      <dgm:spPr/>
      <dgm:t>
        <a:bodyPr/>
        <a:lstStyle/>
        <a:p>
          <a:endParaRPr lang="en-GB"/>
        </a:p>
      </dgm:t>
    </dgm:pt>
    <dgm:pt modelId="{2009D21F-FB91-48E7-829C-6D7C7526F26F}">
      <dgm:prSet phldrT="[Text]" custT="1"/>
      <dgm:spPr>
        <a:ln w="12700">
          <a:solidFill>
            <a:srgbClr val="0070C0"/>
          </a:solidFill>
        </a:ln>
      </dgm:spPr>
      <dgm:t>
        <a:bodyPr/>
        <a:lstStyle/>
        <a:p>
          <a:pPr algn="ctr"/>
          <a:r>
            <a:rPr lang="en-GB" sz="1400" b="1">
              <a:latin typeface="+mj-lt"/>
            </a:rPr>
            <a:t>Products</a:t>
          </a:r>
        </a:p>
      </dgm:t>
    </dgm:pt>
    <dgm:pt modelId="{B3225CC1-338A-429B-A9CC-979D9E3BC639}" type="parTrans" cxnId="{05B8FFEB-0931-4694-87EE-1F102969FFA0}">
      <dgm:prSet/>
      <dgm:spPr/>
      <dgm:t>
        <a:bodyPr/>
        <a:lstStyle/>
        <a:p>
          <a:pPr algn="ctr"/>
          <a:endParaRPr lang="en-GB"/>
        </a:p>
      </dgm:t>
    </dgm:pt>
    <dgm:pt modelId="{7094CC16-ACA7-49E7-B0E6-C4FE9E8EDBB7}" type="sibTrans" cxnId="{05B8FFEB-0931-4694-87EE-1F102969FFA0}">
      <dgm:prSet/>
      <dgm:spPr/>
      <dgm:t>
        <a:bodyPr/>
        <a:lstStyle/>
        <a:p>
          <a:pPr algn="ctr"/>
          <a:endParaRPr lang="en-GB"/>
        </a:p>
      </dgm:t>
    </dgm:pt>
    <dgm:pt modelId="{F17333DF-ABFD-43DE-9BB7-69303BCB7A8B}" type="asst">
      <dgm:prSet phldrT="[Text]" custT="1"/>
      <dgm:spPr>
        <a:ln>
          <a:solidFill>
            <a:srgbClr val="0070C0"/>
          </a:solidFill>
        </a:ln>
      </dgm:spPr>
      <dgm:t>
        <a:bodyPr/>
        <a:lstStyle/>
        <a:p>
          <a:pPr algn="ctr"/>
          <a:r>
            <a:rPr lang="en-GB" sz="1300" b="1">
              <a:latin typeface="+mj-lt"/>
            </a:rPr>
            <a:t>Staples</a:t>
          </a:r>
          <a:endParaRPr lang="en-GB" sz="1300">
            <a:latin typeface="+mj-lt"/>
          </a:endParaRPr>
        </a:p>
      </dgm:t>
    </dgm:pt>
    <dgm:pt modelId="{60AF4987-9572-4B18-8DC2-020570E5504A}" type="parTrans" cxnId="{8831A246-0748-4B36-9589-DD291B852BE1}">
      <dgm:prSet/>
      <dgm:spPr/>
      <dgm:t>
        <a:bodyPr/>
        <a:lstStyle/>
        <a:p>
          <a:pPr algn="ctr"/>
          <a:endParaRPr lang="en-GB"/>
        </a:p>
      </dgm:t>
    </dgm:pt>
    <dgm:pt modelId="{EC8753E4-3587-4435-B4B2-E92FBD4087BB}" type="sibTrans" cxnId="{8831A246-0748-4B36-9589-DD291B852BE1}">
      <dgm:prSet/>
      <dgm:spPr/>
      <dgm:t>
        <a:bodyPr/>
        <a:lstStyle/>
        <a:p>
          <a:pPr algn="ctr"/>
          <a:endParaRPr lang="en-GB"/>
        </a:p>
      </dgm:t>
    </dgm:pt>
    <dgm:pt modelId="{64203072-2611-421A-BEDB-F3E69DC9A5D9}" type="asst">
      <dgm:prSet phldrT="[Text]" custT="1"/>
      <dgm:spPr>
        <a:ln>
          <a:solidFill>
            <a:srgbClr val="0070C0"/>
          </a:solidFill>
        </a:ln>
      </dgm:spPr>
      <dgm:t>
        <a:bodyPr/>
        <a:lstStyle/>
        <a:p>
          <a:pPr algn="ctr"/>
          <a:r>
            <a:rPr lang="en-GB" sz="1300" b="1">
              <a:latin typeface="+mj-lt"/>
            </a:rPr>
            <a:t>Snacks</a:t>
          </a:r>
          <a:endParaRPr lang="en-GB" sz="1300">
            <a:latin typeface="+mj-lt"/>
          </a:endParaRPr>
        </a:p>
      </dgm:t>
    </dgm:pt>
    <dgm:pt modelId="{9927F811-D2FE-430F-909E-AA93DD3F61C5}" type="parTrans" cxnId="{0562AFC4-A40A-48AA-9A62-60B0AF4A22B1}">
      <dgm:prSet/>
      <dgm:spPr/>
      <dgm:t>
        <a:bodyPr/>
        <a:lstStyle/>
        <a:p>
          <a:pPr algn="ctr"/>
          <a:endParaRPr lang="en-GB"/>
        </a:p>
      </dgm:t>
    </dgm:pt>
    <dgm:pt modelId="{6FDE6BA4-433F-4050-9F94-FBCC3AC5E166}" type="sibTrans" cxnId="{0562AFC4-A40A-48AA-9A62-60B0AF4A22B1}">
      <dgm:prSet/>
      <dgm:spPr/>
      <dgm:t>
        <a:bodyPr/>
        <a:lstStyle/>
        <a:p>
          <a:pPr algn="ctr"/>
          <a:endParaRPr lang="en-GB"/>
        </a:p>
      </dgm:t>
    </dgm:pt>
    <dgm:pt modelId="{87106590-F4B1-4F1B-B7DE-0AA9427BECE3}" type="asst">
      <dgm:prSet phldrT="[Text]" custT="1"/>
      <dgm:spPr>
        <a:ln>
          <a:solidFill>
            <a:srgbClr val="0070C0"/>
          </a:solidFill>
        </a:ln>
      </dgm:spPr>
      <dgm:t>
        <a:bodyPr/>
        <a:lstStyle/>
        <a:p>
          <a:pPr algn="ctr"/>
          <a:r>
            <a:rPr lang="en-GB" sz="1300" b="1">
              <a:latin typeface="+mj-lt"/>
            </a:rPr>
            <a:t>Condiments</a:t>
          </a:r>
          <a:endParaRPr lang="en-GB" sz="1300">
            <a:latin typeface="+mj-lt"/>
          </a:endParaRPr>
        </a:p>
      </dgm:t>
    </dgm:pt>
    <dgm:pt modelId="{44D04CEC-D33D-4A01-8DF8-BCA228BF1EFD}" type="parTrans" cxnId="{A5E54E1A-DFE0-4035-8D0B-C41A65253385}">
      <dgm:prSet/>
      <dgm:spPr/>
      <dgm:t>
        <a:bodyPr/>
        <a:lstStyle/>
        <a:p>
          <a:pPr algn="ctr"/>
          <a:endParaRPr lang="en-GB"/>
        </a:p>
      </dgm:t>
    </dgm:pt>
    <dgm:pt modelId="{FBAD93E2-8866-42E4-9DDC-0ACB1F47FDBC}" type="sibTrans" cxnId="{A5E54E1A-DFE0-4035-8D0B-C41A65253385}">
      <dgm:prSet/>
      <dgm:spPr/>
      <dgm:t>
        <a:bodyPr/>
        <a:lstStyle/>
        <a:p>
          <a:pPr algn="ctr"/>
          <a:endParaRPr lang="en-GB"/>
        </a:p>
      </dgm:t>
    </dgm:pt>
    <dgm:pt modelId="{82A48CCF-E489-491A-9FF8-58CEC5585FAC}">
      <dgm:prSet custT="1"/>
      <dgm:spPr>
        <a:ln>
          <a:solidFill>
            <a:srgbClr val="0070C0"/>
          </a:solidFill>
        </a:ln>
      </dgm:spPr>
      <dgm:t>
        <a:bodyPr/>
        <a:lstStyle/>
        <a:p>
          <a:pPr algn="ctr"/>
          <a:r>
            <a:rPr lang="en-GB" sz="1300" b="1">
              <a:latin typeface="+mj-lt"/>
            </a:rPr>
            <a:t>Other Products</a:t>
          </a:r>
          <a:endParaRPr lang="en-GB" sz="1300">
            <a:latin typeface="+mj-lt"/>
          </a:endParaRPr>
        </a:p>
      </dgm:t>
    </dgm:pt>
    <dgm:pt modelId="{1640B504-2C04-4A3A-930E-52BADC601349}" type="parTrans" cxnId="{F360ECAE-9929-40F5-9F97-687CAC37C55D}">
      <dgm:prSet/>
      <dgm:spPr/>
      <dgm:t>
        <a:bodyPr/>
        <a:lstStyle/>
        <a:p>
          <a:pPr algn="ctr"/>
          <a:endParaRPr lang="en-GB"/>
        </a:p>
      </dgm:t>
    </dgm:pt>
    <dgm:pt modelId="{68398E7A-7195-4E1A-8196-9541FAF801F0}" type="sibTrans" cxnId="{F360ECAE-9929-40F5-9F97-687CAC37C55D}">
      <dgm:prSet/>
      <dgm:spPr/>
      <dgm:t>
        <a:bodyPr/>
        <a:lstStyle/>
        <a:p>
          <a:pPr algn="ctr"/>
          <a:endParaRPr lang="en-GB"/>
        </a:p>
      </dgm:t>
    </dgm:pt>
    <dgm:pt modelId="{616685C7-98A4-4CB4-9892-93106537D92B}">
      <dgm:prSet/>
      <dgm:spPr>
        <a:ln>
          <a:solidFill>
            <a:srgbClr val="0070C0"/>
          </a:solidFill>
        </a:ln>
      </dgm:spPr>
      <dgm:t>
        <a:bodyPr/>
        <a:lstStyle/>
        <a:p>
          <a:pPr algn="ctr"/>
          <a:r>
            <a:rPr lang="en-GB" b="1"/>
            <a:t>Bashundhara Atta </a:t>
          </a:r>
          <a:endParaRPr lang="en-GB"/>
        </a:p>
      </dgm:t>
    </dgm:pt>
    <dgm:pt modelId="{E65F93E8-BAA0-4A03-AC97-3B673274E5A1}" type="parTrans" cxnId="{0060F356-326C-461C-B87E-B88CA001CB01}">
      <dgm:prSet/>
      <dgm:spPr/>
      <dgm:t>
        <a:bodyPr/>
        <a:lstStyle/>
        <a:p>
          <a:pPr algn="ctr"/>
          <a:endParaRPr lang="en-GB"/>
        </a:p>
      </dgm:t>
    </dgm:pt>
    <dgm:pt modelId="{9D7393EA-CEBB-4296-BF1F-C14FE98C3376}" type="sibTrans" cxnId="{0060F356-326C-461C-B87E-B88CA001CB01}">
      <dgm:prSet/>
      <dgm:spPr/>
      <dgm:t>
        <a:bodyPr/>
        <a:lstStyle/>
        <a:p>
          <a:pPr algn="ctr"/>
          <a:endParaRPr lang="en-GB"/>
        </a:p>
      </dgm:t>
    </dgm:pt>
    <dgm:pt modelId="{F9CC4F28-E148-4681-A5D1-6ED134208583}">
      <dgm:prSet/>
      <dgm:spPr>
        <a:ln>
          <a:solidFill>
            <a:srgbClr val="0070C0"/>
          </a:solidFill>
        </a:ln>
      </dgm:spPr>
      <dgm:t>
        <a:bodyPr/>
        <a:lstStyle/>
        <a:p>
          <a:pPr algn="ctr"/>
          <a:r>
            <a:rPr lang="en-GB" b="1"/>
            <a:t>Bashundhara Suji </a:t>
          </a:r>
          <a:endParaRPr lang="en-GB"/>
        </a:p>
      </dgm:t>
    </dgm:pt>
    <dgm:pt modelId="{B0EC13F5-8E3E-46C7-B027-C61EF9FC2508}" type="parTrans" cxnId="{60391475-4620-4107-89AB-D9B7BD67B8E8}">
      <dgm:prSet/>
      <dgm:spPr/>
      <dgm:t>
        <a:bodyPr/>
        <a:lstStyle/>
        <a:p>
          <a:pPr algn="ctr"/>
          <a:endParaRPr lang="en-GB"/>
        </a:p>
      </dgm:t>
    </dgm:pt>
    <dgm:pt modelId="{4B7B557E-230D-4A8C-8231-94A392E3AF72}" type="sibTrans" cxnId="{60391475-4620-4107-89AB-D9B7BD67B8E8}">
      <dgm:prSet/>
      <dgm:spPr/>
      <dgm:t>
        <a:bodyPr/>
        <a:lstStyle/>
        <a:p>
          <a:pPr algn="ctr"/>
          <a:endParaRPr lang="en-GB"/>
        </a:p>
      </dgm:t>
    </dgm:pt>
    <dgm:pt modelId="{404E00D4-05B0-4EA6-9185-1BA6AEE87FF2}">
      <dgm:prSet/>
      <dgm:spPr>
        <a:ln>
          <a:solidFill>
            <a:srgbClr val="0070C0"/>
          </a:solidFill>
        </a:ln>
      </dgm:spPr>
      <dgm:t>
        <a:bodyPr/>
        <a:lstStyle/>
        <a:p>
          <a:r>
            <a:rPr lang="en-GB" b="1"/>
            <a:t>Toggi Chips</a:t>
          </a:r>
          <a:endParaRPr lang="en-GB"/>
        </a:p>
      </dgm:t>
    </dgm:pt>
    <dgm:pt modelId="{A87BD2C8-9739-4634-AFC2-90AEF7E483F6}" type="parTrans" cxnId="{09F42782-CBDB-4068-A4C5-88E0F0F551E9}">
      <dgm:prSet/>
      <dgm:spPr/>
      <dgm:t>
        <a:bodyPr/>
        <a:lstStyle/>
        <a:p>
          <a:endParaRPr lang="en-GB"/>
        </a:p>
      </dgm:t>
    </dgm:pt>
    <dgm:pt modelId="{A524619D-74D3-4987-8662-2B2B7C64F3E7}" type="sibTrans" cxnId="{09F42782-CBDB-4068-A4C5-88E0F0F551E9}">
      <dgm:prSet/>
      <dgm:spPr/>
      <dgm:t>
        <a:bodyPr/>
        <a:lstStyle/>
        <a:p>
          <a:endParaRPr lang="en-GB"/>
        </a:p>
      </dgm:t>
    </dgm:pt>
    <dgm:pt modelId="{4EF31860-40EE-47E6-9662-E3C9F49CE3D6}">
      <dgm:prSet/>
      <dgm:spPr>
        <a:ln>
          <a:solidFill>
            <a:srgbClr val="0070C0"/>
          </a:solidFill>
        </a:ln>
      </dgm:spPr>
      <dgm:t>
        <a:bodyPr/>
        <a:lstStyle/>
        <a:p>
          <a:r>
            <a:rPr lang="en-GB" b="1"/>
            <a:t>Toggi Crackers &amp; Poppers</a:t>
          </a:r>
          <a:endParaRPr lang="en-GB"/>
        </a:p>
      </dgm:t>
    </dgm:pt>
    <dgm:pt modelId="{407D3324-B572-452C-8FD3-56F69E4A4779}" type="parTrans" cxnId="{A7576EA3-6A57-4FAB-87F1-3B6492515721}">
      <dgm:prSet/>
      <dgm:spPr/>
      <dgm:t>
        <a:bodyPr/>
        <a:lstStyle/>
        <a:p>
          <a:endParaRPr lang="en-GB"/>
        </a:p>
      </dgm:t>
    </dgm:pt>
    <dgm:pt modelId="{3BBC466D-DA79-4C73-95CD-912D7CECD75F}" type="sibTrans" cxnId="{A7576EA3-6A57-4FAB-87F1-3B6492515721}">
      <dgm:prSet/>
      <dgm:spPr/>
      <dgm:t>
        <a:bodyPr/>
        <a:lstStyle/>
        <a:p>
          <a:endParaRPr lang="en-GB"/>
        </a:p>
      </dgm:t>
    </dgm:pt>
    <dgm:pt modelId="{DF2C072F-EC23-437C-B3F4-50AC9341C7BB}">
      <dgm:prSet/>
      <dgm:spPr>
        <a:ln>
          <a:solidFill>
            <a:srgbClr val="0070C0"/>
          </a:solidFill>
        </a:ln>
      </dgm:spPr>
      <dgm:t>
        <a:bodyPr/>
        <a:lstStyle/>
        <a:p>
          <a:r>
            <a:rPr lang="en-GB" b="1"/>
            <a:t>Bashundhara Spices</a:t>
          </a:r>
          <a:endParaRPr lang="en-GB"/>
        </a:p>
      </dgm:t>
    </dgm:pt>
    <dgm:pt modelId="{96E71396-2CCC-43A1-B25A-9F382765EB1A}" type="parTrans" cxnId="{9CEA83B1-9E0D-4791-953A-9A0B786FEDA1}">
      <dgm:prSet/>
      <dgm:spPr/>
      <dgm:t>
        <a:bodyPr/>
        <a:lstStyle/>
        <a:p>
          <a:endParaRPr lang="en-GB"/>
        </a:p>
      </dgm:t>
    </dgm:pt>
    <dgm:pt modelId="{46BCC575-F6B9-4743-BDE2-63695DBD3165}" type="sibTrans" cxnId="{9CEA83B1-9E0D-4791-953A-9A0B786FEDA1}">
      <dgm:prSet/>
      <dgm:spPr/>
      <dgm:t>
        <a:bodyPr/>
        <a:lstStyle/>
        <a:p>
          <a:endParaRPr lang="en-GB"/>
        </a:p>
      </dgm:t>
    </dgm:pt>
    <dgm:pt modelId="{09706CD0-AE22-45CB-88B8-AAF6A47A8D8A}">
      <dgm:prSet/>
      <dgm:spPr>
        <a:ln>
          <a:solidFill>
            <a:srgbClr val="0070C0"/>
          </a:solidFill>
        </a:ln>
      </dgm:spPr>
      <dgm:t>
        <a:bodyPr/>
        <a:lstStyle/>
        <a:p>
          <a:r>
            <a:rPr lang="en-GB" b="1"/>
            <a:t>Bashundhara Sauces</a:t>
          </a:r>
          <a:endParaRPr lang="en-GB"/>
        </a:p>
      </dgm:t>
    </dgm:pt>
    <dgm:pt modelId="{29DDBB1B-8897-43A5-92EA-8D8BF40790C8}" type="parTrans" cxnId="{894F32C5-D3CD-47F8-8BB2-C789A3D90EAF}">
      <dgm:prSet/>
      <dgm:spPr/>
      <dgm:t>
        <a:bodyPr/>
        <a:lstStyle/>
        <a:p>
          <a:endParaRPr lang="en-GB"/>
        </a:p>
      </dgm:t>
    </dgm:pt>
    <dgm:pt modelId="{2D960172-352D-446C-9300-8F7B2DB2388A}" type="sibTrans" cxnId="{894F32C5-D3CD-47F8-8BB2-C789A3D90EAF}">
      <dgm:prSet/>
      <dgm:spPr/>
      <dgm:t>
        <a:bodyPr/>
        <a:lstStyle/>
        <a:p>
          <a:endParaRPr lang="en-GB"/>
        </a:p>
      </dgm:t>
    </dgm:pt>
    <dgm:pt modelId="{C5B77022-03F7-4DAA-9166-17E0080906C6}">
      <dgm:prSet/>
      <dgm:spPr>
        <a:ln>
          <a:solidFill>
            <a:srgbClr val="0070C0"/>
          </a:solidFill>
        </a:ln>
      </dgm:spPr>
      <dgm:t>
        <a:bodyPr/>
        <a:lstStyle/>
        <a:p>
          <a:r>
            <a:rPr lang="en-GB" b="1"/>
            <a:t>Bashundhara Noodles</a:t>
          </a:r>
          <a:endParaRPr lang="en-GB"/>
        </a:p>
      </dgm:t>
    </dgm:pt>
    <dgm:pt modelId="{22BC306C-5A63-4BE4-B2AD-1E91911FBEB9}" type="parTrans" cxnId="{353B7575-F842-48DF-A15C-F305627A0F61}">
      <dgm:prSet/>
      <dgm:spPr/>
      <dgm:t>
        <a:bodyPr/>
        <a:lstStyle/>
        <a:p>
          <a:endParaRPr lang="en-GB"/>
        </a:p>
      </dgm:t>
    </dgm:pt>
    <dgm:pt modelId="{DB5F5343-0EDF-4254-8319-D74B25262D8B}" type="sibTrans" cxnId="{353B7575-F842-48DF-A15C-F305627A0F61}">
      <dgm:prSet/>
      <dgm:spPr/>
      <dgm:t>
        <a:bodyPr/>
        <a:lstStyle/>
        <a:p>
          <a:endParaRPr lang="en-GB"/>
        </a:p>
      </dgm:t>
    </dgm:pt>
    <dgm:pt modelId="{29AD89C5-882E-4D8E-8AFB-FA3919A8F9E3}">
      <dgm:prSet/>
      <dgm:spPr>
        <a:ln>
          <a:solidFill>
            <a:srgbClr val="0070C0"/>
          </a:solidFill>
        </a:ln>
      </dgm:spPr>
      <dgm:t>
        <a:bodyPr/>
        <a:lstStyle/>
        <a:p>
          <a:r>
            <a:rPr lang="en-GB" b="1"/>
            <a:t>Bashundhara Pasta &amp; Macaroni</a:t>
          </a:r>
          <a:endParaRPr lang="en-GB"/>
        </a:p>
      </dgm:t>
    </dgm:pt>
    <dgm:pt modelId="{0A2DBD52-7695-48AD-B5E6-B7856F2C4431}" type="parTrans" cxnId="{BDE85D46-3D67-4132-A49D-A20A45D62227}">
      <dgm:prSet/>
      <dgm:spPr/>
      <dgm:t>
        <a:bodyPr/>
        <a:lstStyle/>
        <a:p>
          <a:endParaRPr lang="en-GB"/>
        </a:p>
      </dgm:t>
    </dgm:pt>
    <dgm:pt modelId="{642E07B5-CB48-410F-AB64-70B1B4C9920B}" type="sibTrans" cxnId="{BDE85D46-3D67-4132-A49D-A20A45D62227}">
      <dgm:prSet/>
      <dgm:spPr/>
      <dgm:t>
        <a:bodyPr/>
        <a:lstStyle/>
        <a:p>
          <a:endParaRPr lang="en-GB"/>
        </a:p>
      </dgm:t>
    </dgm:pt>
    <dgm:pt modelId="{09565386-5EA0-4586-A12F-D7B0CC0C3395}" type="pres">
      <dgm:prSet presAssocID="{FF709726-0027-4563-944C-D3E629DAE382}" presName="mainComposite" presStyleCnt="0">
        <dgm:presLayoutVars>
          <dgm:chPref val="1"/>
          <dgm:dir/>
          <dgm:animOne val="branch"/>
          <dgm:animLvl val="lvl"/>
          <dgm:resizeHandles val="exact"/>
        </dgm:presLayoutVars>
      </dgm:prSet>
      <dgm:spPr/>
    </dgm:pt>
    <dgm:pt modelId="{2DE9D8FA-3B3D-4718-8DB6-5170D2890D50}" type="pres">
      <dgm:prSet presAssocID="{FF709726-0027-4563-944C-D3E629DAE382}" presName="hierFlow" presStyleCnt="0"/>
      <dgm:spPr/>
    </dgm:pt>
    <dgm:pt modelId="{99FA16F0-8636-47F3-A8F6-035B139F4897}" type="pres">
      <dgm:prSet presAssocID="{FF709726-0027-4563-944C-D3E629DAE382}" presName="hierChild1" presStyleCnt="0">
        <dgm:presLayoutVars>
          <dgm:chPref val="1"/>
          <dgm:animOne val="branch"/>
          <dgm:animLvl val="lvl"/>
        </dgm:presLayoutVars>
      </dgm:prSet>
      <dgm:spPr/>
    </dgm:pt>
    <dgm:pt modelId="{D4C2306F-5FF2-4F25-9F1D-F6579A0186A5}" type="pres">
      <dgm:prSet presAssocID="{2009D21F-FB91-48E7-829C-6D7C7526F26F}" presName="Name14" presStyleCnt="0"/>
      <dgm:spPr/>
    </dgm:pt>
    <dgm:pt modelId="{CAE082AC-8AC3-4AAA-A534-C7328104CDE3}" type="pres">
      <dgm:prSet presAssocID="{2009D21F-FB91-48E7-829C-6D7C7526F26F}" presName="level1Shape" presStyleLbl="node0" presStyleIdx="0" presStyleCnt="1" custScaleX="170703" custScaleY="109628" custLinFactNeighborX="2822" custLinFactNeighborY="-25394">
        <dgm:presLayoutVars>
          <dgm:chPref val="3"/>
        </dgm:presLayoutVars>
      </dgm:prSet>
      <dgm:spPr/>
    </dgm:pt>
    <dgm:pt modelId="{7290CF1D-1436-4098-A8D0-5D21C8BA0AF5}" type="pres">
      <dgm:prSet presAssocID="{2009D21F-FB91-48E7-829C-6D7C7526F26F}" presName="hierChild2" presStyleCnt="0"/>
      <dgm:spPr/>
    </dgm:pt>
    <dgm:pt modelId="{30151676-57ED-4C3E-9598-EDDCDF71B187}" type="pres">
      <dgm:prSet presAssocID="{60AF4987-9572-4B18-8DC2-020570E5504A}" presName="Name19" presStyleLbl="parChTrans1D2" presStyleIdx="0" presStyleCnt="4"/>
      <dgm:spPr/>
    </dgm:pt>
    <dgm:pt modelId="{06991DAF-AC91-45A2-B888-DF0360B01819}" type="pres">
      <dgm:prSet presAssocID="{F17333DF-ABFD-43DE-9BB7-69303BCB7A8B}" presName="Name21" presStyleCnt="0"/>
      <dgm:spPr/>
    </dgm:pt>
    <dgm:pt modelId="{2FEB5131-CF88-4DA1-9FD2-D87ECD3058D5}" type="pres">
      <dgm:prSet presAssocID="{F17333DF-ABFD-43DE-9BB7-69303BCB7A8B}" presName="level2Shape" presStyleLbl="asst1" presStyleIdx="0" presStyleCnt="3" custScaleX="167726" custScaleY="109870"/>
      <dgm:spPr/>
    </dgm:pt>
    <dgm:pt modelId="{14CF3EB6-8007-424A-B2B5-B6AD9ADD75CD}" type="pres">
      <dgm:prSet presAssocID="{F17333DF-ABFD-43DE-9BB7-69303BCB7A8B}" presName="hierChild3" presStyleCnt="0"/>
      <dgm:spPr/>
    </dgm:pt>
    <dgm:pt modelId="{DA147F0D-4120-4C9E-8F30-3BB384531153}" type="pres">
      <dgm:prSet presAssocID="{E65F93E8-BAA0-4A03-AC97-3B673274E5A1}" presName="Name19" presStyleLbl="parChTrans1D3" presStyleIdx="0" presStyleCnt="8"/>
      <dgm:spPr/>
    </dgm:pt>
    <dgm:pt modelId="{3C6DB34D-BCC6-4B54-B6C4-A4AA14E126AA}" type="pres">
      <dgm:prSet presAssocID="{616685C7-98A4-4CB4-9892-93106537D92B}" presName="Name21" presStyleCnt="0"/>
      <dgm:spPr/>
    </dgm:pt>
    <dgm:pt modelId="{53145E8E-DD20-4B90-BE86-9124248F2F8E}" type="pres">
      <dgm:prSet presAssocID="{616685C7-98A4-4CB4-9892-93106537D92B}" presName="level2Shape" presStyleLbl="node3" presStyleIdx="0" presStyleCnt="8" custScaleX="109766" custScaleY="230065"/>
      <dgm:spPr/>
    </dgm:pt>
    <dgm:pt modelId="{40BCC67A-96DE-492D-8917-22DE8BABB612}" type="pres">
      <dgm:prSet presAssocID="{616685C7-98A4-4CB4-9892-93106537D92B}" presName="hierChild3" presStyleCnt="0"/>
      <dgm:spPr/>
    </dgm:pt>
    <dgm:pt modelId="{89D2B28A-F287-4C93-B666-7300545A32CA}" type="pres">
      <dgm:prSet presAssocID="{B0EC13F5-8E3E-46C7-B027-C61EF9FC2508}" presName="Name19" presStyleLbl="parChTrans1D3" presStyleIdx="1" presStyleCnt="8"/>
      <dgm:spPr/>
    </dgm:pt>
    <dgm:pt modelId="{5FE8AD72-36B4-45E3-9522-1BC7A6E81444}" type="pres">
      <dgm:prSet presAssocID="{F9CC4F28-E148-4681-A5D1-6ED134208583}" presName="Name21" presStyleCnt="0"/>
      <dgm:spPr/>
    </dgm:pt>
    <dgm:pt modelId="{FFCBBD2A-8DDD-42DC-9242-2EAF98D7ED28}" type="pres">
      <dgm:prSet presAssocID="{F9CC4F28-E148-4681-A5D1-6ED134208583}" presName="level2Shape" presStyleLbl="node3" presStyleIdx="1" presStyleCnt="8" custScaleX="101437" custScaleY="230065"/>
      <dgm:spPr/>
    </dgm:pt>
    <dgm:pt modelId="{77553CEC-29F3-444C-B9BB-F96ED3D04636}" type="pres">
      <dgm:prSet presAssocID="{F9CC4F28-E148-4681-A5D1-6ED134208583}" presName="hierChild3" presStyleCnt="0"/>
      <dgm:spPr/>
    </dgm:pt>
    <dgm:pt modelId="{D7AB08F4-1D1C-417E-AB71-6FBE5634C7B5}" type="pres">
      <dgm:prSet presAssocID="{9927F811-D2FE-430F-909E-AA93DD3F61C5}" presName="Name19" presStyleLbl="parChTrans1D2" presStyleIdx="1" presStyleCnt="4"/>
      <dgm:spPr/>
    </dgm:pt>
    <dgm:pt modelId="{035D688B-B17F-42EA-9BFD-AC2CCA54E8B7}" type="pres">
      <dgm:prSet presAssocID="{64203072-2611-421A-BEDB-F3E69DC9A5D9}" presName="Name21" presStyleCnt="0"/>
      <dgm:spPr/>
    </dgm:pt>
    <dgm:pt modelId="{35BBD9EB-2CBB-4E30-A5EE-1D55E137E91F}" type="pres">
      <dgm:prSet presAssocID="{64203072-2611-421A-BEDB-F3E69DC9A5D9}" presName="level2Shape" presStyleLbl="asst1" presStyleIdx="1" presStyleCnt="3" custScaleX="158425" custScaleY="111446"/>
      <dgm:spPr/>
    </dgm:pt>
    <dgm:pt modelId="{7239F3E8-2724-4446-A35D-92A59D9F57F3}" type="pres">
      <dgm:prSet presAssocID="{64203072-2611-421A-BEDB-F3E69DC9A5D9}" presName="hierChild3" presStyleCnt="0"/>
      <dgm:spPr/>
    </dgm:pt>
    <dgm:pt modelId="{6EE77B72-9353-41C5-BA49-F6811EE93674}" type="pres">
      <dgm:prSet presAssocID="{A87BD2C8-9739-4634-AFC2-90AEF7E483F6}" presName="Name19" presStyleLbl="parChTrans1D3" presStyleIdx="2" presStyleCnt="8"/>
      <dgm:spPr/>
    </dgm:pt>
    <dgm:pt modelId="{8D205C4F-53CD-4A0F-89BA-77531AF72036}" type="pres">
      <dgm:prSet presAssocID="{404E00D4-05B0-4EA6-9185-1BA6AEE87FF2}" presName="Name21" presStyleCnt="0"/>
      <dgm:spPr/>
    </dgm:pt>
    <dgm:pt modelId="{6CC82FA7-D84D-46DD-95E9-B4AB4C7E6943}" type="pres">
      <dgm:prSet presAssocID="{404E00D4-05B0-4EA6-9185-1BA6AEE87FF2}" presName="level2Shape" presStyleLbl="node3" presStyleIdx="2" presStyleCnt="8" custScaleX="101437" custScaleY="230065"/>
      <dgm:spPr/>
    </dgm:pt>
    <dgm:pt modelId="{45CAC589-B960-47F6-80FF-6B4967F5FEC7}" type="pres">
      <dgm:prSet presAssocID="{404E00D4-05B0-4EA6-9185-1BA6AEE87FF2}" presName="hierChild3" presStyleCnt="0"/>
      <dgm:spPr/>
    </dgm:pt>
    <dgm:pt modelId="{8BF602DC-2DFA-4A3D-A73C-28DE63F883F4}" type="pres">
      <dgm:prSet presAssocID="{407D3324-B572-452C-8FD3-56F69E4A4779}" presName="Name19" presStyleLbl="parChTrans1D3" presStyleIdx="3" presStyleCnt="8"/>
      <dgm:spPr/>
    </dgm:pt>
    <dgm:pt modelId="{94F3AB38-65A0-4F52-BF34-D8CCF8CE71C8}" type="pres">
      <dgm:prSet presAssocID="{4EF31860-40EE-47E6-9662-E3C9F49CE3D6}" presName="Name21" presStyleCnt="0"/>
      <dgm:spPr/>
    </dgm:pt>
    <dgm:pt modelId="{65237B7A-ABAA-467A-B7EA-9DD4E8BB411F}" type="pres">
      <dgm:prSet presAssocID="{4EF31860-40EE-47E6-9662-E3C9F49CE3D6}" presName="level2Shape" presStyleLbl="node3" presStyleIdx="3" presStyleCnt="8" custScaleX="101437" custScaleY="230065"/>
      <dgm:spPr/>
    </dgm:pt>
    <dgm:pt modelId="{1A65781C-4828-481A-BA69-06767228AE14}" type="pres">
      <dgm:prSet presAssocID="{4EF31860-40EE-47E6-9662-E3C9F49CE3D6}" presName="hierChild3" presStyleCnt="0"/>
      <dgm:spPr/>
    </dgm:pt>
    <dgm:pt modelId="{872044AA-D771-4EE1-B33A-DB5976470F0A}" type="pres">
      <dgm:prSet presAssocID="{44D04CEC-D33D-4A01-8DF8-BCA228BF1EFD}" presName="Name19" presStyleLbl="parChTrans1D2" presStyleIdx="2" presStyleCnt="4"/>
      <dgm:spPr/>
    </dgm:pt>
    <dgm:pt modelId="{CA6059D7-0526-4442-A533-627F9C61978B}" type="pres">
      <dgm:prSet presAssocID="{87106590-F4B1-4F1B-B7DE-0AA9427BECE3}" presName="Name21" presStyleCnt="0"/>
      <dgm:spPr/>
    </dgm:pt>
    <dgm:pt modelId="{05D4DAA9-1239-4AE6-A93A-4E38F88EDCBE}" type="pres">
      <dgm:prSet presAssocID="{87106590-F4B1-4F1B-B7DE-0AA9427BECE3}" presName="level2Shape" presStyleLbl="asst1" presStyleIdx="2" presStyleCnt="3" custScaleX="174517" custScaleY="114273"/>
      <dgm:spPr/>
    </dgm:pt>
    <dgm:pt modelId="{FD3B46EA-7CC1-46AD-9E7E-2355FAC936F2}" type="pres">
      <dgm:prSet presAssocID="{87106590-F4B1-4F1B-B7DE-0AA9427BECE3}" presName="hierChild3" presStyleCnt="0"/>
      <dgm:spPr/>
    </dgm:pt>
    <dgm:pt modelId="{DDBD4F63-2CA6-4E84-BED3-FCEBAC3A8A4B}" type="pres">
      <dgm:prSet presAssocID="{96E71396-2CCC-43A1-B25A-9F382765EB1A}" presName="Name19" presStyleLbl="parChTrans1D3" presStyleIdx="4" presStyleCnt="8"/>
      <dgm:spPr/>
    </dgm:pt>
    <dgm:pt modelId="{20823BE9-8ACA-483A-A901-42498BF47E47}" type="pres">
      <dgm:prSet presAssocID="{DF2C072F-EC23-437C-B3F4-50AC9341C7BB}" presName="Name21" presStyleCnt="0"/>
      <dgm:spPr/>
    </dgm:pt>
    <dgm:pt modelId="{AEDE2F47-0DAD-4995-86D9-FE109394F9FD}" type="pres">
      <dgm:prSet presAssocID="{DF2C072F-EC23-437C-B3F4-50AC9341C7BB}" presName="level2Shape" presStyleLbl="node3" presStyleIdx="4" presStyleCnt="8" custScaleX="101437" custScaleY="230065"/>
      <dgm:spPr/>
    </dgm:pt>
    <dgm:pt modelId="{F93F3DEA-59C5-41B6-A39C-8E1F51621E08}" type="pres">
      <dgm:prSet presAssocID="{DF2C072F-EC23-437C-B3F4-50AC9341C7BB}" presName="hierChild3" presStyleCnt="0"/>
      <dgm:spPr/>
    </dgm:pt>
    <dgm:pt modelId="{EB9D45E3-B09A-4AFD-9E52-F407028D334F}" type="pres">
      <dgm:prSet presAssocID="{29DDBB1B-8897-43A5-92EA-8D8BF40790C8}" presName="Name19" presStyleLbl="parChTrans1D3" presStyleIdx="5" presStyleCnt="8"/>
      <dgm:spPr/>
    </dgm:pt>
    <dgm:pt modelId="{6648F6BB-1C77-459A-BBC9-5C9BBCD5CFEA}" type="pres">
      <dgm:prSet presAssocID="{09706CD0-AE22-45CB-88B8-AAF6A47A8D8A}" presName="Name21" presStyleCnt="0"/>
      <dgm:spPr/>
    </dgm:pt>
    <dgm:pt modelId="{8EFC9B0E-4E32-4F74-9B11-1C527994E06B}" type="pres">
      <dgm:prSet presAssocID="{09706CD0-AE22-45CB-88B8-AAF6A47A8D8A}" presName="level2Shape" presStyleLbl="node3" presStyleIdx="5" presStyleCnt="8" custScaleX="101437" custScaleY="230065"/>
      <dgm:spPr/>
    </dgm:pt>
    <dgm:pt modelId="{B1AE5EAE-F7C0-4638-9B70-C508765B2C02}" type="pres">
      <dgm:prSet presAssocID="{09706CD0-AE22-45CB-88B8-AAF6A47A8D8A}" presName="hierChild3" presStyleCnt="0"/>
      <dgm:spPr/>
    </dgm:pt>
    <dgm:pt modelId="{450BCADC-1C28-4C45-9782-6A0E773CE02C}" type="pres">
      <dgm:prSet presAssocID="{1640B504-2C04-4A3A-930E-52BADC601349}" presName="Name19" presStyleLbl="parChTrans1D2" presStyleIdx="3" presStyleCnt="4"/>
      <dgm:spPr/>
    </dgm:pt>
    <dgm:pt modelId="{DD1DE198-07C2-4109-B5C4-4B2193FD0B29}" type="pres">
      <dgm:prSet presAssocID="{82A48CCF-E489-491A-9FF8-58CEC5585FAC}" presName="Name21" presStyleCnt="0"/>
      <dgm:spPr/>
    </dgm:pt>
    <dgm:pt modelId="{F343E406-4C14-4723-9CF6-5E66CC1AD410}" type="pres">
      <dgm:prSet presAssocID="{82A48CCF-E489-491A-9FF8-58CEC5585FAC}" presName="level2Shape" presStyleLbl="node2" presStyleIdx="0" presStyleCnt="1" custScaleX="176191" custScaleY="118505"/>
      <dgm:spPr/>
    </dgm:pt>
    <dgm:pt modelId="{3D124DC9-9D19-4D60-80C5-5BC3FE05455B}" type="pres">
      <dgm:prSet presAssocID="{82A48CCF-E489-491A-9FF8-58CEC5585FAC}" presName="hierChild3" presStyleCnt="0"/>
      <dgm:spPr/>
    </dgm:pt>
    <dgm:pt modelId="{EF583A14-F98B-4E15-8134-9B4871640533}" type="pres">
      <dgm:prSet presAssocID="{22BC306C-5A63-4BE4-B2AD-1E91911FBEB9}" presName="Name19" presStyleLbl="parChTrans1D3" presStyleIdx="6" presStyleCnt="8"/>
      <dgm:spPr/>
    </dgm:pt>
    <dgm:pt modelId="{E00DB476-FD1F-4237-8A2B-5158B8089F36}" type="pres">
      <dgm:prSet presAssocID="{C5B77022-03F7-4DAA-9166-17E0080906C6}" presName="Name21" presStyleCnt="0"/>
      <dgm:spPr/>
    </dgm:pt>
    <dgm:pt modelId="{1F1A9810-6506-4E18-8ED2-8CC01A562698}" type="pres">
      <dgm:prSet presAssocID="{C5B77022-03F7-4DAA-9166-17E0080906C6}" presName="level2Shape" presStyleLbl="node3" presStyleIdx="6" presStyleCnt="8" custScaleX="101437" custScaleY="230065"/>
      <dgm:spPr/>
    </dgm:pt>
    <dgm:pt modelId="{4396CB84-DB21-4B60-8DE6-1C77F7AC68FB}" type="pres">
      <dgm:prSet presAssocID="{C5B77022-03F7-4DAA-9166-17E0080906C6}" presName="hierChild3" presStyleCnt="0"/>
      <dgm:spPr/>
    </dgm:pt>
    <dgm:pt modelId="{796E37FA-BC00-49EE-9369-14F41A80D9BC}" type="pres">
      <dgm:prSet presAssocID="{0A2DBD52-7695-48AD-B5E6-B7856F2C4431}" presName="Name19" presStyleLbl="parChTrans1D3" presStyleIdx="7" presStyleCnt="8"/>
      <dgm:spPr/>
    </dgm:pt>
    <dgm:pt modelId="{924CC98F-7687-4D17-93ED-C1D9657ECF44}" type="pres">
      <dgm:prSet presAssocID="{29AD89C5-882E-4D8E-8AFB-FA3919A8F9E3}" presName="Name21" presStyleCnt="0"/>
      <dgm:spPr/>
    </dgm:pt>
    <dgm:pt modelId="{B08D31B5-B26F-40E8-B2F3-653A9771A175}" type="pres">
      <dgm:prSet presAssocID="{29AD89C5-882E-4D8E-8AFB-FA3919A8F9E3}" presName="level2Shape" presStyleLbl="node3" presStyleIdx="7" presStyleCnt="8" custScaleX="101437" custScaleY="230065"/>
      <dgm:spPr/>
    </dgm:pt>
    <dgm:pt modelId="{AAF82E45-2DC2-4733-9E4F-262D0958800F}" type="pres">
      <dgm:prSet presAssocID="{29AD89C5-882E-4D8E-8AFB-FA3919A8F9E3}" presName="hierChild3" presStyleCnt="0"/>
      <dgm:spPr/>
    </dgm:pt>
    <dgm:pt modelId="{D5BED5E6-2D4D-430F-A688-C492FEA9BAD0}" type="pres">
      <dgm:prSet presAssocID="{FF709726-0027-4563-944C-D3E629DAE382}" presName="bgShapesFlow" presStyleCnt="0"/>
      <dgm:spPr/>
    </dgm:pt>
  </dgm:ptLst>
  <dgm:cxnLst>
    <dgm:cxn modelId="{A5E54E1A-DFE0-4035-8D0B-C41A65253385}" srcId="{2009D21F-FB91-48E7-829C-6D7C7526F26F}" destId="{87106590-F4B1-4F1B-B7DE-0AA9427BECE3}" srcOrd="2" destOrd="0" parTransId="{44D04CEC-D33D-4A01-8DF8-BCA228BF1EFD}" sibTransId="{FBAD93E2-8866-42E4-9DDC-0ACB1F47FDBC}"/>
    <dgm:cxn modelId="{3DBEB53B-7778-463C-B6BF-C0AC13353739}" type="presOf" srcId="{1640B504-2C04-4A3A-930E-52BADC601349}" destId="{450BCADC-1C28-4C45-9782-6A0E773CE02C}" srcOrd="0" destOrd="0" presId="urn:microsoft.com/office/officeart/2005/8/layout/hierarchy6"/>
    <dgm:cxn modelId="{79922760-5820-4C6F-9818-B9BCE13D308E}" type="presOf" srcId="{60AF4987-9572-4B18-8DC2-020570E5504A}" destId="{30151676-57ED-4C3E-9598-EDDCDF71B187}" srcOrd="0" destOrd="0" presId="urn:microsoft.com/office/officeart/2005/8/layout/hierarchy6"/>
    <dgm:cxn modelId="{4D2C7E61-13AA-4DCB-9FB7-FC3F19A48C83}" type="presOf" srcId="{F9CC4F28-E148-4681-A5D1-6ED134208583}" destId="{FFCBBD2A-8DDD-42DC-9242-2EAF98D7ED28}" srcOrd="0" destOrd="0" presId="urn:microsoft.com/office/officeart/2005/8/layout/hierarchy6"/>
    <dgm:cxn modelId="{BDE85D46-3D67-4132-A49D-A20A45D62227}" srcId="{82A48CCF-E489-491A-9FF8-58CEC5585FAC}" destId="{29AD89C5-882E-4D8E-8AFB-FA3919A8F9E3}" srcOrd="1" destOrd="0" parTransId="{0A2DBD52-7695-48AD-B5E6-B7856F2C4431}" sibTransId="{642E07B5-CB48-410F-AB64-70B1B4C9920B}"/>
    <dgm:cxn modelId="{8831A246-0748-4B36-9589-DD291B852BE1}" srcId="{2009D21F-FB91-48E7-829C-6D7C7526F26F}" destId="{F17333DF-ABFD-43DE-9BB7-69303BCB7A8B}" srcOrd="0" destOrd="0" parTransId="{60AF4987-9572-4B18-8DC2-020570E5504A}" sibTransId="{EC8753E4-3587-4435-B4B2-E92FBD4087BB}"/>
    <dgm:cxn modelId="{C34CAD4B-78F1-489A-963B-85AEC874E969}" type="presOf" srcId="{64203072-2611-421A-BEDB-F3E69DC9A5D9}" destId="{35BBD9EB-2CBB-4E30-A5EE-1D55E137E91F}" srcOrd="0" destOrd="0" presId="urn:microsoft.com/office/officeart/2005/8/layout/hierarchy6"/>
    <dgm:cxn modelId="{48B8644C-9962-49D5-A51B-2E4953593C4C}" type="presOf" srcId="{FF709726-0027-4563-944C-D3E629DAE382}" destId="{09565386-5EA0-4586-A12F-D7B0CC0C3395}" srcOrd="0" destOrd="0" presId="urn:microsoft.com/office/officeart/2005/8/layout/hierarchy6"/>
    <dgm:cxn modelId="{F4CCE671-54E1-45BA-ADE9-29A3C82FFAEC}" type="presOf" srcId="{29DDBB1B-8897-43A5-92EA-8D8BF40790C8}" destId="{EB9D45E3-B09A-4AFD-9E52-F407028D334F}" srcOrd="0" destOrd="0" presId="urn:microsoft.com/office/officeart/2005/8/layout/hierarchy6"/>
    <dgm:cxn modelId="{460C4854-D6E2-4A66-B03E-C0AF1D346D48}" type="presOf" srcId="{407D3324-B572-452C-8FD3-56F69E4A4779}" destId="{8BF602DC-2DFA-4A3D-A73C-28DE63F883F4}" srcOrd="0" destOrd="0" presId="urn:microsoft.com/office/officeart/2005/8/layout/hierarchy6"/>
    <dgm:cxn modelId="{60391475-4620-4107-89AB-D9B7BD67B8E8}" srcId="{F17333DF-ABFD-43DE-9BB7-69303BCB7A8B}" destId="{F9CC4F28-E148-4681-A5D1-6ED134208583}" srcOrd="1" destOrd="0" parTransId="{B0EC13F5-8E3E-46C7-B027-C61EF9FC2508}" sibTransId="{4B7B557E-230D-4A8C-8231-94A392E3AF72}"/>
    <dgm:cxn modelId="{353B7575-F842-48DF-A15C-F305627A0F61}" srcId="{82A48CCF-E489-491A-9FF8-58CEC5585FAC}" destId="{C5B77022-03F7-4DAA-9166-17E0080906C6}" srcOrd="0" destOrd="0" parTransId="{22BC306C-5A63-4BE4-B2AD-1E91911FBEB9}" sibTransId="{DB5F5343-0EDF-4254-8319-D74B25262D8B}"/>
    <dgm:cxn modelId="{0060F356-326C-461C-B87E-B88CA001CB01}" srcId="{F17333DF-ABFD-43DE-9BB7-69303BCB7A8B}" destId="{616685C7-98A4-4CB4-9892-93106537D92B}" srcOrd="0" destOrd="0" parTransId="{E65F93E8-BAA0-4A03-AC97-3B673274E5A1}" sibTransId="{9D7393EA-CEBB-4296-BF1F-C14FE98C3376}"/>
    <dgm:cxn modelId="{38DD4378-6EC5-449B-92AE-55BBC590EA3E}" type="presOf" srcId="{0A2DBD52-7695-48AD-B5E6-B7856F2C4431}" destId="{796E37FA-BC00-49EE-9369-14F41A80D9BC}" srcOrd="0" destOrd="0" presId="urn:microsoft.com/office/officeart/2005/8/layout/hierarchy6"/>
    <dgm:cxn modelId="{09F42782-CBDB-4068-A4C5-88E0F0F551E9}" srcId="{64203072-2611-421A-BEDB-F3E69DC9A5D9}" destId="{404E00D4-05B0-4EA6-9185-1BA6AEE87FF2}" srcOrd="0" destOrd="0" parTransId="{A87BD2C8-9739-4634-AFC2-90AEF7E483F6}" sibTransId="{A524619D-74D3-4987-8662-2B2B7C64F3E7}"/>
    <dgm:cxn modelId="{7182C68E-EDF5-433A-B4F2-B34493E4588F}" type="presOf" srcId="{4EF31860-40EE-47E6-9662-E3C9F49CE3D6}" destId="{65237B7A-ABAA-467A-B7EA-9DD4E8BB411F}" srcOrd="0" destOrd="0" presId="urn:microsoft.com/office/officeart/2005/8/layout/hierarchy6"/>
    <dgm:cxn modelId="{257A8897-74E5-4533-ABFE-44BAA73B23C7}" type="presOf" srcId="{09706CD0-AE22-45CB-88B8-AAF6A47A8D8A}" destId="{8EFC9B0E-4E32-4F74-9B11-1C527994E06B}" srcOrd="0" destOrd="0" presId="urn:microsoft.com/office/officeart/2005/8/layout/hierarchy6"/>
    <dgm:cxn modelId="{094B379A-038D-4025-BB50-92619D7936CF}" type="presOf" srcId="{96E71396-2CCC-43A1-B25A-9F382765EB1A}" destId="{DDBD4F63-2CA6-4E84-BED3-FCEBAC3A8A4B}" srcOrd="0" destOrd="0" presId="urn:microsoft.com/office/officeart/2005/8/layout/hierarchy6"/>
    <dgm:cxn modelId="{4AF2489E-AFC5-451B-A5CE-1F538E9B87E3}" type="presOf" srcId="{404E00D4-05B0-4EA6-9185-1BA6AEE87FF2}" destId="{6CC82FA7-D84D-46DD-95E9-B4AB4C7E6943}" srcOrd="0" destOrd="0" presId="urn:microsoft.com/office/officeart/2005/8/layout/hierarchy6"/>
    <dgm:cxn modelId="{A7576EA3-6A57-4FAB-87F1-3B6492515721}" srcId="{64203072-2611-421A-BEDB-F3E69DC9A5D9}" destId="{4EF31860-40EE-47E6-9662-E3C9F49CE3D6}" srcOrd="1" destOrd="0" parTransId="{407D3324-B572-452C-8FD3-56F69E4A4779}" sibTransId="{3BBC466D-DA79-4C73-95CD-912D7CECD75F}"/>
    <dgm:cxn modelId="{F360ECAE-9929-40F5-9F97-687CAC37C55D}" srcId="{2009D21F-FB91-48E7-829C-6D7C7526F26F}" destId="{82A48CCF-E489-491A-9FF8-58CEC5585FAC}" srcOrd="3" destOrd="0" parTransId="{1640B504-2C04-4A3A-930E-52BADC601349}" sibTransId="{68398E7A-7195-4E1A-8196-9541FAF801F0}"/>
    <dgm:cxn modelId="{B46AECAE-BC14-446E-80DA-C3072EC382F3}" type="presOf" srcId="{E65F93E8-BAA0-4A03-AC97-3B673274E5A1}" destId="{DA147F0D-4120-4C9E-8F30-3BB384531153}" srcOrd="0" destOrd="0" presId="urn:microsoft.com/office/officeart/2005/8/layout/hierarchy6"/>
    <dgm:cxn modelId="{9CEA83B1-9E0D-4791-953A-9A0B786FEDA1}" srcId="{87106590-F4B1-4F1B-B7DE-0AA9427BECE3}" destId="{DF2C072F-EC23-437C-B3F4-50AC9341C7BB}" srcOrd="0" destOrd="0" parTransId="{96E71396-2CCC-43A1-B25A-9F382765EB1A}" sibTransId="{46BCC575-F6B9-4743-BDE2-63695DBD3165}"/>
    <dgm:cxn modelId="{01C253B3-3DF4-4219-A415-9C82A55F2676}" type="presOf" srcId="{B0EC13F5-8E3E-46C7-B027-C61EF9FC2508}" destId="{89D2B28A-F287-4C93-B666-7300545A32CA}" srcOrd="0" destOrd="0" presId="urn:microsoft.com/office/officeart/2005/8/layout/hierarchy6"/>
    <dgm:cxn modelId="{1BCCE8B3-406E-4F4D-BFC9-5B05A347628F}" type="presOf" srcId="{616685C7-98A4-4CB4-9892-93106537D92B}" destId="{53145E8E-DD20-4B90-BE86-9124248F2F8E}" srcOrd="0" destOrd="0" presId="urn:microsoft.com/office/officeart/2005/8/layout/hierarchy6"/>
    <dgm:cxn modelId="{E64ED7C2-0A61-493D-B156-41F42C3E46FE}" type="presOf" srcId="{9927F811-D2FE-430F-909E-AA93DD3F61C5}" destId="{D7AB08F4-1D1C-417E-AB71-6FBE5634C7B5}" srcOrd="0" destOrd="0" presId="urn:microsoft.com/office/officeart/2005/8/layout/hierarchy6"/>
    <dgm:cxn modelId="{0562AFC4-A40A-48AA-9A62-60B0AF4A22B1}" srcId="{2009D21F-FB91-48E7-829C-6D7C7526F26F}" destId="{64203072-2611-421A-BEDB-F3E69DC9A5D9}" srcOrd="1" destOrd="0" parTransId="{9927F811-D2FE-430F-909E-AA93DD3F61C5}" sibTransId="{6FDE6BA4-433F-4050-9F94-FBCC3AC5E166}"/>
    <dgm:cxn modelId="{894F32C5-D3CD-47F8-8BB2-C789A3D90EAF}" srcId="{87106590-F4B1-4F1B-B7DE-0AA9427BECE3}" destId="{09706CD0-AE22-45CB-88B8-AAF6A47A8D8A}" srcOrd="1" destOrd="0" parTransId="{29DDBB1B-8897-43A5-92EA-8D8BF40790C8}" sibTransId="{2D960172-352D-446C-9300-8F7B2DB2388A}"/>
    <dgm:cxn modelId="{4B0B3BC8-3E58-4FB2-9BBE-7A75159A090F}" type="presOf" srcId="{44D04CEC-D33D-4A01-8DF8-BCA228BF1EFD}" destId="{872044AA-D771-4EE1-B33A-DB5976470F0A}" srcOrd="0" destOrd="0" presId="urn:microsoft.com/office/officeart/2005/8/layout/hierarchy6"/>
    <dgm:cxn modelId="{374065CA-31B2-47CF-AD8C-BA2236AA333C}" type="presOf" srcId="{F17333DF-ABFD-43DE-9BB7-69303BCB7A8B}" destId="{2FEB5131-CF88-4DA1-9FD2-D87ECD3058D5}" srcOrd="0" destOrd="0" presId="urn:microsoft.com/office/officeart/2005/8/layout/hierarchy6"/>
    <dgm:cxn modelId="{B52587D6-A130-4E16-8C81-9FCBBFD18AFB}" type="presOf" srcId="{22BC306C-5A63-4BE4-B2AD-1E91911FBEB9}" destId="{EF583A14-F98B-4E15-8134-9B4871640533}" srcOrd="0" destOrd="0" presId="urn:microsoft.com/office/officeart/2005/8/layout/hierarchy6"/>
    <dgm:cxn modelId="{235E01DE-1BD7-44D6-A5C0-B096AD4FA65D}" type="presOf" srcId="{C5B77022-03F7-4DAA-9166-17E0080906C6}" destId="{1F1A9810-6506-4E18-8ED2-8CC01A562698}" srcOrd="0" destOrd="0" presId="urn:microsoft.com/office/officeart/2005/8/layout/hierarchy6"/>
    <dgm:cxn modelId="{2F824AE5-D830-4F9D-ABDB-A060595CB7A1}" type="presOf" srcId="{2009D21F-FB91-48E7-829C-6D7C7526F26F}" destId="{CAE082AC-8AC3-4AAA-A534-C7328104CDE3}" srcOrd="0" destOrd="0" presId="urn:microsoft.com/office/officeart/2005/8/layout/hierarchy6"/>
    <dgm:cxn modelId="{537342E7-32C2-40E8-B9B4-ABC315330C5D}" type="presOf" srcId="{29AD89C5-882E-4D8E-8AFB-FA3919A8F9E3}" destId="{B08D31B5-B26F-40E8-B2F3-653A9771A175}" srcOrd="0" destOrd="0" presId="urn:microsoft.com/office/officeart/2005/8/layout/hierarchy6"/>
    <dgm:cxn modelId="{CB667BE8-A226-469D-BB5B-17CE3DB4EEB7}" type="presOf" srcId="{87106590-F4B1-4F1B-B7DE-0AA9427BECE3}" destId="{05D4DAA9-1239-4AE6-A93A-4E38F88EDCBE}" srcOrd="0" destOrd="0" presId="urn:microsoft.com/office/officeart/2005/8/layout/hierarchy6"/>
    <dgm:cxn modelId="{E6E5A4EA-AF84-4AD2-A426-4DF7D8C1BE24}" type="presOf" srcId="{82A48CCF-E489-491A-9FF8-58CEC5585FAC}" destId="{F343E406-4C14-4723-9CF6-5E66CC1AD410}" srcOrd="0" destOrd="0" presId="urn:microsoft.com/office/officeart/2005/8/layout/hierarchy6"/>
    <dgm:cxn modelId="{05B8FFEB-0931-4694-87EE-1F102969FFA0}" srcId="{FF709726-0027-4563-944C-D3E629DAE382}" destId="{2009D21F-FB91-48E7-829C-6D7C7526F26F}" srcOrd="0" destOrd="0" parTransId="{B3225CC1-338A-429B-A9CC-979D9E3BC639}" sibTransId="{7094CC16-ACA7-49E7-B0E6-C4FE9E8EDBB7}"/>
    <dgm:cxn modelId="{345F33F7-9E09-43D4-9D79-F72E91A704E5}" type="presOf" srcId="{DF2C072F-EC23-437C-B3F4-50AC9341C7BB}" destId="{AEDE2F47-0DAD-4995-86D9-FE109394F9FD}" srcOrd="0" destOrd="0" presId="urn:microsoft.com/office/officeart/2005/8/layout/hierarchy6"/>
    <dgm:cxn modelId="{8810F4FD-542F-420F-B040-A12C6CD844B2}" type="presOf" srcId="{A87BD2C8-9739-4634-AFC2-90AEF7E483F6}" destId="{6EE77B72-9353-41C5-BA49-F6811EE93674}" srcOrd="0" destOrd="0" presId="urn:microsoft.com/office/officeart/2005/8/layout/hierarchy6"/>
    <dgm:cxn modelId="{84A296C2-1BCF-42D4-A676-E4AC945D0136}" type="presParOf" srcId="{09565386-5EA0-4586-A12F-D7B0CC0C3395}" destId="{2DE9D8FA-3B3D-4718-8DB6-5170D2890D50}" srcOrd="0" destOrd="0" presId="urn:microsoft.com/office/officeart/2005/8/layout/hierarchy6"/>
    <dgm:cxn modelId="{C8B707FE-E400-40BA-B896-1E194FF9142E}" type="presParOf" srcId="{2DE9D8FA-3B3D-4718-8DB6-5170D2890D50}" destId="{99FA16F0-8636-47F3-A8F6-035B139F4897}" srcOrd="0" destOrd="0" presId="urn:microsoft.com/office/officeart/2005/8/layout/hierarchy6"/>
    <dgm:cxn modelId="{E7052C50-E39C-43E7-BDDF-25B7B957343D}" type="presParOf" srcId="{99FA16F0-8636-47F3-A8F6-035B139F4897}" destId="{D4C2306F-5FF2-4F25-9F1D-F6579A0186A5}" srcOrd="0" destOrd="0" presId="urn:microsoft.com/office/officeart/2005/8/layout/hierarchy6"/>
    <dgm:cxn modelId="{296E030A-D9EB-4AC2-93AE-11F3B07B2052}" type="presParOf" srcId="{D4C2306F-5FF2-4F25-9F1D-F6579A0186A5}" destId="{CAE082AC-8AC3-4AAA-A534-C7328104CDE3}" srcOrd="0" destOrd="0" presId="urn:microsoft.com/office/officeart/2005/8/layout/hierarchy6"/>
    <dgm:cxn modelId="{92CFB0E2-C9C0-4D0C-8962-6A1CBAC9312F}" type="presParOf" srcId="{D4C2306F-5FF2-4F25-9F1D-F6579A0186A5}" destId="{7290CF1D-1436-4098-A8D0-5D21C8BA0AF5}" srcOrd="1" destOrd="0" presId="urn:microsoft.com/office/officeart/2005/8/layout/hierarchy6"/>
    <dgm:cxn modelId="{D6A229AC-D8BD-4DE9-93CE-C947CBEEAE80}" type="presParOf" srcId="{7290CF1D-1436-4098-A8D0-5D21C8BA0AF5}" destId="{30151676-57ED-4C3E-9598-EDDCDF71B187}" srcOrd="0" destOrd="0" presId="urn:microsoft.com/office/officeart/2005/8/layout/hierarchy6"/>
    <dgm:cxn modelId="{CDDBFBAB-538C-4FA2-B018-3BC384820D66}" type="presParOf" srcId="{7290CF1D-1436-4098-A8D0-5D21C8BA0AF5}" destId="{06991DAF-AC91-45A2-B888-DF0360B01819}" srcOrd="1" destOrd="0" presId="urn:microsoft.com/office/officeart/2005/8/layout/hierarchy6"/>
    <dgm:cxn modelId="{C1811082-EB49-4AE8-A5D8-9EF72937A685}" type="presParOf" srcId="{06991DAF-AC91-45A2-B888-DF0360B01819}" destId="{2FEB5131-CF88-4DA1-9FD2-D87ECD3058D5}" srcOrd="0" destOrd="0" presId="urn:microsoft.com/office/officeart/2005/8/layout/hierarchy6"/>
    <dgm:cxn modelId="{1088E2D7-F348-4EE6-A743-AE23D21A6757}" type="presParOf" srcId="{06991DAF-AC91-45A2-B888-DF0360B01819}" destId="{14CF3EB6-8007-424A-B2B5-B6AD9ADD75CD}" srcOrd="1" destOrd="0" presId="urn:microsoft.com/office/officeart/2005/8/layout/hierarchy6"/>
    <dgm:cxn modelId="{E28D8ADE-AE75-426E-A2C2-A662F9511E32}" type="presParOf" srcId="{14CF3EB6-8007-424A-B2B5-B6AD9ADD75CD}" destId="{DA147F0D-4120-4C9E-8F30-3BB384531153}" srcOrd="0" destOrd="0" presId="urn:microsoft.com/office/officeart/2005/8/layout/hierarchy6"/>
    <dgm:cxn modelId="{50B74F0F-2667-4B00-8BCA-45275C063AF5}" type="presParOf" srcId="{14CF3EB6-8007-424A-B2B5-B6AD9ADD75CD}" destId="{3C6DB34D-BCC6-4B54-B6C4-A4AA14E126AA}" srcOrd="1" destOrd="0" presId="urn:microsoft.com/office/officeart/2005/8/layout/hierarchy6"/>
    <dgm:cxn modelId="{DA9757E2-B584-44AB-82FF-28E52E7C7D7B}" type="presParOf" srcId="{3C6DB34D-BCC6-4B54-B6C4-A4AA14E126AA}" destId="{53145E8E-DD20-4B90-BE86-9124248F2F8E}" srcOrd="0" destOrd="0" presId="urn:microsoft.com/office/officeart/2005/8/layout/hierarchy6"/>
    <dgm:cxn modelId="{1022D477-99E5-457F-BA11-00147FEB66B7}" type="presParOf" srcId="{3C6DB34D-BCC6-4B54-B6C4-A4AA14E126AA}" destId="{40BCC67A-96DE-492D-8917-22DE8BABB612}" srcOrd="1" destOrd="0" presId="urn:microsoft.com/office/officeart/2005/8/layout/hierarchy6"/>
    <dgm:cxn modelId="{2FD34429-4276-4348-9656-F1DE636FE4CE}" type="presParOf" srcId="{14CF3EB6-8007-424A-B2B5-B6AD9ADD75CD}" destId="{89D2B28A-F287-4C93-B666-7300545A32CA}" srcOrd="2" destOrd="0" presId="urn:microsoft.com/office/officeart/2005/8/layout/hierarchy6"/>
    <dgm:cxn modelId="{0AC958CD-1A96-4B5C-BD06-510C9769E958}" type="presParOf" srcId="{14CF3EB6-8007-424A-B2B5-B6AD9ADD75CD}" destId="{5FE8AD72-36B4-45E3-9522-1BC7A6E81444}" srcOrd="3" destOrd="0" presId="urn:microsoft.com/office/officeart/2005/8/layout/hierarchy6"/>
    <dgm:cxn modelId="{CAB9507D-41D3-47A6-A68B-65B1B8828C3F}" type="presParOf" srcId="{5FE8AD72-36B4-45E3-9522-1BC7A6E81444}" destId="{FFCBBD2A-8DDD-42DC-9242-2EAF98D7ED28}" srcOrd="0" destOrd="0" presId="urn:microsoft.com/office/officeart/2005/8/layout/hierarchy6"/>
    <dgm:cxn modelId="{0F3F0CBE-18DF-44E0-8CEC-C6F51D0F019E}" type="presParOf" srcId="{5FE8AD72-36B4-45E3-9522-1BC7A6E81444}" destId="{77553CEC-29F3-444C-B9BB-F96ED3D04636}" srcOrd="1" destOrd="0" presId="urn:microsoft.com/office/officeart/2005/8/layout/hierarchy6"/>
    <dgm:cxn modelId="{FE5EE825-D4F8-4105-8897-0526325D3DFF}" type="presParOf" srcId="{7290CF1D-1436-4098-A8D0-5D21C8BA0AF5}" destId="{D7AB08F4-1D1C-417E-AB71-6FBE5634C7B5}" srcOrd="2" destOrd="0" presId="urn:microsoft.com/office/officeart/2005/8/layout/hierarchy6"/>
    <dgm:cxn modelId="{ADA16A72-42A4-437B-86D2-3A2CE6DB4239}" type="presParOf" srcId="{7290CF1D-1436-4098-A8D0-5D21C8BA0AF5}" destId="{035D688B-B17F-42EA-9BFD-AC2CCA54E8B7}" srcOrd="3" destOrd="0" presId="urn:microsoft.com/office/officeart/2005/8/layout/hierarchy6"/>
    <dgm:cxn modelId="{7B122FEB-9347-4074-B298-B759CC51473F}" type="presParOf" srcId="{035D688B-B17F-42EA-9BFD-AC2CCA54E8B7}" destId="{35BBD9EB-2CBB-4E30-A5EE-1D55E137E91F}" srcOrd="0" destOrd="0" presId="urn:microsoft.com/office/officeart/2005/8/layout/hierarchy6"/>
    <dgm:cxn modelId="{F4081E80-8394-4649-8C8C-1C4D2B0DC49C}" type="presParOf" srcId="{035D688B-B17F-42EA-9BFD-AC2CCA54E8B7}" destId="{7239F3E8-2724-4446-A35D-92A59D9F57F3}" srcOrd="1" destOrd="0" presId="urn:microsoft.com/office/officeart/2005/8/layout/hierarchy6"/>
    <dgm:cxn modelId="{59190B85-57DA-4791-A7C9-A94AEDC3B784}" type="presParOf" srcId="{7239F3E8-2724-4446-A35D-92A59D9F57F3}" destId="{6EE77B72-9353-41C5-BA49-F6811EE93674}" srcOrd="0" destOrd="0" presId="urn:microsoft.com/office/officeart/2005/8/layout/hierarchy6"/>
    <dgm:cxn modelId="{96D21FEB-D1AB-4677-A434-041E6BDA9470}" type="presParOf" srcId="{7239F3E8-2724-4446-A35D-92A59D9F57F3}" destId="{8D205C4F-53CD-4A0F-89BA-77531AF72036}" srcOrd="1" destOrd="0" presId="urn:microsoft.com/office/officeart/2005/8/layout/hierarchy6"/>
    <dgm:cxn modelId="{FA90DC60-B5BC-4ACC-8607-3847A602EC18}" type="presParOf" srcId="{8D205C4F-53CD-4A0F-89BA-77531AF72036}" destId="{6CC82FA7-D84D-46DD-95E9-B4AB4C7E6943}" srcOrd="0" destOrd="0" presId="urn:microsoft.com/office/officeart/2005/8/layout/hierarchy6"/>
    <dgm:cxn modelId="{0A026ABF-4EBF-43B7-868B-2F201E726EBB}" type="presParOf" srcId="{8D205C4F-53CD-4A0F-89BA-77531AF72036}" destId="{45CAC589-B960-47F6-80FF-6B4967F5FEC7}" srcOrd="1" destOrd="0" presId="urn:microsoft.com/office/officeart/2005/8/layout/hierarchy6"/>
    <dgm:cxn modelId="{13CC6A8C-77B7-4130-87AD-F85F8D6261D6}" type="presParOf" srcId="{7239F3E8-2724-4446-A35D-92A59D9F57F3}" destId="{8BF602DC-2DFA-4A3D-A73C-28DE63F883F4}" srcOrd="2" destOrd="0" presId="urn:microsoft.com/office/officeart/2005/8/layout/hierarchy6"/>
    <dgm:cxn modelId="{D9A05AED-205C-4463-BD5B-69BD341F7273}" type="presParOf" srcId="{7239F3E8-2724-4446-A35D-92A59D9F57F3}" destId="{94F3AB38-65A0-4F52-BF34-D8CCF8CE71C8}" srcOrd="3" destOrd="0" presId="urn:microsoft.com/office/officeart/2005/8/layout/hierarchy6"/>
    <dgm:cxn modelId="{CF78A05F-F85C-483A-8CFA-413DBDFCA3EA}" type="presParOf" srcId="{94F3AB38-65A0-4F52-BF34-D8CCF8CE71C8}" destId="{65237B7A-ABAA-467A-B7EA-9DD4E8BB411F}" srcOrd="0" destOrd="0" presId="urn:microsoft.com/office/officeart/2005/8/layout/hierarchy6"/>
    <dgm:cxn modelId="{2B7C314F-1A23-4963-A7AC-F3C356F561DC}" type="presParOf" srcId="{94F3AB38-65A0-4F52-BF34-D8CCF8CE71C8}" destId="{1A65781C-4828-481A-BA69-06767228AE14}" srcOrd="1" destOrd="0" presId="urn:microsoft.com/office/officeart/2005/8/layout/hierarchy6"/>
    <dgm:cxn modelId="{E5C136E7-76BD-405D-904D-E5D07525B2D1}" type="presParOf" srcId="{7290CF1D-1436-4098-A8D0-5D21C8BA0AF5}" destId="{872044AA-D771-4EE1-B33A-DB5976470F0A}" srcOrd="4" destOrd="0" presId="urn:microsoft.com/office/officeart/2005/8/layout/hierarchy6"/>
    <dgm:cxn modelId="{43CDA72E-0C0A-40C8-9B4A-0BCEC9D6F811}" type="presParOf" srcId="{7290CF1D-1436-4098-A8D0-5D21C8BA0AF5}" destId="{CA6059D7-0526-4442-A533-627F9C61978B}" srcOrd="5" destOrd="0" presId="urn:microsoft.com/office/officeart/2005/8/layout/hierarchy6"/>
    <dgm:cxn modelId="{DC5214A0-D4EE-4D9A-8403-4B6D76B45760}" type="presParOf" srcId="{CA6059D7-0526-4442-A533-627F9C61978B}" destId="{05D4DAA9-1239-4AE6-A93A-4E38F88EDCBE}" srcOrd="0" destOrd="0" presId="urn:microsoft.com/office/officeart/2005/8/layout/hierarchy6"/>
    <dgm:cxn modelId="{F3635FCE-7F6F-4002-B4F1-874034BC1647}" type="presParOf" srcId="{CA6059D7-0526-4442-A533-627F9C61978B}" destId="{FD3B46EA-7CC1-46AD-9E7E-2355FAC936F2}" srcOrd="1" destOrd="0" presId="urn:microsoft.com/office/officeart/2005/8/layout/hierarchy6"/>
    <dgm:cxn modelId="{8674D37C-E473-442B-9CAC-086BA800760D}" type="presParOf" srcId="{FD3B46EA-7CC1-46AD-9E7E-2355FAC936F2}" destId="{DDBD4F63-2CA6-4E84-BED3-FCEBAC3A8A4B}" srcOrd="0" destOrd="0" presId="urn:microsoft.com/office/officeart/2005/8/layout/hierarchy6"/>
    <dgm:cxn modelId="{AB365EE7-E959-44A8-B7F1-2BCAC57EE059}" type="presParOf" srcId="{FD3B46EA-7CC1-46AD-9E7E-2355FAC936F2}" destId="{20823BE9-8ACA-483A-A901-42498BF47E47}" srcOrd="1" destOrd="0" presId="urn:microsoft.com/office/officeart/2005/8/layout/hierarchy6"/>
    <dgm:cxn modelId="{85AB3D4A-ADCC-49BD-8B2F-5B342B1BF570}" type="presParOf" srcId="{20823BE9-8ACA-483A-A901-42498BF47E47}" destId="{AEDE2F47-0DAD-4995-86D9-FE109394F9FD}" srcOrd="0" destOrd="0" presId="urn:microsoft.com/office/officeart/2005/8/layout/hierarchy6"/>
    <dgm:cxn modelId="{3CB3B635-F72C-4BDC-8158-3E9D9B157024}" type="presParOf" srcId="{20823BE9-8ACA-483A-A901-42498BF47E47}" destId="{F93F3DEA-59C5-41B6-A39C-8E1F51621E08}" srcOrd="1" destOrd="0" presId="urn:microsoft.com/office/officeart/2005/8/layout/hierarchy6"/>
    <dgm:cxn modelId="{72A14782-DA8E-4294-899B-5CBDCDE47987}" type="presParOf" srcId="{FD3B46EA-7CC1-46AD-9E7E-2355FAC936F2}" destId="{EB9D45E3-B09A-4AFD-9E52-F407028D334F}" srcOrd="2" destOrd="0" presId="urn:microsoft.com/office/officeart/2005/8/layout/hierarchy6"/>
    <dgm:cxn modelId="{7A27BB63-4117-4D94-BBB1-9585F2D25FA9}" type="presParOf" srcId="{FD3B46EA-7CC1-46AD-9E7E-2355FAC936F2}" destId="{6648F6BB-1C77-459A-BBC9-5C9BBCD5CFEA}" srcOrd="3" destOrd="0" presId="urn:microsoft.com/office/officeart/2005/8/layout/hierarchy6"/>
    <dgm:cxn modelId="{9BEDFBBF-89D9-4CD8-B1C8-3A9CB2B32B13}" type="presParOf" srcId="{6648F6BB-1C77-459A-BBC9-5C9BBCD5CFEA}" destId="{8EFC9B0E-4E32-4F74-9B11-1C527994E06B}" srcOrd="0" destOrd="0" presId="urn:microsoft.com/office/officeart/2005/8/layout/hierarchy6"/>
    <dgm:cxn modelId="{8E3FCC3F-12FC-4746-85DC-5774DE287EDB}" type="presParOf" srcId="{6648F6BB-1C77-459A-BBC9-5C9BBCD5CFEA}" destId="{B1AE5EAE-F7C0-4638-9B70-C508765B2C02}" srcOrd="1" destOrd="0" presId="urn:microsoft.com/office/officeart/2005/8/layout/hierarchy6"/>
    <dgm:cxn modelId="{A124EFA9-EA2C-4CF4-9C11-9D71AADBB95E}" type="presParOf" srcId="{7290CF1D-1436-4098-A8D0-5D21C8BA0AF5}" destId="{450BCADC-1C28-4C45-9782-6A0E773CE02C}" srcOrd="6" destOrd="0" presId="urn:microsoft.com/office/officeart/2005/8/layout/hierarchy6"/>
    <dgm:cxn modelId="{6C08AAF0-E120-46D4-98AF-70662A7C78BE}" type="presParOf" srcId="{7290CF1D-1436-4098-A8D0-5D21C8BA0AF5}" destId="{DD1DE198-07C2-4109-B5C4-4B2193FD0B29}" srcOrd="7" destOrd="0" presId="urn:microsoft.com/office/officeart/2005/8/layout/hierarchy6"/>
    <dgm:cxn modelId="{F5A2023B-C2DA-417B-B26B-137B413463DF}" type="presParOf" srcId="{DD1DE198-07C2-4109-B5C4-4B2193FD0B29}" destId="{F343E406-4C14-4723-9CF6-5E66CC1AD410}" srcOrd="0" destOrd="0" presId="urn:microsoft.com/office/officeart/2005/8/layout/hierarchy6"/>
    <dgm:cxn modelId="{882F99FB-9387-4EB0-9505-B7FEDEA9077F}" type="presParOf" srcId="{DD1DE198-07C2-4109-B5C4-4B2193FD0B29}" destId="{3D124DC9-9D19-4D60-80C5-5BC3FE05455B}" srcOrd="1" destOrd="0" presId="urn:microsoft.com/office/officeart/2005/8/layout/hierarchy6"/>
    <dgm:cxn modelId="{DB291914-03DC-4A92-AA6F-8AEE1EF198C7}" type="presParOf" srcId="{3D124DC9-9D19-4D60-80C5-5BC3FE05455B}" destId="{EF583A14-F98B-4E15-8134-9B4871640533}" srcOrd="0" destOrd="0" presId="urn:microsoft.com/office/officeart/2005/8/layout/hierarchy6"/>
    <dgm:cxn modelId="{52FBFF43-9931-44B0-902E-9029B3E35DA4}" type="presParOf" srcId="{3D124DC9-9D19-4D60-80C5-5BC3FE05455B}" destId="{E00DB476-FD1F-4237-8A2B-5158B8089F36}" srcOrd="1" destOrd="0" presId="urn:microsoft.com/office/officeart/2005/8/layout/hierarchy6"/>
    <dgm:cxn modelId="{93E6EABE-7220-4490-8F36-6EB49D9D5AED}" type="presParOf" srcId="{E00DB476-FD1F-4237-8A2B-5158B8089F36}" destId="{1F1A9810-6506-4E18-8ED2-8CC01A562698}" srcOrd="0" destOrd="0" presId="urn:microsoft.com/office/officeart/2005/8/layout/hierarchy6"/>
    <dgm:cxn modelId="{2B6CE9AC-7BD4-44FC-AF2B-2635235EC216}" type="presParOf" srcId="{E00DB476-FD1F-4237-8A2B-5158B8089F36}" destId="{4396CB84-DB21-4B60-8DE6-1C77F7AC68FB}" srcOrd="1" destOrd="0" presId="urn:microsoft.com/office/officeart/2005/8/layout/hierarchy6"/>
    <dgm:cxn modelId="{0502E57B-A16D-4D6C-BDCF-3A38CBB03C5A}" type="presParOf" srcId="{3D124DC9-9D19-4D60-80C5-5BC3FE05455B}" destId="{796E37FA-BC00-49EE-9369-14F41A80D9BC}" srcOrd="2" destOrd="0" presId="urn:microsoft.com/office/officeart/2005/8/layout/hierarchy6"/>
    <dgm:cxn modelId="{8DCB70BD-5C6A-4FE2-8851-56DC82994F27}" type="presParOf" srcId="{3D124DC9-9D19-4D60-80C5-5BC3FE05455B}" destId="{924CC98F-7687-4D17-93ED-C1D9657ECF44}" srcOrd="3" destOrd="0" presId="urn:microsoft.com/office/officeart/2005/8/layout/hierarchy6"/>
    <dgm:cxn modelId="{8C25DDF0-80DE-4B3C-96F7-EC2F048A440E}" type="presParOf" srcId="{924CC98F-7687-4D17-93ED-C1D9657ECF44}" destId="{B08D31B5-B26F-40E8-B2F3-653A9771A175}" srcOrd="0" destOrd="0" presId="urn:microsoft.com/office/officeart/2005/8/layout/hierarchy6"/>
    <dgm:cxn modelId="{D0C338FE-54EC-442E-AB54-12A49DFE3360}" type="presParOf" srcId="{924CC98F-7687-4D17-93ED-C1D9657ECF44}" destId="{AAF82E45-2DC2-4733-9E4F-262D0958800F}" srcOrd="1" destOrd="0" presId="urn:microsoft.com/office/officeart/2005/8/layout/hierarchy6"/>
    <dgm:cxn modelId="{57FDD992-844D-4669-8066-A07421BCC6D8}" type="presParOf" srcId="{09565386-5EA0-4586-A12F-D7B0CC0C3395}" destId="{D5BED5E6-2D4D-430F-A688-C492FEA9BAD0}" srcOrd="1" destOrd="0" presId="urn:microsoft.com/office/officeart/2005/8/layout/hierarchy6"/>
  </dgm:cxnLst>
  <dgm:bg>
    <a:effectLst>
      <a:glow rad="63500">
        <a:schemeClr val="accent5">
          <a:satMod val="175000"/>
          <a:alpha val="40000"/>
        </a:schemeClr>
      </a:glow>
    </a:effectLst>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C51162-8B95-46C0-A21C-A365629F62E6}" type="doc">
      <dgm:prSet loTypeId="urn:microsoft.com/office/officeart/2005/8/layout/cycle3" loCatId="cycle" qsTypeId="urn:microsoft.com/office/officeart/2005/8/quickstyle/simple3" qsCatId="simple" csTypeId="urn:microsoft.com/office/officeart/2005/8/colors/colorful4" csCatId="colorful" phldr="1"/>
      <dgm:spPr/>
      <dgm:t>
        <a:bodyPr/>
        <a:lstStyle/>
        <a:p>
          <a:endParaRPr lang="en-GB"/>
        </a:p>
      </dgm:t>
    </dgm:pt>
    <dgm:pt modelId="{B6175395-00CD-46A6-99A4-3EFDBE37ECCA}">
      <dgm:prSet phldrT="[Text]"/>
      <dgm:spPr/>
      <dgm:t>
        <a:bodyPr/>
        <a:lstStyle/>
        <a:p>
          <a:r>
            <a:rPr lang="en-GB" b="1">
              <a:latin typeface="+mj-lt"/>
            </a:rPr>
            <a:t>Raw Material Sourcing</a:t>
          </a:r>
          <a:endParaRPr lang="en-GB">
            <a:latin typeface="+mj-lt"/>
          </a:endParaRPr>
        </a:p>
      </dgm:t>
    </dgm:pt>
    <dgm:pt modelId="{BAFC97C0-CB68-43ED-8D92-F5EBDB3EE1C8}" type="parTrans" cxnId="{684AEE7E-D864-4F88-97B8-F4CB10DBFE9E}">
      <dgm:prSet/>
      <dgm:spPr/>
      <dgm:t>
        <a:bodyPr/>
        <a:lstStyle/>
        <a:p>
          <a:endParaRPr lang="en-GB"/>
        </a:p>
      </dgm:t>
    </dgm:pt>
    <dgm:pt modelId="{33C775C9-F25E-4B8B-B0A3-41FC5BE28781}" type="sibTrans" cxnId="{684AEE7E-D864-4F88-97B8-F4CB10DBFE9E}">
      <dgm:prSet/>
      <dgm:spPr/>
      <dgm:t>
        <a:bodyPr/>
        <a:lstStyle/>
        <a:p>
          <a:endParaRPr lang="en-GB"/>
        </a:p>
      </dgm:t>
    </dgm:pt>
    <dgm:pt modelId="{B302A6A3-F848-45AF-B42D-9FB5BB7061F1}">
      <dgm:prSet phldrT="[Text]"/>
      <dgm:spPr/>
      <dgm:t>
        <a:bodyPr/>
        <a:lstStyle/>
        <a:p>
          <a:r>
            <a:rPr lang="en-GB" b="1">
              <a:latin typeface="+mj-lt"/>
            </a:rPr>
            <a:t>Quality Checks for Ingredients</a:t>
          </a:r>
          <a:r>
            <a:rPr lang="en-GB">
              <a:latin typeface="+mj-lt"/>
            </a:rPr>
            <a:t> </a:t>
          </a:r>
        </a:p>
      </dgm:t>
    </dgm:pt>
    <dgm:pt modelId="{0CF41335-9F47-47A0-BB76-A0C2580FCEA4}" type="parTrans" cxnId="{FB8B0553-7B60-43C2-BD8C-6EB765347439}">
      <dgm:prSet/>
      <dgm:spPr/>
      <dgm:t>
        <a:bodyPr/>
        <a:lstStyle/>
        <a:p>
          <a:endParaRPr lang="en-GB"/>
        </a:p>
      </dgm:t>
    </dgm:pt>
    <dgm:pt modelId="{259A1307-660C-45F7-850C-C812DF4DC6D6}" type="sibTrans" cxnId="{FB8B0553-7B60-43C2-BD8C-6EB765347439}">
      <dgm:prSet/>
      <dgm:spPr/>
      <dgm:t>
        <a:bodyPr/>
        <a:lstStyle/>
        <a:p>
          <a:endParaRPr lang="en-GB"/>
        </a:p>
      </dgm:t>
    </dgm:pt>
    <dgm:pt modelId="{3A7E73AD-97FD-4251-966C-6D9CBE258568}">
      <dgm:prSet phldrT="[Text]"/>
      <dgm:spPr/>
      <dgm:t>
        <a:bodyPr/>
        <a:lstStyle/>
        <a:p>
          <a:r>
            <a:rPr lang="en-GB" b="1">
              <a:latin typeface="+mj-lt"/>
            </a:rPr>
            <a:t>Production Processes</a:t>
          </a:r>
          <a:r>
            <a:rPr lang="en-GB">
              <a:latin typeface="+mj-lt"/>
            </a:rPr>
            <a:t> </a:t>
          </a:r>
        </a:p>
      </dgm:t>
    </dgm:pt>
    <dgm:pt modelId="{7858AD2C-0F91-4D27-AD5E-C1A7F894B5BF}" type="parTrans" cxnId="{CB08104E-B8B3-4825-B9C7-7E7CF6EE5379}">
      <dgm:prSet/>
      <dgm:spPr/>
      <dgm:t>
        <a:bodyPr/>
        <a:lstStyle/>
        <a:p>
          <a:endParaRPr lang="en-GB"/>
        </a:p>
      </dgm:t>
    </dgm:pt>
    <dgm:pt modelId="{4CE1D745-9000-49CE-8A56-2AC784820E91}" type="sibTrans" cxnId="{CB08104E-B8B3-4825-B9C7-7E7CF6EE5379}">
      <dgm:prSet/>
      <dgm:spPr/>
      <dgm:t>
        <a:bodyPr/>
        <a:lstStyle/>
        <a:p>
          <a:endParaRPr lang="en-GB"/>
        </a:p>
      </dgm:t>
    </dgm:pt>
    <dgm:pt modelId="{21FC3A65-27CC-4BDF-B2F2-C1CE891B1048}">
      <dgm:prSet phldrT="[Text]"/>
      <dgm:spPr/>
      <dgm:t>
        <a:bodyPr/>
        <a:lstStyle/>
        <a:p>
          <a:r>
            <a:rPr lang="en-GB" b="1">
              <a:latin typeface="+mj-lt"/>
            </a:rPr>
            <a:t>Distribution</a:t>
          </a:r>
          <a:endParaRPr lang="en-GB">
            <a:latin typeface="+mj-lt"/>
          </a:endParaRPr>
        </a:p>
      </dgm:t>
    </dgm:pt>
    <dgm:pt modelId="{6B91388E-C002-4C7C-86F4-3C7C72D815CE}" type="parTrans" cxnId="{FCA8A2EA-C46A-46F4-8BF7-7E02EB5FDD52}">
      <dgm:prSet/>
      <dgm:spPr/>
      <dgm:t>
        <a:bodyPr/>
        <a:lstStyle/>
        <a:p>
          <a:endParaRPr lang="en-GB"/>
        </a:p>
      </dgm:t>
    </dgm:pt>
    <dgm:pt modelId="{D45716F0-122E-43A1-973C-92D0CC3D2CC4}" type="sibTrans" cxnId="{FCA8A2EA-C46A-46F4-8BF7-7E02EB5FDD52}">
      <dgm:prSet/>
      <dgm:spPr/>
      <dgm:t>
        <a:bodyPr/>
        <a:lstStyle/>
        <a:p>
          <a:endParaRPr lang="en-GB"/>
        </a:p>
      </dgm:t>
    </dgm:pt>
    <dgm:pt modelId="{70A83E53-4B30-4D6D-989A-9AFA6744C842}">
      <dgm:prSet phldrT="[Text]"/>
      <dgm:spPr/>
      <dgm:t>
        <a:bodyPr/>
        <a:lstStyle/>
        <a:p>
          <a:r>
            <a:rPr lang="en-GB" b="1">
              <a:latin typeface="+mj-lt"/>
            </a:rPr>
            <a:t>Customer Feedback </a:t>
          </a:r>
        </a:p>
      </dgm:t>
    </dgm:pt>
    <dgm:pt modelId="{92825D84-72F6-4555-8183-51C1C5A99A2C}" type="parTrans" cxnId="{4CA310D3-E8D7-4CD7-87A5-648A0434909E}">
      <dgm:prSet/>
      <dgm:spPr/>
      <dgm:t>
        <a:bodyPr/>
        <a:lstStyle/>
        <a:p>
          <a:endParaRPr lang="en-GB"/>
        </a:p>
      </dgm:t>
    </dgm:pt>
    <dgm:pt modelId="{C98426B0-AFDE-4CC4-BB83-322F18570B25}" type="sibTrans" cxnId="{4CA310D3-E8D7-4CD7-87A5-648A0434909E}">
      <dgm:prSet/>
      <dgm:spPr/>
      <dgm:t>
        <a:bodyPr/>
        <a:lstStyle/>
        <a:p>
          <a:endParaRPr lang="en-GB"/>
        </a:p>
      </dgm:t>
    </dgm:pt>
    <dgm:pt modelId="{0EF29D5A-92FE-4AEE-A8DD-F7255218AEA8}">
      <dgm:prSet phldrT="[Text]"/>
      <dgm:spPr/>
      <dgm:t>
        <a:bodyPr/>
        <a:lstStyle/>
        <a:p>
          <a:r>
            <a:rPr lang="en-GB" b="1">
              <a:latin typeface="+mj-lt"/>
            </a:rPr>
            <a:t>Packaging &amp; Branding</a:t>
          </a:r>
          <a:r>
            <a:rPr lang="en-GB">
              <a:latin typeface="+mj-lt"/>
            </a:rPr>
            <a:t> </a:t>
          </a:r>
        </a:p>
      </dgm:t>
    </dgm:pt>
    <dgm:pt modelId="{8F0A678B-E0ED-40DB-ADFE-7CFD93431295}" type="parTrans" cxnId="{39ADD6AB-DA01-4643-A950-A83B02256758}">
      <dgm:prSet/>
      <dgm:spPr/>
      <dgm:t>
        <a:bodyPr/>
        <a:lstStyle/>
        <a:p>
          <a:endParaRPr lang="en-GB"/>
        </a:p>
      </dgm:t>
    </dgm:pt>
    <dgm:pt modelId="{E1BA59D1-D567-4436-98D3-583863175AC6}" type="sibTrans" cxnId="{39ADD6AB-DA01-4643-A950-A83B02256758}">
      <dgm:prSet/>
      <dgm:spPr/>
      <dgm:t>
        <a:bodyPr/>
        <a:lstStyle/>
        <a:p>
          <a:endParaRPr lang="en-GB"/>
        </a:p>
      </dgm:t>
    </dgm:pt>
    <dgm:pt modelId="{B70ED59F-21E5-43C3-AA15-11B4A0BE3EA0}" type="pres">
      <dgm:prSet presAssocID="{01C51162-8B95-46C0-A21C-A365629F62E6}" presName="Name0" presStyleCnt="0">
        <dgm:presLayoutVars>
          <dgm:dir/>
          <dgm:resizeHandles val="exact"/>
        </dgm:presLayoutVars>
      </dgm:prSet>
      <dgm:spPr/>
    </dgm:pt>
    <dgm:pt modelId="{F884F6CE-D7FA-4641-8E3E-1353669225F7}" type="pres">
      <dgm:prSet presAssocID="{01C51162-8B95-46C0-A21C-A365629F62E6}" presName="cycle" presStyleCnt="0"/>
      <dgm:spPr/>
    </dgm:pt>
    <dgm:pt modelId="{14447E0B-01AE-44C8-8F37-379101A582E2}" type="pres">
      <dgm:prSet presAssocID="{B6175395-00CD-46A6-99A4-3EFDBE37ECCA}" presName="nodeFirstNode" presStyleLbl="node1" presStyleIdx="0" presStyleCnt="6">
        <dgm:presLayoutVars>
          <dgm:bulletEnabled val="1"/>
        </dgm:presLayoutVars>
      </dgm:prSet>
      <dgm:spPr/>
    </dgm:pt>
    <dgm:pt modelId="{DB20C983-42C5-48E4-9293-990A6056196F}" type="pres">
      <dgm:prSet presAssocID="{33C775C9-F25E-4B8B-B0A3-41FC5BE28781}" presName="sibTransFirstNode" presStyleLbl="bgShp" presStyleIdx="0" presStyleCnt="1"/>
      <dgm:spPr/>
    </dgm:pt>
    <dgm:pt modelId="{3F4AA13A-606A-4CD6-9548-085EC44AC5D0}" type="pres">
      <dgm:prSet presAssocID="{B302A6A3-F848-45AF-B42D-9FB5BB7061F1}" presName="nodeFollowingNodes" presStyleLbl="node1" presStyleIdx="1" presStyleCnt="6">
        <dgm:presLayoutVars>
          <dgm:bulletEnabled val="1"/>
        </dgm:presLayoutVars>
      </dgm:prSet>
      <dgm:spPr/>
    </dgm:pt>
    <dgm:pt modelId="{9809D960-9A03-4603-AA3D-685411471257}" type="pres">
      <dgm:prSet presAssocID="{3A7E73AD-97FD-4251-966C-6D9CBE258568}" presName="nodeFollowingNodes" presStyleLbl="node1" presStyleIdx="2" presStyleCnt="6">
        <dgm:presLayoutVars>
          <dgm:bulletEnabled val="1"/>
        </dgm:presLayoutVars>
      </dgm:prSet>
      <dgm:spPr/>
    </dgm:pt>
    <dgm:pt modelId="{BBC342BB-F63C-4D75-8B55-116EFFBE8850}" type="pres">
      <dgm:prSet presAssocID="{0EF29D5A-92FE-4AEE-A8DD-F7255218AEA8}" presName="nodeFollowingNodes" presStyleLbl="node1" presStyleIdx="3" presStyleCnt="6">
        <dgm:presLayoutVars>
          <dgm:bulletEnabled val="1"/>
        </dgm:presLayoutVars>
      </dgm:prSet>
      <dgm:spPr/>
    </dgm:pt>
    <dgm:pt modelId="{C3C8AA0D-9282-4BDE-9A93-ABA63724310A}" type="pres">
      <dgm:prSet presAssocID="{21FC3A65-27CC-4BDF-B2F2-C1CE891B1048}" presName="nodeFollowingNodes" presStyleLbl="node1" presStyleIdx="4" presStyleCnt="6">
        <dgm:presLayoutVars>
          <dgm:bulletEnabled val="1"/>
        </dgm:presLayoutVars>
      </dgm:prSet>
      <dgm:spPr/>
    </dgm:pt>
    <dgm:pt modelId="{B02ADE4D-0D1C-42F3-99F3-B43D13D92BDD}" type="pres">
      <dgm:prSet presAssocID="{70A83E53-4B30-4D6D-989A-9AFA6744C842}" presName="nodeFollowingNodes" presStyleLbl="node1" presStyleIdx="5" presStyleCnt="6">
        <dgm:presLayoutVars>
          <dgm:bulletEnabled val="1"/>
        </dgm:presLayoutVars>
      </dgm:prSet>
      <dgm:spPr/>
    </dgm:pt>
  </dgm:ptLst>
  <dgm:cxnLst>
    <dgm:cxn modelId="{164A0522-90CE-49E4-B839-C7EAEAF5447C}" type="presOf" srcId="{21FC3A65-27CC-4BDF-B2F2-C1CE891B1048}" destId="{C3C8AA0D-9282-4BDE-9A93-ABA63724310A}" srcOrd="0" destOrd="0" presId="urn:microsoft.com/office/officeart/2005/8/layout/cycle3"/>
    <dgm:cxn modelId="{6C57F74C-1F59-4A32-921A-ACB208B77458}" type="presOf" srcId="{33C775C9-F25E-4B8B-B0A3-41FC5BE28781}" destId="{DB20C983-42C5-48E4-9293-990A6056196F}" srcOrd="0" destOrd="0" presId="urn:microsoft.com/office/officeart/2005/8/layout/cycle3"/>
    <dgm:cxn modelId="{CB08104E-B8B3-4825-B9C7-7E7CF6EE5379}" srcId="{01C51162-8B95-46C0-A21C-A365629F62E6}" destId="{3A7E73AD-97FD-4251-966C-6D9CBE258568}" srcOrd="2" destOrd="0" parTransId="{7858AD2C-0F91-4D27-AD5E-C1A7F894B5BF}" sibTransId="{4CE1D745-9000-49CE-8A56-2AC784820E91}"/>
    <dgm:cxn modelId="{FB8B0553-7B60-43C2-BD8C-6EB765347439}" srcId="{01C51162-8B95-46C0-A21C-A365629F62E6}" destId="{B302A6A3-F848-45AF-B42D-9FB5BB7061F1}" srcOrd="1" destOrd="0" parTransId="{0CF41335-9F47-47A0-BB76-A0C2580FCEA4}" sibTransId="{259A1307-660C-45F7-850C-C812DF4DC6D6}"/>
    <dgm:cxn modelId="{F5E65A75-3A99-4E35-87DC-C48CC2621086}" type="presOf" srcId="{3A7E73AD-97FD-4251-966C-6D9CBE258568}" destId="{9809D960-9A03-4603-AA3D-685411471257}" srcOrd="0" destOrd="0" presId="urn:microsoft.com/office/officeart/2005/8/layout/cycle3"/>
    <dgm:cxn modelId="{684AEE7E-D864-4F88-97B8-F4CB10DBFE9E}" srcId="{01C51162-8B95-46C0-A21C-A365629F62E6}" destId="{B6175395-00CD-46A6-99A4-3EFDBE37ECCA}" srcOrd="0" destOrd="0" parTransId="{BAFC97C0-CB68-43ED-8D92-F5EBDB3EE1C8}" sibTransId="{33C775C9-F25E-4B8B-B0A3-41FC5BE28781}"/>
    <dgm:cxn modelId="{CB223494-640A-431B-88A1-26E2589FF6BE}" type="presOf" srcId="{0EF29D5A-92FE-4AEE-A8DD-F7255218AEA8}" destId="{BBC342BB-F63C-4D75-8B55-116EFFBE8850}" srcOrd="0" destOrd="0" presId="urn:microsoft.com/office/officeart/2005/8/layout/cycle3"/>
    <dgm:cxn modelId="{457A6F98-0D6C-4C81-8BBF-E0D5DC140A55}" type="presOf" srcId="{01C51162-8B95-46C0-A21C-A365629F62E6}" destId="{B70ED59F-21E5-43C3-AA15-11B4A0BE3EA0}" srcOrd="0" destOrd="0" presId="urn:microsoft.com/office/officeart/2005/8/layout/cycle3"/>
    <dgm:cxn modelId="{B8D97E9D-CB95-412E-AA4D-8497113B01F6}" type="presOf" srcId="{B6175395-00CD-46A6-99A4-3EFDBE37ECCA}" destId="{14447E0B-01AE-44C8-8F37-379101A582E2}" srcOrd="0" destOrd="0" presId="urn:microsoft.com/office/officeart/2005/8/layout/cycle3"/>
    <dgm:cxn modelId="{39ADD6AB-DA01-4643-A950-A83B02256758}" srcId="{01C51162-8B95-46C0-A21C-A365629F62E6}" destId="{0EF29D5A-92FE-4AEE-A8DD-F7255218AEA8}" srcOrd="3" destOrd="0" parTransId="{8F0A678B-E0ED-40DB-ADFE-7CFD93431295}" sibTransId="{E1BA59D1-D567-4436-98D3-583863175AC6}"/>
    <dgm:cxn modelId="{4CA310D3-E8D7-4CD7-87A5-648A0434909E}" srcId="{01C51162-8B95-46C0-A21C-A365629F62E6}" destId="{70A83E53-4B30-4D6D-989A-9AFA6744C842}" srcOrd="5" destOrd="0" parTransId="{92825D84-72F6-4555-8183-51C1C5A99A2C}" sibTransId="{C98426B0-AFDE-4CC4-BB83-322F18570B25}"/>
    <dgm:cxn modelId="{75DF49DA-7358-48D4-8B24-22D8E492F9DD}" type="presOf" srcId="{70A83E53-4B30-4D6D-989A-9AFA6744C842}" destId="{B02ADE4D-0D1C-42F3-99F3-B43D13D92BDD}" srcOrd="0" destOrd="0" presId="urn:microsoft.com/office/officeart/2005/8/layout/cycle3"/>
    <dgm:cxn modelId="{E8FC31DF-E572-4B35-89B7-46B26B906A0D}" type="presOf" srcId="{B302A6A3-F848-45AF-B42D-9FB5BB7061F1}" destId="{3F4AA13A-606A-4CD6-9548-085EC44AC5D0}" srcOrd="0" destOrd="0" presId="urn:microsoft.com/office/officeart/2005/8/layout/cycle3"/>
    <dgm:cxn modelId="{FCA8A2EA-C46A-46F4-8BF7-7E02EB5FDD52}" srcId="{01C51162-8B95-46C0-A21C-A365629F62E6}" destId="{21FC3A65-27CC-4BDF-B2F2-C1CE891B1048}" srcOrd="4" destOrd="0" parTransId="{6B91388E-C002-4C7C-86F4-3C7C72D815CE}" sibTransId="{D45716F0-122E-43A1-973C-92D0CC3D2CC4}"/>
    <dgm:cxn modelId="{A5A61C07-06F6-4BB1-9127-F8A8CA7B9327}" type="presParOf" srcId="{B70ED59F-21E5-43C3-AA15-11B4A0BE3EA0}" destId="{F884F6CE-D7FA-4641-8E3E-1353669225F7}" srcOrd="0" destOrd="0" presId="urn:microsoft.com/office/officeart/2005/8/layout/cycle3"/>
    <dgm:cxn modelId="{D74A4BCC-73CD-4F96-8837-D51726A8ACB0}" type="presParOf" srcId="{F884F6CE-D7FA-4641-8E3E-1353669225F7}" destId="{14447E0B-01AE-44C8-8F37-379101A582E2}" srcOrd="0" destOrd="0" presId="urn:microsoft.com/office/officeart/2005/8/layout/cycle3"/>
    <dgm:cxn modelId="{BEE1445C-8186-4468-9650-59F8A02B5B56}" type="presParOf" srcId="{F884F6CE-D7FA-4641-8E3E-1353669225F7}" destId="{DB20C983-42C5-48E4-9293-990A6056196F}" srcOrd="1" destOrd="0" presId="urn:microsoft.com/office/officeart/2005/8/layout/cycle3"/>
    <dgm:cxn modelId="{873B2252-E202-4608-AA08-F863BA295CFF}" type="presParOf" srcId="{F884F6CE-D7FA-4641-8E3E-1353669225F7}" destId="{3F4AA13A-606A-4CD6-9548-085EC44AC5D0}" srcOrd="2" destOrd="0" presId="urn:microsoft.com/office/officeart/2005/8/layout/cycle3"/>
    <dgm:cxn modelId="{B2FECA08-43F6-4646-8E67-F85CD6416125}" type="presParOf" srcId="{F884F6CE-D7FA-4641-8E3E-1353669225F7}" destId="{9809D960-9A03-4603-AA3D-685411471257}" srcOrd="3" destOrd="0" presId="urn:microsoft.com/office/officeart/2005/8/layout/cycle3"/>
    <dgm:cxn modelId="{195C11CE-0ACB-4F05-A23F-4D9B0D04413C}" type="presParOf" srcId="{F884F6CE-D7FA-4641-8E3E-1353669225F7}" destId="{BBC342BB-F63C-4D75-8B55-116EFFBE8850}" srcOrd="4" destOrd="0" presId="urn:microsoft.com/office/officeart/2005/8/layout/cycle3"/>
    <dgm:cxn modelId="{3571953F-50D5-4298-9ACF-9DA76441BE9C}" type="presParOf" srcId="{F884F6CE-D7FA-4641-8E3E-1353669225F7}" destId="{C3C8AA0D-9282-4BDE-9A93-ABA63724310A}" srcOrd="5" destOrd="0" presId="urn:microsoft.com/office/officeart/2005/8/layout/cycle3"/>
    <dgm:cxn modelId="{5D79AFD1-3675-43A2-AF7D-B522083316AE}" type="presParOf" srcId="{F884F6CE-D7FA-4641-8E3E-1353669225F7}" destId="{B02ADE4D-0D1C-42F3-99F3-B43D13D92BDD}" srcOrd="6" destOrd="0" presId="urn:microsoft.com/office/officeart/2005/8/layout/cycle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E082AC-8AC3-4AAA-A534-C7328104CDE3}">
      <dsp:nvSpPr>
        <dsp:cNvPr id="0" name=""/>
        <dsp:cNvSpPr/>
      </dsp:nvSpPr>
      <dsp:spPr>
        <a:xfrm>
          <a:off x="2423062" y="208114"/>
          <a:ext cx="946748" cy="405343"/>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w="12700">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b="1" kern="1200">
              <a:latin typeface="+mj-lt"/>
            </a:rPr>
            <a:t>Products</a:t>
          </a:r>
        </a:p>
      </dsp:txBody>
      <dsp:txXfrm>
        <a:off x="2434934" y="219986"/>
        <a:ext cx="923004" cy="381599"/>
      </dsp:txXfrm>
    </dsp:sp>
    <dsp:sp modelId="{30151676-57ED-4C3E-9598-EDDCDF71B187}">
      <dsp:nvSpPr>
        <dsp:cNvPr id="0" name=""/>
        <dsp:cNvSpPr/>
      </dsp:nvSpPr>
      <dsp:spPr>
        <a:xfrm>
          <a:off x="670582" y="613458"/>
          <a:ext cx="2225853" cy="241790"/>
        </a:xfrm>
        <a:custGeom>
          <a:avLst/>
          <a:gdLst/>
          <a:ahLst/>
          <a:cxnLst/>
          <a:rect l="0" t="0" r="0" b="0"/>
          <a:pathLst>
            <a:path>
              <a:moveTo>
                <a:pt x="2225853" y="0"/>
              </a:moveTo>
              <a:lnTo>
                <a:pt x="2225853" y="120895"/>
              </a:lnTo>
              <a:lnTo>
                <a:pt x="0" y="120895"/>
              </a:lnTo>
              <a:lnTo>
                <a:pt x="0" y="24179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B5131-CF88-4DA1-9FD2-D87ECD3058D5}">
      <dsp:nvSpPr>
        <dsp:cNvPr id="0" name=""/>
        <dsp:cNvSpPr/>
      </dsp:nvSpPr>
      <dsp:spPr>
        <a:xfrm>
          <a:off x="205464" y="855249"/>
          <a:ext cx="930237" cy="406238"/>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Staples</a:t>
          </a:r>
          <a:endParaRPr lang="en-GB" sz="1300" kern="1200">
            <a:latin typeface="+mj-lt"/>
          </a:endParaRPr>
        </a:p>
      </dsp:txBody>
      <dsp:txXfrm>
        <a:off x="217362" y="867147"/>
        <a:ext cx="906441" cy="382442"/>
      </dsp:txXfrm>
    </dsp:sp>
    <dsp:sp modelId="{DA147F0D-4120-4C9E-8F30-3BB384531153}">
      <dsp:nvSpPr>
        <dsp:cNvPr id="0" name=""/>
        <dsp:cNvSpPr/>
      </dsp:nvSpPr>
      <dsp:spPr>
        <a:xfrm>
          <a:off x="306096" y="1261488"/>
          <a:ext cx="364486" cy="147897"/>
        </a:xfrm>
        <a:custGeom>
          <a:avLst/>
          <a:gdLst/>
          <a:ahLst/>
          <a:cxnLst/>
          <a:rect l="0" t="0" r="0" b="0"/>
          <a:pathLst>
            <a:path>
              <a:moveTo>
                <a:pt x="364486" y="0"/>
              </a:moveTo>
              <a:lnTo>
                <a:pt x="364486" y="73948"/>
              </a:lnTo>
              <a:lnTo>
                <a:pt x="0" y="73948"/>
              </a:lnTo>
              <a:lnTo>
                <a:pt x="0" y="1478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45E8E-DD20-4B90-BE86-9124248F2F8E}">
      <dsp:nvSpPr>
        <dsp:cNvPr id="0" name=""/>
        <dsp:cNvSpPr/>
      </dsp:nvSpPr>
      <dsp:spPr>
        <a:xfrm>
          <a:off x="1706" y="1409386"/>
          <a:ext cx="608781" cy="85065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b="1" kern="1200"/>
            <a:t>Bashundhara Atta </a:t>
          </a:r>
          <a:endParaRPr lang="en-GB" sz="600" kern="1200"/>
        </a:p>
      </dsp:txBody>
      <dsp:txXfrm>
        <a:off x="19537" y="1427217"/>
        <a:ext cx="573119" cy="814991"/>
      </dsp:txXfrm>
    </dsp:sp>
    <dsp:sp modelId="{89D2B28A-F287-4C93-B666-7300545A32CA}">
      <dsp:nvSpPr>
        <dsp:cNvPr id="0" name=""/>
        <dsp:cNvSpPr/>
      </dsp:nvSpPr>
      <dsp:spPr>
        <a:xfrm>
          <a:off x="670582" y="1261488"/>
          <a:ext cx="387583" cy="147897"/>
        </a:xfrm>
        <a:custGeom>
          <a:avLst/>
          <a:gdLst/>
          <a:ahLst/>
          <a:cxnLst/>
          <a:rect l="0" t="0" r="0" b="0"/>
          <a:pathLst>
            <a:path>
              <a:moveTo>
                <a:pt x="0" y="0"/>
              </a:moveTo>
              <a:lnTo>
                <a:pt x="0" y="73948"/>
              </a:lnTo>
              <a:lnTo>
                <a:pt x="387583" y="73948"/>
              </a:lnTo>
              <a:lnTo>
                <a:pt x="387583" y="1478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BBD2A-8DDD-42DC-9242-2EAF98D7ED28}">
      <dsp:nvSpPr>
        <dsp:cNvPr id="0" name=""/>
        <dsp:cNvSpPr/>
      </dsp:nvSpPr>
      <dsp:spPr>
        <a:xfrm>
          <a:off x="776872" y="1409386"/>
          <a:ext cx="562587" cy="85065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b="1" kern="1200"/>
            <a:t>Bashundhara Suji </a:t>
          </a:r>
          <a:endParaRPr lang="en-GB" sz="600" kern="1200"/>
        </a:p>
      </dsp:txBody>
      <dsp:txXfrm>
        <a:off x="793350" y="1425864"/>
        <a:ext cx="529631" cy="817697"/>
      </dsp:txXfrm>
    </dsp:sp>
    <dsp:sp modelId="{D7AB08F4-1D1C-417E-AB71-6FBE5634C7B5}">
      <dsp:nvSpPr>
        <dsp:cNvPr id="0" name=""/>
        <dsp:cNvSpPr/>
      </dsp:nvSpPr>
      <dsp:spPr>
        <a:xfrm>
          <a:off x="2151624" y="613458"/>
          <a:ext cx="744812" cy="241790"/>
        </a:xfrm>
        <a:custGeom>
          <a:avLst/>
          <a:gdLst/>
          <a:ahLst/>
          <a:cxnLst/>
          <a:rect l="0" t="0" r="0" b="0"/>
          <a:pathLst>
            <a:path>
              <a:moveTo>
                <a:pt x="744812" y="0"/>
              </a:moveTo>
              <a:lnTo>
                <a:pt x="744812" y="120895"/>
              </a:lnTo>
              <a:lnTo>
                <a:pt x="0" y="120895"/>
              </a:lnTo>
              <a:lnTo>
                <a:pt x="0" y="24179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BBD9EB-2CBB-4E30-A5EE-1D55E137E91F}">
      <dsp:nvSpPr>
        <dsp:cNvPr id="0" name=""/>
        <dsp:cNvSpPr/>
      </dsp:nvSpPr>
      <dsp:spPr>
        <a:xfrm>
          <a:off x="1712298" y="855249"/>
          <a:ext cx="878652" cy="412065"/>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Snacks</a:t>
          </a:r>
          <a:endParaRPr lang="en-GB" sz="1300" kern="1200">
            <a:latin typeface="+mj-lt"/>
          </a:endParaRPr>
        </a:p>
      </dsp:txBody>
      <dsp:txXfrm>
        <a:off x="1724367" y="867318"/>
        <a:ext cx="854514" cy="387927"/>
      </dsp:txXfrm>
    </dsp:sp>
    <dsp:sp modelId="{6EE77B72-9353-41C5-BA49-F6811EE93674}">
      <dsp:nvSpPr>
        <dsp:cNvPr id="0" name=""/>
        <dsp:cNvSpPr/>
      </dsp:nvSpPr>
      <dsp:spPr>
        <a:xfrm>
          <a:off x="1787138" y="1267315"/>
          <a:ext cx="364486" cy="147897"/>
        </a:xfrm>
        <a:custGeom>
          <a:avLst/>
          <a:gdLst/>
          <a:ahLst/>
          <a:cxnLst/>
          <a:rect l="0" t="0" r="0" b="0"/>
          <a:pathLst>
            <a:path>
              <a:moveTo>
                <a:pt x="364486" y="0"/>
              </a:moveTo>
              <a:lnTo>
                <a:pt x="364486" y="73948"/>
              </a:lnTo>
              <a:lnTo>
                <a:pt x="0" y="73948"/>
              </a:lnTo>
              <a:lnTo>
                <a:pt x="0" y="1478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82FA7-D84D-46DD-95E9-B4AB4C7E6943}">
      <dsp:nvSpPr>
        <dsp:cNvPr id="0" name=""/>
        <dsp:cNvSpPr/>
      </dsp:nvSpPr>
      <dsp:spPr>
        <a:xfrm>
          <a:off x="1505844" y="1415213"/>
          <a:ext cx="562587" cy="85065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b="1" kern="1200"/>
            <a:t>Toggi Chips</a:t>
          </a:r>
          <a:endParaRPr lang="en-GB" sz="600" kern="1200"/>
        </a:p>
      </dsp:txBody>
      <dsp:txXfrm>
        <a:off x="1522322" y="1431691"/>
        <a:ext cx="529631" cy="817697"/>
      </dsp:txXfrm>
    </dsp:sp>
    <dsp:sp modelId="{8BF602DC-2DFA-4A3D-A73C-28DE63F883F4}">
      <dsp:nvSpPr>
        <dsp:cNvPr id="0" name=""/>
        <dsp:cNvSpPr/>
      </dsp:nvSpPr>
      <dsp:spPr>
        <a:xfrm>
          <a:off x="2151624" y="1267315"/>
          <a:ext cx="364486" cy="147897"/>
        </a:xfrm>
        <a:custGeom>
          <a:avLst/>
          <a:gdLst/>
          <a:ahLst/>
          <a:cxnLst/>
          <a:rect l="0" t="0" r="0" b="0"/>
          <a:pathLst>
            <a:path>
              <a:moveTo>
                <a:pt x="0" y="0"/>
              </a:moveTo>
              <a:lnTo>
                <a:pt x="0" y="73948"/>
              </a:lnTo>
              <a:lnTo>
                <a:pt x="364486" y="73948"/>
              </a:lnTo>
              <a:lnTo>
                <a:pt x="364486" y="1478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37B7A-ABAA-467A-B7EA-9DD4E8BB411F}">
      <dsp:nvSpPr>
        <dsp:cNvPr id="0" name=""/>
        <dsp:cNvSpPr/>
      </dsp:nvSpPr>
      <dsp:spPr>
        <a:xfrm>
          <a:off x="2234817" y="1415213"/>
          <a:ext cx="562587" cy="85065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b="1" kern="1200"/>
            <a:t>Toggi Crackers &amp; Poppers</a:t>
          </a:r>
          <a:endParaRPr lang="en-GB" sz="600" kern="1200"/>
        </a:p>
      </dsp:txBody>
      <dsp:txXfrm>
        <a:off x="2251295" y="1431691"/>
        <a:ext cx="529631" cy="817697"/>
      </dsp:txXfrm>
    </dsp:sp>
    <dsp:sp modelId="{872044AA-D771-4EE1-B33A-DB5976470F0A}">
      <dsp:nvSpPr>
        <dsp:cNvPr id="0" name=""/>
        <dsp:cNvSpPr/>
      </dsp:nvSpPr>
      <dsp:spPr>
        <a:xfrm>
          <a:off x="2896436" y="613458"/>
          <a:ext cx="713132" cy="241790"/>
        </a:xfrm>
        <a:custGeom>
          <a:avLst/>
          <a:gdLst/>
          <a:ahLst/>
          <a:cxnLst/>
          <a:rect l="0" t="0" r="0" b="0"/>
          <a:pathLst>
            <a:path>
              <a:moveTo>
                <a:pt x="0" y="0"/>
              </a:moveTo>
              <a:lnTo>
                <a:pt x="0" y="120895"/>
              </a:lnTo>
              <a:lnTo>
                <a:pt x="713132" y="120895"/>
              </a:lnTo>
              <a:lnTo>
                <a:pt x="713132" y="24179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4DAA9-1239-4AE6-A93A-4E38F88EDCBE}">
      <dsp:nvSpPr>
        <dsp:cNvPr id="0" name=""/>
        <dsp:cNvSpPr/>
      </dsp:nvSpPr>
      <dsp:spPr>
        <a:xfrm>
          <a:off x="3125618" y="855249"/>
          <a:ext cx="967901" cy="422518"/>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Condiments</a:t>
          </a:r>
          <a:endParaRPr lang="en-GB" sz="1300" kern="1200">
            <a:latin typeface="+mj-lt"/>
          </a:endParaRPr>
        </a:p>
      </dsp:txBody>
      <dsp:txXfrm>
        <a:off x="3137993" y="867624"/>
        <a:ext cx="943151" cy="397768"/>
      </dsp:txXfrm>
    </dsp:sp>
    <dsp:sp modelId="{DDBD4F63-2CA6-4E84-BED3-FCEBAC3A8A4B}">
      <dsp:nvSpPr>
        <dsp:cNvPr id="0" name=""/>
        <dsp:cNvSpPr/>
      </dsp:nvSpPr>
      <dsp:spPr>
        <a:xfrm>
          <a:off x="3245083" y="1277768"/>
          <a:ext cx="364486" cy="147897"/>
        </a:xfrm>
        <a:custGeom>
          <a:avLst/>
          <a:gdLst/>
          <a:ahLst/>
          <a:cxnLst/>
          <a:rect l="0" t="0" r="0" b="0"/>
          <a:pathLst>
            <a:path>
              <a:moveTo>
                <a:pt x="364486" y="0"/>
              </a:moveTo>
              <a:lnTo>
                <a:pt x="364486" y="73948"/>
              </a:lnTo>
              <a:lnTo>
                <a:pt x="0" y="73948"/>
              </a:lnTo>
              <a:lnTo>
                <a:pt x="0" y="1478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E2F47-0DAD-4995-86D9-FE109394F9FD}">
      <dsp:nvSpPr>
        <dsp:cNvPr id="0" name=""/>
        <dsp:cNvSpPr/>
      </dsp:nvSpPr>
      <dsp:spPr>
        <a:xfrm>
          <a:off x="2963789" y="1425666"/>
          <a:ext cx="562587" cy="85065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b="1" kern="1200"/>
            <a:t>Bashundhara Spices</a:t>
          </a:r>
          <a:endParaRPr lang="en-GB" sz="600" kern="1200"/>
        </a:p>
      </dsp:txBody>
      <dsp:txXfrm>
        <a:off x="2980267" y="1442144"/>
        <a:ext cx="529631" cy="817697"/>
      </dsp:txXfrm>
    </dsp:sp>
    <dsp:sp modelId="{EB9D45E3-B09A-4AFD-9E52-F407028D334F}">
      <dsp:nvSpPr>
        <dsp:cNvPr id="0" name=""/>
        <dsp:cNvSpPr/>
      </dsp:nvSpPr>
      <dsp:spPr>
        <a:xfrm>
          <a:off x="3609569" y="1277768"/>
          <a:ext cx="364486" cy="147897"/>
        </a:xfrm>
        <a:custGeom>
          <a:avLst/>
          <a:gdLst/>
          <a:ahLst/>
          <a:cxnLst/>
          <a:rect l="0" t="0" r="0" b="0"/>
          <a:pathLst>
            <a:path>
              <a:moveTo>
                <a:pt x="0" y="0"/>
              </a:moveTo>
              <a:lnTo>
                <a:pt x="0" y="73948"/>
              </a:lnTo>
              <a:lnTo>
                <a:pt x="364486" y="73948"/>
              </a:lnTo>
              <a:lnTo>
                <a:pt x="364486" y="1478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C9B0E-4E32-4F74-9B11-1C527994E06B}">
      <dsp:nvSpPr>
        <dsp:cNvPr id="0" name=""/>
        <dsp:cNvSpPr/>
      </dsp:nvSpPr>
      <dsp:spPr>
        <a:xfrm>
          <a:off x="3692761" y="1425666"/>
          <a:ext cx="562587" cy="85065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b="1" kern="1200"/>
            <a:t>Bashundhara Sauces</a:t>
          </a:r>
          <a:endParaRPr lang="en-GB" sz="600" kern="1200"/>
        </a:p>
      </dsp:txBody>
      <dsp:txXfrm>
        <a:off x="3709239" y="1442144"/>
        <a:ext cx="529631" cy="817697"/>
      </dsp:txXfrm>
    </dsp:sp>
    <dsp:sp modelId="{450BCADC-1C28-4C45-9782-6A0E773CE02C}">
      <dsp:nvSpPr>
        <dsp:cNvPr id="0" name=""/>
        <dsp:cNvSpPr/>
      </dsp:nvSpPr>
      <dsp:spPr>
        <a:xfrm>
          <a:off x="2896436" y="613458"/>
          <a:ext cx="2171077" cy="241790"/>
        </a:xfrm>
        <a:custGeom>
          <a:avLst/>
          <a:gdLst/>
          <a:ahLst/>
          <a:cxnLst/>
          <a:rect l="0" t="0" r="0" b="0"/>
          <a:pathLst>
            <a:path>
              <a:moveTo>
                <a:pt x="0" y="0"/>
              </a:moveTo>
              <a:lnTo>
                <a:pt x="0" y="120895"/>
              </a:lnTo>
              <a:lnTo>
                <a:pt x="2171077" y="120895"/>
              </a:lnTo>
              <a:lnTo>
                <a:pt x="2171077" y="24179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43E406-4C14-4723-9CF6-5E66CC1AD410}">
      <dsp:nvSpPr>
        <dsp:cNvPr id="0" name=""/>
        <dsp:cNvSpPr/>
      </dsp:nvSpPr>
      <dsp:spPr>
        <a:xfrm>
          <a:off x="4578921" y="855249"/>
          <a:ext cx="977185" cy="43816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Other Products</a:t>
          </a:r>
          <a:endParaRPr lang="en-GB" sz="1300" kern="1200">
            <a:latin typeface="+mj-lt"/>
          </a:endParaRPr>
        </a:p>
      </dsp:txBody>
      <dsp:txXfrm>
        <a:off x="4591754" y="868082"/>
        <a:ext cx="951519" cy="412500"/>
      </dsp:txXfrm>
    </dsp:sp>
    <dsp:sp modelId="{EF583A14-F98B-4E15-8134-9B4871640533}">
      <dsp:nvSpPr>
        <dsp:cNvPr id="0" name=""/>
        <dsp:cNvSpPr/>
      </dsp:nvSpPr>
      <dsp:spPr>
        <a:xfrm>
          <a:off x="4703027" y="1293415"/>
          <a:ext cx="364486" cy="147897"/>
        </a:xfrm>
        <a:custGeom>
          <a:avLst/>
          <a:gdLst/>
          <a:ahLst/>
          <a:cxnLst/>
          <a:rect l="0" t="0" r="0" b="0"/>
          <a:pathLst>
            <a:path>
              <a:moveTo>
                <a:pt x="364486" y="0"/>
              </a:moveTo>
              <a:lnTo>
                <a:pt x="364486" y="73948"/>
              </a:lnTo>
              <a:lnTo>
                <a:pt x="0" y="73948"/>
              </a:lnTo>
              <a:lnTo>
                <a:pt x="0" y="1478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1A9810-6506-4E18-8ED2-8CC01A562698}">
      <dsp:nvSpPr>
        <dsp:cNvPr id="0" name=""/>
        <dsp:cNvSpPr/>
      </dsp:nvSpPr>
      <dsp:spPr>
        <a:xfrm>
          <a:off x="4421734" y="1441313"/>
          <a:ext cx="562587" cy="85065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b="1" kern="1200"/>
            <a:t>Bashundhara Noodles</a:t>
          </a:r>
          <a:endParaRPr lang="en-GB" sz="600" kern="1200"/>
        </a:p>
      </dsp:txBody>
      <dsp:txXfrm>
        <a:off x="4438212" y="1457791"/>
        <a:ext cx="529631" cy="817697"/>
      </dsp:txXfrm>
    </dsp:sp>
    <dsp:sp modelId="{796E37FA-BC00-49EE-9369-14F41A80D9BC}">
      <dsp:nvSpPr>
        <dsp:cNvPr id="0" name=""/>
        <dsp:cNvSpPr/>
      </dsp:nvSpPr>
      <dsp:spPr>
        <a:xfrm>
          <a:off x="5067514" y="1293415"/>
          <a:ext cx="364486" cy="147897"/>
        </a:xfrm>
        <a:custGeom>
          <a:avLst/>
          <a:gdLst/>
          <a:ahLst/>
          <a:cxnLst/>
          <a:rect l="0" t="0" r="0" b="0"/>
          <a:pathLst>
            <a:path>
              <a:moveTo>
                <a:pt x="0" y="0"/>
              </a:moveTo>
              <a:lnTo>
                <a:pt x="0" y="73948"/>
              </a:lnTo>
              <a:lnTo>
                <a:pt x="364486" y="73948"/>
              </a:lnTo>
              <a:lnTo>
                <a:pt x="364486" y="1478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D31B5-B26F-40E8-B2F3-653A9771A175}">
      <dsp:nvSpPr>
        <dsp:cNvPr id="0" name=""/>
        <dsp:cNvSpPr/>
      </dsp:nvSpPr>
      <dsp:spPr>
        <a:xfrm>
          <a:off x="5150706" y="1441313"/>
          <a:ext cx="562587" cy="85065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solidFill>
            <a:srgbClr val="0070C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b="1" kern="1200"/>
            <a:t>Bashundhara Pasta &amp; Macaroni</a:t>
          </a:r>
          <a:endParaRPr lang="en-GB" sz="600" kern="1200"/>
        </a:p>
      </dsp:txBody>
      <dsp:txXfrm>
        <a:off x="5167184" y="1457791"/>
        <a:ext cx="529631" cy="8176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20C983-42C5-48E4-9293-990A6056196F}">
      <dsp:nvSpPr>
        <dsp:cNvPr id="0" name=""/>
        <dsp:cNvSpPr/>
      </dsp:nvSpPr>
      <dsp:spPr>
        <a:xfrm>
          <a:off x="1137411" y="-3607"/>
          <a:ext cx="3211577" cy="3211577"/>
        </a:xfrm>
        <a:prstGeom prst="circularArrow">
          <a:avLst>
            <a:gd name="adj1" fmla="val 5274"/>
            <a:gd name="adj2" fmla="val 312630"/>
            <a:gd name="adj3" fmla="val 14279447"/>
            <a:gd name="adj4" fmla="val 17097053"/>
            <a:gd name="adj5" fmla="val 5477"/>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14447E0B-01AE-44C8-8F37-379101A582E2}">
      <dsp:nvSpPr>
        <dsp:cNvPr id="0" name=""/>
        <dsp:cNvSpPr/>
      </dsp:nvSpPr>
      <dsp:spPr>
        <a:xfrm>
          <a:off x="2150491" y="974"/>
          <a:ext cx="1185416" cy="592708"/>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Raw Material Sourcing</a:t>
          </a:r>
          <a:endParaRPr lang="en-GB" sz="1300" kern="1200">
            <a:latin typeface="+mj-lt"/>
          </a:endParaRPr>
        </a:p>
      </dsp:txBody>
      <dsp:txXfrm>
        <a:off x="2179425" y="29908"/>
        <a:ext cx="1127548" cy="534840"/>
      </dsp:txXfrm>
    </dsp:sp>
    <dsp:sp modelId="{3F4AA13A-606A-4CD6-9548-085EC44AC5D0}">
      <dsp:nvSpPr>
        <dsp:cNvPr id="0" name=""/>
        <dsp:cNvSpPr/>
      </dsp:nvSpPr>
      <dsp:spPr>
        <a:xfrm>
          <a:off x="3278811" y="652410"/>
          <a:ext cx="1185416" cy="592708"/>
        </a:xfrm>
        <a:prstGeom prst="roundRect">
          <a:avLst/>
        </a:prstGeom>
        <a:gradFill rotWithShape="0">
          <a:gsLst>
            <a:gs pos="0">
              <a:schemeClr val="accent4">
                <a:hueOff val="1960178"/>
                <a:satOff val="-8155"/>
                <a:lumOff val="1922"/>
                <a:alphaOff val="0"/>
                <a:lumMod val="110000"/>
                <a:satMod val="105000"/>
                <a:tint val="67000"/>
              </a:schemeClr>
            </a:gs>
            <a:gs pos="50000">
              <a:schemeClr val="accent4">
                <a:hueOff val="1960178"/>
                <a:satOff val="-8155"/>
                <a:lumOff val="1922"/>
                <a:alphaOff val="0"/>
                <a:lumMod val="105000"/>
                <a:satMod val="103000"/>
                <a:tint val="73000"/>
              </a:schemeClr>
            </a:gs>
            <a:gs pos="100000">
              <a:schemeClr val="accent4">
                <a:hueOff val="1960178"/>
                <a:satOff val="-8155"/>
                <a:lumOff val="1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Quality Checks for Ingredients</a:t>
          </a:r>
          <a:r>
            <a:rPr lang="en-GB" sz="1300" kern="1200">
              <a:latin typeface="+mj-lt"/>
            </a:rPr>
            <a:t> </a:t>
          </a:r>
        </a:p>
      </dsp:txBody>
      <dsp:txXfrm>
        <a:off x="3307745" y="681344"/>
        <a:ext cx="1127548" cy="534840"/>
      </dsp:txXfrm>
    </dsp:sp>
    <dsp:sp modelId="{9809D960-9A03-4603-AA3D-685411471257}">
      <dsp:nvSpPr>
        <dsp:cNvPr id="0" name=""/>
        <dsp:cNvSpPr/>
      </dsp:nvSpPr>
      <dsp:spPr>
        <a:xfrm>
          <a:off x="3278811" y="1955281"/>
          <a:ext cx="1185416" cy="592708"/>
        </a:xfrm>
        <a:prstGeom prst="roundRect">
          <a:avLst/>
        </a:prstGeom>
        <a:gradFill rotWithShape="0">
          <a:gsLst>
            <a:gs pos="0">
              <a:schemeClr val="accent4">
                <a:hueOff val="3920356"/>
                <a:satOff val="-16311"/>
                <a:lumOff val="3843"/>
                <a:alphaOff val="0"/>
                <a:lumMod val="110000"/>
                <a:satMod val="105000"/>
                <a:tint val="67000"/>
              </a:schemeClr>
            </a:gs>
            <a:gs pos="50000">
              <a:schemeClr val="accent4">
                <a:hueOff val="3920356"/>
                <a:satOff val="-16311"/>
                <a:lumOff val="3843"/>
                <a:alphaOff val="0"/>
                <a:lumMod val="105000"/>
                <a:satMod val="103000"/>
                <a:tint val="73000"/>
              </a:schemeClr>
            </a:gs>
            <a:gs pos="100000">
              <a:schemeClr val="accent4">
                <a:hueOff val="3920356"/>
                <a:satOff val="-16311"/>
                <a:lumOff val="384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Production Processes</a:t>
          </a:r>
          <a:r>
            <a:rPr lang="en-GB" sz="1300" kern="1200">
              <a:latin typeface="+mj-lt"/>
            </a:rPr>
            <a:t> </a:t>
          </a:r>
        </a:p>
      </dsp:txBody>
      <dsp:txXfrm>
        <a:off x="3307745" y="1984215"/>
        <a:ext cx="1127548" cy="534840"/>
      </dsp:txXfrm>
    </dsp:sp>
    <dsp:sp modelId="{BBC342BB-F63C-4D75-8B55-116EFFBE8850}">
      <dsp:nvSpPr>
        <dsp:cNvPr id="0" name=""/>
        <dsp:cNvSpPr/>
      </dsp:nvSpPr>
      <dsp:spPr>
        <a:xfrm>
          <a:off x="2150491" y="2606717"/>
          <a:ext cx="1185416" cy="592708"/>
        </a:xfrm>
        <a:prstGeom prst="roundRect">
          <a:avLst/>
        </a:prstGeom>
        <a:gradFill rotWithShape="0">
          <a:gsLst>
            <a:gs pos="0">
              <a:schemeClr val="accent4">
                <a:hueOff val="5880535"/>
                <a:satOff val="-24466"/>
                <a:lumOff val="5765"/>
                <a:alphaOff val="0"/>
                <a:lumMod val="110000"/>
                <a:satMod val="105000"/>
                <a:tint val="67000"/>
              </a:schemeClr>
            </a:gs>
            <a:gs pos="50000">
              <a:schemeClr val="accent4">
                <a:hueOff val="5880535"/>
                <a:satOff val="-24466"/>
                <a:lumOff val="5765"/>
                <a:alphaOff val="0"/>
                <a:lumMod val="105000"/>
                <a:satMod val="103000"/>
                <a:tint val="73000"/>
              </a:schemeClr>
            </a:gs>
            <a:gs pos="100000">
              <a:schemeClr val="accent4">
                <a:hueOff val="5880535"/>
                <a:satOff val="-24466"/>
                <a:lumOff val="5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Packaging &amp; Branding</a:t>
          </a:r>
          <a:r>
            <a:rPr lang="en-GB" sz="1300" kern="1200">
              <a:latin typeface="+mj-lt"/>
            </a:rPr>
            <a:t> </a:t>
          </a:r>
        </a:p>
      </dsp:txBody>
      <dsp:txXfrm>
        <a:off x="2179425" y="2635651"/>
        <a:ext cx="1127548" cy="534840"/>
      </dsp:txXfrm>
    </dsp:sp>
    <dsp:sp modelId="{C3C8AA0D-9282-4BDE-9A93-ABA63724310A}">
      <dsp:nvSpPr>
        <dsp:cNvPr id="0" name=""/>
        <dsp:cNvSpPr/>
      </dsp:nvSpPr>
      <dsp:spPr>
        <a:xfrm>
          <a:off x="1022172" y="1955281"/>
          <a:ext cx="1185416" cy="592708"/>
        </a:xfrm>
        <a:prstGeom prst="roundRect">
          <a:avLst/>
        </a:prstGeom>
        <a:gradFill rotWithShape="0">
          <a:gsLst>
            <a:gs pos="0">
              <a:schemeClr val="accent4">
                <a:hueOff val="7840713"/>
                <a:satOff val="-32622"/>
                <a:lumOff val="7686"/>
                <a:alphaOff val="0"/>
                <a:lumMod val="110000"/>
                <a:satMod val="105000"/>
                <a:tint val="67000"/>
              </a:schemeClr>
            </a:gs>
            <a:gs pos="50000">
              <a:schemeClr val="accent4">
                <a:hueOff val="7840713"/>
                <a:satOff val="-32622"/>
                <a:lumOff val="7686"/>
                <a:alphaOff val="0"/>
                <a:lumMod val="105000"/>
                <a:satMod val="103000"/>
                <a:tint val="73000"/>
              </a:schemeClr>
            </a:gs>
            <a:gs pos="100000">
              <a:schemeClr val="accent4">
                <a:hueOff val="7840713"/>
                <a:satOff val="-32622"/>
                <a:lumOff val="768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Distribution</a:t>
          </a:r>
          <a:endParaRPr lang="en-GB" sz="1300" kern="1200">
            <a:latin typeface="+mj-lt"/>
          </a:endParaRPr>
        </a:p>
      </dsp:txBody>
      <dsp:txXfrm>
        <a:off x="1051106" y="1984215"/>
        <a:ext cx="1127548" cy="534840"/>
      </dsp:txXfrm>
    </dsp:sp>
    <dsp:sp modelId="{B02ADE4D-0D1C-42F3-99F3-B43D13D92BDD}">
      <dsp:nvSpPr>
        <dsp:cNvPr id="0" name=""/>
        <dsp:cNvSpPr/>
      </dsp:nvSpPr>
      <dsp:spPr>
        <a:xfrm>
          <a:off x="1022172" y="652410"/>
          <a:ext cx="1185416" cy="592708"/>
        </a:xfrm>
        <a:prstGeom prst="roundRect">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latin typeface="+mj-lt"/>
            </a:rPr>
            <a:t>Customer Feedback </a:t>
          </a:r>
        </a:p>
      </dsp:txBody>
      <dsp:txXfrm>
        <a:off x="1051106" y="681344"/>
        <a:ext cx="1127548" cy="5348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0.12708</cdr:x>
      <cdr:y>0.11806</cdr:y>
    </cdr:from>
    <cdr:to>
      <cdr:x>0.21458</cdr:x>
      <cdr:y>0.17708</cdr:y>
    </cdr:to>
    <cdr:sp macro="" textlink="">
      <cdr:nvSpPr>
        <cdr:cNvPr id="3" name="TextBox 2"/>
        <cdr:cNvSpPr txBox="1"/>
      </cdr:nvSpPr>
      <cdr:spPr>
        <a:xfrm xmlns:a="http://schemas.openxmlformats.org/drawingml/2006/main">
          <a:off x="581026" y="323851"/>
          <a:ext cx="400050" cy="161924"/>
        </a:xfrm>
        <a:prstGeom xmlns:a="http://schemas.openxmlformats.org/drawingml/2006/main" prst="rect">
          <a:avLst/>
        </a:prstGeom>
      </cdr:spPr>
      <cdr:txBody>
        <a:bodyPr xmlns:a="http://schemas.openxmlformats.org/drawingml/2006/main" vertOverflow="clip" wrap="square" rtlCol="0" anchor="b"/>
        <a:lstStyle xmlns:a="http://schemas.openxmlformats.org/drawingml/2006/main"/>
        <a:p xmlns:a="http://schemas.openxmlformats.org/drawingml/2006/main">
          <a:r>
            <a:rPr lang="en-GB" sz="800" b="1"/>
            <a:t>2022</a:t>
          </a:r>
        </a:p>
      </cdr:txBody>
    </cdr:sp>
  </cdr:relSizeAnchor>
  <cdr:relSizeAnchor xmlns:cdr="http://schemas.openxmlformats.org/drawingml/2006/chartDrawing">
    <cdr:from>
      <cdr:x>0.20069</cdr:x>
      <cdr:y>0.06713</cdr:y>
    </cdr:from>
    <cdr:to>
      <cdr:x>0.29792</cdr:x>
      <cdr:y>0.12153</cdr:y>
    </cdr:to>
    <cdr:sp macro="" textlink="">
      <cdr:nvSpPr>
        <cdr:cNvPr id="4" name="TextBox 1"/>
        <cdr:cNvSpPr txBox="1"/>
      </cdr:nvSpPr>
      <cdr:spPr>
        <a:xfrm xmlns:a="http://schemas.openxmlformats.org/drawingml/2006/main">
          <a:off x="917576" y="184150"/>
          <a:ext cx="444500" cy="149225"/>
        </a:xfrm>
        <a:prstGeom xmlns:a="http://schemas.openxmlformats.org/drawingml/2006/main" prst="rect">
          <a:avLst/>
        </a:prstGeom>
      </cdr:spPr>
      <cdr:txBody>
        <a:bodyPr xmlns:a="http://schemas.openxmlformats.org/drawingml/2006/main" wrap="square" rtlCol="0" anchor="b"/>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b="1"/>
            <a:t>2023</a:t>
          </a:r>
        </a:p>
      </cdr:txBody>
    </cdr:sp>
  </cdr:relSizeAnchor>
  <cdr:relSizeAnchor xmlns:cdr="http://schemas.openxmlformats.org/drawingml/2006/chartDrawing">
    <cdr:from>
      <cdr:x>0.44861</cdr:x>
      <cdr:y>0.30324</cdr:y>
    </cdr:from>
    <cdr:to>
      <cdr:x>0.56458</cdr:x>
      <cdr:y>0.36458</cdr:y>
    </cdr:to>
    <cdr:sp macro="" textlink="">
      <cdr:nvSpPr>
        <cdr:cNvPr id="5" name="TextBox 1"/>
        <cdr:cNvSpPr txBox="1"/>
      </cdr:nvSpPr>
      <cdr:spPr>
        <a:xfrm xmlns:a="http://schemas.openxmlformats.org/drawingml/2006/main">
          <a:off x="2051050" y="831849"/>
          <a:ext cx="530225" cy="168275"/>
        </a:xfrm>
        <a:prstGeom xmlns:a="http://schemas.openxmlformats.org/drawingml/2006/main" prst="rect">
          <a:avLst/>
        </a:prstGeom>
      </cdr:spPr>
      <cdr:txBody>
        <a:bodyPr xmlns:a="http://schemas.openxmlformats.org/drawingml/2006/main" wrap="square" rtlCol="0" anchor="b"/>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b="1"/>
            <a:t>2023</a:t>
          </a:r>
        </a:p>
      </cdr:txBody>
    </cdr:sp>
  </cdr:relSizeAnchor>
  <cdr:relSizeAnchor xmlns:cdr="http://schemas.openxmlformats.org/drawingml/2006/chartDrawing">
    <cdr:from>
      <cdr:x>0.36736</cdr:x>
      <cdr:y>0.3206</cdr:y>
    </cdr:from>
    <cdr:to>
      <cdr:x>0.49028</cdr:x>
      <cdr:y>0.39352</cdr:y>
    </cdr:to>
    <cdr:sp macro="" textlink="">
      <cdr:nvSpPr>
        <cdr:cNvPr id="6" name="TextBox 1"/>
        <cdr:cNvSpPr txBox="1"/>
      </cdr:nvSpPr>
      <cdr:spPr>
        <a:xfrm xmlns:a="http://schemas.openxmlformats.org/drawingml/2006/main">
          <a:off x="1679575" y="879475"/>
          <a:ext cx="561975" cy="200024"/>
        </a:xfrm>
        <a:prstGeom xmlns:a="http://schemas.openxmlformats.org/drawingml/2006/main" prst="rect">
          <a:avLst/>
        </a:prstGeom>
      </cdr:spPr>
      <cdr:txBody>
        <a:bodyPr xmlns:a="http://schemas.openxmlformats.org/drawingml/2006/main" wrap="square" rtlCol="0" anchor="b"/>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b="1"/>
            <a:t>2022</a:t>
          </a:r>
        </a:p>
      </cdr:txBody>
    </cdr:sp>
  </cdr:relSizeAnchor>
  <cdr:relSizeAnchor xmlns:cdr="http://schemas.openxmlformats.org/drawingml/2006/chartDrawing">
    <cdr:from>
      <cdr:x>0.69444</cdr:x>
      <cdr:y>0.54282</cdr:y>
    </cdr:from>
    <cdr:to>
      <cdr:x>0.81736</cdr:x>
      <cdr:y>0.61574</cdr:y>
    </cdr:to>
    <cdr:sp macro="" textlink="">
      <cdr:nvSpPr>
        <cdr:cNvPr id="7" name="TextBox 1"/>
        <cdr:cNvSpPr txBox="1"/>
      </cdr:nvSpPr>
      <cdr:spPr>
        <a:xfrm xmlns:a="http://schemas.openxmlformats.org/drawingml/2006/main">
          <a:off x="3175000" y="1489075"/>
          <a:ext cx="561975" cy="200024"/>
        </a:xfrm>
        <a:prstGeom xmlns:a="http://schemas.openxmlformats.org/drawingml/2006/main" prst="rect">
          <a:avLst/>
        </a:prstGeom>
      </cdr:spPr>
      <cdr:txBody>
        <a:bodyPr xmlns:a="http://schemas.openxmlformats.org/drawingml/2006/main" wrap="square" rtlCol="0" anchor="b"/>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700" b="1"/>
            <a:t>2023</a:t>
          </a:r>
        </a:p>
      </cdr:txBody>
    </cdr:sp>
  </cdr:relSizeAnchor>
  <cdr:relSizeAnchor xmlns:cdr="http://schemas.openxmlformats.org/drawingml/2006/chartDrawing">
    <cdr:from>
      <cdr:x>0.61736</cdr:x>
      <cdr:y>0.5706</cdr:y>
    </cdr:from>
    <cdr:to>
      <cdr:x>0.71667</cdr:x>
      <cdr:y>0.63889</cdr:y>
    </cdr:to>
    <cdr:sp macro="" textlink="">
      <cdr:nvSpPr>
        <cdr:cNvPr id="8" name="TextBox 1"/>
        <cdr:cNvSpPr txBox="1"/>
      </cdr:nvSpPr>
      <cdr:spPr>
        <a:xfrm xmlns:a="http://schemas.openxmlformats.org/drawingml/2006/main">
          <a:off x="2822575" y="1565275"/>
          <a:ext cx="454025" cy="187325"/>
        </a:xfrm>
        <a:prstGeom xmlns:a="http://schemas.openxmlformats.org/drawingml/2006/main" prst="rect">
          <a:avLst/>
        </a:prstGeom>
      </cdr:spPr>
      <cdr:txBody>
        <a:bodyPr xmlns:a="http://schemas.openxmlformats.org/drawingml/2006/main" wrap="square" rtlCol="0" anchor="b"/>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b="1"/>
            <a:t>2022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5193A-4DD6-4D03-B6D4-1E5EEA4F6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Think</dc:creator>
  <cp:keywords/>
  <dc:description/>
  <cp:lastModifiedBy>Smart Think</cp:lastModifiedBy>
  <cp:revision>2</cp:revision>
  <dcterms:created xsi:type="dcterms:W3CDTF">2025-02-16T15:31:00Z</dcterms:created>
  <dcterms:modified xsi:type="dcterms:W3CDTF">2025-02-16T15:31:00Z</dcterms:modified>
</cp:coreProperties>
</file>