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CED19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480" w:lineRule="auto"/>
        <w:ind w:left="414" w:firstLine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color="000000"/>
          <w:bdr w:val="nil"/>
          <w:lang w:eastAsia="ru-RU"/>
        </w:rPr>
      </w:pPr>
      <w:r w:rsidRPr="00F74ECC">
        <w:rPr>
          <w:rFonts w:ascii="Times New Roman" w:hAnsi="Times New Roman" w:cs="Calibri"/>
          <w:b/>
          <w:bCs/>
          <w:color w:val="000000"/>
          <w:sz w:val="24"/>
          <w:szCs w:val="24"/>
          <w:u w:color="000000"/>
          <w:bdr w:val="nil"/>
          <w:lang w:eastAsia="ru-RU"/>
        </w:rPr>
        <w:t>МИНОБРНАУКИ РОССИИ</w:t>
      </w:r>
    </w:p>
    <w:p w14:paraId="0F00B8AB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76" w:lineRule="auto"/>
        <w:ind w:left="414" w:firstLine="0"/>
        <w:jc w:val="center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  <w:r w:rsidRPr="00F74ECC"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Федеральное государственное бюджетное образовательное учреждение</w:t>
      </w:r>
    </w:p>
    <w:p w14:paraId="29B930C5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76" w:lineRule="auto"/>
        <w:ind w:left="414" w:firstLine="0"/>
        <w:jc w:val="center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  <w:r w:rsidRPr="00F74ECC"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высшего образования</w:t>
      </w:r>
      <w:r w:rsidRPr="00F74ECC">
        <w:rPr>
          <w:rFonts w:ascii="Times New Roman" w:hAnsi="Times New Roman" w:cs="Calibri"/>
          <w:b/>
          <w:bCs/>
          <w:color w:val="000000"/>
          <w:sz w:val="24"/>
          <w:szCs w:val="24"/>
          <w:u w:color="000000"/>
          <w:bdr w:val="nil"/>
          <w:lang w:eastAsia="ru-RU"/>
        </w:rPr>
        <w:t xml:space="preserve"> </w:t>
      </w:r>
      <w:r w:rsidRPr="00F74ECC">
        <w:rPr>
          <w:rFonts w:ascii="Times New Roman" w:hAnsi="Times New Roman" w:cs="Calibri"/>
          <w:b/>
          <w:bCs/>
          <w:color w:val="000000"/>
          <w:sz w:val="24"/>
          <w:szCs w:val="24"/>
          <w:u w:color="000000"/>
          <w:bdr w:val="nil"/>
          <w:lang w:eastAsia="ru-RU"/>
        </w:rPr>
        <w:tab/>
      </w:r>
    </w:p>
    <w:p w14:paraId="4090B555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76" w:lineRule="auto"/>
        <w:ind w:left="414" w:firstLine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color="000000"/>
          <w:bdr w:val="nil"/>
          <w:lang w:eastAsia="ru-RU"/>
        </w:rPr>
      </w:pPr>
      <w:r w:rsidRPr="00F74ECC">
        <w:rPr>
          <w:rFonts w:ascii="Times New Roman" w:hAnsi="Times New Roman" w:cs="Calibri"/>
          <w:b/>
          <w:bCs/>
          <w:color w:val="000000"/>
          <w:sz w:val="24"/>
          <w:szCs w:val="24"/>
          <w:u w:color="000000"/>
          <w:bdr w:val="nil"/>
          <w:lang w:eastAsia="ru-RU"/>
        </w:rPr>
        <w:t>«РОССИЙСКИЙ ГОСУДАРСТВЕННЫЙ ГУМАНИТАРНЫЙ УНИВЕРСИТЕТ»</w:t>
      </w:r>
    </w:p>
    <w:p w14:paraId="0A894776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76" w:lineRule="auto"/>
        <w:ind w:left="414" w:firstLine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color="000000"/>
          <w:bdr w:val="nil"/>
          <w:lang w:eastAsia="ru-RU"/>
        </w:rPr>
      </w:pPr>
      <w:r w:rsidRPr="00F74ECC">
        <w:rPr>
          <w:rFonts w:ascii="Times New Roman" w:hAnsi="Times New Roman" w:cs="Calibri"/>
          <w:b/>
          <w:bCs/>
          <w:color w:val="000000"/>
          <w:sz w:val="24"/>
          <w:szCs w:val="24"/>
          <w:u w:color="000000"/>
          <w:bdr w:val="nil"/>
          <w:lang w:eastAsia="ru-RU"/>
        </w:rPr>
        <w:t>(РГГУ)</w:t>
      </w:r>
    </w:p>
    <w:p w14:paraId="4F873B94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center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  <w:r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ИНСТИТУТ ЛИНГВИСТИКИ</w:t>
      </w:r>
    </w:p>
    <w:p w14:paraId="12058212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right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  <w:r w:rsidRPr="00F74ECC"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  <w:tab/>
      </w:r>
    </w:p>
    <w:p w14:paraId="785BB631" w14:textId="77777777" w:rsidR="004C4441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right"/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</w:pPr>
      <w:r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 xml:space="preserve">Учебно-научный центр </w:t>
      </w:r>
    </w:p>
    <w:p w14:paraId="716964D8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right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  <w:r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компьютерной лингвистики</w:t>
      </w:r>
    </w:p>
    <w:p w14:paraId="734E93CC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76" w:lineRule="auto"/>
        <w:ind w:firstLine="0"/>
        <w:jc w:val="left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</w:p>
    <w:p w14:paraId="2888F784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76" w:lineRule="auto"/>
        <w:ind w:firstLine="0"/>
        <w:jc w:val="left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</w:p>
    <w:p w14:paraId="298C46EA" w14:textId="77777777" w:rsidR="004C4441" w:rsidRPr="00E93DC0" w:rsidRDefault="004C4441" w:rsidP="004C4441">
      <w:pPr>
        <w:jc w:val="center"/>
        <w:rPr>
          <w:b/>
        </w:rPr>
      </w:pPr>
      <w:bookmarkStart w:id="0" w:name="_Toc516253294"/>
      <w:bookmarkStart w:id="1" w:name="_Toc516253809"/>
      <w:bookmarkStart w:id="2" w:name="_Toc516254439"/>
      <w:bookmarkStart w:id="3" w:name="_Toc516254573"/>
      <w:bookmarkStart w:id="4" w:name="_Toc516324030"/>
      <w:r w:rsidRPr="00E93DC0">
        <w:rPr>
          <w:b/>
        </w:rPr>
        <w:t>Балуева Дарья Владимировна</w:t>
      </w:r>
      <w:bookmarkEnd w:id="0"/>
      <w:bookmarkEnd w:id="1"/>
      <w:bookmarkEnd w:id="2"/>
      <w:bookmarkEnd w:id="3"/>
      <w:bookmarkEnd w:id="4"/>
    </w:p>
    <w:p w14:paraId="05894F2F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76" w:lineRule="auto"/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color="000000"/>
          <w:bdr w:val="nil"/>
          <w:lang w:eastAsia="ru-RU"/>
        </w:rPr>
      </w:pPr>
      <w:r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Современный поэт и поэты серебряного века: количественное сравнение текстов</w:t>
      </w:r>
    </w:p>
    <w:p w14:paraId="7FAF7F2F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/>
        <w:ind w:left="414" w:firstLine="0"/>
        <w:jc w:val="center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  <w:r w:rsidRPr="00F74ECC"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 xml:space="preserve">Курсовая работа обучающейся </w:t>
      </w:r>
      <w:r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3</w:t>
      </w:r>
      <w:r w:rsidRPr="00F74ECC"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-го курса очной формы обучения</w:t>
      </w:r>
    </w:p>
    <w:p w14:paraId="0AAF285C" w14:textId="77777777" w:rsidR="004C4441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/>
        <w:ind w:left="414" w:firstLine="0"/>
        <w:jc w:val="center"/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</w:pPr>
      <w:r w:rsidRPr="00F74ECC"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 xml:space="preserve">Направление подготовки </w:t>
      </w:r>
      <w:r w:rsidRPr="00E02E3F"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45.03.03</w:t>
      </w:r>
      <w:r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 xml:space="preserve"> </w:t>
      </w:r>
      <w:r w:rsidRPr="00E02E3F"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Фундаментальная и прикладная лингвистика</w:t>
      </w:r>
    </w:p>
    <w:p w14:paraId="7CAC15AE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/>
        <w:ind w:left="414" w:firstLine="0"/>
        <w:jc w:val="center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</w:p>
    <w:p w14:paraId="70C8A041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center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</w:p>
    <w:p w14:paraId="5BB8DB1E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right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</w:p>
    <w:p w14:paraId="5DBAF154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/>
        <w:ind w:left="414" w:firstLine="0"/>
        <w:jc w:val="right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  <w:r w:rsidRPr="00F74ECC"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 xml:space="preserve">Научный  руководитель                                                                                                                                                                                                                      канд. </w:t>
      </w:r>
      <w:r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филологических</w:t>
      </w:r>
      <w:r w:rsidRPr="00F74ECC"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 xml:space="preserve">   наук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Calibri"/>
          <w:color w:val="000000"/>
          <w:sz w:val="24"/>
          <w:szCs w:val="24"/>
          <w:u w:color="000000"/>
          <w:bdr w:val="nil"/>
          <w:lang w:eastAsia="ru-RU"/>
        </w:rPr>
        <w:t>А.Ч.Пиперски</w:t>
      </w:r>
    </w:p>
    <w:p w14:paraId="67C8FEC7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center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</w:p>
    <w:p w14:paraId="24E2FB46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center"/>
        <w:rPr>
          <w:rFonts w:ascii="Times New Roman" w:eastAsia="Times New Roman" w:hAnsi="Times New Roman"/>
          <w:color w:val="000000"/>
          <w:sz w:val="24"/>
          <w:szCs w:val="24"/>
          <w:u w:color="000000"/>
          <w:bdr w:val="nil"/>
          <w:lang w:eastAsia="ru-RU"/>
        </w:rPr>
      </w:pPr>
    </w:p>
    <w:p w14:paraId="32CE843F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center"/>
        <w:rPr>
          <w:rFonts w:ascii="Times New Roman" w:eastAsia="Times New Roman" w:hAnsi="Times New Roman"/>
          <w:color w:val="000000"/>
          <w:u w:color="000000"/>
          <w:bdr w:val="nil"/>
          <w:lang w:eastAsia="ru-RU"/>
        </w:rPr>
      </w:pPr>
    </w:p>
    <w:p w14:paraId="37B43A3B" w14:textId="79B63396" w:rsidR="004C4441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center"/>
        <w:rPr>
          <w:rFonts w:ascii="Times New Roman" w:eastAsia="Times New Roman" w:hAnsi="Times New Roman"/>
          <w:color w:val="000000"/>
          <w:u w:color="000000"/>
          <w:bdr w:val="nil"/>
          <w:lang w:eastAsia="ru-RU"/>
        </w:rPr>
      </w:pPr>
    </w:p>
    <w:p w14:paraId="5DE5EA04" w14:textId="77777777" w:rsidR="00FC1945" w:rsidRDefault="00FC1945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center"/>
        <w:rPr>
          <w:rFonts w:ascii="Times New Roman" w:eastAsia="Times New Roman" w:hAnsi="Times New Roman"/>
          <w:color w:val="000000"/>
          <w:u w:color="000000"/>
          <w:bdr w:val="nil"/>
          <w:lang w:eastAsia="ru-RU"/>
        </w:rPr>
      </w:pPr>
    </w:p>
    <w:p w14:paraId="182ABF01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center"/>
        <w:rPr>
          <w:rFonts w:ascii="Times New Roman" w:eastAsia="Times New Roman" w:hAnsi="Times New Roman"/>
          <w:color w:val="000000"/>
          <w:u w:color="000000"/>
          <w:bdr w:val="nil"/>
          <w:lang w:eastAsia="ru-RU"/>
        </w:rPr>
      </w:pPr>
    </w:p>
    <w:p w14:paraId="3AEE4D79" w14:textId="77777777" w:rsidR="004C4441" w:rsidRPr="00F74ECC" w:rsidRDefault="004C4441" w:rsidP="004C444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200" w:line="240" w:lineRule="atLeast"/>
        <w:ind w:left="414" w:firstLine="0"/>
        <w:jc w:val="center"/>
        <w:rPr>
          <w:rFonts w:ascii="Times New Roman" w:eastAsia="Times New Roman" w:hAnsi="Times New Roman"/>
          <w:color w:val="000000"/>
          <w:u w:color="000000"/>
          <w:bdr w:val="nil"/>
          <w:lang w:eastAsia="ru-RU"/>
        </w:rPr>
      </w:pPr>
      <w:r w:rsidRPr="00F74ECC">
        <w:rPr>
          <w:rFonts w:ascii="Times New Roman" w:hAnsi="Times New Roman" w:cs="Calibri"/>
          <w:color w:val="000000"/>
          <w:u w:color="000000"/>
          <w:bdr w:val="nil"/>
          <w:lang w:eastAsia="ru-RU"/>
        </w:rPr>
        <w:t>201</w:t>
      </w:r>
      <w:r>
        <w:rPr>
          <w:rFonts w:ascii="Times New Roman" w:hAnsi="Times New Roman" w:cs="Calibri"/>
          <w:color w:val="000000"/>
          <w:u w:color="000000"/>
          <w:bdr w:val="nil"/>
          <w:lang w:eastAsia="ru-RU"/>
        </w:rPr>
        <w:t>9</w:t>
      </w:r>
    </w:p>
    <w:sdt>
      <w:sdtPr>
        <w:rPr>
          <w:rFonts w:ascii="Calibri" w:eastAsia="Calibri" w:hAnsi="Calibri" w:cs="Times New Roman"/>
          <w:b w:val="0"/>
          <w:bCs w:val="0"/>
          <w:kern w:val="0"/>
          <w:sz w:val="22"/>
          <w:szCs w:val="22"/>
          <w:lang w:eastAsia="en-US" w:bidi="ar-SA"/>
        </w:rPr>
        <w:id w:val="-116424874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6BFA43A4" w14:textId="77777777" w:rsidR="006E3591" w:rsidRPr="006E3591" w:rsidRDefault="004C4441" w:rsidP="004C4441">
          <w:pPr>
            <w:pStyle w:val="a3"/>
            <w:jc w:val="center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4266A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r w:rsidRPr="00426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66A4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426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B01CD2E" w14:textId="3654FF69" w:rsidR="006E3591" w:rsidRPr="006E3591" w:rsidRDefault="003847A2">
          <w:pPr>
            <w:pStyle w:val="1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289" w:history="1">
            <w:r w:rsidR="006E3591" w:rsidRPr="006E3591">
              <w:rPr>
                <w:rStyle w:val="a5"/>
                <w:rFonts w:eastAsiaTheme="minorHAnsi" w:cs="Times New Roman"/>
                <w:noProof/>
                <w:sz w:val="28"/>
                <w:szCs w:val="28"/>
              </w:rPr>
              <w:t>Введение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_Toc10156289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95F6A" w14:textId="28ED6F3C" w:rsidR="006E3591" w:rsidRPr="006E3591" w:rsidRDefault="003847A2">
          <w:pPr>
            <w:pStyle w:val="1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290" w:history="1">
            <w:r w:rsidR="006E3591" w:rsidRPr="006E3591">
              <w:rPr>
                <w:rStyle w:val="a5"/>
                <w:rFonts w:eastAsiaTheme="minorHAnsi" w:cs="Times New Roman"/>
                <w:noProof/>
                <w:sz w:val="28"/>
                <w:szCs w:val="28"/>
              </w:rPr>
              <w:t>Глава 1. Сравнение корпусов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_Toc10156290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E292B" w14:textId="2A686ABC" w:rsidR="006E3591" w:rsidRPr="006E3591" w:rsidRDefault="003847A2">
          <w:pPr>
            <w:pStyle w:val="2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291" w:history="1">
            <w:r w:rsidR="006E3591" w:rsidRPr="006E3591">
              <w:rPr>
                <w:rStyle w:val="a5"/>
                <w:rFonts w:eastAsiaTheme="minorHAnsi" w:cs="Times New Roman"/>
                <w:noProof/>
                <w:sz w:val="28"/>
                <w:szCs w:val="28"/>
              </w:rPr>
              <w:t>Объект и материалы исследования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_Toc10156291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E314A" w14:textId="2839968A" w:rsidR="006E3591" w:rsidRPr="006E3591" w:rsidRDefault="003847A2">
          <w:pPr>
            <w:pStyle w:val="2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292" w:history="1">
            <w:r w:rsidR="006E3591" w:rsidRPr="006E3591">
              <w:rPr>
                <w:rStyle w:val="a5"/>
                <w:rFonts w:eastAsiaTheme="minorHAnsi" w:cs="Times New Roman"/>
                <w:noProof/>
                <w:sz w:val="28"/>
                <w:szCs w:val="28"/>
              </w:rPr>
              <w:t>Вычисление расстояний между корпусами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_Toc10156292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58F1F" w14:textId="79EDD475" w:rsidR="006E3591" w:rsidRPr="006E3591" w:rsidRDefault="003847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156293" w:history="1">
            <w:r w:rsidR="006E3591" w:rsidRPr="006E3591">
              <w:rPr>
                <w:rStyle w:val="a5"/>
                <w:rFonts w:ascii="Times New Roman" w:eastAsiaTheme="minorHAnsi" w:hAnsi="Times New Roman"/>
                <w:noProof/>
                <w:sz w:val="28"/>
                <w:szCs w:val="28"/>
              </w:rPr>
              <w:t>Использованные меры</w: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_Toc10156293 \h </w:instrTex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04452" w14:textId="6040341A" w:rsidR="006E3591" w:rsidRPr="006E3591" w:rsidRDefault="003847A2">
          <w:pPr>
            <w:pStyle w:val="4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156294" w:history="1">
            <w:r w:rsidR="006E3591" w:rsidRPr="006E3591">
              <w:rPr>
                <w:rStyle w:val="a5"/>
                <w:rFonts w:ascii="Times New Roman" w:eastAsiaTheme="minorHAnsi" w:hAnsi="Times New Roman"/>
                <w:noProof/>
                <w:sz w:val="28"/>
                <w:szCs w:val="28"/>
              </w:rPr>
              <w:t>Геометрические меры</w: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_Toc10156294 \h </w:instrTex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9D023" w14:textId="43F58A33" w:rsidR="006E3591" w:rsidRPr="006E3591" w:rsidRDefault="003847A2">
          <w:pPr>
            <w:pStyle w:val="4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156295" w:history="1">
            <w:r w:rsidR="006E3591" w:rsidRPr="006E3591">
              <w:rPr>
                <w:rStyle w:val="a5"/>
                <w:rFonts w:ascii="Times New Roman" w:eastAsiaTheme="minorHAnsi" w:hAnsi="Times New Roman"/>
                <w:noProof/>
                <w:sz w:val="28"/>
                <w:szCs w:val="28"/>
              </w:rPr>
              <w:t>Статистические меры</w: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_Toc10156295 \h </w:instrTex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29A17" w14:textId="3FBCA3A3" w:rsidR="006E3591" w:rsidRPr="006E3591" w:rsidRDefault="003847A2">
          <w:pPr>
            <w:pStyle w:val="4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0156296" w:history="1">
            <w:r w:rsidR="006E3591" w:rsidRPr="006E3591">
              <w:rPr>
                <w:rStyle w:val="a5"/>
                <w:rFonts w:ascii="Times New Roman" w:eastAsiaTheme="minorHAnsi" w:hAnsi="Times New Roman"/>
                <w:noProof/>
                <w:sz w:val="28"/>
                <w:szCs w:val="28"/>
              </w:rPr>
              <w:t>Сходство по ключевым словам</w: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_Toc10156296 \h </w:instrTex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E3591" w:rsidRPr="006E35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E5A38" w14:textId="2378D995" w:rsidR="006E3591" w:rsidRPr="006E3591" w:rsidRDefault="003847A2">
          <w:pPr>
            <w:pStyle w:val="1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297" w:history="1">
            <w:r w:rsidR="006E3591" w:rsidRPr="006E3591">
              <w:rPr>
                <w:rStyle w:val="a5"/>
                <w:rFonts w:cs="Times New Roman"/>
                <w:noProof/>
                <w:sz w:val="28"/>
                <w:szCs w:val="28"/>
              </w:rPr>
              <w:t>Глава 2. Результаты компьютерных экспериментов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_Toc10156297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7E58C" w14:textId="02FD032B" w:rsidR="006E3591" w:rsidRPr="006E3591" w:rsidRDefault="003847A2">
          <w:pPr>
            <w:pStyle w:val="2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298" w:history="1">
            <w:r w:rsidR="006E3591" w:rsidRPr="006E3591">
              <w:rPr>
                <w:rStyle w:val="a5"/>
                <w:rFonts w:cs="Times New Roman"/>
                <w:noProof/>
                <w:sz w:val="28"/>
                <w:szCs w:val="28"/>
              </w:rPr>
              <w:t>Сравнение по геометрическим мерам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_Toc10156298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DDF1D" w14:textId="1F676A4C" w:rsidR="006E3591" w:rsidRPr="006E3591" w:rsidRDefault="003847A2">
          <w:pPr>
            <w:pStyle w:val="2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299" w:history="1">
            <w:r w:rsidR="006E3591" w:rsidRPr="006E3591">
              <w:rPr>
                <w:rStyle w:val="a5"/>
                <w:rFonts w:cs="Times New Roman"/>
                <w:noProof/>
                <w:sz w:val="28"/>
                <w:szCs w:val="28"/>
              </w:rPr>
              <w:t xml:space="preserve">Сравнение по мере </w:t>
            </w:r>
            <w:r w:rsidR="006E3591" w:rsidRPr="006E3591">
              <w:rPr>
                <w:rStyle w:val="a5"/>
                <w:rFonts w:eastAsiaTheme="minorHAnsi" w:cs="Times New Roman"/>
                <w:noProof/>
                <w:sz w:val="28"/>
                <w:szCs w:val="28"/>
              </w:rPr>
              <w:t>χ</w:t>
            </w:r>
            <w:r w:rsidR="006E3591" w:rsidRPr="006E3591">
              <w:rPr>
                <w:rStyle w:val="a5"/>
                <w:rFonts w:eastAsiaTheme="minorHAnsi" w:cs="Times New Roman"/>
                <w:noProof/>
                <w:sz w:val="28"/>
                <w:szCs w:val="28"/>
                <w:vertAlign w:val="superscript"/>
              </w:rPr>
              <w:t>2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_Toc10156299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5184E" w14:textId="3DADD455" w:rsidR="006E3591" w:rsidRPr="006E3591" w:rsidRDefault="003847A2">
          <w:pPr>
            <w:pStyle w:val="2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300" w:history="1">
            <w:r w:rsidR="006E3591" w:rsidRPr="006E3591">
              <w:rPr>
                <w:rStyle w:val="a5"/>
                <w:rFonts w:cs="Times New Roman"/>
                <w:noProof/>
                <w:sz w:val="28"/>
                <w:szCs w:val="28"/>
              </w:rPr>
              <w:t>Ключевые слова: подбор параметров и интерпретация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_Toc10156300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227BA" w14:textId="79999E28" w:rsidR="006E3591" w:rsidRPr="006E3591" w:rsidRDefault="003847A2">
          <w:pPr>
            <w:pStyle w:val="2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301" w:history="1">
            <w:r w:rsidR="006E3591" w:rsidRPr="006E3591">
              <w:rPr>
                <w:rStyle w:val="a5"/>
                <w:rFonts w:cs="Times New Roman"/>
                <w:noProof/>
                <w:sz w:val="28"/>
                <w:szCs w:val="28"/>
              </w:rPr>
              <w:t>Итоги сравнения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_Toc10156301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AD7AC" w14:textId="0F93457E" w:rsidR="006E3591" w:rsidRPr="006E3591" w:rsidRDefault="003847A2">
          <w:pPr>
            <w:pStyle w:val="1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302" w:history="1">
            <w:r w:rsidR="006E3591" w:rsidRPr="006E3591">
              <w:rPr>
                <w:rStyle w:val="a5"/>
                <w:rFonts w:cs="Times New Roman"/>
                <w:noProof/>
                <w:sz w:val="28"/>
                <w:szCs w:val="28"/>
              </w:rPr>
              <w:t>Заключение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_Toc10156302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25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0B7CC" w14:textId="2C81B92A" w:rsidR="006E3591" w:rsidRPr="006E3591" w:rsidRDefault="003847A2">
          <w:pPr>
            <w:pStyle w:val="11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156303" w:history="1">
            <w:r w:rsidR="006E3591" w:rsidRPr="006E3591">
              <w:rPr>
                <w:rStyle w:val="a5"/>
                <w:rFonts w:cs="Times New Roman"/>
                <w:noProof/>
                <w:sz w:val="28"/>
                <w:szCs w:val="28"/>
              </w:rPr>
              <w:t>Библиография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_Toc10156303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816E7" w14:textId="2D780699" w:rsidR="006E3591" w:rsidRDefault="003847A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156304" w:history="1">
            <w:r w:rsidR="006E3591" w:rsidRPr="006E3591">
              <w:rPr>
                <w:rStyle w:val="a5"/>
                <w:rFonts w:eastAsiaTheme="minorHAnsi" w:cs="Times New Roman"/>
                <w:noProof/>
                <w:sz w:val="28"/>
                <w:szCs w:val="28"/>
              </w:rPr>
              <w:t>Приложение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_Toc10156304 \h </w:instrTex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74C"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6E3591" w:rsidRPr="006E359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4ABED" w14:textId="200A7785" w:rsidR="00341DED" w:rsidRDefault="004C4441" w:rsidP="004C4441">
          <w:pPr>
            <w:rPr>
              <w:rFonts w:ascii="Times New Roman" w:hAnsi="Times New Roman"/>
              <w:sz w:val="28"/>
              <w:szCs w:val="28"/>
            </w:rPr>
          </w:pPr>
          <w:r w:rsidRPr="004266A4">
            <w:rPr>
              <w:rFonts w:ascii="Times New Roman" w:eastAsia="Arial Unicode MS" w:hAnsi="Times New Roman"/>
              <w:kern w:val="1"/>
              <w:sz w:val="28"/>
              <w:szCs w:val="28"/>
              <w:lang w:eastAsia="hi-IN" w:bidi="hi-IN"/>
            </w:rPr>
            <w:fldChar w:fldCharType="end"/>
          </w:r>
        </w:p>
      </w:sdtContent>
    </w:sdt>
    <w:p w14:paraId="3CA4F497" w14:textId="359FB3D7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4AC312E0" w14:textId="38B7F810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04B44BBE" w14:textId="13CA67E8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5700E561" w14:textId="586C999F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594E4B5E" w14:textId="28A2458E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745331BF" w14:textId="36A8726F" w:rsidR="00FC1945" w:rsidRDefault="00FC1945" w:rsidP="004C4441">
      <w:pPr>
        <w:rPr>
          <w:rFonts w:ascii="Times New Roman" w:hAnsi="Times New Roman"/>
          <w:sz w:val="28"/>
          <w:szCs w:val="28"/>
        </w:rPr>
      </w:pPr>
    </w:p>
    <w:p w14:paraId="773AE483" w14:textId="77777777" w:rsidR="00FC1945" w:rsidRDefault="00FC1945" w:rsidP="004C4441">
      <w:pPr>
        <w:rPr>
          <w:rFonts w:ascii="Times New Roman" w:hAnsi="Times New Roman"/>
          <w:sz w:val="28"/>
          <w:szCs w:val="28"/>
        </w:rPr>
      </w:pPr>
    </w:p>
    <w:p w14:paraId="5486EEFF" w14:textId="578B8055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1DC71299" w14:textId="792149A0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0D127B5C" w14:textId="19133232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10795D5E" w14:textId="1AFF9147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59751820" w14:textId="295D6DC7" w:rsidR="00761E23" w:rsidRDefault="00761E23" w:rsidP="004C4441">
      <w:pPr>
        <w:rPr>
          <w:rFonts w:ascii="Times New Roman" w:hAnsi="Times New Roman"/>
          <w:sz w:val="28"/>
          <w:szCs w:val="28"/>
        </w:rPr>
      </w:pPr>
    </w:p>
    <w:p w14:paraId="00492C43" w14:textId="1233A5F6" w:rsidR="00FC1945" w:rsidRDefault="00FC1945" w:rsidP="004C4441">
      <w:pPr>
        <w:rPr>
          <w:rFonts w:ascii="Times New Roman" w:hAnsi="Times New Roman"/>
          <w:sz w:val="28"/>
          <w:szCs w:val="28"/>
        </w:rPr>
      </w:pPr>
    </w:p>
    <w:p w14:paraId="62729ADE" w14:textId="61AC3050" w:rsidR="00FC1945" w:rsidRDefault="00FC1945" w:rsidP="004C4441">
      <w:pPr>
        <w:rPr>
          <w:rFonts w:ascii="Times New Roman" w:hAnsi="Times New Roman"/>
          <w:sz w:val="28"/>
          <w:szCs w:val="28"/>
        </w:rPr>
      </w:pPr>
    </w:p>
    <w:p w14:paraId="25C64E2C" w14:textId="77777777" w:rsidR="00FC1945" w:rsidRDefault="00FC1945" w:rsidP="004C4441">
      <w:pPr>
        <w:rPr>
          <w:rFonts w:ascii="Times New Roman" w:hAnsi="Times New Roman"/>
          <w:sz w:val="28"/>
          <w:szCs w:val="28"/>
        </w:rPr>
      </w:pPr>
    </w:p>
    <w:p w14:paraId="07EE530A" w14:textId="35EF5FAD" w:rsidR="002A2D4D" w:rsidRPr="008E3886" w:rsidRDefault="002A2D4D" w:rsidP="008E3886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5" w:name="_Toc10156289"/>
      <w:r w:rsidRPr="008E3886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5"/>
    </w:p>
    <w:p w14:paraId="45B3A2D3" w14:textId="0D885D06" w:rsidR="00984D37" w:rsidRDefault="00761E23" w:rsidP="006F7292">
      <w:pPr>
        <w:rPr>
          <w:rFonts w:ascii="Times New Roman" w:eastAsiaTheme="minorHAnsi" w:hAnsi="Times New Roman"/>
          <w:sz w:val="28"/>
          <w:szCs w:val="28"/>
        </w:rPr>
      </w:pPr>
      <w:r w:rsidRPr="002A2D4D">
        <w:rPr>
          <w:rFonts w:ascii="Times New Roman" w:eastAsiaTheme="minorHAnsi" w:hAnsi="Times New Roman"/>
          <w:sz w:val="28"/>
          <w:szCs w:val="28"/>
        </w:rPr>
        <w:t>Сложно представить себе писателя или поэта, который никогда не читал произведения</w:t>
      </w:r>
      <w:r w:rsidR="00B30038" w:rsidRPr="002A2D4D">
        <w:rPr>
          <w:rFonts w:ascii="Times New Roman" w:eastAsiaTheme="minorHAnsi" w:hAnsi="Times New Roman"/>
          <w:sz w:val="28"/>
          <w:szCs w:val="28"/>
        </w:rPr>
        <w:t xml:space="preserve"> других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. </w:t>
      </w:r>
      <w:r w:rsidR="00C74560" w:rsidRPr="002A2D4D">
        <w:rPr>
          <w:rFonts w:ascii="Times New Roman" w:eastAsiaTheme="minorHAnsi" w:hAnsi="Times New Roman"/>
          <w:sz w:val="28"/>
          <w:szCs w:val="28"/>
        </w:rPr>
        <w:t>Авторы знакомятся</w:t>
      </w:r>
      <w:r w:rsidR="00B30038" w:rsidRPr="002A2D4D">
        <w:rPr>
          <w:rFonts w:ascii="Times New Roman" w:eastAsiaTheme="minorHAnsi" w:hAnsi="Times New Roman"/>
          <w:sz w:val="28"/>
          <w:szCs w:val="28"/>
        </w:rPr>
        <w:t xml:space="preserve"> </w:t>
      </w:r>
      <w:r w:rsidR="00573EEA" w:rsidRPr="002A2D4D">
        <w:rPr>
          <w:rFonts w:ascii="Times New Roman" w:eastAsiaTheme="minorHAnsi" w:hAnsi="Times New Roman"/>
          <w:sz w:val="28"/>
          <w:szCs w:val="28"/>
        </w:rPr>
        <w:t xml:space="preserve">с </w:t>
      </w:r>
      <w:r w:rsidR="00C74560" w:rsidRPr="002A2D4D">
        <w:rPr>
          <w:rFonts w:ascii="Times New Roman" w:eastAsiaTheme="minorHAnsi" w:hAnsi="Times New Roman"/>
          <w:sz w:val="28"/>
          <w:szCs w:val="28"/>
        </w:rPr>
        <w:t>творчеством</w:t>
      </w:r>
      <w:r w:rsidR="00573EEA" w:rsidRPr="002A2D4D">
        <w:rPr>
          <w:rFonts w:ascii="Times New Roman" w:eastAsiaTheme="minorHAnsi" w:hAnsi="Times New Roman"/>
          <w:sz w:val="28"/>
          <w:szCs w:val="28"/>
        </w:rPr>
        <w:t xml:space="preserve"> </w:t>
      </w:r>
      <w:r w:rsidR="00B30038" w:rsidRPr="002A2D4D">
        <w:rPr>
          <w:rFonts w:ascii="Times New Roman" w:eastAsiaTheme="minorHAnsi" w:hAnsi="Times New Roman"/>
          <w:sz w:val="28"/>
          <w:szCs w:val="28"/>
        </w:rPr>
        <w:t>современников или предшественников</w:t>
      </w:r>
      <w:r w:rsidR="00C74560" w:rsidRPr="002A2D4D">
        <w:rPr>
          <w:rFonts w:ascii="Times New Roman" w:eastAsiaTheme="minorHAnsi" w:hAnsi="Times New Roman"/>
          <w:sz w:val="28"/>
          <w:szCs w:val="28"/>
        </w:rPr>
        <w:t>, и это</w:t>
      </w:r>
      <w:r w:rsidR="00573EEA" w:rsidRPr="002A2D4D">
        <w:rPr>
          <w:rFonts w:ascii="Times New Roman" w:eastAsiaTheme="minorHAnsi" w:hAnsi="Times New Roman"/>
          <w:sz w:val="28"/>
          <w:szCs w:val="28"/>
        </w:rPr>
        <w:t xml:space="preserve"> может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отражаться в </w:t>
      </w:r>
      <w:r w:rsidR="00C74560" w:rsidRPr="002A2D4D">
        <w:rPr>
          <w:rFonts w:ascii="Times New Roman" w:eastAsiaTheme="minorHAnsi" w:hAnsi="Times New Roman"/>
          <w:sz w:val="28"/>
          <w:szCs w:val="28"/>
        </w:rPr>
        <w:t>их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собственных текстах. Изучение влияния авторов друг на друга</w:t>
      </w:r>
      <w:r w:rsidR="00B30038" w:rsidRPr="002A2D4D">
        <w:rPr>
          <w:rFonts w:ascii="Times New Roman" w:eastAsiaTheme="minorHAnsi" w:hAnsi="Times New Roman"/>
          <w:sz w:val="28"/>
          <w:szCs w:val="28"/>
        </w:rPr>
        <w:t xml:space="preserve"> помогает устанавливать </w:t>
      </w:r>
      <w:r w:rsidR="00AD1A8A" w:rsidRPr="002A2D4D">
        <w:rPr>
          <w:rFonts w:ascii="Times New Roman" w:eastAsiaTheme="minorHAnsi" w:hAnsi="Times New Roman"/>
          <w:sz w:val="28"/>
          <w:szCs w:val="28"/>
        </w:rPr>
        <w:t xml:space="preserve">и объяснять </w:t>
      </w:r>
      <w:r w:rsidR="00B30038" w:rsidRPr="002A2D4D">
        <w:rPr>
          <w:rFonts w:ascii="Times New Roman" w:eastAsiaTheme="minorHAnsi" w:hAnsi="Times New Roman"/>
          <w:sz w:val="28"/>
          <w:szCs w:val="28"/>
        </w:rPr>
        <w:t>связи в литературе</w:t>
      </w:r>
      <w:r w:rsidR="00AD1A8A" w:rsidRPr="002A2D4D">
        <w:rPr>
          <w:rFonts w:ascii="Times New Roman" w:eastAsiaTheme="minorHAnsi" w:hAnsi="Times New Roman"/>
          <w:sz w:val="28"/>
          <w:szCs w:val="28"/>
        </w:rPr>
        <w:t>, а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</w:t>
      </w:r>
      <w:r w:rsidR="00CD5D85">
        <w:rPr>
          <w:rFonts w:ascii="Times New Roman" w:eastAsiaTheme="minorHAnsi" w:hAnsi="Times New Roman"/>
          <w:sz w:val="28"/>
          <w:szCs w:val="28"/>
        </w:rPr>
        <w:t xml:space="preserve">сравнение текстов само по себе важно для 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>реш</w:t>
      </w:r>
      <w:r w:rsidR="00CD5D85">
        <w:rPr>
          <w:rFonts w:ascii="Times New Roman" w:eastAsiaTheme="minorHAnsi" w:hAnsi="Times New Roman"/>
          <w:sz w:val="28"/>
          <w:szCs w:val="28"/>
        </w:rPr>
        <w:t xml:space="preserve">ения </w:t>
      </w:r>
      <w:r w:rsidRPr="002A2D4D">
        <w:rPr>
          <w:rFonts w:ascii="Times New Roman" w:eastAsiaTheme="minorHAnsi" w:hAnsi="Times New Roman"/>
          <w:sz w:val="28"/>
          <w:szCs w:val="28"/>
        </w:rPr>
        <w:t>практически</w:t>
      </w:r>
      <w:r w:rsidR="00CD5D85">
        <w:rPr>
          <w:rFonts w:ascii="Times New Roman" w:eastAsiaTheme="minorHAnsi" w:hAnsi="Times New Roman"/>
          <w:sz w:val="28"/>
          <w:szCs w:val="28"/>
        </w:rPr>
        <w:t>х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задач</w:t>
      </w:r>
      <w:r w:rsidR="00CD5D85">
        <w:rPr>
          <w:rFonts w:ascii="Times New Roman" w:eastAsiaTheme="minorHAnsi" w:hAnsi="Times New Roman"/>
          <w:sz w:val="28"/>
          <w:szCs w:val="28"/>
        </w:rPr>
        <w:t>: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определ</w:t>
      </w:r>
      <w:r w:rsidR="006F7292">
        <w:rPr>
          <w:rFonts w:ascii="Times New Roman" w:eastAsiaTheme="minorHAnsi" w:hAnsi="Times New Roman"/>
          <w:sz w:val="28"/>
          <w:szCs w:val="28"/>
        </w:rPr>
        <w:t>ени</w:t>
      </w:r>
      <w:r w:rsidR="00CD5D85">
        <w:rPr>
          <w:rFonts w:ascii="Times New Roman" w:eastAsiaTheme="minorHAnsi" w:hAnsi="Times New Roman"/>
          <w:sz w:val="28"/>
          <w:szCs w:val="28"/>
        </w:rPr>
        <w:t>я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плагиат</w:t>
      </w:r>
      <w:r w:rsidR="006F7292">
        <w:rPr>
          <w:rFonts w:ascii="Times New Roman" w:eastAsiaTheme="minorHAnsi" w:hAnsi="Times New Roman"/>
          <w:sz w:val="28"/>
          <w:szCs w:val="28"/>
        </w:rPr>
        <w:t>а,</w:t>
      </w:r>
      <w:r w:rsidR="006F7292" w:rsidRPr="006F7292">
        <w:t xml:space="preserve"> </w:t>
      </w:r>
      <w:r w:rsidR="006F7292" w:rsidRPr="006F7292">
        <w:rPr>
          <w:rFonts w:ascii="Times New Roman" w:eastAsiaTheme="minorHAnsi" w:hAnsi="Times New Roman"/>
          <w:sz w:val="28"/>
          <w:szCs w:val="28"/>
        </w:rPr>
        <w:t>информационн</w:t>
      </w:r>
      <w:r w:rsidR="00CD5D85">
        <w:rPr>
          <w:rFonts w:ascii="Times New Roman" w:eastAsiaTheme="minorHAnsi" w:hAnsi="Times New Roman"/>
          <w:sz w:val="28"/>
          <w:szCs w:val="28"/>
        </w:rPr>
        <w:t>ого</w:t>
      </w:r>
      <w:r w:rsidR="006F7292">
        <w:rPr>
          <w:rFonts w:ascii="Times New Roman" w:eastAsiaTheme="minorHAnsi" w:hAnsi="Times New Roman"/>
          <w:sz w:val="28"/>
          <w:szCs w:val="28"/>
        </w:rPr>
        <w:t xml:space="preserve"> поиск</w:t>
      </w:r>
      <w:r w:rsidR="00CD5D85">
        <w:rPr>
          <w:rFonts w:ascii="Times New Roman" w:eastAsiaTheme="minorHAnsi" w:hAnsi="Times New Roman"/>
          <w:sz w:val="28"/>
          <w:szCs w:val="28"/>
        </w:rPr>
        <w:t>а,</w:t>
      </w:r>
      <w:r w:rsidR="006F7292">
        <w:rPr>
          <w:rFonts w:ascii="Times New Roman" w:eastAsiaTheme="minorHAnsi" w:hAnsi="Times New Roman"/>
          <w:sz w:val="28"/>
          <w:szCs w:val="28"/>
        </w:rPr>
        <w:t xml:space="preserve"> </w:t>
      </w:r>
      <w:r w:rsidR="006F7292" w:rsidRPr="006F7292">
        <w:rPr>
          <w:rFonts w:ascii="Times New Roman" w:eastAsiaTheme="minorHAnsi" w:hAnsi="Times New Roman"/>
          <w:sz w:val="28"/>
          <w:szCs w:val="28"/>
        </w:rPr>
        <w:t>автоматическ</w:t>
      </w:r>
      <w:r w:rsidR="00CD5D85">
        <w:rPr>
          <w:rFonts w:ascii="Times New Roman" w:eastAsiaTheme="minorHAnsi" w:hAnsi="Times New Roman"/>
          <w:sz w:val="28"/>
          <w:szCs w:val="28"/>
        </w:rPr>
        <w:t>ой</w:t>
      </w:r>
      <w:r w:rsidR="006F7292" w:rsidRPr="006F7292">
        <w:rPr>
          <w:rFonts w:ascii="Times New Roman" w:eastAsiaTheme="minorHAnsi" w:hAnsi="Times New Roman"/>
          <w:sz w:val="28"/>
          <w:szCs w:val="28"/>
        </w:rPr>
        <w:t xml:space="preserve"> классификаци</w:t>
      </w:r>
      <w:r w:rsidR="00CD5D85">
        <w:rPr>
          <w:rFonts w:ascii="Times New Roman" w:eastAsiaTheme="minorHAnsi" w:hAnsi="Times New Roman"/>
          <w:sz w:val="28"/>
          <w:szCs w:val="28"/>
        </w:rPr>
        <w:t>и</w:t>
      </w:r>
      <w:r w:rsidR="006F7292">
        <w:rPr>
          <w:rFonts w:ascii="Times New Roman" w:eastAsiaTheme="minorHAnsi" w:hAnsi="Times New Roman"/>
          <w:sz w:val="28"/>
          <w:szCs w:val="28"/>
        </w:rPr>
        <w:t xml:space="preserve"> </w:t>
      </w:r>
      <w:r w:rsidR="006F7292" w:rsidRPr="006F7292">
        <w:rPr>
          <w:rFonts w:ascii="Times New Roman" w:eastAsiaTheme="minorHAnsi" w:hAnsi="Times New Roman"/>
          <w:sz w:val="28"/>
          <w:szCs w:val="28"/>
        </w:rPr>
        <w:t>текстов</w:t>
      </w:r>
      <w:r w:rsidR="006F7292">
        <w:rPr>
          <w:rFonts w:ascii="Times New Roman" w:eastAsiaTheme="minorHAnsi" w:hAnsi="Times New Roman"/>
          <w:sz w:val="28"/>
          <w:szCs w:val="28"/>
        </w:rPr>
        <w:t xml:space="preserve"> </w:t>
      </w:r>
      <w:r w:rsidR="00CD5D85">
        <w:rPr>
          <w:rFonts w:ascii="Times New Roman" w:eastAsiaTheme="minorHAnsi" w:hAnsi="Times New Roman"/>
          <w:sz w:val="28"/>
          <w:szCs w:val="28"/>
        </w:rPr>
        <w:t>и многих других.</w:t>
      </w:r>
      <w:r w:rsidR="002705C2" w:rsidRPr="002A2D4D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4D9CFEC" w14:textId="5F5474AC" w:rsidR="00984D37" w:rsidRDefault="00753916" w:rsidP="006F7292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Литературоведы</w:t>
      </w:r>
      <w:r w:rsidR="000D2215" w:rsidRPr="002A2D4D">
        <w:rPr>
          <w:rFonts w:ascii="Times New Roman" w:eastAsiaTheme="minorHAnsi" w:hAnsi="Times New Roman"/>
          <w:sz w:val="28"/>
          <w:szCs w:val="28"/>
        </w:rPr>
        <w:t xml:space="preserve"> проводят качественный анализ</w:t>
      </w:r>
      <w:r w:rsidR="00CD6603">
        <w:rPr>
          <w:rFonts w:ascii="Times New Roman" w:eastAsiaTheme="minorHAnsi" w:hAnsi="Times New Roman"/>
          <w:sz w:val="28"/>
          <w:szCs w:val="28"/>
        </w:rPr>
        <w:t xml:space="preserve"> текстов</w:t>
      </w:r>
      <w:r w:rsidR="005657D4">
        <w:rPr>
          <w:rFonts w:ascii="Times New Roman" w:eastAsiaTheme="minorHAnsi" w:hAnsi="Times New Roman"/>
          <w:sz w:val="28"/>
          <w:szCs w:val="28"/>
        </w:rPr>
        <w:t xml:space="preserve"> вручную,</w:t>
      </w:r>
      <w:r w:rsidR="005657D4" w:rsidRPr="005657D4">
        <w:rPr>
          <w:rFonts w:ascii="Times New Roman" w:eastAsiaTheme="minorHAnsi" w:hAnsi="Times New Roman"/>
          <w:sz w:val="28"/>
          <w:szCs w:val="28"/>
        </w:rPr>
        <w:t xml:space="preserve"> </w:t>
      </w:r>
      <w:r w:rsidR="000D2215" w:rsidRPr="002A2D4D">
        <w:rPr>
          <w:rFonts w:ascii="Times New Roman" w:eastAsiaTheme="minorHAnsi" w:hAnsi="Times New Roman"/>
          <w:sz w:val="28"/>
          <w:szCs w:val="28"/>
        </w:rPr>
        <w:t xml:space="preserve">опираясь на свои знания и наблюдения. </w:t>
      </w:r>
      <w:r w:rsidR="00B964F5" w:rsidRPr="002A2D4D">
        <w:rPr>
          <w:rFonts w:ascii="Times New Roman" w:eastAsiaTheme="minorHAnsi" w:hAnsi="Times New Roman"/>
          <w:sz w:val="28"/>
          <w:szCs w:val="28"/>
        </w:rPr>
        <w:t xml:space="preserve">Однако даже самому увлеченному </w:t>
      </w:r>
      <w:r>
        <w:rPr>
          <w:rFonts w:ascii="Times New Roman" w:eastAsiaTheme="minorHAnsi" w:hAnsi="Times New Roman"/>
          <w:sz w:val="28"/>
          <w:szCs w:val="28"/>
        </w:rPr>
        <w:t>человеку</w:t>
      </w:r>
      <w:r w:rsidR="00B964F5" w:rsidRPr="002A2D4D">
        <w:rPr>
          <w:rFonts w:ascii="Times New Roman" w:eastAsiaTheme="minorHAnsi" w:hAnsi="Times New Roman"/>
          <w:sz w:val="28"/>
          <w:szCs w:val="28"/>
        </w:rPr>
        <w:t xml:space="preserve"> трудно</w:t>
      </w:r>
      <w:r w:rsidR="00237696" w:rsidRPr="002A2D4D">
        <w:rPr>
          <w:rFonts w:ascii="Times New Roman" w:eastAsiaTheme="minorHAnsi" w:hAnsi="Times New Roman"/>
          <w:sz w:val="28"/>
          <w:szCs w:val="28"/>
        </w:rPr>
        <w:t xml:space="preserve"> </w:t>
      </w:r>
      <w:r w:rsidR="00B964F5" w:rsidRPr="002A2D4D">
        <w:rPr>
          <w:rFonts w:ascii="Times New Roman" w:eastAsiaTheme="minorHAnsi" w:hAnsi="Times New Roman"/>
          <w:sz w:val="28"/>
          <w:szCs w:val="28"/>
        </w:rPr>
        <w:t>прочитать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>, например,</w:t>
      </w:r>
      <w:r w:rsidR="00B964F5" w:rsidRPr="002A2D4D">
        <w:rPr>
          <w:rFonts w:ascii="Times New Roman" w:eastAsiaTheme="minorHAnsi" w:hAnsi="Times New Roman"/>
          <w:sz w:val="28"/>
          <w:szCs w:val="28"/>
        </w:rPr>
        <w:t xml:space="preserve"> восемьдесят тысяч </w:t>
      </w:r>
      <w:r w:rsidR="00237696" w:rsidRPr="002A2D4D">
        <w:rPr>
          <w:rFonts w:ascii="Times New Roman" w:eastAsiaTheme="minorHAnsi" w:hAnsi="Times New Roman"/>
          <w:sz w:val="28"/>
          <w:szCs w:val="28"/>
        </w:rPr>
        <w:t>стихотворений</w:t>
      </w:r>
      <w:r w:rsidR="00B964F5" w:rsidRPr="002A2D4D">
        <w:rPr>
          <w:rFonts w:ascii="Times New Roman" w:eastAsiaTheme="minorHAnsi" w:hAnsi="Times New Roman"/>
          <w:sz w:val="28"/>
          <w:szCs w:val="28"/>
        </w:rPr>
        <w:t xml:space="preserve">, 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 xml:space="preserve">а затем </w:t>
      </w:r>
      <w:r w:rsidR="00237696" w:rsidRPr="002A2D4D">
        <w:rPr>
          <w:rFonts w:ascii="Times New Roman" w:eastAsiaTheme="minorHAnsi" w:hAnsi="Times New Roman"/>
          <w:sz w:val="28"/>
          <w:szCs w:val="28"/>
        </w:rPr>
        <w:t>сопоставить и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>х и</w:t>
      </w:r>
      <w:r w:rsidR="00237696" w:rsidRPr="002A2D4D">
        <w:rPr>
          <w:rFonts w:ascii="Times New Roman" w:eastAsiaTheme="minorHAnsi" w:hAnsi="Times New Roman"/>
          <w:sz w:val="28"/>
          <w:szCs w:val="28"/>
        </w:rPr>
        <w:t xml:space="preserve"> 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 xml:space="preserve">сделать содержательные выводы. </w:t>
      </w:r>
      <w:r w:rsidR="00237696" w:rsidRPr="002A2D4D">
        <w:rPr>
          <w:rFonts w:ascii="Times New Roman" w:eastAsiaTheme="minorHAnsi" w:hAnsi="Times New Roman"/>
          <w:sz w:val="28"/>
          <w:szCs w:val="28"/>
        </w:rPr>
        <w:t xml:space="preserve">Именно столько текстов </w:t>
      </w:r>
      <w:r w:rsidR="00C74560" w:rsidRPr="002A2D4D">
        <w:rPr>
          <w:rFonts w:ascii="Times New Roman" w:eastAsiaTheme="minorHAnsi" w:hAnsi="Times New Roman"/>
          <w:sz w:val="28"/>
          <w:szCs w:val="28"/>
        </w:rPr>
        <w:t>включает в себя</w:t>
      </w:r>
      <w:r w:rsidR="00237696" w:rsidRPr="002A2D4D">
        <w:rPr>
          <w:rFonts w:ascii="Times New Roman" w:eastAsiaTheme="minorHAnsi" w:hAnsi="Times New Roman"/>
          <w:sz w:val="28"/>
          <w:szCs w:val="28"/>
        </w:rPr>
        <w:t xml:space="preserve"> Поэтическ</w:t>
      </w:r>
      <w:r w:rsidR="00C74560" w:rsidRPr="002A2D4D">
        <w:rPr>
          <w:rFonts w:ascii="Times New Roman" w:eastAsiaTheme="minorHAnsi" w:hAnsi="Times New Roman"/>
          <w:sz w:val="28"/>
          <w:szCs w:val="28"/>
        </w:rPr>
        <w:t>ий</w:t>
      </w:r>
      <w:r w:rsidR="00237696" w:rsidRPr="002A2D4D">
        <w:rPr>
          <w:rFonts w:ascii="Times New Roman" w:eastAsiaTheme="minorHAnsi" w:hAnsi="Times New Roman"/>
          <w:sz w:val="28"/>
          <w:szCs w:val="28"/>
        </w:rPr>
        <w:t xml:space="preserve"> подкорпус Национального корпуса русского языка, и </w:t>
      </w:r>
      <w:r w:rsidR="00CD3CE3" w:rsidRPr="002A2D4D">
        <w:rPr>
          <w:rFonts w:ascii="Times New Roman" w:eastAsiaTheme="minorHAnsi" w:hAnsi="Times New Roman"/>
          <w:sz w:val="28"/>
          <w:szCs w:val="28"/>
        </w:rPr>
        <w:t>сегодня он доступен любому исследователю</w:t>
      </w:r>
      <w:r w:rsidR="00C74560" w:rsidRPr="002A2D4D">
        <w:rPr>
          <w:rFonts w:ascii="Times New Roman" w:eastAsiaTheme="minorHAnsi" w:hAnsi="Times New Roman"/>
          <w:sz w:val="28"/>
          <w:szCs w:val="28"/>
        </w:rPr>
        <w:t xml:space="preserve">. 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>Электронные собрания текстов и работа с ними были бы невозможны без компьютеров</w:t>
      </w:r>
      <w:r w:rsidR="00CD3CE3" w:rsidRPr="002A2D4D">
        <w:rPr>
          <w:rFonts w:ascii="Times New Roman" w:eastAsiaTheme="minorHAnsi" w:hAnsi="Times New Roman"/>
          <w:sz w:val="28"/>
          <w:szCs w:val="28"/>
        </w:rPr>
        <w:t xml:space="preserve"> и программирования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 xml:space="preserve">, в 1960-х годах для </w:t>
      </w:r>
      <w:r w:rsidR="00CD3CE3" w:rsidRPr="002A2D4D">
        <w:rPr>
          <w:rFonts w:ascii="Times New Roman" w:eastAsiaTheme="minorHAnsi" w:hAnsi="Times New Roman"/>
          <w:sz w:val="28"/>
          <w:szCs w:val="28"/>
        </w:rPr>
        <w:t>изучения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 xml:space="preserve"> литературы</w:t>
      </w:r>
      <w:r w:rsidR="00CD6603">
        <w:rPr>
          <w:rFonts w:ascii="Times New Roman" w:eastAsiaTheme="minorHAnsi" w:hAnsi="Times New Roman"/>
          <w:sz w:val="28"/>
          <w:szCs w:val="28"/>
        </w:rPr>
        <w:t xml:space="preserve"> начинают применяться и компьютерные технологии</w:t>
      </w:r>
      <w:r w:rsidR="005924DE">
        <w:rPr>
          <w:rFonts w:ascii="Times New Roman" w:eastAsiaTheme="minorHAnsi" w:hAnsi="Times New Roman"/>
          <w:sz w:val="28"/>
          <w:szCs w:val="28"/>
        </w:rPr>
        <w:t xml:space="preserve">. </w:t>
      </w:r>
      <w:r w:rsidR="005924DE" w:rsidRPr="002A2D4D">
        <w:rPr>
          <w:rFonts w:ascii="Times New Roman" w:eastAsiaTheme="minorHAnsi" w:hAnsi="Times New Roman"/>
          <w:sz w:val="28"/>
          <w:szCs w:val="28"/>
        </w:rPr>
        <w:t>[</w:t>
      </w:r>
      <w:r w:rsidR="005924DE" w:rsidRPr="00984D37">
        <w:rPr>
          <w:rFonts w:ascii="Times New Roman" w:eastAsiaTheme="minorHAnsi" w:hAnsi="Times New Roman"/>
          <w:sz w:val="28"/>
          <w:szCs w:val="28"/>
        </w:rPr>
        <w:t>Schreibman</w:t>
      </w:r>
      <w:r w:rsidR="005924DE" w:rsidRPr="00984D37">
        <w:t xml:space="preserve"> </w:t>
      </w:r>
      <w:r w:rsidR="005924DE" w:rsidRPr="00984D37">
        <w:rPr>
          <w:rFonts w:ascii="Times New Roman" w:eastAsiaTheme="minorHAnsi" w:hAnsi="Times New Roman"/>
          <w:sz w:val="28"/>
          <w:szCs w:val="28"/>
        </w:rPr>
        <w:t>et al. 2004</w:t>
      </w:r>
      <w:r w:rsidR="005924DE" w:rsidRPr="002A2D4D">
        <w:rPr>
          <w:rFonts w:ascii="Times New Roman" w:eastAsiaTheme="minorHAnsi" w:hAnsi="Times New Roman"/>
          <w:sz w:val="28"/>
          <w:szCs w:val="28"/>
        </w:rPr>
        <w:t>]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 xml:space="preserve"> Точные методы, позволяющие находить интересные </w:t>
      </w:r>
      <w:r w:rsidR="00CD3CE3" w:rsidRPr="002A2D4D">
        <w:rPr>
          <w:rFonts w:ascii="Times New Roman" w:eastAsiaTheme="minorHAnsi" w:hAnsi="Times New Roman"/>
          <w:sz w:val="28"/>
          <w:szCs w:val="28"/>
        </w:rPr>
        <w:t xml:space="preserve">статистические 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 xml:space="preserve">закономерности в текстах, начали применяться еще раньше - в начале XX века: </w:t>
      </w:r>
      <w:r w:rsidR="007A4A4C" w:rsidRPr="002A2D4D">
        <w:rPr>
          <w:rFonts w:ascii="Times New Roman" w:eastAsiaTheme="minorHAnsi" w:hAnsi="Times New Roman"/>
          <w:sz w:val="28"/>
          <w:szCs w:val="28"/>
        </w:rPr>
        <w:t>например</w:t>
      </w:r>
      <w:r w:rsidR="006B4E26">
        <w:rPr>
          <w:rFonts w:ascii="Times New Roman" w:eastAsiaTheme="minorHAnsi" w:hAnsi="Times New Roman"/>
          <w:sz w:val="28"/>
          <w:szCs w:val="28"/>
        </w:rPr>
        <w:t>, в работах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 xml:space="preserve"> Б.И.Ярхо </w:t>
      </w:r>
      <w:r w:rsidR="001A43B0" w:rsidRPr="001A43B0">
        <w:rPr>
          <w:rFonts w:ascii="Times New Roman" w:eastAsiaTheme="minorHAnsi" w:hAnsi="Times New Roman"/>
          <w:sz w:val="28"/>
          <w:szCs w:val="28"/>
        </w:rPr>
        <w:t>[</w:t>
      </w:r>
      <w:r w:rsidR="001D4AB6">
        <w:rPr>
          <w:rFonts w:ascii="Times New Roman" w:eastAsiaTheme="minorHAnsi" w:hAnsi="Times New Roman"/>
          <w:sz w:val="28"/>
          <w:szCs w:val="28"/>
        </w:rPr>
        <w:t>Ярхо 1</w:t>
      </w:r>
      <w:r w:rsidR="001A43B0">
        <w:rPr>
          <w:rFonts w:ascii="Times New Roman" w:eastAsiaTheme="minorHAnsi" w:hAnsi="Times New Roman"/>
          <w:sz w:val="28"/>
          <w:szCs w:val="28"/>
        </w:rPr>
        <w:t>924</w:t>
      </w:r>
      <w:r w:rsidR="006B4E26" w:rsidRPr="006B4E26">
        <w:rPr>
          <w:rFonts w:ascii="Times New Roman" w:eastAsiaTheme="minorHAnsi" w:hAnsi="Times New Roman"/>
          <w:sz w:val="28"/>
          <w:szCs w:val="28"/>
        </w:rPr>
        <w:t xml:space="preserve">; </w:t>
      </w:r>
      <w:r w:rsidR="006B4E26">
        <w:rPr>
          <w:rFonts w:ascii="Times New Roman" w:eastAsiaTheme="minorHAnsi" w:hAnsi="Times New Roman"/>
          <w:sz w:val="28"/>
          <w:szCs w:val="28"/>
        </w:rPr>
        <w:t>Акимова и др. 2006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 xml:space="preserve">], </w:t>
      </w:r>
      <w:r w:rsidR="001A43B0">
        <w:rPr>
          <w:rFonts w:ascii="Times New Roman" w:eastAsiaTheme="minorHAnsi" w:hAnsi="Times New Roman"/>
          <w:sz w:val="28"/>
          <w:szCs w:val="28"/>
        </w:rPr>
        <w:t xml:space="preserve">а затем </w:t>
      </w:r>
      <w:r w:rsidR="001D4AB6">
        <w:rPr>
          <w:rFonts w:ascii="Times New Roman" w:eastAsiaTheme="minorHAnsi" w:hAnsi="Times New Roman"/>
          <w:sz w:val="28"/>
          <w:szCs w:val="28"/>
        </w:rPr>
        <w:t xml:space="preserve">и 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>М.Л.Гаспарова</w:t>
      </w:r>
      <w:r w:rsidR="001A43B0">
        <w:rPr>
          <w:rFonts w:ascii="Times New Roman" w:eastAsiaTheme="minorHAnsi" w:hAnsi="Times New Roman"/>
          <w:sz w:val="28"/>
          <w:szCs w:val="28"/>
        </w:rPr>
        <w:t xml:space="preserve"> </w:t>
      </w:r>
      <w:r w:rsidR="001A43B0" w:rsidRPr="001A43B0">
        <w:rPr>
          <w:rFonts w:ascii="Times New Roman" w:eastAsiaTheme="minorHAnsi" w:hAnsi="Times New Roman"/>
          <w:sz w:val="28"/>
          <w:szCs w:val="28"/>
        </w:rPr>
        <w:t>[</w:t>
      </w:r>
      <w:r w:rsidR="001A43B0">
        <w:rPr>
          <w:rFonts w:ascii="Times New Roman" w:eastAsiaTheme="minorHAnsi" w:hAnsi="Times New Roman"/>
          <w:sz w:val="28"/>
          <w:szCs w:val="28"/>
        </w:rPr>
        <w:t>Гаспаров 1974</w:t>
      </w:r>
      <w:r w:rsidR="001A43B0" w:rsidRPr="001A43B0">
        <w:rPr>
          <w:rFonts w:ascii="Times New Roman" w:eastAsiaTheme="minorHAnsi" w:hAnsi="Times New Roman"/>
          <w:sz w:val="28"/>
          <w:szCs w:val="28"/>
        </w:rPr>
        <w:t>]</w:t>
      </w:r>
      <w:r w:rsidR="00B161D0" w:rsidRPr="002A2D4D">
        <w:rPr>
          <w:rFonts w:ascii="Times New Roman" w:eastAsiaTheme="minorHAnsi" w:hAnsi="Times New Roman"/>
          <w:sz w:val="28"/>
          <w:szCs w:val="28"/>
        </w:rPr>
        <w:t xml:space="preserve">. </w:t>
      </w:r>
    </w:p>
    <w:p w14:paraId="1BFD266C" w14:textId="460CC5F9" w:rsidR="00761E23" w:rsidRPr="002A2D4D" w:rsidRDefault="00B161D0" w:rsidP="006F7292">
      <w:pPr>
        <w:rPr>
          <w:rFonts w:ascii="Times New Roman" w:eastAsiaTheme="minorHAnsi" w:hAnsi="Times New Roman"/>
          <w:sz w:val="28"/>
          <w:szCs w:val="28"/>
        </w:rPr>
      </w:pPr>
      <w:r w:rsidRPr="002A2D4D">
        <w:rPr>
          <w:rFonts w:ascii="Times New Roman" w:eastAsiaTheme="minorHAnsi" w:hAnsi="Times New Roman"/>
          <w:sz w:val="28"/>
          <w:szCs w:val="28"/>
        </w:rPr>
        <w:t>На сегодн</w:t>
      </w:r>
      <w:bookmarkStart w:id="6" w:name="_GoBack"/>
      <w:bookmarkEnd w:id="6"/>
      <w:r w:rsidRPr="002A2D4D">
        <w:rPr>
          <w:rFonts w:ascii="Times New Roman" w:eastAsiaTheme="minorHAnsi" w:hAnsi="Times New Roman"/>
          <w:sz w:val="28"/>
          <w:szCs w:val="28"/>
        </w:rPr>
        <w:t xml:space="preserve">яшний день цифровые исследования литературы (Literary Studies) развиваются как часть Цифровых гуманитарных наук, или Digital Humanities </w:t>
      </w:r>
      <w:bookmarkStart w:id="7" w:name="_Hlk10881532"/>
      <w:r w:rsidRPr="002A2D4D">
        <w:rPr>
          <w:rFonts w:ascii="Times New Roman" w:eastAsiaTheme="minorHAnsi" w:hAnsi="Times New Roman"/>
          <w:sz w:val="28"/>
          <w:szCs w:val="28"/>
        </w:rPr>
        <w:t>[</w:t>
      </w:r>
      <w:r w:rsidR="00984D37" w:rsidRPr="00984D37">
        <w:rPr>
          <w:rFonts w:ascii="Times New Roman" w:eastAsiaTheme="minorHAnsi" w:hAnsi="Times New Roman"/>
          <w:sz w:val="28"/>
          <w:szCs w:val="28"/>
        </w:rPr>
        <w:t>Schreibman</w:t>
      </w:r>
      <w:r w:rsidR="00984D37" w:rsidRPr="00984D37">
        <w:t xml:space="preserve"> </w:t>
      </w:r>
      <w:r w:rsidR="00984D37" w:rsidRPr="00984D37">
        <w:rPr>
          <w:rFonts w:ascii="Times New Roman" w:eastAsiaTheme="minorHAnsi" w:hAnsi="Times New Roman"/>
          <w:sz w:val="28"/>
          <w:szCs w:val="28"/>
        </w:rPr>
        <w:t>et al. 2004</w:t>
      </w:r>
      <w:r w:rsidRPr="002A2D4D">
        <w:rPr>
          <w:rFonts w:ascii="Times New Roman" w:eastAsiaTheme="minorHAnsi" w:hAnsi="Times New Roman"/>
          <w:sz w:val="28"/>
          <w:szCs w:val="28"/>
        </w:rPr>
        <w:t>]</w:t>
      </w:r>
      <w:bookmarkEnd w:id="7"/>
      <w:r w:rsidRPr="002A2D4D">
        <w:rPr>
          <w:rFonts w:ascii="Times New Roman" w:eastAsiaTheme="minorHAnsi" w:hAnsi="Times New Roman"/>
          <w:sz w:val="28"/>
          <w:szCs w:val="28"/>
        </w:rPr>
        <w:t xml:space="preserve">. </w:t>
      </w:r>
      <w:r w:rsidR="002B6715">
        <w:rPr>
          <w:rFonts w:ascii="Times New Roman" w:eastAsiaTheme="minorHAnsi" w:hAnsi="Times New Roman"/>
          <w:sz w:val="28"/>
          <w:szCs w:val="28"/>
        </w:rPr>
        <w:t xml:space="preserve">Они развиваются </w:t>
      </w:r>
      <w:r w:rsidR="00984D37">
        <w:rPr>
          <w:rFonts w:ascii="Times New Roman" w:eastAsiaTheme="minorHAnsi" w:hAnsi="Times New Roman"/>
          <w:sz w:val="28"/>
          <w:szCs w:val="28"/>
        </w:rPr>
        <w:t xml:space="preserve">и привлекают все большее внимание: </w:t>
      </w:r>
      <w:r w:rsidR="00F07F99">
        <w:rPr>
          <w:rFonts w:ascii="Times New Roman" w:eastAsiaTheme="minorHAnsi" w:hAnsi="Times New Roman"/>
          <w:sz w:val="28"/>
          <w:szCs w:val="28"/>
        </w:rPr>
        <w:t>весной 2019 года</w:t>
      </w:r>
      <w:r w:rsidR="00984D37">
        <w:rPr>
          <w:rFonts w:ascii="Times New Roman" w:eastAsiaTheme="minorHAnsi" w:hAnsi="Times New Roman"/>
          <w:sz w:val="28"/>
          <w:szCs w:val="28"/>
        </w:rPr>
        <w:t xml:space="preserve"> вышла </w:t>
      </w:r>
      <w:r w:rsidR="00F07F99">
        <w:rPr>
          <w:rFonts w:ascii="Times New Roman" w:eastAsiaTheme="minorHAnsi" w:hAnsi="Times New Roman"/>
          <w:sz w:val="28"/>
          <w:szCs w:val="28"/>
        </w:rPr>
        <w:t>статья, в которой автор критикует цифровой подход к изучению литературы</w:t>
      </w:r>
      <w:r w:rsidR="00F07F99" w:rsidRPr="00F07F99">
        <w:rPr>
          <w:rFonts w:ascii="Times New Roman" w:eastAsiaTheme="minorHAnsi" w:hAnsi="Times New Roman"/>
          <w:sz w:val="28"/>
          <w:szCs w:val="28"/>
        </w:rPr>
        <w:t xml:space="preserve"> [</w:t>
      </w:r>
      <w:r w:rsidR="00F07F99">
        <w:rPr>
          <w:rFonts w:ascii="Times New Roman" w:eastAsiaTheme="minorHAnsi" w:hAnsi="Times New Roman"/>
          <w:sz w:val="28"/>
          <w:szCs w:val="28"/>
          <w:lang w:val="en-US"/>
        </w:rPr>
        <w:t>Da</w:t>
      </w:r>
      <w:r w:rsidR="00F07F99" w:rsidRPr="00F07F99">
        <w:rPr>
          <w:rFonts w:ascii="Times New Roman" w:eastAsiaTheme="minorHAnsi" w:hAnsi="Times New Roman"/>
          <w:sz w:val="28"/>
          <w:szCs w:val="28"/>
        </w:rPr>
        <w:t xml:space="preserve"> 2019]</w:t>
      </w:r>
      <w:r w:rsidR="00F07F99">
        <w:rPr>
          <w:rFonts w:ascii="Times New Roman" w:eastAsiaTheme="minorHAnsi" w:hAnsi="Times New Roman"/>
          <w:sz w:val="28"/>
          <w:szCs w:val="28"/>
        </w:rPr>
        <w:t>. Эта статья вызвала широкий</w:t>
      </w:r>
      <w:r w:rsidR="00D55CE9">
        <w:rPr>
          <w:rFonts w:ascii="Times New Roman" w:eastAsiaTheme="minorHAnsi" w:hAnsi="Times New Roman"/>
          <w:sz w:val="28"/>
          <w:szCs w:val="28"/>
        </w:rPr>
        <w:t xml:space="preserve"> отклик, и</w:t>
      </w:r>
      <w:r w:rsidR="00F07F99" w:rsidRPr="00F07F99">
        <w:rPr>
          <w:rFonts w:ascii="Times New Roman" w:eastAsiaTheme="minorHAnsi" w:hAnsi="Times New Roman"/>
          <w:sz w:val="28"/>
          <w:szCs w:val="28"/>
        </w:rPr>
        <w:t xml:space="preserve"> </w:t>
      </w:r>
      <w:r w:rsidR="00D55CE9">
        <w:rPr>
          <w:rFonts w:ascii="Times New Roman" w:eastAsiaTheme="minorHAnsi" w:hAnsi="Times New Roman"/>
          <w:sz w:val="28"/>
          <w:szCs w:val="28"/>
        </w:rPr>
        <w:t>в</w:t>
      </w:r>
      <w:r w:rsidR="00F07F99">
        <w:rPr>
          <w:rFonts w:ascii="Times New Roman" w:eastAsiaTheme="minorHAnsi" w:hAnsi="Times New Roman"/>
          <w:sz w:val="28"/>
          <w:szCs w:val="28"/>
        </w:rPr>
        <w:t xml:space="preserve"> ходе спора были высказаны интересные мнения о значимости и достоверности подобных исследований</w:t>
      </w:r>
      <w:r w:rsidR="00926D08">
        <w:rPr>
          <w:rStyle w:val="ad"/>
          <w:rFonts w:ascii="Times New Roman" w:eastAsiaTheme="minorHAnsi" w:hAnsi="Times New Roman"/>
          <w:sz w:val="28"/>
          <w:szCs w:val="28"/>
        </w:rPr>
        <w:footnoteReference w:id="1"/>
      </w:r>
      <w:r w:rsidR="00D55CE9">
        <w:rPr>
          <w:rFonts w:ascii="Times New Roman" w:eastAsiaTheme="minorHAnsi" w:hAnsi="Times New Roman"/>
          <w:sz w:val="28"/>
          <w:szCs w:val="28"/>
        </w:rPr>
        <w:t>. С</w:t>
      </w:r>
      <w:r w:rsidR="00F07F99">
        <w:rPr>
          <w:rFonts w:ascii="Times New Roman" w:eastAsiaTheme="minorHAnsi" w:hAnsi="Times New Roman"/>
          <w:sz w:val="28"/>
          <w:szCs w:val="28"/>
        </w:rPr>
        <w:t xml:space="preserve"> одной стороны, </w:t>
      </w:r>
      <w:r w:rsidR="00F07F99">
        <w:rPr>
          <w:rFonts w:ascii="Times New Roman" w:eastAsiaTheme="minorHAnsi" w:hAnsi="Times New Roman"/>
          <w:sz w:val="28"/>
          <w:szCs w:val="28"/>
        </w:rPr>
        <w:lastRenderedPageBreak/>
        <w:t xml:space="preserve">ученые согласны с тем, что </w:t>
      </w:r>
      <w:r w:rsidR="00D55CE9">
        <w:rPr>
          <w:rFonts w:ascii="Times New Roman" w:eastAsiaTheme="minorHAnsi" w:hAnsi="Times New Roman"/>
          <w:sz w:val="28"/>
          <w:szCs w:val="28"/>
        </w:rPr>
        <w:t>полученные результаты, а чаще всего это</w:t>
      </w:r>
      <w:r w:rsidR="00CD6603">
        <w:rPr>
          <w:rFonts w:ascii="Times New Roman" w:eastAsiaTheme="minorHAnsi" w:hAnsi="Times New Roman"/>
          <w:sz w:val="28"/>
          <w:szCs w:val="28"/>
        </w:rPr>
        <w:t xml:space="preserve"> числа</w:t>
      </w:r>
      <w:r w:rsidR="00D55CE9">
        <w:rPr>
          <w:rFonts w:ascii="Times New Roman" w:eastAsiaTheme="minorHAnsi" w:hAnsi="Times New Roman"/>
          <w:sz w:val="28"/>
          <w:szCs w:val="28"/>
        </w:rPr>
        <w:t xml:space="preserve">, всегда требуют интерпретации, и очень осторожной. С другой стороны, цифровые </w:t>
      </w:r>
      <w:r w:rsidR="00CD6603">
        <w:rPr>
          <w:rFonts w:ascii="Times New Roman" w:eastAsiaTheme="minorHAnsi" w:hAnsi="Times New Roman"/>
          <w:sz w:val="28"/>
          <w:szCs w:val="28"/>
        </w:rPr>
        <w:t>литературоведы</w:t>
      </w:r>
      <w:r w:rsidR="00D55CE9">
        <w:rPr>
          <w:rFonts w:ascii="Times New Roman" w:eastAsiaTheme="minorHAnsi" w:hAnsi="Times New Roman"/>
          <w:sz w:val="28"/>
          <w:szCs w:val="28"/>
        </w:rPr>
        <w:t xml:space="preserve"> доказывали, что количественные методы не сводятся к простым подсчетам и могут дать совершенно новый взгляд на исследуемый материал. Данная </w:t>
      </w:r>
      <w:r w:rsidR="007A4A4C" w:rsidRPr="002A2D4D">
        <w:rPr>
          <w:rFonts w:ascii="Times New Roman" w:eastAsiaTheme="minorHAnsi" w:hAnsi="Times New Roman"/>
          <w:sz w:val="28"/>
          <w:szCs w:val="28"/>
        </w:rPr>
        <w:t xml:space="preserve">курсовая работа тоже посвящена количественному сравнению текстов, а ее </w:t>
      </w:r>
      <w:r w:rsidR="00CD6603">
        <w:rPr>
          <w:rFonts w:ascii="Times New Roman" w:eastAsiaTheme="minorHAnsi" w:hAnsi="Times New Roman"/>
          <w:sz w:val="28"/>
          <w:szCs w:val="28"/>
        </w:rPr>
        <w:t xml:space="preserve">основной </w:t>
      </w:r>
      <w:r w:rsidR="007A4A4C" w:rsidRPr="002A2D4D">
        <w:rPr>
          <w:rFonts w:ascii="Times New Roman" w:eastAsiaTheme="minorHAnsi" w:hAnsi="Times New Roman"/>
          <w:sz w:val="28"/>
          <w:szCs w:val="28"/>
        </w:rPr>
        <w:t>объект – стихотворения современного поэта.</w:t>
      </w:r>
    </w:p>
    <w:p w14:paraId="59B7C11E" w14:textId="190DDC21" w:rsidR="00761E23" w:rsidRPr="002A2D4D" w:rsidRDefault="00761E23" w:rsidP="00761E23">
      <w:pPr>
        <w:rPr>
          <w:rFonts w:ascii="Times New Roman" w:eastAsiaTheme="minorHAnsi" w:hAnsi="Times New Roman"/>
          <w:sz w:val="28"/>
          <w:szCs w:val="28"/>
        </w:rPr>
      </w:pPr>
      <w:r w:rsidRPr="002A2D4D">
        <w:rPr>
          <w:rFonts w:ascii="Times New Roman" w:eastAsiaTheme="minorHAnsi" w:hAnsi="Times New Roman"/>
          <w:sz w:val="28"/>
          <w:szCs w:val="28"/>
        </w:rPr>
        <w:t xml:space="preserve"> 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>Современный п</w:t>
      </w:r>
      <w:r w:rsidRPr="002A2D4D">
        <w:rPr>
          <w:rFonts w:ascii="Times New Roman" w:eastAsiaTheme="minorHAnsi" w:hAnsi="Times New Roman"/>
          <w:sz w:val="28"/>
          <w:szCs w:val="28"/>
        </w:rPr>
        <w:t>оэт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 xml:space="preserve"> Михаил Калинин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</w:t>
      </w:r>
      <w:r w:rsidR="007A4A4C" w:rsidRPr="002A2D4D">
        <w:rPr>
          <w:rFonts w:ascii="Times New Roman" w:eastAsiaTheme="minorHAnsi" w:hAnsi="Times New Roman"/>
          <w:sz w:val="28"/>
          <w:szCs w:val="28"/>
        </w:rPr>
        <w:t>привлек мое внимание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 xml:space="preserve"> тем</w:t>
      </w:r>
      <w:r w:rsidR="007A4A4C" w:rsidRPr="002A2D4D">
        <w:rPr>
          <w:rFonts w:ascii="Times New Roman" w:eastAsiaTheme="minorHAnsi" w:hAnsi="Times New Roman"/>
          <w:sz w:val="28"/>
          <w:szCs w:val="28"/>
        </w:rPr>
        <w:t xml:space="preserve">, 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 xml:space="preserve">что он </w:t>
      </w:r>
      <w:r w:rsidR="007A4A4C" w:rsidRPr="002A2D4D">
        <w:rPr>
          <w:rFonts w:ascii="Times New Roman" w:eastAsiaTheme="minorHAnsi" w:hAnsi="Times New Roman"/>
          <w:sz w:val="28"/>
          <w:szCs w:val="28"/>
        </w:rPr>
        <w:t xml:space="preserve">часто упоминает в интервью 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>поэзию и поэтов серебряного века</w:t>
      </w:r>
      <w:r w:rsidR="00CD3CE3" w:rsidRPr="002A2D4D">
        <w:rPr>
          <w:rFonts w:ascii="Times New Roman" w:eastAsiaTheme="minorHAnsi" w:hAnsi="Times New Roman"/>
          <w:sz w:val="28"/>
          <w:szCs w:val="28"/>
        </w:rPr>
        <w:t xml:space="preserve"> [</w:t>
      </w:r>
      <w:r w:rsidR="00926D08">
        <w:rPr>
          <w:rFonts w:ascii="Times New Roman" w:eastAsiaTheme="minorHAnsi" w:hAnsi="Times New Roman"/>
          <w:sz w:val="28"/>
          <w:szCs w:val="28"/>
        </w:rPr>
        <w:t>Калинин 2016</w:t>
      </w:r>
      <w:r w:rsidR="003847A2">
        <w:rPr>
          <w:rFonts w:ascii="Times New Roman" w:eastAsiaTheme="minorHAnsi" w:hAnsi="Times New Roman"/>
          <w:sz w:val="28"/>
          <w:szCs w:val="28"/>
        </w:rPr>
        <w:t xml:space="preserve">: </w:t>
      </w:r>
      <w:r w:rsidR="00046CCE">
        <w:rPr>
          <w:rFonts w:ascii="Times New Roman" w:eastAsiaTheme="minorHAnsi" w:hAnsi="Times New Roman"/>
          <w:sz w:val="28"/>
          <w:szCs w:val="28"/>
        </w:rPr>
        <w:t>1</w:t>
      </w:r>
      <w:r w:rsidR="003847A2">
        <w:rPr>
          <w:rFonts w:ascii="Times New Roman" w:eastAsiaTheme="minorHAnsi" w:hAnsi="Times New Roman"/>
          <w:sz w:val="28"/>
          <w:szCs w:val="28"/>
        </w:rPr>
        <w:t>-4:</w:t>
      </w:r>
      <w:r w:rsidR="00926D08">
        <w:rPr>
          <w:rFonts w:ascii="Times New Roman" w:eastAsiaTheme="minorHAnsi" w:hAnsi="Times New Roman"/>
          <w:sz w:val="28"/>
          <w:szCs w:val="28"/>
        </w:rPr>
        <w:t>, 2017</w:t>
      </w:r>
      <w:r w:rsidR="00CD3CE3" w:rsidRPr="002A2D4D">
        <w:rPr>
          <w:rFonts w:ascii="Times New Roman" w:eastAsiaTheme="minorHAnsi" w:hAnsi="Times New Roman"/>
          <w:sz w:val="28"/>
          <w:szCs w:val="28"/>
        </w:rPr>
        <w:t>]</w:t>
      </w:r>
      <w:r w:rsidR="004176CB" w:rsidRPr="002A2D4D">
        <w:rPr>
          <w:rFonts w:ascii="Times New Roman" w:eastAsiaTheme="minorHAnsi" w:hAnsi="Times New Roman"/>
          <w:sz w:val="28"/>
          <w:szCs w:val="28"/>
        </w:rPr>
        <w:t xml:space="preserve">, а </w:t>
      </w:r>
      <w:r w:rsidR="00CD6603">
        <w:rPr>
          <w:rFonts w:ascii="Times New Roman" w:eastAsiaTheme="minorHAnsi" w:hAnsi="Times New Roman"/>
          <w:sz w:val="28"/>
          <w:szCs w:val="28"/>
        </w:rPr>
        <w:t>Игоря Северянина называет своим любимым автором</w:t>
      </w:r>
      <w:r w:rsidRPr="002A2D4D">
        <w:rPr>
          <w:rFonts w:ascii="Times New Roman" w:eastAsiaTheme="minorHAnsi" w:hAnsi="Times New Roman"/>
          <w:sz w:val="28"/>
          <w:szCs w:val="28"/>
        </w:rPr>
        <w:t>. По его словам, именно стихи Северянина еще в школьные годы оказали на Калинина наибольшее впечатление [</w:t>
      </w:r>
      <w:r w:rsidR="00D158A3">
        <w:rPr>
          <w:rFonts w:ascii="Times New Roman" w:eastAsiaTheme="minorHAnsi" w:hAnsi="Times New Roman"/>
          <w:sz w:val="28"/>
          <w:szCs w:val="28"/>
        </w:rPr>
        <w:t>Калинин 2013</w:t>
      </w:r>
      <w:r w:rsidR="00FB185F">
        <w:rPr>
          <w:rFonts w:ascii="Times New Roman" w:eastAsiaTheme="minorHAnsi" w:hAnsi="Times New Roman"/>
          <w:sz w:val="28"/>
          <w:szCs w:val="28"/>
        </w:rPr>
        <w:t>, 2017: 57</w:t>
      </w:r>
      <w:r w:rsidRPr="002A2D4D">
        <w:rPr>
          <w:rFonts w:ascii="Times New Roman" w:eastAsiaTheme="minorHAnsi" w:hAnsi="Times New Roman"/>
          <w:sz w:val="28"/>
          <w:szCs w:val="28"/>
        </w:rPr>
        <w:t>], и он до сих пор их перечитывает [</w:t>
      </w:r>
      <w:r w:rsidR="00D158A3">
        <w:rPr>
          <w:rFonts w:ascii="Times New Roman" w:eastAsiaTheme="minorHAnsi" w:hAnsi="Times New Roman"/>
          <w:sz w:val="28"/>
          <w:szCs w:val="28"/>
        </w:rPr>
        <w:t>Калинин 2018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]. </w:t>
      </w:r>
    </w:p>
    <w:p w14:paraId="79788B77" w14:textId="55C612A3" w:rsidR="00761E23" w:rsidRPr="002A2D4D" w:rsidRDefault="00761E23" w:rsidP="00761E23">
      <w:pPr>
        <w:rPr>
          <w:rFonts w:ascii="Times New Roman" w:eastAsiaTheme="minorHAnsi" w:hAnsi="Times New Roman"/>
          <w:sz w:val="28"/>
          <w:szCs w:val="28"/>
        </w:rPr>
      </w:pPr>
      <w:r w:rsidRPr="002A2D4D">
        <w:rPr>
          <w:rFonts w:ascii="Times New Roman" w:eastAsiaTheme="minorHAnsi" w:hAnsi="Times New Roman"/>
          <w:sz w:val="28"/>
          <w:szCs w:val="28"/>
        </w:rPr>
        <w:t xml:space="preserve">Цель </w:t>
      </w:r>
      <w:r w:rsidR="00CD3CE3" w:rsidRPr="002A2D4D">
        <w:rPr>
          <w:rFonts w:ascii="Times New Roman" w:eastAsiaTheme="minorHAnsi" w:hAnsi="Times New Roman"/>
          <w:sz w:val="28"/>
          <w:szCs w:val="28"/>
        </w:rPr>
        <w:t xml:space="preserve">нашего исследования </w:t>
      </w:r>
      <w:r w:rsidRPr="002A2D4D">
        <w:rPr>
          <w:rFonts w:ascii="Times New Roman" w:eastAsiaTheme="minorHAnsi" w:hAnsi="Times New Roman"/>
          <w:sz w:val="28"/>
          <w:szCs w:val="28"/>
        </w:rPr>
        <w:t>– при помощи автоматических количественных методов сравнить тексты, написанные современным поэтом и тексты поэт</w:t>
      </w:r>
      <w:r w:rsidR="002B6715">
        <w:rPr>
          <w:rFonts w:ascii="Times New Roman" w:eastAsiaTheme="minorHAnsi" w:hAnsi="Times New Roman"/>
          <w:sz w:val="28"/>
          <w:szCs w:val="28"/>
        </w:rPr>
        <w:t>ов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серебряного века, выявить, чем они похожи и чем отличаются. Наше предположение заключается в том, что увлечение поэзией Игоря Северянина отразилось на стиле Михаила Калинина, и их стихотворения будут похожи. </w:t>
      </w:r>
    </w:p>
    <w:p w14:paraId="4F050DF1" w14:textId="7ACBC7DA" w:rsidR="009B1144" w:rsidRDefault="00761E23" w:rsidP="00753916">
      <w:pPr>
        <w:rPr>
          <w:rFonts w:ascii="Times New Roman" w:eastAsiaTheme="minorHAnsi" w:hAnsi="Times New Roman"/>
          <w:b/>
          <w:sz w:val="28"/>
          <w:szCs w:val="28"/>
        </w:rPr>
      </w:pPr>
      <w:r w:rsidRPr="002A2D4D">
        <w:rPr>
          <w:rFonts w:ascii="Times New Roman" w:eastAsiaTheme="minorHAnsi" w:hAnsi="Times New Roman"/>
          <w:sz w:val="28"/>
          <w:szCs w:val="28"/>
        </w:rPr>
        <w:t xml:space="preserve">Чтобы проверить эту гипотезу, нужно, во-первых, собрать корпус сочинений Михаила Калинина, который будет состоять из стихотворений и текстов песен. </w:t>
      </w:r>
      <w:r w:rsidR="00753916">
        <w:rPr>
          <w:rFonts w:ascii="Times New Roman" w:eastAsiaTheme="minorHAnsi" w:hAnsi="Times New Roman"/>
          <w:sz w:val="28"/>
          <w:szCs w:val="28"/>
        </w:rPr>
        <w:t>Ч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тобы определить степень сходства Калинина и Северянина, мы сравним тексты Калинина с текстами еще </w:t>
      </w:r>
      <w:r w:rsidR="00CD3CE3" w:rsidRPr="002A2D4D">
        <w:rPr>
          <w:rFonts w:ascii="Times New Roman" w:eastAsiaTheme="minorHAnsi" w:hAnsi="Times New Roman"/>
          <w:sz w:val="28"/>
          <w:szCs w:val="28"/>
        </w:rPr>
        <w:t>восьми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поэтов.</w:t>
      </w:r>
      <w:r w:rsidR="00CD6603" w:rsidRPr="00CD6603">
        <w:rPr>
          <w:rFonts w:ascii="Times New Roman" w:eastAsiaTheme="minorHAnsi" w:hAnsi="Times New Roman"/>
          <w:sz w:val="28"/>
          <w:szCs w:val="28"/>
        </w:rPr>
        <w:t xml:space="preserve"> </w:t>
      </w:r>
      <w:r w:rsidR="00CD6603">
        <w:rPr>
          <w:rFonts w:ascii="Times New Roman" w:eastAsiaTheme="minorHAnsi" w:hAnsi="Times New Roman"/>
          <w:sz w:val="28"/>
          <w:szCs w:val="28"/>
        </w:rPr>
        <w:t>Используя средства программирования, мы найдем расстояния между корпусами разных авторов</w:t>
      </w:r>
      <w:r w:rsidR="00CD6603" w:rsidRPr="00CD6603">
        <w:rPr>
          <w:rFonts w:ascii="Times New Roman" w:eastAsiaTheme="minorHAnsi" w:hAnsi="Times New Roman"/>
          <w:sz w:val="28"/>
          <w:szCs w:val="28"/>
        </w:rPr>
        <w:t>. Сопоставлять корпуса мы будем на разных языковых уровнях, а расстояния вычислять по нескольким мерам. В конце мы сравним результаты, полученные разными способами.</w:t>
      </w:r>
      <w:r w:rsidR="00CD6603">
        <w:rPr>
          <w:rFonts w:ascii="Times New Roman" w:eastAsiaTheme="minorHAnsi" w:hAnsi="Times New Roman"/>
          <w:sz w:val="28"/>
          <w:szCs w:val="28"/>
        </w:rPr>
        <w:t xml:space="preserve"> </w:t>
      </w:r>
      <w:r w:rsidR="00753916">
        <w:rPr>
          <w:rFonts w:ascii="Times New Roman" w:eastAsiaTheme="minorHAnsi" w:hAnsi="Times New Roman"/>
          <w:sz w:val="28"/>
          <w:szCs w:val="28"/>
        </w:rPr>
        <w:t>М</w:t>
      </w:r>
      <w:r w:rsidRPr="002A2D4D">
        <w:rPr>
          <w:rFonts w:ascii="Times New Roman" w:eastAsiaTheme="minorHAnsi" w:hAnsi="Times New Roman"/>
          <w:sz w:val="28"/>
          <w:szCs w:val="28"/>
        </w:rPr>
        <w:t>ы проверим, верно ли, что больше всего тексты Михаила Калинина окажутся похожи именно на Северянина</w:t>
      </w:r>
      <w:r w:rsidR="00382BC0">
        <w:rPr>
          <w:rFonts w:ascii="Times New Roman" w:eastAsiaTheme="minorHAnsi" w:hAnsi="Times New Roman"/>
          <w:sz w:val="28"/>
          <w:szCs w:val="28"/>
        </w:rPr>
        <w:t xml:space="preserve">, то есть расстояние между </w:t>
      </w:r>
      <w:r w:rsidR="00CD6603">
        <w:rPr>
          <w:rFonts w:ascii="Times New Roman" w:eastAsiaTheme="minorHAnsi" w:hAnsi="Times New Roman"/>
          <w:sz w:val="28"/>
          <w:szCs w:val="28"/>
        </w:rPr>
        <w:t xml:space="preserve">их корпусами </w:t>
      </w:r>
      <w:r w:rsidR="00382BC0">
        <w:rPr>
          <w:rFonts w:ascii="Times New Roman" w:eastAsiaTheme="minorHAnsi" w:hAnsi="Times New Roman"/>
          <w:sz w:val="28"/>
          <w:szCs w:val="28"/>
        </w:rPr>
        <w:t>будет наименьшим</w:t>
      </w:r>
      <w:r w:rsidRPr="002A2D4D">
        <w:rPr>
          <w:rFonts w:ascii="Times New Roman" w:eastAsiaTheme="minorHAnsi" w:hAnsi="Times New Roman"/>
          <w:sz w:val="28"/>
          <w:szCs w:val="28"/>
        </w:rPr>
        <w:t>.</w:t>
      </w:r>
      <w:r w:rsidR="00382BC0" w:rsidRPr="00382BC0">
        <w:t xml:space="preserve"> </w:t>
      </w:r>
      <w:r w:rsidR="00382BC0" w:rsidRPr="00382BC0">
        <w:rPr>
          <w:rFonts w:ascii="Times New Roman" w:eastAsiaTheme="minorHAnsi" w:hAnsi="Times New Roman"/>
          <w:sz w:val="28"/>
          <w:szCs w:val="28"/>
        </w:rPr>
        <w:t xml:space="preserve">В таком случае мы будем </w:t>
      </w:r>
      <w:r w:rsidR="00382BC0" w:rsidRPr="00382BC0">
        <w:rPr>
          <w:rFonts w:ascii="Times New Roman" w:eastAsiaTheme="minorHAnsi" w:hAnsi="Times New Roman"/>
          <w:sz w:val="28"/>
          <w:szCs w:val="28"/>
        </w:rPr>
        <w:lastRenderedPageBreak/>
        <w:t>считать, что творчество Северянина повлияло на Михаила Калинина, и Калинин действительно пишет похоже именно на этого автора.</w:t>
      </w:r>
    </w:p>
    <w:p w14:paraId="326393DA" w14:textId="76E37ED4" w:rsidR="008E3886" w:rsidRPr="000A6B2C" w:rsidRDefault="008E3886" w:rsidP="000A6B2C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8" w:name="_Toc10156290"/>
      <w:r w:rsidRPr="000A6B2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Глава 1. </w:t>
      </w:r>
      <w:r w:rsidR="00057911" w:rsidRPr="000A6B2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Сравнение корпусов</w:t>
      </w:r>
      <w:bookmarkEnd w:id="8"/>
    </w:p>
    <w:p w14:paraId="6B50BF52" w14:textId="62ACAFA2" w:rsidR="00DC5F22" w:rsidRPr="000A6B2C" w:rsidRDefault="00057911" w:rsidP="000A6B2C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9" w:name="_Toc10156291"/>
      <w:r w:rsidRPr="000A6B2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Объект и материалы исследования</w:t>
      </w:r>
      <w:bookmarkEnd w:id="9"/>
    </w:p>
    <w:p w14:paraId="735EE65C" w14:textId="1DA9C835" w:rsidR="001E2E97" w:rsidRDefault="00F23E21" w:rsidP="00B649BB">
      <w:pPr>
        <w:rPr>
          <w:rFonts w:ascii="Times New Roman" w:eastAsiaTheme="minorHAnsi" w:hAnsi="Times New Roman"/>
          <w:sz w:val="28"/>
          <w:szCs w:val="28"/>
        </w:rPr>
      </w:pPr>
      <w:r w:rsidRPr="002A2D4D">
        <w:rPr>
          <w:rFonts w:ascii="Times New Roman" w:eastAsiaTheme="minorHAnsi" w:hAnsi="Times New Roman"/>
          <w:sz w:val="28"/>
          <w:szCs w:val="28"/>
        </w:rPr>
        <w:t>Расскажем об авторе</w:t>
      </w:r>
      <w:r w:rsidR="004F2DCA">
        <w:rPr>
          <w:rFonts w:ascii="Times New Roman" w:eastAsiaTheme="minorHAnsi" w:hAnsi="Times New Roman"/>
          <w:sz w:val="28"/>
          <w:szCs w:val="28"/>
        </w:rPr>
        <w:t xml:space="preserve">, тексты которого были взяты как основной материал </w:t>
      </w:r>
      <w:r w:rsidR="00E11D06">
        <w:rPr>
          <w:rFonts w:ascii="Times New Roman" w:eastAsiaTheme="minorHAnsi" w:hAnsi="Times New Roman"/>
          <w:sz w:val="28"/>
          <w:szCs w:val="28"/>
        </w:rPr>
        <w:t>работы.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Михаил Николаевич Калинин </w:t>
      </w:r>
      <w:r w:rsidR="00B1791B" w:rsidRPr="00B1791B">
        <w:rPr>
          <w:rFonts w:ascii="Times New Roman" w:eastAsiaTheme="minorHAnsi" w:hAnsi="Times New Roman"/>
          <w:sz w:val="28"/>
          <w:szCs w:val="28"/>
        </w:rPr>
        <w:t>(</w:t>
      </w:r>
      <w:r w:rsidR="00B1791B">
        <w:rPr>
          <w:rFonts w:ascii="Times New Roman" w:eastAsiaTheme="minorHAnsi" w:hAnsi="Times New Roman"/>
          <w:sz w:val="28"/>
          <w:szCs w:val="28"/>
        </w:rPr>
        <w:t xml:space="preserve">псевдоним – Эм Калинин) 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родился 6 января 1988 года в городе Череповец </w:t>
      </w:r>
      <w:r w:rsidR="002A17CE" w:rsidRPr="002A2D4D">
        <w:rPr>
          <w:rFonts w:ascii="Times New Roman" w:eastAsiaTheme="minorHAnsi" w:hAnsi="Times New Roman"/>
          <w:sz w:val="28"/>
          <w:szCs w:val="28"/>
        </w:rPr>
        <w:t>В</w:t>
      </w:r>
      <w:r w:rsidRPr="002A2D4D">
        <w:rPr>
          <w:rFonts w:ascii="Times New Roman" w:eastAsiaTheme="minorHAnsi" w:hAnsi="Times New Roman"/>
          <w:sz w:val="28"/>
          <w:szCs w:val="28"/>
        </w:rPr>
        <w:t>ологодской области</w:t>
      </w:r>
      <w:r w:rsidR="00746367">
        <w:rPr>
          <w:rFonts w:ascii="Times New Roman" w:eastAsiaTheme="minorHAnsi" w:hAnsi="Times New Roman"/>
          <w:sz w:val="28"/>
          <w:szCs w:val="28"/>
        </w:rPr>
        <w:t xml:space="preserve">. </w:t>
      </w:r>
      <w:r w:rsidR="00BD6D58">
        <w:rPr>
          <w:rFonts w:ascii="Times New Roman" w:eastAsiaTheme="minorHAnsi" w:hAnsi="Times New Roman"/>
          <w:sz w:val="28"/>
          <w:szCs w:val="28"/>
        </w:rPr>
        <w:t xml:space="preserve">По </w:t>
      </w:r>
      <w:r w:rsidR="008F002C">
        <w:rPr>
          <w:rFonts w:ascii="Times New Roman" w:eastAsiaTheme="minorHAnsi" w:hAnsi="Times New Roman"/>
          <w:sz w:val="28"/>
          <w:szCs w:val="28"/>
        </w:rPr>
        <w:t>образованию Михаил журналист</w:t>
      </w:r>
      <w:r w:rsidR="002336C3">
        <w:rPr>
          <w:rFonts w:ascii="Times New Roman" w:eastAsiaTheme="minorHAnsi" w:hAnsi="Times New Roman"/>
          <w:sz w:val="28"/>
          <w:szCs w:val="28"/>
        </w:rPr>
        <w:t xml:space="preserve"> </w:t>
      </w:r>
      <w:r w:rsidR="002336C3" w:rsidRPr="002336C3">
        <w:rPr>
          <w:rFonts w:ascii="Times New Roman" w:eastAsiaTheme="minorHAnsi" w:hAnsi="Times New Roman"/>
          <w:sz w:val="28"/>
          <w:szCs w:val="28"/>
        </w:rPr>
        <w:t>[</w:t>
      </w:r>
      <w:r w:rsidR="002336C3">
        <w:rPr>
          <w:rFonts w:ascii="Times New Roman" w:eastAsiaTheme="minorHAnsi" w:hAnsi="Times New Roman"/>
          <w:sz w:val="28"/>
          <w:szCs w:val="28"/>
        </w:rPr>
        <w:t>Калинин 2011</w:t>
      </w:r>
      <w:r w:rsidR="002336C3" w:rsidRPr="002336C3">
        <w:rPr>
          <w:rFonts w:ascii="Times New Roman" w:eastAsiaTheme="minorHAnsi" w:hAnsi="Times New Roman"/>
          <w:sz w:val="28"/>
          <w:szCs w:val="28"/>
        </w:rPr>
        <w:t>]</w:t>
      </w:r>
      <w:r w:rsidR="008F002C">
        <w:rPr>
          <w:rFonts w:ascii="Times New Roman" w:eastAsiaTheme="minorHAnsi" w:hAnsi="Times New Roman"/>
          <w:sz w:val="28"/>
          <w:szCs w:val="28"/>
        </w:rPr>
        <w:t>,</w:t>
      </w:r>
      <w:r w:rsidR="00E11D06">
        <w:rPr>
          <w:rFonts w:ascii="Times New Roman" w:eastAsiaTheme="minorHAnsi" w:hAnsi="Times New Roman"/>
          <w:sz w:val="28"/>
          <w:szCs w:val="28"/>
        </w:rPr>
        <w:t xml:space="preserve"> </w:t>
      </w:r>
      <w:r w:rsidR="002336C3">
        <w:rPr>
          <w:rFonts w:ascii="Times New Roman" w:eastAsiaTheme="minorHAnsi" w:hAnsi="Times New Roman"/>
          <w:sz w:val="28"/>
          <w:szCs w:val="28"/>
        </w:rPr>
        <w:t>но посвятил свою жизнь не этой профессии, а</w:t>
      </w:r>
      <w:r w:rsidR="008F002C">
        <w:rPr>
          <w:rFonts w:ascii="Times New Roman" w:eastAsiaTheme="minorHAnsi" w:hAnsi="Times New Roman"/>
          <w:sz w:val="28"/>
          <w:szCs w:val="28"/>
        </w:rPr>
        <w:t xml:space="preserve"> поэзи</w:t>
      </w:r>
      <w:r w:rsidR="002336C3">
        <w:rPr>
          <w:rFonts w:ascii="Times New Roman" w:eastAsiaTheme="minorHAnsi" w:hAnsi="Times New Roman"/>
          <w:sz w:val="28"/>
          <w:szCs w:val="28"/>
        </w:rPr>
        <w:t>и</w:t>
      </w:r>
      <w:r w:rsidR="008F002C">
        <w:rPr>
          <w:rFonts w:ascii="Times New Roman" w:eastAsiaTheme="minorHAnsi" w:hAnsi="Times New Roman"/>
          <w:sz w:val="28"/>
          <w:szCs w:val="28"/>
        </w:rPr>
        <w:t xml:space="preserve"> и музык</w:t>
      </w:r>
      <w:r w:rsidR="002336C3">
        <w:rPr>
          <w:rFonts w:ascii="Times New Roman" w:eastAsiaTheme="minorHAnsi" w:hAnsi="Times New Roman"/>
          <w:sz w:val="28"/>
          <w:szCs w:val="28"/>
        </w:rPr>
        <w:t>е</w:t>
      </w:r>
      <w:r w:rsidR="008F002C">
        <w:rPr>
          <w:rFonts w:ascii="Times New Roman" w:eastAsiaTheme="minorHAnsi" w:hAnsi="Times New Roman"/>
          <w:sz w:val="28"/>
          <w:szCs w:val="28"/>
        </w:rPr>
        <w:t>. Калинин - создатель и участник шести музыкальных проектов</w:t>
      </w:r>
      <w:r w:rsidR="00C843C4">
        <w:rPr>
          <w:rFonts w:ascii="Times New Roman" w:eastAsiaTheme="minorHAnsi" w:hAnsi="Times New Roman"/>
          <w:sz w:val="28"/>
          <w:szCs w:val="28"/>
        </w:rPr>
        <w:t xml:space="preserve"> </w:t>
      </w:r>
      <w:r w:rsidR="00C843C4" w:rsidRPr="00C843C4">
        <w:rPr>
          <w:rFonts w:ascii="Times New Roman" w:eastAsiaTheme="minorHAnsi" w:hAnsi="Times New Roman"/>
          <w:sz w:val="28"/>
          <w:szCs w:val="28"/>
        </w:rPr>
        <w:t>[</w:t>
      </w:r>
      <w:r w:rsidR="00C843C4">
        <w:rPr>
          <w:rFonts w:ascii="Times New Roman" w:eastAsiaTheme="minorHAnsi" w:hAnsi="Times New Roman"/>
          <w:sz w:val="28"/>
          <w:szCs w:val="28"/>
        </w:rPr>
        <w:t>Калинин 2015</w:t>
      </w:r>
      <w:r w:rsidR="00C843C4" w:rsidRPr="00C843C4">
        <w:rPr>
          <w:rFonts w:ascii="Times New Roman" w:eastAsiaTheme="minorHAnsi" w:hAnsi="Times New Roman"/>
          <w:sz w:val="28"/>
          <w:szCs w:val="28"/>
        </w:rPr>
        <w:t>]</w:t>
      </w:r>
      <w:r w:rsidR="008F002C">
        <w:rPr>
          <w:rFonts w:ascii="Times New Roman" w:eastAsiaTheme="minorHAnsi" w:hAnsi="Times New Roman"/>
          <w:sz w:val="28"/>
          <w:szCs w:val="28"/>
        </w:rPr>
        <w:t>, из которых в настоящее время действуют два, в том числе группа Аффинаж</w:t>
      </w:r>
      <w:r w:rsidR="00C843C4">
        <w:rPr>
          <w:rStyle w:val="ad"/>
          <w:rFonts w:ascii="Times New Roman" w:eastAsiaTheme="minorHAnsi" w:hAnsi="Times New Roman"/>
          <w:sz w:val="28"/>
          <w:szCs w:val="28"/>
        </w:rPr>
        <w:footnoteReference w:id="2"/>
      </w:r>
      <w:r w:rsidR="008F002C">
        <w:rPr>
          <w:rFonts w:ascii="Times New Roman" w:eastAsiaTheme="minorHAnsi" w:hAnsi="Times New Roman"/>
          <w:sz w:val="28"/>
          <w:szCs w:val="28"/>
        </w:rPr>
        <w:t xml:space="preserve">, набирающая популярность на сцене российской альтернативной музыки. </w:t>
      </w:r>
      <w:r w:rsidR="00BD6D58">
        <w:rPr>
          <w:rFonts w:ascii="Times New Roman" w:eastAsiaTheme="minorHAnsi" w:hAnsi="Times New Roman"/>
          <w:sz w:val="28"/>
          <w:szCs w:val="28"/>
        </w:rPr>
        <w:t>Стихи Калинин пишет</w:t>
      </w:r>
      <w:r w:rsidR="00BD6D58" w:rsidRPr="00BD6D58">
        <w:rPr>
          <w:rFonts w:ascii="Times New Roman" w:eastAsiaTheme="minorHAnsi" w:hAnsi="Times New Roman"/>
          <w:sz w:val="28"/>
          <w:szCs w:val="28"/>
        </w:rPr>
        <w:t xml:space="preserve"> с детства, </w:t>
      </w:r>
      <w:r w:rsidR="0027003A">
        <w:rPr>
          <w:rFonts w:ascii="Times New Roman" w:eastAsiaTheme="minorHAnsi" w:hAnsi="Times New Roman"/>
          <w:sz w:val="28"/>
          <w:szCs w:val="28"/>
        </w:rPr>
        <w:t>два</w:t>
      </w:r>
      <w:r w:rsidR="00C843C4">
        <w:rPr>
          <w:rFonts w:ascii="Times New Roman" w:eastAsiaTheme="minorHAnsi" w:hAnsi="Times New Roman"/>
          <w:sz w:val="28"/>
          <w:szCs w:val="28"/>
        </w:rPr>
        <w:t xml:space="preserve"> раза были изданы сборники его лирики </w:t>
      </w:r>
      <w:r w:rsidR="00C843C4" w:rsidRPr="00C843C4">
        <w:rPr>
          <w:rFonts w:ascii="Times New Roman" w:eastAsiaTheme="minorHAnsi" w:hAnsi="Times New Roman"/>
          <w:sz w:val="28"/>
          <w:szCs w:val="28"/>
        </w:rPr>
        <w:t>[</w:t>
      </w:r>
      <w:r w:rsidR="00C843C4">
        <w:rPr>
          <w:rFonts w:ascii="Times New Roman" w:eastAsiaTheme="minorHAnsi" w:hAnsi="Times New Roman"/>
          <w:sz w:val="28"/>
          <w:szCs w:val="28"/>
        </w:rPr>
        <w:t>Калинин</w:t>
      </w:r>
      <w:r w:rsidR="0027003A">
        <w:rPr>
          <w:rFonts w:ascii="Times New Roman" w:eastAsiaTheme="minorHAnsi" w:hAnsi="Times New Roman"/>
          <w:sz w:val="28"/>
          <w:szCs w:val="28"/>
        </w:rPr>
        <w:t xml:space="preserve"> 200</w:t>
      </w:r>
      <w:r w:rsidR="00A721C2">
        <w:rPr>
          <w:rFonts w:ascii="Times New Roman" w:eastAsiaTheme="minorHAnsi" w:hAnsi="Times New Roman"/>
          <w:sz w:val="28"/>
          <w:szCs w:val="28"/>
        </w:rPr>
        <w:t>8</w:t>
      </w:r>
      <w:r w:rsidR="0027003A">
        <w:rPr>
          <w:rFonts w:ascii="Times New Roman" w:eastAsiaTheme="minorHAnsi" w:hAnsi="Times New Roman"/>
          <w:sz w:val="28"/>
          <w:szCs w:val="28"/>
        </w:rPr>
        <w:t>,</w:t>
      </w:r>
      <w:r w:rsidR="00A721C2">
        <w:rPr>
          <w:rFonts w:ascii="Times New Roman" w:eastAsiaTheme="minorHAnsi" w:hAnsi="Times New Roman"/>
          <w:sz w:val="28"/>
          <w:szCs w:val="28"/>
        </w:rPr>
        <w:t xml:space="preserve"> 2017</w:t>
      </w:r>
      <w:r w:rsidR="00A721C2" w:rsidRPr="00A721C2">
        <w:rPr>
          <w:rFonts w:ascii="Times New Roman" w:eastAsiaTheme="minorHAnsi" w:hAnsi="Times New Roman"/>
          <w:sz w:val="28"/>
          <w:szCs w:val="28"/>
        </w:rPr>
        <w:t>]</w:t>
      </w:r>
      <w:r w:rsidR="00BD6D58">
        <w:rPr>
          <w:rFonts w:ascii="Times New Roman" w:eastAsiaTheme="minorHAnsi" w:hAnsi="Times New Roman"/>
          <w:sz w:val="28"/>
          <w:szCs w:val="28"/>
        </w:rPr>
        <w:t>, а недавно был издан сборник текстов песен группы Аффинаж</w:t>
      </w:r>
      <w:r w:rsidR="00A721C2" w:rsidRPr="00A721C2">
        <w:rPr>
          <w:rFonts w:ascii="Times New Roman" w:eastAsiaTheme="minorHAnsi" w:hAnsi="Times New Roman"/>
          <w:sz w:val="28"/>
          <w:szCs w:val="28"/>
        </w:rPr>
        <w:t xml:space="preserve"> [</w:t>
      </w:r>
      <w:r w:rsidR="00A721C2">
        <w:rPr>
          <w:rFonts w:ascii="Times New Roman" w:eastAsiaTheme="minorHAnsi" w:hAnsi="Times New Roman"/>
          <w:sz w:val="28"/>
          <w:szCs w:val="28"/>
        </w:rPr>
        <w:t>Калинин 2019</w:t>
      </w:r>
      <w:r w:rsidR="00A721C2" w:rsidRPr="00A721C2">
        <w:rPr>
          <w:rFonts w:ascii="Times New Roman" w:eastAsiaTheme="minorHAnsi" w:hAnsi="Times New Roman"/>
          <w:sz w:val="28"/>
          <w:szCs w:val="28"/>
        </w:rPr>
        <w:t>]</w:t>
      </w:r>
      <w:r w:rsidR="00BD6D58">
        <w:rPr>
          <w:rFonts w:ascii="Times New Roman" w:eastAsiaTheme="minorHAnsi" w:hAnsi="Times New Roman"/>
          <w:sz w:val="28"/>
          <w:szCs w:val="28"/>
        </w:rPr>
        <w:t xml:space="preserve">. </w:t>
      </w:r>
      <w:r w:rsidR="008F002C">
        <w:rPr>
          <w:rFonts w:ascii="Times New Roman" w:eastAsiaTheme="minorHAnsi" w:hAnsi="Times New Roman"/>
          <w:sz w:val="28"/>
          <w:szCs w:val="28"/>
        </w:rPr>
        <w:t xml:space="preserve">В интервью Михаил Калинин часто рассказывает о своих взглядах на </w:t>
      </w:r>
      <w:r w:rsidR="004F2DCA">
        <w:rPr>
          <w:rFonts w:ascii="Times New Roman" w:eastAsiaTheme="minorHAnsi" w:hAnsi="Times New Roman"/>
          <w:sz w:val="28"/>
          <w:szCs w:val="28"/>
        </w:rPr>
        <w:t>творчество и упоминает других поэтов и музыкантов</w:t>
      </w:r>
      <w:r w:rsidR="008F002C">
        <w:rPr>
          <w:rFonts w:ascii="Times New Roman" w:eastAsiaTheme="minorHAnsi" w:hAnsi="Times New Roman"/>
          <w:sz w:val="28"/>
          <w:szCs w:val="28"/>
        </w:rPr>
        <w:t>. Наше внимание привл</w:t>
      </w:r>
      <w:r w:rsidR="00292714">
        <w:rPr>
          <w:rFonts w:ascii="Times New Roman" w:eastAsiaTheme="minorHAnsi" w:hAnsi="Times New Roman"/>
          <w:sz w:val="28"/>
          <w:szCs w:val="28"/>
        </w:rPr>
        <w:t xml:space="preserve">екло то, что, говоря о </w:t>
      </w:r>
      <w:r w:rsidR="00BD6D58">
        <w:rPr>
          <w:rFonts w:ascii="Times New Roman" w:eastAsiaTheme="minorHAnsi" w:hAnsi="Times New Roman"/>
          <w:sz w:val="28"/>
          <w:szCs w:val="28"/>
        </w:rPr>
        <w:t xml:space="preserve">любимой </w:t>
      </w:r>
      <w:r w:rsidR="00292714">
        <w:rPr>
          <w:rFonts w:ascii="Times New Roman" w:eastAsiaTheme="minorHAnsi" w:hAnsi="Times New Roman"/>
          <w:sz w:val="28"/>
          <w:szCs w:val="28"/>
        </w:rPr>
        <w:t xml:space="preserve">поэзии, он </w:t>
      </w:r>
      <w:r w:rsidR="00BD6D58">
        <w:rPr>
          <w:rFonts w:ascii="Times New Roman" w:eastAsiaTheme="minorHAnsi" w:hAnsi="Times New Roman"/>
          <w:sz w:val="28"/>
          <w:szCs w:val="28"/>
        </w:rPr>
        <w:t xml:space="preserve">неоднократно </w:t>
      </w:r>
      <w:r w:rsidR="00E11D06">
        <w:rPr>
          <w:rFonts w:ascii="Times New Roman" w:eastAsiaTheme="minorHAnsi" w:hAnsi="Times New Roman"/>
          <w:sz w:val="28"/>
          <w:szCs w:val="28"/>
        </w:rPr>
        <w:t>выделяет классику, а именно серебряный век</w:t>
      </w:r>
      <w:r w:rsidR="00816F9D">
        <w:rPr>
          <w:rFonts w:ascii="Times New Roman" w:eastAsiaTheme="minorHAnsi" w:hAnsi="Times New Roman"/>
          <w:sz w:val="28"/>
          <w:szCs w:val="28"/>
        </w:rPr>
        <w:t xml:space="preserve"> </w:t>
      </w:r>
      <w:r w:rsidR="00816F9D" w:rsidRPr="00816F9D">
        <w:rPr>
          <w:rFonts w:ascii="Times New Roman" w:eastAsiaTheme="minorHAnsi" w:hAnsi="Times New Roman"/>
          <w:sz w:val="28"/>
          <w:szCs w:val="28"/>
        </w:rPr>
        <w:t>[</w:t>
      </w:r>
      <w:r w:rsidR="00816F9D">
        <w:rPr>
          <w:rFonts w:ascii="Times New Roman" w:eastAsiaTheme="minorHAnsi" w:hAnsi="Times New Roman"/>
          <w:sz w:val="28"/>
          <w:szCs w:val="28"/>
        </w:rPr>
        <w:t>Калинин 2016</w:t>
      </w:r>
      <w:r w:rsidR="00046CCE">
        <w:rPr>
          <w:rFonts w:ascii="Times New Roman" w:eastAsiaTheme="minorHAnsi" w:hAnsi="Times New Roman"/>
          <w:sz w:val="28"/>
          <w:szCs w:val="28"/>
        </w:rPr>
        <w:t>:1-4</w:t>
      </w:r>
      <w:r w:rsidR="00816F9D">
        <w:rPr>
          <w:rFonts w:ascii="Times New Roman" w:eastAsiaTheme="minorHAnsi" w:hAnsi="Times New Roman"/>
          <w:sz w:val="28"/>
          <w:szCs w:val="28"/>
        </w:rPr>
        <w:t>, 2017</w:t>
      </w:r>
      <w:r w:rsidR="00816F9D" w:rsidRPr="00816F9D">
        <w:rPr>
          <w:rFonts w:ascii="Times New Roman" w:eastAsiaTheme="minorHAnsi" w:hAnsi="Times New Roman"/>
          <w:sz w:val="28"/>
          <w:szCs w:val="28"/>
        </w:rPr>
        <w:t>]</w:t>
      </w:r>
      <w:r w:rsidR="00292714">
        <w:rPr>
          <w:rFonts w:ascii="Times New Roman" w:eastAsiaTheme="minorHAnsi" w:hAnsi="Times New Roman"/>
          <w:sz w:val="28"/>
          <w:szCs w:val="28"/>
        </w:rPr>
        <w:t xml:space="preserve">. С одной стороны, Калинин </w:t>
      </w:r>
      <w:r w:rsidR="00BD6D58">
        <w:rPr>
          <w:rFonts w:ascii="Times New Roman" w:eastAsiaTheme="minorHAnsi" w:hAnsi="Times New Roman"/>
          <w:sz w:val="28"/>
          <w:szCs w:val="28"/>
        </w:rPr>
        <w:t>много раз</w:t>
      </w:r>
      <w:r w:rsidR="00292714">
        <w:rPr>
          <w:rFonts w:ascii="Times New Roman" w:eastAsiaTheme="minorHAnsi" w:hAnsi="Times New Roman"/>
          <w:sz w:val="28"/>
          <w:szCs w:val="28"/>
        </w:rPr>
        <w:t xml:space="preserve"> называл любимым поэтом</w:t>
      </w:r>
      <w:r w:rsidR="00C260E8">
        <w:rPr>
          <w:rFonts w:ascii="Times New Roman" w:eastAsiaTheme="minorHAnsi" w:hAnsi="Times New Roman"/>
          <w:sz w:val="28"/>
          <w:szCs w:val="28"/>
        </w:rPr>
        <w:t xml:space="preserve"> </w:t>
      </w:r>
      <w:r w:rsidR="00BD6D58" w:rsidRPr="00BD6D58">
        <w:rPr>
          <w:rFonts w:ascii="Times New Roman" w:eastAsiaTheme="minorHAnsi" w:hAnsi="Times New Roman"/>
          <w:sz w:val="28"/>
          <w:szCs w:val="28"/>
        </w:rPr>
        <w:t xml:space="preserve">именно Игоря Северянина </w:t>
      </w:r>
      <w:r w:rsidR="00C260E8">
        <w:rPr>
          <w:rFonts w:ascii="Times New Roman" w:eastAsiaTheme="minorHAnsi" w:hAnsi="Times New Roman"/>
          <w:sz w:val="28"/>
          <w:szCs w:val="28"/>
        </w:rPr>
        <w:t>и упоминал</w:t>
      </w:r>
      <w:r w:rsidR="00E11D06">
        <w:rPr>
          <w:rFonts w:ascii="Times New Roman" w:eastAsiaTheme="minorHAnsi" w:hAnsi="Times New Roman"/>
          <w:sz w:val="28"/>
          <w:szCs w:val="28"/>
        </w:rPr>
        <w:t xml:space="preserve"> других</w:t>
      </w:r>
      <w:r w:rsidR="00292714">
        <w:rPr>
          <w:rFonts w:ascii="Times New Roman" w:eastAsiaTheme="minorHAnsi" w:hAnsi="Times New Roman"/>
          <w:sz w:val="28"/>
          <w:szCs w:val="28"/>
        </w:rPr>
        <w:t xml:space="preserve">, </w:t>
      </w:r>
      <w:r w:rsidR="00C260E8">
        <w:rPr>
          <w:rFonts w:ascii="Times New Roman" w:eastAsiaTheme="minorHAnsi" w:hAnsi="Times New Roman"/>
          <w:sz w:val="28"/>
          <w:szCs w:val="28"/>
        </w:rPr>
        <w:t>говорил о своем следовании поэтическим традициям</w:t>
      </w:r>
      <w:r w:rsidR="00C84DC6" w:rsidRPr="00C84DC6">
        <w:rPr>
          <w:rFonts w:ascii="Times New Roman" w:eastAsiaTheme="minorHAnsi" w:hAnsi="Times New Roman"/>
          <w:sz w:val="28"/>
          <w:szCs w:val="28"/>
        </w:rPr>
        <w:t xml:space="preserve"> [</w:t>
      </w:r>
      <w:r w:rsidR="00C84DC6">
        <w:rPr>
          <w:rFonts w:ascii="Times New Roman" w:eastAsiaTheme="minorHAnsi" w:hAnsi="Times New Roman"/>
          <w:sz w:val="28"/>
          <w:szCs w:val="28"/>
        </w:rPr>
        <w:t>Калинин 2016</w:t>
      </w:r>
      <w:r w:rsidR="00046CCE">
        <w:rPr>
          <w:rFonts w:ascii="Times New Roman" w:eastAsiaTheme="minorHAnsi" w:hAnsi="Times New Roman"/>
          <w:sz w:val="28"/>
          <w:szCs w:val="28"/>
        </w:rPr>
        <w:t>: 1-4</w:t>
      </w:r>
      <w:r w:rsidR="00C84DC6" w:rsidRPr="00C84DC6">
        <w:rPr>
          <w:rFonts w:ascii="Times New Roman" w:eastAsiaTheme="minorHAnsi" w:hAnsi="Times New Roman"/>
          <w:sz w:val="28"/>
          <w:szCs w:val="28"/>
        </w:rPr>
        <w:t>]</w:t>
      </w:r>
      <w:r w:rsidR="00C260E8">
        <w:rPr>
          <w:rFonts w:ascii="Times New Roman" w:eastAsiaTheme="minorHAnsi" w:hAnsi="Times New Roman"/>
          <w:sz w:val="28"/>
          <w:szCs w:val="28"/>
        </w:rPr>
        <w:t>. Эта связь с классической поэзией стала его своеобразной визитной карточкой: «</w:t>
      </w:r>
      <w:r w:rsidR="00E11D06">
        <w:rPr>
          <w:rFonts w:ascii="Times New Roman" w:eastAsiaTheme="minorHAnsi" w:hAnsi="Times New Roman"/>
          <w:sz w:val="28"/>
          <w:szCs w:val="28"/>
        </w:rPr>
        <w:t xml:space="preserve">тексты </w:t>
      </w:r>
      <w:r w:rsidR="00E11D06" w:rsidRPr="00E11D06">
        <w:rPr>
          <w:rFonts w:ascii="Times New Roman" w:eastAsiaTheme="minorHAnsi" w:hAnsi="Times New Roman"/>
          <w:sz w:val="28"/>
          <w:szCs w:val="28"/>
        </w:rPr>
        <w:t>в традиции русской поэзии Серебряного века</w:t>
      </w:r>
      <w:r w:rsidR="00C260E8">
        <w:rPr>
          <w:rFonts w:ascii="Times New Roman" w:eastAsiaTheme="minorHAnsi" w:hAnsi="Times New Roman"/>
          <w:sz w:val="28"/>
          <w:szCs w:val="28"/>
        </w:rPr>
        <w:t>»</w:t>
      </w:r>
      <w:r w:rsidR="00A721C2">
        <w:rPr>
          <w:rStyle w:val="ad"/>
          <w:rFonts w:ascii="Times New Roman" w:eastAsiaTheme="minorHAnsi" w:hAnsi="Times New Roman"/>
          <w:sz w:val="28"/>
          <w:szCs w:val="28"/>
        </w:rPr>
        <w:footnoteReference w:id="3"/>
      </w:r>
      <w:r w:rsidR="00C260E8">
        <w:rPr>
          <w:rFonts w:ascii="Times New Roman" w:eastAsiaTheme="minorHAnsi" w:hAnsi="Times New Roman"/>
          <w:sz w:val="28"/>
          <w:szCs w:val="28"/>
        </w:rPr>
        <w:t>, «</w:t>
      </w:r>
      <w:r w:rsidR="00C260E8" w:rsidRPr="00C260E8">
        <w:rPr>
          <w:rFonts w:ascii="Times New Roman" w:eastAsiaTheme="minorHAnsi" w:hAnsi="Times New Roman"/>
          <w:sz w:val="28"/>
          <w:szCs w:val="28"/>
        </w:rPr>
        <w:t>отчетливые северянинские нотки в творчестве</w:t>
      </w:r>
      <w:r w:rsidR="00C260E8">
        <w:rPr>
          <w:rFonts w:ascii="Times New Roman" w:eastAsiaTheme="minorHAnsi" w:hAnsi="Times New Roman"/>
          <w:sz w:val="28"/>
          <w:szCs w:val="28"/>
        </w:rPr>
        <w:t xml:space="preserve">» </w:t>
      </w:r>
      <w:r w:rsidR="007F6231" w:rsidRPr="007F6231">
        <w:rPr>
          <w:rFonts w:ascii="Times New Roman" w:eastAsiaTheme="minorHAnsi" w:hAnsi="Times New Roman"/>
          <w:sz w:val="28"/>
          <w:szCs w:val="28"/>
        </w:rPr>
        <w:t>[</w:t>
      </w:r>
      <w:r w:rsidR="007F6231">
        <w:rPr>
          <w:rFonts w:ascii="Times New Roman" w:eastAsiaTheme="minorHAnsi" w:hAnsi="Times New Roman"/>
          <w:sz w:val="28"/>
          <w:szCs w:val="28"/>
        </w:rPr>
        <w:t>Черный и др. 2008</w:t>
      </w:r>
      <w:r w:rsidR="007F6231" w:rsidRPr="007F6231">
        <w:rPr>
          <w:rFonts w:ascii="Times New Roman" w:eastAsiaTheme="minorHAnsi" w:hAnsi="Times New Roman"/>
          <w:sz w:val="28"/>
          <w:szCs w:val="28"/>
        </w:rPr>
        <w:t>]</w:t>
      </w:r>
      <w:r w:rsidR="00B649BB">
        <w:rPr>
          <w:rFonts w:ascii="Times New Roman" w:eastAsiaTheme="minorHAnsi" w:hAnsi="Times New Roman"/>
          <w:sz w:val="28"/>
          <w:szCs w:val="28"/>
        </w:rPr>
        <w:t>, «баланс между русской поэтической традицией (Северянин, Сологуб, Есенин) и насыщенной, но легкой для восприятия музыкой»</w:t>
      </w:r>
      <w:r w:rsidR="00B649BB">
        <w:rPr>
          <w:rStyle w:val="ad"/>
          <w:rFonts w:ascii="Times New Roman" w:eastAsiaTheme="minorHAnsi" w:hAnsi="Times New Roman"/>
          <w:sz w:val="28"/>
          <w:szCs w:val="28"/>
        </w:rPr>
        <w:footnoteReference w:id="4"/>
      </w:r>
      <w:r w:rsidR="007F6231">
        <w:rPr>
          <w:rFonts w:ascii="Times New Roman" w:eastAsiaTheme="minorHAnsi" w:hAnsi="Times New Roman"/>
          <w:sz w:val="28"/>
          <w:szCs w:val="28"/>
        </w:rPr>
        <w:t xml:space="preserve"> </w:t>
      </w:r>
      <w:r w:rsidR="00C260E8">
        <w:rPr>
          <w:rFonts w:ascii="Times New Roman" w:eastAsiaTheme="minorHAnsi" w:hAnsi="Times New Roman"/>
          <w:sz w:val="28"/>
          <w:szCs w:val="28"/>
        </w:rPr>
        <w:t>-</w:t>
      </w:r>
      <w:r w:rsidR="00B649BB">
        <w:rPr>
          <w:rFonts w:ascii="Times New Roman" w:eastAsiaTheme="minorHAnsi" w:hAnsi="Times New Roman"/>
          <w:sz w:val="28"/>
          <w:szCs w:val="28"/>
        </w:rPr>
        <w:t xml:space="preserve"> </w:t>
      </w:r>
      <w:r w:rsidR="00C260E8">
        <w:rPr>
          <w:rFonts w:ascii="Times New Roman" w:eastAsiaTheme="minorHAnsi" w:hAnsi="Times New Roman"/>
          <w:sz w:val="28"/>
          <w:szCs w:val="28"/>
        </w:rPr>
        <w:t xml:space="preserve">эти и другие слова стали появляться в статьях журналистов и </w:t>
      </w:r>
      <w:r w:rsidR="007F6231">
        <w:rPr>
          <w:rFonts w:ascii="Times New Roman" w:eastAsiaTheme="minorHAnsi" w:hAnsi="Times New Roman"/>
          <w:sz w:val="28"/>
          <w:szCs w:val="28"/>
        </w:rPr>
        <w:t xml:space="preserve">анонсах </w:t>
      </w:r>
      <w:r w:rsidR="00C260E8">
        <w:rPr>
          <w:rFonts w:ascii="Times New Roman" w:eastAsiaTheme="minorHAnsi" w:hAnsi="Times New Roman"/>
          <w:sz w:val="28"/>
          <w:szCs w:val="28"/>
        </w:rPr>
        <w:t>концертов</w:t>
      </w:r>
      <w:r w:rsidR="00B649BB">
        <w:rPr>
          <w:rFonts w:ascii="Times New Roman" w:eastAsiaTheme="minorHAnsi" w:hAnsi="Times New Roman"/>
          <w:sz w:val="28"/>
          <w:szCs w:val="28"/>
        </w:rPr>
        <w:t>.</w:t>
      </w:r>
      <w:r w:rsidR="00C260E8">
        <w:rPr>
          <w:rFonts w:ascii="Times New Roman" w:eastAsiaTheme="minorHAnsi" w:hAnsi="Times New Roman"/>
          <w:sz w:val="28"/>
          <w:szCs w:val="28"/>
        </w:rPr>
        <w:t xml:space="preserve"> </w:t>
      </w:r>
      <w:r w:rsidR="00E11D06">
        <w:rPr>
          <w:rFonts w:ascii="Times New Roman" w:eastAsiaTheme="minorHAnsi" w:hAnsi="Times New Roman"/>
          <w:sz w:val="28"/>
          <w:szCs w:val="28"/>
        </w:rPr>
        <w:t>А с</w:t>
      </w:r>
      <w:r w:rsidR="00C260E8">
        <w:rPr>
          <w:rFonts w:ascii="Times New Roman" w:eastAsiaTheme="minorHAnsi" w:hAnsi="Times New Roman"/>
          <w:sz w:val="28"/>
          <w:szCs w:val="28"/>
        </w:rPr>
        <w:t xml:space="preserve"> другой стороны, сам поэт </w:t>
      </w:r>
      <w:r w:rsidR="00C260E8">
        <w:rPr>
          <w:rFonts w:ascii="Times New Roman" w:eastAsiaTheme="minorHAnsi" w:hAnsi="Times New Roman"/>
          <w:sz w:val="28"/>
          <w:szCs w:val="28"/>
        </w:rPr>
        <w:lastRenderedPageBreak/>
        <w:t xml:space="preserve">говорил, что стремится выйти за рамки </w:t>
      </w:r>
      <w:r w:rsidR="001E2E97">
        <w:rPr>
          <w:rFonts w:ascii="Times New Roman" w:eastAsiaTheme="minorHAnsi" w:hAnsi="Times New Roman"/>
          <w:sz w:val="28"/>
          <w:szCs w:val="28"/>
        </w:rPr>
        <w:t>классических</w:t>
      </w:r>
      <w:r w:rsidR="00C260E8">
        <w:rPr>
          <w:rFonts w:ascii="Times New Roman" w:eastAsiaTheme="minorHAnsi" w:hAnsi="Times New Roman"/>
          <w:sz w:val="28"/>
          <w:szCs w:val="28"/>
        </w:rPr>
        <w:t xml:space="preserve"> форм</w:t>
      </w:r>
      <w:r w:rsidR="00E11D06">
        <w:rPr>
          <w:rFonts w:ascii="Times New Roman" w:eastAsiaTheme="minorHAnsi" w:hAnsi="Times New Roman"/>
          <w:sz w:val="28"/>
          <w:szCs w:val="28"/>
        </w:rPr>
        <w:t>, подчеркивал свои отличия</w:t>
      </w:r>
      <w:r w:rsidR="007F6231">
        <w:rPr>
          <w:rFonts w:ascii="Times New Roman" w:eastAsiaTheme="minorHAnsi" w:hAnsi="Times New Roman"/>
          <w:sz w:val="28"/>
          <w:szCs w:val="28"/>
        </w:rPr>
        <w:t xml:space="preserve"> </w:t>
      </w:r>
      <w:r w:rsidR="007F6231" w:rsidRPr="007F6231">
        <w:rPr>
          <w:rFonts w:ascii="Times New Roman" w:eastAsiaTheme="minorHAnsi" w:hAnsi="Times New Roman"/>
          <w:sz w:val="28"/>
          <w:szCs w:val="28"/>
        </w:rPr>
        <w:t>[</w:t>
      </w:r>
      <w:r w:rsidR="007F6231">
        <w:rPr>
          <w:rFonts w:ascii="Times New Roman" w:eastAsiaTheme="minorHAnsi" w:hAnsi="Times New Roman"/>
          <w:sz w:val="28"/>
          <w:szCs w:val="28"/>
        </w:rPr>
        <w:t>Калинин 2016</w:t>
      </w:r>
      <w:r w:rsidR="00046CCE">
        <w:rPr>
          <w:rFonts w:ascii="Times New Roman" w:eastAsiaTheme="minorHAnsi" w:hAnsi="Times New Roman"/>
          <w:sz w:val="28"/>
          <w:szCs w:val="28"/>
        </w:rPr>
        <w:t>: 1-4</w:t>
      </w:r>
      <w:r w:rsidR="007F6231" w:rsidRPr="007F6231">
        <w:rPr>
          <w:rFonts w:ascii="Times New Roman" w:eastAsiaTheme="minorHAnsi" w:hAnsi="Times New Roman"/>
          <w:sz w:val="28"/>
          <w:szCs w:val="28"/>
        </w:rPr>
        <w:t>]</w:t>
      </w:r>
      <w:r w:rsidR="00E11D06">
        <w:rPr>
          <w:rFonts w:ascii="Times New Roman" w:eastAsiaTheme="minorHAnsi" w:hAnsi="Times New Roman"/>
          <w:sz w:val="28"/>
          <w:szCs w:val="28"/>
        </w:rPr>
        <w:t>, категорично говорил, что некоторые авторы ему не близки</w:t>
      </w:r>
      <w:r w:rsidR="007F6231" w:rsidRPr="007F6231">
        <w:rPr>
          <w:rFonts w:ascii="Times New Roman" w:eastAsiaTheme="minorHAnsi" w:hAnsi="Times New Roman"/>
          <w:sz w:val="28"/>
          <w:szCs w:val="28"/>
        </w:rPr>
        <w:t xml:space="preserve"> [</w:t>
      </w:r>
      <w:r w:rsidR="007F6231">
        <w:rPr>
          <w:rFonts w:ascii="Times New Roman" w:eastAsiaTheme="minorHAnsi" w:hAnsi="Times New Roman"/>
          <w:sz w:val="28"/>
          <w:szCs w:val="28"/>
        </w:rPr>
        <w:t>Калинин 2017</w:t>
      </w:r>
      <w:r w:rsidR="003847A2">
        <w:rPr>
          <w:rFonts w:ascii="Times New Roman" w:eastAsiaTheme="minorHAnsi" w:hAnsi="Times New Roman"/>
          <w:sz w:val="28"/>
          <w:szCs w:val="28"/>
        </w:rPr>
        <w:t>: 59</w:t>
      </w:r>
      <w:r w:rsidR="007F6231" w:rsidRPr="007F6231">
        <w:rPr>
          <w:rFonts w:ascii="Times New Roman" w:eastAsiaTheme="minorHAnsi" w:hAnsi="Times New Roman"/>
          <w:sz w:val="28"/>
          <w:szCs w:val="28"/>
        </w:rPr>
        <w:t>]</w:t>
      </w:r>
      <w:r w:rsidR="001E2E97">
        <w:rPr>
          <w:rFonts w:ascii="Times New Roman" w:eastAsiaTheme="minorHAnsi" w:hAnsi="Times New Roman"/>
          <w:sz w:val="28"/>
          <w:szCs w:val="28"/>
        </w:rPr>
        <w:t>.</w:t>
      </w:r>
      <w:r w:rsidR="00C260E8">
        <w:rPr>
          <w:rFonts w:ascii="Times New Roman" w:eastAsiaTheme="minorHAnsi" w:hAnsi="Times New Roman"/>
          <w:sz w:val="28"/>
          <w:szCs w:val="28"/>
        </w:rPr>
        <w:t xml:space="preserve"> </w:t>
      </w:r>
      <w:r w:rsidR="001E2E97">
        <w:rPr>
          <w:rFonts w:ascii="Times New Roman" w:eastAsiaTheme="minorHAnsi" w:hAnsi="Times New Roman"/>
          <w:sz w:val="28"/>
          <w:szCs w:val="28"/>
        </w:rPr>
        <w:t xml:space="preserve">Можно ли </w:t>
      </w:r>
      <w:r w:rsidR="00E11D06">
        <w:rPr>
          <w:rFonts w:ascii="Times New Roman" w:eastAsiaTheme="minorHAnsi" w:hAnsi="Times New Roman"/>
          <w:sz w:val="28"/>
          <w:szCs w:val="28"/>
        </w:rPr>
        <w:t>утверждать</w:t>
      </w:r>
      <w:r w:rsidR="001E2E97">
        <w:rPr>
          <w:rFonts w:ascii="Times New Roman" w:eastAsiaTheme="minorHAnsi" w:hAnsi="Times New Roman"/>
          <w:sz w:val="28"/>
          <w:szCs w:val="28"/>
        </w:rPr>
        <w:t>, что автор</w:t>
      </w:r>
      <w:r w:rsidR="00E11D06">
        <w:rPr>
          <w:rFonts w:ascii="Times New Roman" w:eastAsiaTheme="minorHAnsi" w:hAnsi="Times New Roman"/>
          <w:sz w:val="28"/>
          <w:szCs w:val="28"/>
        </w:rPr>
        <w:t xml:space="preserve"> двадцать первого века пишет похоже на поэтов</w:t>
      </w:r>
      <w:r w:rsidR="001E2E97">
        <w:rPr>
          <w:rFonts w:ascii="Times New Roman" w:eastAsiaTheme="minorHAnsi" w:hAnsi="Times New Roman"/>
          <w:sz w:val="28"/>
          <w:szCs w:val="28"/>
        </w:rPr>
        <w:t xml:space="preserve"> </w:t>
      </w:r>
      <w:r w:rsidR="00E11D06">
        <w:rPr>
          <w:rFonts w:ascii="Times New Roman" w:eastAsiaTheme="minorHAnsi" w:hAnsi="Times New Roman"/>
          <w:sz w:val="28"/>
          <w:szCs w:val="28"/>
        </w:rPr>
        <w:t>века д</w:t>
      </w:r>
      <w:r w:rsidR="00C26A6A">
        <w:rPr>
          <w:rFonts w:ascii="Times New Roman" w:eastAsiaTheme="minorHAnsi" w:hAnsi="Times New Roman"/>
          <w:sz w:val="28"/>
          <w:szCs w:val="28"/>
        </w:rPr>
        <w:t>ва</w:t>
      </w:r>
      <w:r w:rsidR="00E11D06">
        <w:rPr>
          <w:rFonts w:ascii="Times New Roman" w:eastAsiaTheme="minorHAnsi" w:hAnsi="Times New Roman"/>
          <w:sz w:val="28"/>
          <w:szCs w:val="28"/>
        </w:rPr>
        <w:t>дцатого?</w:t>
      </w:r>
      <w:r w:rsidR="001E2E97">
        <w:rPr>
          <w:rFonts w:ascii="Times New Roman" w:eastAsiaTheme="minorHAnsi" w:hAnsi="Times New Roman"/>
          <w:sz w:val="28"/>
          <w:szCs w:val="28"/>
        </w:rPr>
        <w:t xml:space="preserve"> </w:t>
      </w:r>
      <w:r w:rsidR="00E11D06">
        <w:rPr>
          <w:rFonts w:ascii="Times New Roman" w:eastAsiaTheme="minorHAnsi" w:hAnsi="Times New Roman"/>
          <w:sz w:val="28"/>
          <w:szCs w:val="28"/>
        </w:rPr>
        <w:t>Мы решили это проверить и провести исследование</w:t>
      </w:r>
      <w:r w:rsidR="001E2E97">
        <w:rPr>
          <w:rFonts w:ascii="Times New Roman" w:eastAsiaTheme="minorHAnsi" w:hAnsi="Times New Roman"/>
          <w:sz w:val="28"/>
          <w:szCs w:val="28"/>
        </w:rPr>
        <w:t xml:space="preserve">, а первым его этапом был сбор корпуса текстов Михаила Калинина. </w:t>
      </w:r>
    </w:p>
    <w:p w14:paraId="4623238A" w14:textId="46EB4EAD" w:rsidR="0044462A" w:rsidRPr="002A2D4D" w:rsidRDefault="001E2E97" w:rsidP="0044462A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Все использованные тексты находятся в открытом доступе в интернете</w:t>
      </w:r>
      <w:r w:rsidR="00FC1945">
        <w:rPr>
          <w:rFonts w:ascii="Times New Roman" w:eastAsiaTheme="minorHAnsi" w:hAnsi="Times New Roman"/>
          <w:sz w:val="28"/>
          <w:szCs w:val="28"/>
        </w:rPr>
        <w:t>: публикуются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="00A37303">
        <w:rPr>
          <w:rFonts w:ascii="Times New Roman" w:eastAsiaTheme="minorHAnsi" w:hAnsi="Times New Roman"/>
          <w:sz w:val="28"/>
          <w:szCs w:val="28"/>
        </w:rPr>
        <w:t xml:space="preserve">автором </w:t>
      </w:r>
      <w:r>
        <w:rPr>
          <w:rFonts w:ascii="Times New Roman" w:eastAsiaTheme="minorHAnsi" w:hAnsi="Times New Roman"/>
          <w:sz w:val="28"/>
          <w:szCs w:val="28"/>
        </w:rPr>
        <w:t xml:space="preserve">на </w:t>
      </w:r>
      <w:r w:rsidR="00A37303">
        <w:rPr>
          <w:rFonts w:ascii="Times New Roman" w:eastAsiaTheme="minorHAnsi" w:hAnsi="Times New Roman"/>
          <w:sz w:val="28"/>
          <w:szCs w:val="28"/>
        </w:rPr>
        <w:t xml:space="preserve">его </w:t>
      </w:r>
      <w:r>
        <w:rPr>
          <w:rFonts w:ascii="Times New Roman" w:eastAsiaTheme="minorHAnsi" w:hAnsi="Times New Roman"/>
          <w:sz w:val="28"/>
          <w:szCs w:val="28"/>
        </w:rPr>
        <w:t>официальной странице Вконтакте</w:t>
      </w:r>
      <w:r w:rsidR="0008050D">
        <w:rPr>
          <w:rStyle w:val="ad"/>
          <w:rFonts w:ascii="Times New Roman" w:eastAsiaTheme="minorHAnsi" w:hAnsi="Times New Roman"/>
          <w:sz w:val="28"/>
          <w:szCs w:val="28"/>
        </w:rPr>
        <w:footnoteReference w:id="5"/>
      </w:r>
      <w:r>
        <w:rPr>
          <w:rFonts w:ascii="Times New Roman" w:eastAsiaTheme="minorHAnsi" w:hAnsi="Times New Roman"/>
          <w:sz w:val="28"/>
          <w:szCs w:val="28"/>
        </w:rPr>
        <w:t xml:space="preserve"> или на официальных страницах музыкальных групп</w:t>
      </w:r>
      <w:r w:rsidR="007F6231">
        <w:rPr>
          <w:rStyle w:val="ad"/>
          <w:rFonts w:ascii="Times New Roman" w:eastAsiaTheme="minorHAnsi" w:hAnsi="Times New Roman"/>
          <w:sz w:val="28"/>
          <w:szCs w:val="28"/>
        </w:rPr>
        <w:footnoteReference w:id="6"/>
      </w:r>
      <w:r>
        <w:rPr>
          <w:rFonts w:ascii="Times New Roman" w:eastAsiaTheme="minorHAnsi" w:hAnsi="Times New Roman"/>
          <w:sz w:val="28"/>
          <w:szCs w:val="28"/>
        </w:rPr>
        <w:t>. В корпус</w:t>
      </w:r>
      <w:r w:rsidR="00292714">
        <w:rPr>
          <w:rFonts w:ascii="Times New Roman" w:eastAsiaTheme="minorHAnsi" w:hAnsi="Times New Roman"/>
          <w:sz w:val="28"/>
          <w:szCs w:val="28"/>
        </w:rPr>
        <w:t xml:space="preserve"> </w:t>
      </w:r>
      <w:r w:rsidR="002A17CE" w:rsidRPr="002A2D4D">
        <w:rPr>
          <w:rFonts w:ascii="Times New Roman" w:eastAsiaTheme="minorHAnsi" w:hAnsi="Times New Roman"/>
          <w:sz w:val="28"/>
          <w:szCs w:val="28"/>
        </w:rPr>
        <w:t xml:space="preserve">вошли </w:t>
      </w:r>
      <w:r w:rsidR="00FC12E1" w:rsidRPr="002A2D4D">
        <w:rPr>
          <w:rFonts w:ascii="Times New Roman" w:eastAsiaTheme="minorHAnsi" w:hAnsi="Times New Roman"/>
          <w:sz w:val="28"/>
          <w:szCs w:val="28"/>
        </w:rPr>
        <w:t>с</w:t>
      </w:r>
      <w:r w:rsidR="002A17CE" w:rsidRPr="002A2D4D">
        <w:rPr>
          <w:rFonts w:ascii="Times New Roman" w:eastAsiaTheme="minorHAnsi" w:hAnsi="Times New Roman"/>
          <w:sz w:val="28"/>
          <w:szCs w:val="28"/>
        </w:rPr>
        <w:t xml:space="preserve">тихотворения </w:t>
      </w:r>
      <w:r w:rsidR="00D42FED" w:rsidRPr="002A2D4D">
        <w:rPr>
          <w:rFonts w:ascii="Times New Roman" w:eastAsiaTheme="minorHAnsi" w:hAnsi="Times New Roman"/>
          <w:sz w:val="28"/>
          <w:szCs w:val="28"/>
        </w:rPr>
        <w:t xml:space="preserve">(144 текста), две поэмы, </w:t>
      </w:r>
      <w:r w:rsidR="00F97D2C" w:rsidRPr="002A2D4D">
        <w:rPr>
          <w:rFonts w:ascii="Times New Roman" w:eastAsiaTheme="minorHAnsi" w:hAnsi="Times New Roman"/>
          <w:sz w:val="28"/>
          <w:szCs w:val="28"/>
        </w:rPr>
        <w:t>тексты песен групп «Аффинаж»</w:t>
      </w:r>
      <w:r w:rsidR="00D42FED" w:rsidRPr="002A2D4D">
        <w:rPr>
          <w:rFonts w:ascii="Times New Roman" w:eastAsiaTheme="minorHAnsi" w:hAnsi="Times New Roman"/>
          <w:sz w:val="28"/>
          <w:szCs w:val="28"/>
        </w:rPr>
        <w:t xml:space="preserve"> (73 текста)</w:t>
      </w:r>
      <w:r w:rsidR="00F97D2C" w:rsidRPr="002A2D4D">
        <w:rPr>
          <w:rFonts w:ascii="Times New Roman" w:eastAsiaTheme="minorHAnsi" w:hAnsi="Times New Roman"/>
          <w:sz w:val="28"/>
          <w:szCs w:val="28"/>
        </w:rPr>
        <w:t>, «Эм(а)СПИД»</w:t>
      </w:r>
      <w:r w:rsidR="00D42FED" w:rsidRPr="002A2D4D">
        <w:rPr>
          <w:rFonts w:ascii="Times New Roman" w:eastAsiaTheme="minorHAnsi" w:hAnsi="Times New Roman"/>
          <w:sz w:val="28"/>
          <w:szCs w:val="28"/>
        </w:rPr>
        <w:t xml:space="preserve"> (70 текстов)</w:t>
      </w:r>
      <w:r w:rsidR="00F97D2C" w:rsidRPr="002A2D4D">
        <w:rPr>
          <w:rFonts w:ascii="Times New Roman" w:eastAsiaTheme="minorHAnsi" w:hAnsi="Times New Roman"/>
          <w:sz w:val="28"/>
          <w:szCs w:val="28"/>
        </w:rPr>
        <w:t xml:space="preserve"> и «никого не люблю»</w:t>
      </w:r>
      <w:r w:rsidR="00D42FED" w:rsidRPr="002A2D4D">
        <w:rPr>
          <w:rFonts w:ascii="Times New Roman" w:eastAsiaTheme="minorHAnsi" w:hAnsi="Times New Roman"/>
          <w:sz w:val="28"/>
          <w:szCs w:val="28"/>
        </w:rPr>
        <w:t xml:space="preserve"> (116 текстов)</w:t>
      </w:r>
      <w:r>
        <w:rPr>
          <w:rFonts w:ascii="Times New Roman" w:eastAsiaTheme="minorHAnsi" w:hAnsi="Times New Roman"/>
          <w:sz w:val="28"/>
          <w:szCs w:val="28"/>
        </w:rPr>
        <w:t xml:space="preserve">, </w:t>
      </w:r>
      <w:r w:rsidR="004F2DCA">
        <w:rPr>
          <w:rFonts w:ascii="Times New Roman" w:eastAsiaTheme="minorHAnsi" w:hAnsi="Times New Roman"/>
          <w:sz w:val="28"/>
          <w:szCs w:val="28"/>
        </w:rPr>
        <w:t>кроме того -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Pr="002A2D4D">
        <w:rPr>
          <w:rFonts w:ascii="Times New Roman" w:eastAsiaTheme="minorHAnsi" w:hAnsi="Times New Roman"/>
          <w:sz w:val="28"/>
          <w:szCs w:val="28"/>
        </w:rPr>
        <w:t>четыре перевода песен Мэрлина Мэнсона</w:t>
      </w:r>
      <w:r w:rsidR="00F97D2C" w:rsidRPr="002A2D4D">
        <w:rPr>
          <w:rFonts w:ascii="Times New Roman" w:eastAsiaTheme="minorHAnsi" w:hAnsi="Times New Roman"/>
          <w:sz w:val="28"/>
          <w:szCs w:val="28"/>
        </w:rPr>
        <w:t xml:space="preserve">. </w:t>
      </w:r>
      <w:r w:rsidR="00753D1E">
        <w:rPr>
          <w:rFonts w:ascii="Times New Roman" w:eastAsiaTheme="minorHAnsi" w:hAnsi="Times New Roman"/>
          <w:sz w:val="28"/>
          <w:szCs w:val="28"/>
        </w:rPr>
        <w:t xml:space="preserve">В настоящий момент Калинин пишет новые </w:t>
      </w:r>
      <w:r w:rsidR="004F2DCA">
        <w:rPr>
          <w:rFonts w:ascii="Times New Roman" w:eastAsiaTheme="minorHAnsi" w:hAnsi="Times New Roman"/>
          <w:sz w:val="28"/>
          <w:szCs w:val="28"/>
        </w:rPr>
        <w:t>песни</w:t>
      </w:r>
      <w:r w:rsidR="00753D1E">
        <w:rPr>
          <w:rFonts w:ascii="Times New Roman" w:eastAsiaTheme="minorHAnsi" w:hAnsi="Times New Roman"/>
          <w:sz w:val="28"/>
          <w:szCs w:val="28"/>
        </w:rPr>
        <w:t xml:space="preserve"> только для группы Аффинаж</w:t>
      </w:r>
      <w:r w:rsidR="0044462A" w:rsidRPr="002A2D4D">
        <w:rPr>
          <w:rFonts w:ascii="Times New Roman" w:eastAsiaTheme="minorHAnsi" w:hAnsi="Times New Roman"/>
          <w:sz w:val="28"/>
          <w:szCs w:val="28"/>
        </w:rPr>
        <w:t>,</w:t>
      </w:r>
      <w:r w:rsidR="00753D1E">
        <w:rPr>
          <w:rFonts w:ascii="Times New Roman" w:eastAsiaTheme="minorHAnsi" w:hAnsi="Times New Roman"/>
          <w:sz w:val="28"/>
          <w:szCs w:val="28"/>
        </w:rPr>
        <w:t xml:space="preserve"> а та</w:t>
      </w:r>
      <w:r w:rsidR="00DC3F5D">
        <w:rPr>
          <w:rFonts w:ascii="Times New Roman" w:eastAsiaTheme="minorHAnsi" w:hAnsi="Times New Roman"/>
          <w:sz w:val="28"/>
          <w:szCs w:val="28"/>
        </w:rPr>
        <w:t>к</w:t>
      </w:r>
      <w:r w:rsidR="00753D1E">
        <w:rPr>
          <w:rFonts w:ascii="Times New Roman" w:eastAsiaTheme="minorHAnsi" w:hAnsi="Times New Roman"/>
          <w:sz w:val="28"/>
          <w:szCs w:val="28"/>
        </w:rPr>
        <w:t>же продолжает писать и публиковать новые стихотворения</w:t>
      </w:r>
      <w:r w:rsidR="0044462A" w:rsidRPr="002A2D4D">
        <w:rPr>
          <w:rFonts w:ascii="Times New Roman" w:eastAsiaTheme="minorHAnsi" w:hAnsi="Times New Roman"/>
          <w:sz w:val="28"/>
          <w:szCs w:val="28"/>
        </w:rPr>
        <w:t xml:space="preserve">. </w:t>
      </w:r>
      <w:r w:rsidR="004F2DCA">
        <w:rPr>
          <w:rFonts w:ascii="Times New Roman" w:eastAsiaTheme="minorHAnsi" w:hAnsi="Times New Roman"/>
          <w:sz w:val="28"/>
          <w:szCs w:val="28"/>
        </w:rPr>
        <w:t>Даже с момента завершения сбора корпуса (февраль 2019 года) было опубликовано больше десяти новых текстов</w:t>
      </w:r>
      <w:r w:rsidR="0044462A" w:rsidRPr="002A2D4D">
        <w:rPr>
          <w:rFonts w:ascii="Times New Roman" w:eastAsiaTheme="minorHAnsi" w:hAnsi="Times New Roman"/>
          <w:sz w:val="28"/>
          <w:szCs w:val="28"/>
        </w:rPr>
        <w:t xml:space="preserve">. </w:t>
      </w:r>
      <w:r w:rsidR="00624375">
        <w:rPr>
          <w:rFonts w:ascii="Times New Roman" w:eastAsiaTheme="minorHAnsi" w:hAnsi="Times New Roman"/>
          <w:sz w:val="28"/>
          <w:szCs w:val="28"/>
        </w:rPr>
        <w:t>Итак</w:t>
      </w:r>
      <w:r w:rsidR="0044462A" w:rsidRPr="002A2D4D">
        <w:rPr>
          <w:rFonts w:ascii="Times New Roman" w:eastAsiaTheme="minorHAnsi" w:hAnsi="Times New Roman"/>
          <w:sz w:val="28"/>
          <w:szCs w:val="28"/>
        </w:rPr>
        <w:t xml:space="preserve">, в корпус объемом </w:t>
      </w:r>
      <w:r w:rsidR="00F23E21" w:rsidRPr="002A2D4D">
        <w:rPr>
          <w:rFonts w:ascii="Times New Roman" w:eastAsiaTheme="minorHAnsi" w:hAnsi="Times New Roman"/>
          <w:sz w:val="28"/>
          <w:szCs w:val="28"/>
        </w:rPr>
        <w:t xml:space="preserve">почти 59000 </w:t>
      </w:r>
      <w:r w:rsidR="0044462A" w:rsidRPr="002A2D4D">
        <w:rPr>
          <w:rFonts w:ascii="Times New Roman" w:eastAsiaTheme="minorHAnsi" w:hAnsi="Times New Roman"/>
          <w:sz w:val="28"/>
          <w:szCs w:val="28"/>
        </w:rPr>
        <w:t>слов вошл</w:t>
      </w:r>
      <w:r>
        <w:rPr>
          <w:rFonts w:ascii="Times New Roman" w:eastAsiaTheme="minorHAnsi" w:hAnsi="Times New Roman"/>
          <w:sz w:val="28"/>
          <w:szCs w:val="28"/>
        </w:rPr>
        <w:t>о 406</w:t>
      </w:r>
      <w:r w:rsidR="0044462A" w:rsidRPr="002A2D4D">
        <w:rPr>
          <w:rFonts w:ascii="Times New Roman" w:eastAsiaTheme="minorHAnsi" w:hAnsi="Times New Roman"/>
          <w:sz w:val="28"/>
          <w:szCs w:val="28"/>
        </w:rPr>
        <w:t xml:space="preserve"> текст</w:t>
      </w:r>
      <w:r>
        <w:rPr>
          <w:rFonts w:ascii="Times New Roman" w:eastAsiaTheme="minorHAnsi" w:hAnsi="Times New Roman"/>
          <w:sz w:val="28"/>
          <w:szCs w:val="28"/>
        </w:rPr>
        <w:t>ов</w:t>
      </w:r>
      <w:r w:rsidR="0044462A" w:rsidRPr="002A2D4D">
        <w:rPr>
          <w:rFonts w:ascii="Times New Roman" w:eastAsiaTheme="minorHAnsi" w:hAnsi="Times New Roman"/>
          <w:sz w:val="28"/>
          <w:szCs w:val="28"/>
        </w:rPr>
        <w:t xml:space="preserve"> с 2000 по 2019 год</w:t>
      </w:r>
      <w:r w:rsidR="00F23E21" w:rsidRPr="002A2D4D">
        <w:rPr>
          <w:rFonts w:ascii="Times New Roman" w:eastAsiaTheme="minorHAnsi" w:hAnsi="Times New Roman"/>
          <w:sz w:val="28"/>
          <w:szCs w:val="28"/>
        </w:rPr>
        <w:t>.</w:t>
      </w:r>
      <w:r w:rsidR="00BD6D58">
        <w:rPr>
          <w:rFonts w:ascii="Times New Roman" w:eastAsiaTheme="minorHAnsi" w:hAnsi="Times New Roman"/>
          <w:sz w:val="28"/>
          <w:szCs w:val="28"/>
        </w:rPr>
        <w:t xml:space="preserve"> Корпус был собран отчасти вручную, отчасти </w:t>
      </w:r>
      <w:r w:rsidR="00381D08">
        <w:rPr>
          <w:rFonts w:ascii="Times New Roman" w:eastAsiaTheme="minorHAnsi" w:hAnsi="Times New Roman"/>
          <w:sz w:val="28"/>
          <w:szCs w:val="28"/>
        </w:rPr>
        <w:t>тексты были скачаны и обработаны автоматически.</w:t>
      </w:r>
    </w:p>
    <w:p w14:paraId="1B89A7C0" w14:textId="4EB4B354" w:rsidR="000372E6" w:rsidRDefault="0098685B" w:rsidP="0044462A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Тексты были собраны </w:t>
      </w:r>
      <w:r w:rsidR="00A37303">
        <w:rPr>
          <w:rFonts w:ascii="Times New Roman" w:eastAsiaTheme="minorHAnsi" w:hAnsi="Times New Roman"/>
          <w:sz w:val="28"/>
          <w:szCs w:val="28"/>
        </w:rPr>
        <w:t xml:space="preserve">в корпус </w:t>
      </w:r>
      <w:r>
        <w:rPr>
          <w:rFonts w:ascii="Times New Roman" w:eastAsiaTheme="minorHAnsi" w:hAnsi="Times New Roman"/>
          <w:sz w:val="28"/>
          <w:szCs w:val="28"/>
        </w:rPr>
        <w:t>и подготовлены для автоматической обработки</w:t>
      </w:r>
      <w:r w:rsidR="00B55046">
        <w:rPr>
          <w:rFonts w:ascii="Times New Roman" w:eastAsiaTheme="minorHAnsi" w:hAnsi="Times New Roman"/>
          <w:sz w:val="28"/>
          <w:szCs w:val="28"/>
        </w:rPr>
        <w:t>: корпус существует в текстовом формате</w:t>
      </w:r>
      <w:r w:rsidR="00B55046" w:rsidRPr="00B55046">
        <w:rPr>
          <w:rFonts w:ascii="Times New Roman" w:eastAsiaTheme="minorHAnsi" w:hAnsi="Times New Roman"/>
          <w:sz w:val="28"/>
          <w:szCs w:val="28"/>
        </w:rPr>
        <w:t xml:space="preserve"> (</w:t>
      </w:r>
      <w:r w:rsidR="00B55046">
        <w:rPr>
          <w:rFonts w:ascii="Times New Roman" w:eastAsiaTheme="minorHAnsi" w:hAnsi="Times New Roman"/>
          <w:sz w:val="28"/>
          <w:szCs w:val="28"/>
        </w:rPr>
        <w:t>.</w:t>
      </w:r>
      <w:r w:rsidR="00B55046">
        <w:rPr>
          <w:rFonts w:ascii="Times New Roman" w:eastAsiaTheme="minorHAnsi" w:hAnsi="Times New Roman"/>
          <w:sz w:val="28"/>
          <w:szCs w:val="28"/>
          <w:lang w:val="en-US"/>
        </w:rPr>
        <w:t>txt</w:t>
      </w:r>
      <w:r w:rsidR="00B55046" w:rsidRPr="00B55046">
        <w:rPr>
          <w:rFonts w:ascii="Times New Roman" w:eastAsiaTheme="minorHAnsi" w:hAnsi="Times New Roman"/>
          <w:sz w:val="28"/>
          <w:szCs w:val="28"/>
        </w:rPr>
        <w:t xml:space="preserve">), </w:t>
      </w:r>
      <w:r w:rsidR="00B55046">
        <w:rPr>
          <w:rFonts w:ascii="Times New Roman" w:eastAsiaTheme="minorHAnsi" w:hAnsi="Times New Roman"/>
          <w:sz w:val="28"/>
          <w:szCs w:val="28"/>
        </w:rPr>
        <w:t xml:space="preserve">а так же в табличном </w:t>
      </w:r>
      <w:r w:rsidR="00B55046" w:rsidRPr="00B55046">
        <w:rPr>
          <w:rFonts w:ascii="Times New Roman" w:eastAsiaTheme="minorHAnsi" w:hAnsi="Times New Roman"/>
          <w:sz w:val="28"/>
          <w:szCs w:val="28"/>
        </w:rPr>
        <w:t>(.</w:t>
      </w:r>
      <w:r w:rsidR="00B55046">
        <w:rPr>
          <w:rFonts w:ascii="Times New Roman" w:eastAsiaTheme="minorHAnsi" w:hAnsi="Times New Roman"/>
          <w:sz w:val="28"/>
          <w:szCs w:val="28"/>
          <w:lang w:val="en-US"/>
        </w:rPr>
        <w:t>csv</w:t>
      </w:r>
      <w:r w:rsidR="00B55046" w:rsidRPr="00B55046">
        <w:rPr>
          <w:rFonts w:ascii="Times New Roman" w:eastAsiaTheme="minorHAnsi" w:hAnsi="Times New Roman"/>
          <w:sz w:val="28"/>
          <w:szCs w:val="28"/>
        </w:rPr>
        <w:t xml:space="preserve">). </w:t>
      </w:r>
      <w:r w:rsidR="00B55046">
        <w:rPr>
          <w:rFonts w:ascii="Times New Roman" w:eastAsiaTheme="minorHAnsi" w:hAnsi="Times New Roman"/>
          <w:sz w:val="28"/>
          <w:szCs w:val="28"/>
        </w:rPr>
        <w:t>Была</w:t>
      </w:r>
      <w:r w:rsidR="00381D08">
        <w:rPr>
          <w:rFonts w:ascii="Times New Roman" w:eastAsiaTheme="minorHAnsi" w:hAnsi="Times New Roman"/>
          <w:sz w:val="28"/>
          <w:szCs w:val="28"/>
        </w:rPr>
        <w:t xml:space="preserve"> вручную</w:t>
      </w:r>
      <w:r w:rsidR="00B5504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добавлена</w:t>
      </w:r>
      <w:r w:rsidR="00B55046">
        <w:rPr>
          <w:rFonts w:ascii="Times New Roman" w:eastAsiaTheme="minorHAnsi" w:hAnsi="Times New Roman"/>
          <w:sz w:val="28"/>
          <w:szCs w:val="28"/>
        </w:rPr>
        <w:t xml:space="preserve"> метаразметка текстов: название, год создания, тип текста (стихотворение, поэма, текст песни, перевод). Тексты обрабатывались с помощью средств программирования: библиотек</w:t>
      </w:r>
      <w:r w:rsidR="00BD6D58">
        <w:rPr>
          <w:rFonts w:ascii="Times New Roman" w:eastAsiaTheme="minorHAnsi" w:hAnsi="Times New Roman"/>
          <w:sz w:val="28"/>
          <w:szCs w:val="28"/>
        </w:rPr>
        <w:t xml:space="preserve"> </w:t>
      </w:r>
      <w:r w:rsidR="00057911">
        <w:rPr>
          <w:rFonts w:ascii="Times New Roman" w:eastAsiaTheme="minorHAnsi" w:hAnsi="Times New Roman"/>
          <w:sz w:val="28"/>
          <w:szCs w:val="28"/>
          <w:lang w:val="en-US"/>
        </w:rPr>
        <w:t>P</w:t>
      </w:r>
      <w:r w:rsidR="00B55046">
        <w:rPr>
          <w:rFonts w:ascii="Times New Roman" w:eastAsiaTheme="minorHAnsi" w:hAnsi="Times New Roman"/>
          <w:sz w:val="28"/>
          <w:szCs w:val="28"/>
          <w:lang w:val="en-US"/>
        </w:rPr>
        <w:t>ython</w:t>
      </w:r>
      <w:r w:rsidR="00B55046" w:rsidRPr="00B55046">
        <w:rPr>
          <w:rFonts w:ascii="Times New Roman" w:eastAsiaTheme="minorHAnsi" w:hAnsi="Times New Roman"/>
          <w:sz w:val="28"/>
          <w:szCs w:val="28"/>
        </w:rPr>
        <w:t xml:space="preserve"> (</w:t>
      </w:r>
      <w:r w:rsidR="00B55046">
        <w:rPr>
          <w:rFonts w:ascii="Times New Roman" w:eastAsiaTheme="minorHAnsi" w:hAnsi="Times New Roman"/>
          <w:sz w:val="28"/>
          <w:szCs w:val="28"/>
          <w:lang w:val="en-US"/>
        </w:rPr>
        <w:t>pymorphy</w:t>
      </w:r>
      <w:r w:rsidR="00B55046" w:rsidRPr="00B55046">
        <w:rPr>
          <w:rFonts w:ascii="Times New Roman" w:eastAsiaTheme="minorHAnsi" w:hAnsi="Times New Roman"/>
          <w:sz w:val="28"/>
          <w:szCs w:val="28"/>
        </w:rPr>
        <w:t>2</w:t>
      </w:r>
      <w:r w:rsidR="00B55046">
        <w:rPr>
          <w:rFonts w:ascii="Times New Roman" w:eastAsiaTheme="minorHAnsi" w:hAnsi="Times New Roman"/>
          <w:sz w:val="28"/>
          <w:szCs w:val="28"/>
        </w:rPr>
        <w:t xml:space="preserve">, </w:t>
      </w:r>
      <w:r w:rsidR="00B55046">
        <w:rPr>
          <w:rFonts w:ascii="Times New Roman" w:eastAsiaTheme="minorHAnsi" w:hAnsi="Times New Roman"/>
          <w:sz w:val="28"/>
          <w:szCs w:val="28"/>
          <w:lang w:val="en-US"/>
        </w:rPr>
        <w:t>xlrd</w:t>
      </w:r>
      <w:r w:rsidR="00B55046" w:rsidRPr="00B55046">
        <w:rPr>
          <w:rFonts w:ascii="Times New Roman" w:eastAsiaTheme="minorHAnsi" w:hAnsi="Times New Roman"/>
          <w:sz w:val="28"/>
          <w:szCs w:val="28"/>
        </w:rPr>
        <w:t>/</w:t>
      </w:r>
      <w:r w:rsidR="00B55046">
        <w:rPr>
          <w:rFonts w:ascii="Times New Roman" w:eastAsiaTheme="minorHAnsi" w:hAnsi="Times New Roman"/>
          <w:sz w:val="28"/>
          <w:szCs w:val="28"/>
          <w:lang w:val="en-US"/>
        </w:rPr>
        <w:t>xlwt</w:t>
      </w:r>
      <w:r w:rsidR="00B55046" w:rsidRPr="00B55046">
        <w:rPr>
          <w:rFonts w:ascii="Times New Roman" w:eastAsiaTheme="minorHAnsi" w:hAnsi="Times New Roman"/>
          <w:sz w:val="28"/>
          <w:szCs w:val="28"/>
        </w:rPr>
        <w:t xml:space="preserve">, </w:t>
      </w:r>
      <w:r w:rsidR="00B55046">
        <w:rPr>
          <w:rFonts w:ascii="Times New Roman" w:eastAsiaTheme="minorHAnsi" w:hAnsi="Times New Roman"/>
          <w:sz w:val="28"/>
          <w:szCs w:val="28"/>
          <w:lang w:val="en-US"/>
        </w:rPr>
        <w:t>pandas</w:t>
      </w:r>
      <w:r w:rsidR="00B55046" w:rsidRPr="00B55046">
        <w:rPr>
          <w:rFonts w:ascii="Times New Roman" w:eastAsiaTheme="minorHAnsi" w:hAnsi="Times New Roman"/>
          <w:sz w:val="28"/>
          <w:szCs w:val="28"/>
        </w:rPr>
        <w:t xml:space="preserve">, </w:t>
      </w:r>
      <w:r w:rsidR="00B55046">
        <w:rPr>
          <w:rFonts w:ascii="Times New Roman" w:eastAsiaTheme="minorHAnsi" w:hAnsi="Times New Roman"/>
          <w:sz w:val="28"/>
          <w:szCs w:val="28"/>
          <w:lang w:val="en-US"/>
        </w:rPr>
        <w:t>numpy</w:t>
      </w:r>
      <w:r w:rsidR="004F2B08" w:rsidRPr="004F2B08">
        <w:rPr>
          <w:rFonts w:ascii="Times New Roman" w:eastAsiaTheme="minorHAnsi" w:hAnsi="Times New Roman"/>
          <w:sz w:val="28"/>
          <w:szCs w:val="28"/>
        </w:rPr>
        <w:t xml:space="preserve">, </w:t>
      </w:r>
      <w:r w:rsidR="004F2B08">
        <w:rPr>
          <w:rFonts w:ascii="Times New Roman" w:eastAsiaTheme="minorHAnsi" w:hAnsi="Times New Roman"/>
          <w:sz w:val="28"/>
          <w:szCs w:val="28"/>
          <w:lang w:val="en-US"/>
        </w:rPr>
        <w:t>scipy</w:t>
      </w:r>
      <w:r w:rsidR="00B55046">
        <w:rPr>
          <w:rFonts w:ascii="Times New Roman" w:eastAsiaTheme="minorHAnsi" w:hAnsi="Times New Roman"/>
          <w:sz w:val="28"/>
          <w:szCs w:val="28"/>
        </w:rPr>
        <w:t>)</w:t>
      </w:r>
      <w:r w:rsidR="004F2B08">
        <w:rPr>
          <w:rFonts w:ascii="Times New Roman" w:eastAsiaTheme="minorHAnsi" w:hAnsi="Times New Roman"/>
          <w:sz w:val="28"/>
          <w:szCs w:val="28"/>
        </w:rPr>
        <w:t xml:space="preserve"> и </w:t>
      </w:r>
      <w:r w:rsidR="00BD6D58">
        <w:rPr>
          <w:rFonts w:ascii="Times New Roman" w:eastAsiaTheme="minorHAnsi" w:hAnsi="Times New Roman"/>
          <w:sz w:val="28"/>
          <w:szCs w:val="28"/>
          <w:lang w:val="en-US"/>
        </w:rPr>
        <w:t>R</w:t>
      </w:r>
      <w:r w:rsidR="00381D08">
        <w:rPr>
          <w:rFonts w:ascii="Times New Roman" w:eastAsiaTheme="minorHAnsi" w:hAnsi="Times New Roman"/>
          <w:sz w:val="28"/>
          <w:szCs w:val="28"/>
        </w:rPr>
        <w:t xml:space="preserve"> (</w:t>
      </w:r>
      <w:r w:rsidR="004F2B08">
        <w:rPr>
          <w:rFonts w:ascii="Times New Roman" w:eastAsiaTheme="minorHAnsi" w:hAnsi="Times New Roman"/>
          <w:sz w:val="28"/>
          <w:szCs w:val="28"/>
          <w:lang w:val="en-US"/>
        </w:rPr>
        <w:t>quatenda</w:t>
      </w:r>
      <w:r w:rsidR="00381D08">
        <w:rPr>
          <w:rFonts w:ascii="Times New Roman" w:eastAsiaTheme="minorHAnsi" w:hAnsi="Times New Roman"/>
          <w:sz w:val="28"/>
          <w:szCs w:val="28"/>
        </w:rPr>
        <w:t>)</w:t>
      </w:r>
      <w:r w:rsidR="00B55046">
        <w:rPr>
          <w:rFonts w:ascii="Times New Roman" w:eastAsiaTheme="minorHAnsi" w:hAnsi="Times New Roman"/>
          <w:sz w:val="28"/>
          <w:szCs w:val="28"/>
        </w:rPr>
        <w:t xml:space="preserve">. Так же в ходе работы использовался корпусный менеджер </w:t>
      </w:r>
      <w:r w:rsidR="002A2D4D" w:rsidRPr="002A2D4D">
        <w:rPr>
          <w:rFonts w:ascii="Times New Roman" w:eastAsiaTheme="minorHAnsi" w:hAnsi="Times New Roman"/>
          <w:sz w:val="28"/>
          <w:szCs w:val="28"/>
          <w:lang w:val="en-US"/>
        </w:rPr>
        <w:t>Sketch</w:t>
      </w:r>
      <w:r w:rsidR="002A2D4D" w:rsidRPr="002A2D4D">
        <w:rPr>
          <w:rFonts w:ascii="Times New Roman" w:eastAsiaTheme="minorHAnsi" w:hAnsi="Times New Roman"/>
          <w:sz w:val="28"/>
          <w:szCs w:val="28"/>
        </w:rPr>
        <w:t xml:space="preserve"> </w:t>
      </w:r>
      <w:r w:rsidR="002A2D4D" w:rsidRPr="002A2D4D">
        <w:rPr>
          <w:rFonts w:ascii="Times New Roman" w:eastAsiaTheme="minorHAnsi" w:hAnsi="Times New Roman"/>
          <w:sz w:val="28"/>
          <w:szCs w:val="28"/>
          <w:lang w:val="en-US"/>
        </w:rPr>
        <w:t>Engine</w:t>
      </w:r>
      <w:r w:rsidR="007F6231" w:rsidRPr="007F6231">
        <w:rPr>
          <w:rFonts w:ascii="Times New Roman" w:eastAsiaTheme="minorHAnsi" w:hAnsi="Times New Roman"/>
          <w:sz w:val="28"/>
          <w:szCs w:val="28"/>
        </w:rPr>
        <w:t xml:space="preserve"> </w:t>
      </w:r>
      <w:r w:rsidR="00AA314F" w:rsidRPr="00AA314F">
        <w:rPr>
          <w:rFonts w:ascii="Times New Roman" w:eastAsiaTheme="minorHAnsi" w:hAnsi="Times New Roman"/>
          <w:sz w:val="28"/>
          <w:szCs w:val="28"/>
        </w:rPr>
        <w:t>[</w:t>
      </w:r>
      <w:r w:rsidR="00AA314F">
        <w:rPr>
          <w:rFonts w:ascii="Times New Roman" w:eastAsiaTheme="minorHAnsi" w:hAnsi="Times New Roman"/>
          <w:sz w:val="28"/>
          <w:szCs w:val="28"/>
          <w:lang w:val="en-US"/>
        </w:rPr>
        <w:t>Kilgariff</w:t>
      </w:r>
      <w:r w:rsidR="00DC4236">
        <w:rPr>
          <w:rFonts w:ascii="Times New Roman" w:eastAsiaTheme="minorHAnsi" w:hAnsi="Times New Roman"/>
          <w:sz w:val="28"/>
          <w:szCs w:val="28"/>
        </w:rPr>
        <w:t xml:space="preserve"> </w:t>
      </w:r>
      <w:r w:rsidR="00DC4236">
        <w:rPr>
          <w:rFonts w:ascii="Times New Roman" w:eastAsiaTheme="minorHAnsi" w:hAnsi="Times New Roman"/>
          <w:sz w:val="28"/>
          <w:szCs w:val="28"/>
          <w:lang w:val="en-US"/>
        </w:rPr>
        <w:t>et</w:t>
      </w:r>
      <w:r w:rsidR="00DC4236" w:rsidRPr="00DC4236">
        <w:rPr>
          <w:rFonts w:ascii="Times New Roman" w:eastAsiaTheme="minorHAnsi" w:hAnsi="Times New Roman"/>
          <w:sz w:val="28"/>
          <w:szCs w:val="28"/>
        </w:rPr>
        <w:t xml:space="preserve"> </w:t>
      </w:r>
      <w:r w:rsidR="00DC4236">
        <w:rPr>
          <w:rFonts w:ascii="Times New Roman" w:eastAsiaTheme="minorHAnsi" w:hAnsi="Times New Roman"/>
          <w:sz w:val="28"/>
          <w:szCs w:val="28"/>
          <w:lang w:val="en-US"/>
        </w:rPr>
        <w:t>al</w:t>
      </w:r>
      <w:r w:rsidR="00DC4236" w:rsidRPr="00DC4236">
        <w:rPr>
          <w:rFonts w:ascii="Times New Roman" w:eastAsiaTheme="minorHAnsi" w:hAnsi="Times New Roman"/>
          <w:sz w:val="28"/>
          <w:szCs w:val="28"/>
        </w:rPr>
        <w:t>.</w:t>
      </w:r>
      <w:r w:rsidR="00AA314F" w:rsidRPr="00AA314F">
        <w:rPr>
          <w:rFonts w:ascii="Times New Roman" w:eastAsiaTheme="minorHAnsi" w:hAnsi="Times New Roman"/>
          <w:sz w:val="28"/>
          <w:szCs w:val="28"/>
        </w:rPr>
        <w:t xml:space="preserve"> 2014]</w:t>
      </w:r>
      <w:r w:rsidR="00753D1E">
        <w:rPr>
          <w:rFonts w:ascii="Times New Roman" w:eastAsiaTheme="minorHAnsi" w:hAnsi="Times New Roman"/>
          <w:sz w:val="28"/>
          <w:szCs w:val="28"/>
        </w:rPr>
        <w:t>,</w:t>
      </w:r>
      <w:r w:rsidR="00BD6D58">
        <w:rPr>
          <w:rFonts w:ascii="Times New Roman" w:eastAsiaTheme="minorHAnsi" w:hAnsi="Times New Roman"/>
          <w:sz w:val="28"/>
          <w:szCs w:val="28"/>
        </w:rPr>
        <w:t xml:space="preserve"> где был создан корпус Михаила Калинина с морфологической разметкой.</w:t>
      </w:r>
      <w:r w:rsidR="002A2D4D" w:rsidRPr="002A2D4D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20A2EB68" w14:textId="3C85CA27" w:rsidR="00F23E21" w:rsidRPr="006F7292" w:rsidRDefault="002A2D4D" w:rsidP="0044462A">
      <w:pPr>
        <w:rPr>
          <w:rFonts w:ascii="Times New Roman" w:eastAsiaTheme="minorHAnsi" w:hAnsi="Times New Roman"/>
          <w:sz w:val="28"/>
          <w:szCs w:val="28"/>
        </w:rPr>
      </w:pPr>
      <w:r w:rsidRPr="002A2D4D">
        <w:rPr>
          <w:rFonts w:ascii="Times New Roman" w:eastAsiaTheme="minorHAnsi" w:hAnsi="Times New Roman"/>
          <w:sz w:val="28"/>
          <w:szCs w:val="28"/>
        </w:rPr>
        <w:lastRenderedPageBreak/>
        <w:t>Т</w:t>
      </w:r>
      <w:r w:rsidR="000372E6">
        <w:rPr>
          <w:rFonts w:ascii="Times New Roman" w:eastAsiaTheme="minorHAnsi" w:hAnsi="Times New Roman"/>
          <w:sz w:val="28"/>
          <w:szCs w:val="28"/>
        </w:rPr>
        <w:t>ак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же </w:t>
      </w:r>
      <w:r w:rsidR="000372E6">
        <w:rPr>
          <w:rFonts w:ascii="Times New Roman" w:eastAsiaTheme="minorHAnsi" w:hAnsi="Times New Roman"/>
          <w:sz w:val="28"/>
          <w:szCs w:val="28"/>
        </w:rPr>
        <w:t xml:space="preserve">в </w:t>
      </w:r>
      <w:r w:rsidR="000372E6">
        <w:rPr>
          <w:rFonts w:ascii="Times New Roman" w:eastAsiaTheme="minorHAnsi" w:hAnsi="Times New Roman"/>
          <w:sz w:val="28"/>
          <w:szCs w:val="28"/>
          <w:lang w:val="en-US"/>
        </w:rPr>
        <w:t>Sketch</w:t>
      </w:r>
      <w:r w:rsidR="000372E6" w:rsidRPr="000372E6">
        <w:rPr>
          <w:rFonts w:ascii="Times New Roman" w:eastAsiaTheme="minorHAnsi" w:hAnsi="Times New Roman"/>
          <w:sz w:val="28"/>
          <w:szCs w:val="28"/>
        </w:rPr>
        <w:t xml:space="preserve"> </w:t>
      </w:r>
      <w:r w:rsidR="000372E6">
        <w:rPr>
          <w:rFonts w:ascii="Times New Roman" w:eastAsiaTheme="minorHAnsi" w:hAnsi="Times New Roman"/>
          <w:sz w:val="28"/>
          <w:szCs w:val="28"/>
          <w:lang w:val="en-US"/>
        </w:rPr>
        <w:t>Engine</w:t>
      </w:r>
      <w:r w:rsidR="000372E6" w:rsidRPr="000372E6">
        <w:rPr>
          <w:rFonts w:ascii="Times New Roman" w:eastAsiaTheme="minorHAnsi" w:hAnsi="Times New Roman"/>
          <w:sz w:val="28"/>
          <w:szCs w:val="28"/>
        </w:rPr>
        <w:t xml:space="preserve"> 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мы </w:t>
      </w:r>
      <w:r w:rsidR="00624375">
        <w:rPr>
          <w:rFonts w:ascii="Times New Roman" w:eastAsiaTheme="minorHAnsi" w:hAnsi="Times New Roman"/>
          <w:sz w:val="28"/>
          <w:szCs w:val="28"/>
        </w:rPr>
        <w:t>создали корпуса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и восьми других поэтов, с которыми сравнивали Калинина:</w:t>
      </w:r>
      <w:r w:rsidRPr="002A2D4D"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Игоря Северянина, Н</w:t>
      </w:r>
      <w:r w:rsidRPr="002A2D4D">
        <w:rPr>
          <w:rFonts w:ascii="Times New Roman" w:eastAsiaTheme="minorHAnsi" w:hAnsi="Times New Roman"/>
          <w:sz w:val="28"/>
          <w:szCs w:val="28"/>
        </w:rPr>
        <w:t>икола</w:t>
      </w:r>
      <w:r>
        <w:rPr>
          <w:rFonts w:ascii="Times New Roman" w:eastAsiaTheme="minorHAnsi" w:hAnsi="Times New Roman"/>
          <w:sz w:val="28"/>
          <w:szCs w:val="28"/>
        </w:rPr>
        <w:t>я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Гумилев</w:t>
      </w:r>
      <w:r>
        <w:rPr>
          <w:rFonts w:ascii="Times New Roman" w:eastAsiaTheme="minorHAnsi" w:hAnsi="Times New Roman"/>
          <w:sz w:val="28"/>
          <w:szCs w:val="28"/>
        </w:rPr>
        <w:t>а</w:t>
      </w:r>
      <w:r w:rsidRPr="002A2D4D">
        <w:rPr>
          <w:rFonts w:ascii="Times New Roman" w:eastAsiaTheme="minorHAnsi" w:hAnsi="Times New Roman"/>
          <w:sz w:val="28"/>
          <w:szCs w:val="28"/>
        </w:rPr>
        <w:t>, Анн</w:t>
      </w:r>
      <w:r w:rsidR="004D4A4C">
        <w:rPr>
          <w:rFonts w:ascii="Times New Roman" w:eastAsiaTheme="minorHAnsi" w:hAnsi="Times New Roman"/>
          <w:sz w:val="28"/>
          <w:szCs w:val="28"/>
        </w:rPr>
        <w:t>ы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Ахматов</w:t>
      </w:r>
      <w:r w:rsidR="004D4A4C">
        <w:rPr>
          <w:rFonts w:ascii="Times New Roman" w:eastAsiaTheme="minorHAnsi" w:hAnsi="Times New Roman"/>
          <w:sz w:val="28"/>
          <w:szCs w:val="28"/>
        </w:rPr>
        <w:t>ой</w:t>
      </w:r>
      <w:r w:rsidRPr="002A2D4D">
        <w:rPr>
          <w:rFonts w:ascii="Times New Roman" w:eastAsiaTheme="minorHAnsi" w:hAnsi="Times New Roman"/>
          <w:sz w:val="28"/>
          <w:szCs w:val="28"/>
        </w:rPr>
        <w:t>, Александр</w:t>
      </w:r>
      <w:r w:rsidR="004D4A4C">
        <w:rPr>
          <w:rFonts w:ascii="Times New Roman" w:eastAsiaTheme="minorHAnsi" w:hAnsi="Times New Roman"/>
          <w:sz w:val="28"/>
          <w:szCs w:val="28"/>
        </w:rPr>
        <w:t>а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Блок</w:t>
      </w:r>
      <w:r w:rsidR="004D4A4C">
        <w:rPr>
          <w:rFonts w:ascii="Times New Roman" w:eastAsiaTheme="minorHAnsi" w:hAnsi="Times New Roman"/>
          <w:sz w:val="28"/>
          <w:szCs w:val="28"/>
        </w:rPr>
        <w:t>а</w:t>
      </w:r>
      <w:r w:rsidRPr="002A2D4D">
        <w:rPr>
          <w:rFonts w:ascii="Times New Roman" w:eastAsiaTheme="minorHAnsi" w:hAnsi="Times New Roman"/>
          <w:sz w:val="28"/>
          <w:szCs w:val="28"/>
        </w:rPr>
        <w:t>, Владимир</w:t>
      </w:r>
      <w:r w:rsidR="004D4A4C">
        <w:rPr>
          <w:rFonts w:ascii="Times New Roman" w:eastAsiaTheme="minorHAnsi" w:hAnsi="Times New Roman"/>
          <w:sz w:val="28"/>
          <w:szCs w:val="28"/>
        </w:rPr>
        <w:t>а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Маяковск</w:t>
      </w:r>
      <w:r w:rsidR="004D4A4C">
        <w:rPr>
          <w:rFonts w:ascii="Times New Roman" w:eastAsiaTheme="minorHAnsi" w:hAnsi="Times New Roman"/>
          <w:sz w:val="28"/>
          <w:szCs w:val="28"/>
        </w:rPr>
        <w:t xml:space="preserve">ого, </w:t>
      </w:r>
      <w:r w:rsidRPr="002A2D4D">
        <w:rPr>
          <w:rFonts w:ascii="Times New Roman" w:eastAsiaTheme="minorHAnsi" w:hAnsi="Times New Roman"/>
          <w:sz w:val="28"/>
          <w:szCs w:val="28"/>
        </w:rPr>
        <w:t>Серге</w:t>
      </w:r>
      <w:r w:rsidR="004D4A4C">
        <w:rPr>
          <w:rFonts w:ascii="Times New Roman" w:eastAsiaTheme="minorHAnsi" w:hAnsi="Times New Roman"/>
          <w:sz w:val="28"/>
          <w:szCs w:val="28"/>
        </w:rPr>
        <w:t>я</w:t>
      </w:r>
      <w:r w:rsidRPr="002A2D4D">
        <w:rPr>
          <w:rFonts w:ascii="Times New Roman" w:eastAsiaTheme="minorHAnsi" w:hAnsi="Times New Roman"/>
          <w:sz w:val="28"/>
          <w:szCs w:val="28"/>
        </w:rPr>
        <w:t xml:space="preserve"> Есенин</w:t>
      </w:r>
      <w:r w:rsidR="004D4A4C">
        <w:rPr>
          <w:rFonts w:ascii="Times New Roman" w:eastAsiaTheme="minorHAnsi" w:hAnsi="Times New Roman"/>
          <w:sz w:val="28"/>
          <w:szCs w:val="28"/>
        </w:rPr>
        <w:t>а, Федора Сологуба и Марины Цветаевой.</w:t>
      </w:r>
      <w:r w:rsidR="00D3678B">
        <w:rPr>
          <w:rFonts w:ascii="Times New Roman" w:eastAsiaTheme="minorHAnsi" w:hAnsi="Times New Roman"/>
          <w:sz w:val="28"/>
          <w:szCs w:val="28"/>
        </w:rPr>
        <w:t xml:space="preserve"> </w:t>
      </w:r>
      <w:r w:rsidR="00547A79">
        <w:rPr>
          <w:rFonts w:ascii="Times New Roman" w:eastAsiaTheme="minorHAnsi" w:hAnsi="Times New Roman"/>
          <w:sz w:val="28"/>
          <w:szCs w:val="28"/>
        </w:rPr>
        <w:t xml:space="preserve">Все их тексты были </w:t>
      </w:r>
      <w:r w:rsidR="00A37303">
        <w:rPr>
          <w:rFonts w:ascii="Times New Roman" w:eastAsiaTheme="minorHAnsi" w:hAnsi="Times New Roman"/>
          <w:sz w:val="28"/>
          <w:szCs w:val="28"/>
        </w:rPr>
        <w:t>взяты</w:t>
      </w:r>
      <w:r w:rsidR="00547A79">
        <w:rPr>
          <w:rFonts w:ascii="Times New Roman" w:eastAsiaTheme="minorHAnsi" w:hAnsi="Times New Roman"/>
          <w:sz w:val="28"/>
          <w:szCs w:val="28"/>
        </w:rPr>
        <w:t xml:space="preserve"> из поэтического подкорпуса НКРЯ</w:t>
      </w:r>
      <w:r w:rsidR="00C84DC6">
        <w:rPr>
          <w:rStyle w:val="ad"/>
          <w:rFonts w:ascii="Times New Roman" w:eastAsiaTheme="minorHAnsi" w:hAnsi="Times New Roman"/>
          <w:sz w:val="28"/>
          <w:szCs w:val="28"/>
        </w:rPr>
        <w:footnoteReference w:id="7"/>
      </w:r>
      <w:r w:rsidR="00547A79">
        <w:rPr>
          <w:rFonts w:ascii="Times New Roman" w:eastAsiaTheme="minorHAnsi" w:hAnsi="Times New Roman"/>
          <w:sz w:val="28"/>
          <w:szCs w:val="28"/>
        </w:rPr>
        <w:t xml:space="preserve">. </w:t>
      </w:r>
      <w:r w:rsidR="00D3678B">
        <w:rPr>
          <w:rFonts w:ascii="Times New Roman" w:eastAsiaTheme="minorHAnsi" w:hAnsi="Times New Roman"/>
          <w:sz w:val="28"/>
          <w:szCs w:val="28"/>
        </w:rPr>
        <w:t>Почти все эти поэты были выбраны, потому что Калинин так или иначе упоминал их. Как</w:t>
      </w:r>
      <w:r w:rsidR="006E2EE0">
        <w:rPr>
          <w:rFonts w:ascii="Times New Roman" w:eastAsiaTheme="minorHAnsi" w:hAnsi="Times New Roman"/>
          <w:sz w:val="28"/>
          <w:szCs w:val="28"/>
        </w:rPr>
        <w:t xml:space="preserve"> мы уже сказали</w:t>
      </w:r>
      <w:r w:rsidR="00D3678B">
        <w:rPr>
          <w:rFonts w:ascii="Times New Roman" w:eastAsiaTheme="minorHAnsi" w:hAnsi="Times New Roman"/>
          <w:sz w:val="28"/>
          <w:szCs w:val="28"/>
        </w:rPr>
        <w:t>, Игоря Северянин</w:t>
      </w:r>
      <w:r w:rsidR="006E2EE0">
        <w:rPr>
          <w:rFonts w:ascii="Times New Roman" w:eastAsiaTheme="minorHAnsi" w:hAnsi="Times New Roman"/>
          <w:sz w:val="28"/>
          <w:szCs w:val="28"/>
        </w:rPr>
        <w:t>а</w:t>
      </w:r>
      <w:r w:rsidR="00D3678B">
        <w:rPr>
          <w:rFonts w:ascii="Times New Roman" w:eastAsiaTheme="minorHAnsi" w:hAnsi="Times New Roman"/>
          <w:sz w:val="28"/>
          <w:szCs w:val="28"/>
        </w:rPr>
        <w:t xml:space="preserve"> он называет любимым </w:t>
      </w:r>
      <w:r w:rsidR="00121F96">
        <w:rPr>
          <w:rFonts w:ascii="Times New Roman" w:eastAsiaTheme="minorHAnsi" w:hAnsi="Times New Roman"/>
          <w:sz w:val="28"/>
          <w:szCs w:val="28"/>
        </w:rPr>
        <w:t xml:space="preserve"> </w:t>
      </w:r>
      <w:r w:rsidR="00D3678B">
        <w:rPr>
          <w:rFonts w:ascii="Times New Roman" w:eastAsiaTheme="minorHAnsi" w:hAnsi="Times New Roman"/>
          <w:sz w:val="28"/>
          <w:szCs w:val="28"/>
        </w:rPr>
        <w:t>поэтом и до сих пор перечитывает его стихи.</w:t>
      </w:r>
      <w:r w:rsidR="006E2EE0">
        <w:rPr>
          <w:rFonts w:ascii="Times New Roman" w:eastAsiaTheme="minorHAnsi" w:hAnsi="Times New Roman"/>
          <w:sz w:val="28"/>
          <w:szCs w:val="28"/>
        </w:rPr>
        <w:t xml:space="preserve"> </w:t>
      </w:r>
      <w:r w:rsidR="00D93E71">
        <w:rPr>
          <w:rFonts w:ascii="Times New Roman" w:eastAsiaTheme="minorHAnsi" w:hAnsi="Times New Roman"/>
          <w:sz w:val="28"/>
          <w:szCs w:val="28"/>
        </w:rPr>
        <w:t>Сологуба и Есенина</w:t>
      </w:r>
      <w:r w:rsidR="002E2D13">
        <w:rPr>
          <w:rFonts w:ascii="Times New Roman" w:eastAsiaTheme="minorHAnsi" w:hAnsi="Times New Roman"/>
          <w:sz w:val="28"/>
          <w:szCs w:val="28"/>
        </w:rPr>
        <w:t xml:space="preserve"> </w:t>
      </w:r>
      <w:r w:rsidR="00D93E71">
        <w:rPr>
          <w:rFonts w:ascii="Times New Roman" w:eastAsiaTheme="minorHAnsi" w:hAnsi="Times New Roman"/>
          <w:sz w:val="28"/>
          <w:szCs w:val="28"/>
        </w:rPr>
        <w:t>он тоже упоминал</w:t>
      </w:r>
      <w:r w:rsidR="0056373D">
        <w:rPr>
          <w:rFonts w:ascii="Times New Roman" w:eastAsiaTheme="minorHAnsi" w:hAnsi="Times New Roman"/>
          <w:sz w:val="28"/>
          <w:szCs w:val="28"/>
        </w:rPr>
        <w:t>, и потом о группе Аффинаж писали так</w:t>
      </w:r>
      <w:r w:rsidR="002E2D13">
        <w:rPr>
          <w:rFonts w:ascii="Times New Roman" w:eastAsiaTheme="minorHAnsi" w:hAnsi="Times New Roman"/>
          <w:sz w:val="28"/>
          <w:szCs w:val="28"/>
        </w:rPr>
        <w:t>: «с</w:t>
      </w:r>
      <w:r w:rsidR="002E2D13" w:rsidRPr="002E2D13">
        <w:rPr>
          <w:rFonts w:ascii="Times New Roman" w:eastAsiaTheme="minorHAnsi" w:hAnsi="Times New Roman"/>
          <w:sz w:val="28"/>
          <w:szCs w:val="28"/>
        </w:rPr>
        <w:t>реди своих ориентиров в лирике они выделяют известнейших поэтов «Серебряного века»: символиста Сологуба, футуриста-авангардиста Северянина и, конечно же, Есенина – причем эти влияния легко прослеживаются в произведениях группы</w:t>
      </w:r>
      <w:r w:rsidR="002E2D13">
        <w:rPr>
          <w:rFonts w:ascii="Times New Roman" w:eastAsiaTheme="minorHAnsi" w:hAnsi="Times New Roman"/>
          <w:sz w:val="28"/>
          <w:szCs w:val="28"/>
        </w:rPr>
        <w:t>»</w:t>
      </w:r>
      <w:r w:rsidR="00501F2D">
        <w:rPr>
          <w:rStyle w:val="ad"/>
          <w:rFonts w:ascii="Times New Roman" w:eastAsiaTheme="minorHAnsi" w:hAnsi="Times New Roman"/>
          <w:sz w:val="28"/>
          <w:szCs w:val="28"/>
        </w:rPr>
        <w:footnoteReference w:id="8"/>
      </w:r>
      <w:r w:rsidR="002E2D13">
        <w:rPr>
          <w:rFonts w:ascii="Times New Roman" w:eastAsiaTheme="minorHAnsi" w:hAnsi="Times New Roman"/>
          <w:sz w:val="28"/>
          <w:szCs w:val="28"/>
        </w:rPr>
        <w:t xml:space="preserve">. Мы постараемся количественно проверить, насколько «легко» прослеживаются эти влияния. </w:t>
      </w:r>
      <w:r w:rsidR="005010E3">
        <w:rPr>
          <w:rFonts w:ascii="Times New Roman" w:eastAsiaTheme="minorHAnsi" w:hAnsi="Times New Roman"/>
          <w:sz w:val="28"/>
          <w:szCs w:val="28"/>
        </w:rPr>
        <w:t>Маяковского Михаил тоже называл автором, чье творчество ему близко</w:t>
      </w:r>
      <w:r w:rsidR="00501F2D" w:rsidRPr="00501F2D">
        <w:rPr>
          <w:rFonts w:ascii="Times New Roman" w:eastAsiaTheme="minorHAnsi" w:hAnsi="Times New Roman"/>
          <w:sz w:val="28"/>
          <w:szCs w:val="28"/>
        </w:rPr>
        <w:t>.</w:t>
      </w:r>
      <w:r w:rsidR="00501F2D">
        <w:rPr>
          <w:rFonts w:ascii="Times New Roman" w:eastAsiaTheme="minorHAnsi" w:hAnsi="Times New Roman"/>
          <w:sz w:val="28"/>
          <w:szCs w:val="28"/>
        </w:rPr>
        <w:t xml:space="preserve"> </w:t>
      </w:r>
      <w:r w:rsidR="00501F2D" w:rsidRPr="00501F2D">
        <w:rPr>
          <w:rFonts w:ascii="Times New Roman" w:eastAsiaTheme="minorHAnsi" w:hAnsi="Times New Roman"/>
          <w:sz w:val="28"/>
          <w:szCs w:val="28"/>
        </w:rPr>
        <w:t>[</w:t>
      </w:r>
      <w:r w:rsidR="00501F2D">
        <w:rPr>
          <w:rFonts w:ascii="Times New Roman" w:eastAsiaTheme="minorHAnsi" w:hAnsi="Times New Roman"/>
          <w:sz w:val="28"/>
          <w:szCs w:val="28"/>
        </w:rPr>
        <w:t>Калинин 2015</w:t>
      </w:r>
      <w:r w:rsidR="00046CCE">
        <w:rPr>
          <w:rFonts w:ascii="Times New Roman" w:eastAsiaTheme="minorHAnsi" w:hAnsi="Times New Roman"/>
          <w:sz w:val="28"/>
          <w:szCs w:val="28"/>
        </w:rPr>
        <w:t xml:space="preserve">: </w:t>
      </w:r>
      <w:r w:rsidR="00501F2D" w:rsidRPr="00501F2D">
        <w:rPr>
          <w:rFonts w:ascii="Times New Roman" w:eastAsiaTheme="minorHAnsi" w:hAnsi="Times New Roman"/>
          <w:sz w:val="28"/>
          <w:szCs w:val="28"/>
        </w:rPr>
        <w:t>]</w:t>
      </w:r>
      <w:r w:rsidR="005010E3">
        <w:rPr>
          <w:rFonts w:ascii="Times New Roman" w:eastAsiaTheme="minorHAnsi" w:hAnsi="Times New Roman"/>
          <w:sz w:val="28"/>
          <w:szCs w:val="28"/>
        </w:rPr>
        <w:t xml:space="preserve"> Что касается Цветаевой и Ахматовой, этих поэтов </w:t>
      </w:r>
      <w:r w:rsidR="00A37303">
        <w:rPr>
          <w:rFonts w:ascii="Times New Roman" w:eastAsiaTheme="minorHAnsi" w:hAnsi="Times New Roman"/>
          <w:sz w:val="28"/>
          <w:szCs w:val="28"/>
        </w:rPr>
        <w:t>он</w:t>
      </w:r>
      <w:r w:rsidR="005010E3">
        <w:rPr>
          <w:rFonts w:ascii="Times New Roman" w:eastAsiaTheme="minorHAnsi" w:hAnsi="Times New Roman"/>
          <w:sz w:val="28"/>
          <w:szCs w:val="28"/>
        </w:rPr>
        <w:t xml:space="preserve"> упоминал в контексте того, что он «совсем не принимает»</w:t>
      </w:r>
      <w:r w:rsidR="00A37303">
        <w:rPr>
          <w:rFonts w:ascii="Times New Roman" w:eastAsiaTheme="minorHAnsi" w:hAnsi="Times New Roman"/>
          <w:sz w:val="28"/>
          <w:szCs w:val="28"/>
        </w:rPr>
        <w:t>.</w:t>
      </w:r>
      <w:r w:rsidR="00501F2D" w:rsidRPr="00501F2D">
        <w:rPr>
          <w:rFonts w:ascii="Times New Roman" w:eastAsiaTheme="minorHAnsi" w:hAnsi="Times New Roman"/>
          <w:sz w:val="28"/>
          <w:szCs w:val="28"/>
        </w:rPr>
        <w:t xml:space="preserve"> [</w:t>
      </w:r>
      <w:r w:rsidR="00501F2D">
        <w:rPr>
          <w:rFonts w:ascii="Times New Roman" w:eastAsiaTheme="minorHAnsi" w:hAnsi="Times New Roman"/>
          <w:sz w:val="28"/>
          <w:szCs w:val="28"/>
        </w:rPr>
        <w:t>Калинин 2017</w:t>
      </w:r>
      <w:r w:rsidR="003847A2">
        <w:rPr>
          <w:rFonts w:ascii="Times New Roman" w:eastAsiaTheme="minorHAnsi" w:hAnsi="Times New Roman"/>
          <w:sz w:val="28"/>
          <w:szCs w:val="28"/>
        </w:rPr>
        <w:t>: 59</w:t>
      </w:r>
      <w:r w:rsidR="00501F2D" w:rsidRPr="00501F2D">
        <w:rPr>
          <w:rFonts w:ascii="Times New Roman" w:eastAsiaTheme="minorHAnsi" w:hAnsi="Times New Roman"/>
          <w:sz w:val="28"/>
          <w:szCs w:val="28"/>
        </w:rPr>
        <w:t>]</w:t>
      </w:r>
      <w:r w:rsidR="00A37303">
        <w:rPr>
          <w:rFonts w:ascii="Times New Roman" w:eastAsiaTheme="minorHAnsi" w:hAnsi="Times New Roman"/>
          <w:sz w:val="28"/>
          <w:szCs w:val="28"/>
        </w:rPr>
        <w:t xml:space="preserve"> Калинин</w:t>
      </w:r>
      <w:r w:rsidR="005010E3">
        <w:rPr>
          <w:rFonts w:ascii="Times New Roman" w:eastAsiaTheme="minorHAnsi" w:hAnsi="Times New Roman"/>
          <w:sz w:val="28"/>
          <w:szCs w:val="28"/>
        </w:rPr>
        <w:t xml:space="preserve"> говорил что</w:t>
      </w:r>
      <w:r w:rsidR="0056373D">
        <w:rPr>
          <w:rFonts w:ascii="Times New Roman" w:eastAsiaTheme="minorHAnsi" w:hAnsi="Times New Roman"/>
          <w:sz w:val="28"/>
          <w:szCs w:val="28"/>
        </w:rPr>
        <w:t xml:space="preserve"> творчество</w:t>
      </w:r>
      <w:r w:rsidR="005010E3">
        <w:rPr>
          <w:rFonts w:ascii="Times New Roman" w:eastAsiaTheme="minorHAnsi" w:hAnsi="Times New Roman"/>
          <w:sz w:val="28"/>
          <w:szCs w:val="28"/>
        </w:rPr>
        <w:t xml:space="preserve"> Ахматов</w:t>
      </w:r>
      <w:r w:rsidR="0056373D">
        <w:rPr>
          <w:rFonts w:ascii="Times New Roman" w:eastAsiaTheme="minorHAnsi" w:hAnsi="Times New Roman"/>
          <w:sz w:val="28"/>
          <w:szCs w:val="28"/>
        </w:rPr>
        <w:t>ой</w:t>
      </w:r>
      <w:r w:rsidR="005010E3">
        <w:rPr>
          <w:rFonts w:ascii="Times New Roman" w:eastAsiaTheme="minorHAnsi" w:hAnsi="Times New Roman"/>
          <w:sz w:val="28"/>
          <w:szCs w:val="28"/>
        </w:rPr>
        <w:t xml:space="preserve"> и Цветаев</w:t>
      </w:r>
      <w:r w:rsidR="0056373D">
        <w:rPr>
          <w:rFonts w:ascii="Times New Roman" w:eastAsiaTheme="minorHAnsi" w:hAnsi="Times New Roman"/>
          <w:sz w:val="28"/>
          <w:szCs w:val="28"/>
        </w:rPr>
        <w:t>ой</w:t>
      </w:r>
      <w:r w:rsidR="005010E3">
        <w:rPr>
          <w:rFonts w:ascii="Times New Roman" w:eastAsiaTheme="minorHAnsi" w:hAnsi="Times New Roman"/>
          <w:sz w:val="28"/>
          <w:szCs w:val="28"/>
        </w:rPr>
        <w:t xml:space="preserve"> ему не близк</w:t>
      </w:r>
      <w:r w:rsidR="0056373D">
        <w:rPr>
          <w:rFonts w:ascii="Times New Roman" w:eastAsiaTheme="minorHAnsi" w:hAnsi="Times New Roman"/>
          <w:sz w:val="28"/>
          <w:szCs w:val="28"/>
        </w:rPr>
        <w:t>о</w:t>
      </w:r>
      <w:r w:rsidR="005010E3">
        <w:rPr>
          <w:rFonts w:ascii="Times New Roman" w:eastAsiaTheme="minorHAnsi" w:hAnsi="Times New Roman"/>
          <w:sz w:val="28"/>
          <w:szCs w:val="28"/>
        </w:rPr>
        <w:t xml:space="preserve">, </w:t>
      </w:r>
      <w:r w:rsidR="0056373D">
        <w:rPr>
          <w:rFonts w:ascii="Times New Roman" w:eastAsiaTheme="minorHAnsi" w:hAnsi="Times New Roman"/>
          <w:sz w:val="28"/>
          <w:szCs w:val="28"/>
        </w:rPr>
        <w:t>«</w:t>
      </w:r>
      <w:r w:rsidR="005010E3">
        <w:rPr>
          <w:rFonts w:ascii="Times New Roman" w:eastAsiaTheme="minorHAnsi" w:hAnsi="Times New Roman"/>
          <w:sz w:val="28"/>
          <w:szCs w:val="28"/>
        </w:rPr>
        <w:t>как и вся женская поэзия</w:t>
      </w:r>
      <w:r w:rsidR="0056373D">
        <w:rPr>
          <w:rFonts w:ascii="Times New Roman" w:eastAsiaTheme="minorHAnsi" w:hAnsi="Times New Roman"/>
          <w:sz w:val="28"/>
          <w:szCs w:val="28"/>
        </w:rPr>
        <w:t>»</w:t>
      </w:r>
      <w:r w:rsidR="005010E3">
        <w:rPr>
          <w:rFonts w:ascii="Times New Roman" w:eastAsiaTheme="minorHAnsi" w:hAnsi="Times New Roman"/>
          <w:sz w:val="28"/>
          <w:szCs w:val="28"/>
        </w:rPr>
        <w:t>. Двух оставшихся авторов</w:t>
      </w:r>
      <w:r w:rsidR="00547A79">
        <w:rPr>
          <w:rFonts w:ascii="Times New Roman" w:eastAsiaTheme="minorHAnsi" w:hAnsi="Times New Roman"/>
          <w:sz w:val="28"/>
          <w:szCs w:val="28"/>
        </w:rPr>
        <w:t>, Гумилева и Блока, Калинин не упоминал вообще</w:t>
      </w:r>
      <w:r w:rsidR="005010E3">
        <w:rPr>
          <w:rFonts w:ascii="Times New Roman" w:eastAsiaTheme="minorHAnsi" w:hAnsi="Times New Roman"/>
          <w:sz w:val="28"/>
          <w:szCs w:val="28"/>
        </w:rPr>
        <w:t xml:space="preserve">, </w:t>
      </w:r>
      <w:r w:rsidR="00547A79">
        <w:rPr>
          <w:rFonts w:ascii="Times New Roman" w:eastAsiaTheme="minorHAnsi" w:hAnsi="Times New Roman"/>
          <w:sz w:val="28"/>
          <w:szCs w:val="28"/>
        </w:rPr>
        <w:t xml:space="preserve">мы выбрали их как еще одних ярких представителей серебряного века русской поэзии. </w:t>
      </w:r>
      <w:r w:rsidR="00A751CE">
        <w:rPr>
          <w:rFonts w:ascii="Times New Roman" w:eastAsiaTheme="minorHAnsi" w:hAnsi="Times New Roman"/>
          <w:sz w:val="28"/>
          <w:szCs w:val="28"/>
        </w:rPr>
        <w:t>Таким образом, м</w:t>
      </w:r>
      <w:r w:rsidR="00547A79">
        <w:rPr>
          <w:rFonts w:ascii="Times New Roman" w:eastAsiaTheme="minorHAnsi" w:hAnsi="Times New Roman"/>
          <w:sz w:val="28"/>
          <w:szCs w:val="28"/>
        </w:rPr>
        <w:t xml:space="preserve">ы сравним </w:t>
      </w:r>
      <w:r w:rsidR="00D93E71">
        <w:rPr>
          <w:rFonts w:ascii="Times New Roman" w:eastAsiaTheme="minorHAnsi" w:hAnsi="Times New Roman"/>
          <w:sz w:val="28"/>
          <w:szCs w:val="28"/>
        </w:rPr>
        <w:t xml:space="preserve">корпус </w:t>
      </w:r>
      <w:r w:rsidR="00547A79">
        <w:rPr>
          <w:rFonts w:ascii="Times New Roman" w:eastAsiaTheme="minorHAnsi" w:hAnsi="Times New Roman"/>
          <w:sz w:val="28"/>
          <w:szCs w:val="28"/>
        </w:rPr>
        <w:t>текст</w:t>
      </w:r>
      <w:r w:rsidR="00D93E71">
        <w:rPr>
          <w:rFonts w:ascii="Times New Roman" w:eastAsiaTheme="minorHAnsi" w:hAnsi="Times New Roman"/>
          <w:sz w:val="28"/>
          <w:szCs w:val="28"/>
        </w:rPr>
        <w:t>ов</w:t>
      </w:r>
      <w:r w:rsidR="00547A79">
        <w:rPr>
          <w:rFonts w:ascii="Times New Roman" w:eastAsiaTheme="minorHAnsi" w:hAnsi="Times New Roman"/>
          <w:sz w:val="28"/>
          <w:szCs w:val="28"/>
        </w:rPr>
        <w:t xml:space="preserve"> Михаила Калинина с </w:t>
      </w:r>
      <w:r w:rsidR="00D93E71">
        <w:rPr>
          <w:rFonts w:ascii="Times New Roman" w:eastAsiaTheme="minorHAnsi" w:hAnsi="Times New Roman"/>
          <w:sz w:val="28"/>
          <w:szCs w:val="28"/>
        </w:rPr>
        <w:t>корпусами</w:t>
      </w:r>
      <w:r w:rsidR="00547A79">
        <w:rPr>
          <w:rFonts w:ascii="Times New Roman" w:eastAsiaTheme="minorHAnsi" w:hAnsi="Times New Roman"/>
          <w:sz w:val="28"/>
          <w:szCs w:val="28"/>
        </w:rPr>
        <w:t xml:space="preserve"> восьми авторов</w:t>
      </w:r>
      <w:r w:rsidR="00D93E71">
        <w:rPr>
          <w:rFonts w:ascii="Times New Roman" w:eastAsiaTheme="minorHAnsi" w:hAnsi="Times New Roman"/>
          <w:sz w:val="28"/>
          <w:szCs w:val="28"/>
        </w:rPr>
        <w:t>.</w:t>
      </w:r>
      <w:r w:rsidR="00547A79">
        <w:rPr>
          <w:rFonts w:ascii="Times New Roman" w:eastAsiaTheme="minorHAnsi" w:hAnsi="Times New Roman"/>
          <w:sz w:val="28"/>
          <w:szCs w:val="28"/>
        </w:rPr>
        <w:t xml:space="preserve">  </w:t>
      </w:r>
      <w:r w:rsidR="007A59B1">
        <w:rPr>
          <w:rFonts w:ascii="Times New Roman" w:eastAsiaTheme="minorHAnsi" w:hAnsi="Times New Roman"/>
          <w:sz w:val="28"/>
          <w:szCs w:val="28"/>
        </w:rPr>
        <w:t>Мы п</w:t>
      </w:r>
      <w:r w:rsidR="00547A79">
        <w:rPr>
          <w:rFonts w:ascii="Times New Roman" w:eastAsiaTheme="minorHAnsi" w:hAnsi="Times New Roman"/>
          <w:sz w:val="28"/>
          <w:szCs w:val="28"/>
        </w:rPr>
        <w:t>редполагаем,</w:t>
      </w:r>
      <w:r w:rsidR="002B6715">
        <w:rPr>
          <w:rFonts w:ascii="Times New Roman" w:eastAsiaTheme="minorHAnsi" w:hAnsi="Times New Roman"/>
          <w:sz w:val="28"/>
          <w:szCs w:val="28"/>
        </w:rPr>
        <w:t xml:space="preserve"> что</w:t>
      </w:r>
      <w:r w:rsidR="00547A79">
        <w:rPr>
          <w:rFonts w:ascii="Times New Roman" w:eastAsiaTheme="minorHAnsi" w:hAnsi="Times New Roman"/>
          <w:sz w:val="28"/>
          <w:szCs w:val="28"/>
        </w:rPr>
        <w:t xml:space="preserve"> </w:t>
      </w:r>
      <w:r w:rsidR="00D93E71">
        <w:rPr>
          <w:rFonts w:ascii="Times New Roman" w:eastAsiaTheme="minorHAnsi" w:hAnsi="Times New Roman"/>
          <w:sz w:val="28"/>
          <w:szCs w:val="28"/>
        </w:rPr>
        <w:t>корпус Калинина</w:t>
      </w:r>
      <w:r w:rsidR="00547A79">
        <w:rPr>
          <w:rFonts w:ascii="Times New Roman" w:eastAsiaTheme="minorHAnsi" w:hAnsi="Times New Roman"/>
          <w:sz w:val="28"/>
          <w:szCs w:val="28"/>
        </w:rPr>
        <w:t xml:space="preserve"> окажется больше похож на </w:t>
      </w:r>
      <w:r w:rsidR="00D93E71">
        <w:rPr>
          <w:rFonts w:ascii="Times New Roman" w:eastAsiaTheme="minorHAnsi" w:hAnsi="Times New Roman"/>
          <w:sz w:val="28"/>
          <w:szCs w:val="28"/>
        </w:rPr>
        <w:t xml:space="preserve">корпуса </w:t>
      </w:r>
      <w:r w:rsidR="00547A79">
        <w:rPr>
          <w:rFonts w:ascii="Times New Roman" w:eastAsiaTheme="minorHAnsi" w:hAnsi="Times New Roman"/>
          <w:sz w:val="28"/>
          <w:szCs w:val="28"/>
        </w:rPr>
        <w:t>тех, чье творчество ему ближе. Наша основная гипотеза – Калинин пишет похоже именно на своего любимого поэта Игоря Северянина. В следующем разделе будут рассмотрены методы и параметры сравнения.</w:t>
      </w:r>
    </w:p>
    <w:p w14:paraId="7B1FA9A4" w14:textId="05508D03" w:rsidR="009C3DC0" w:rsidRDefault="009C3DC0" w:rsidP="00A751CE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7E3E6A5A" w14:textId="3B82FCBA" w:rsidR="004F2B08" w:rsidRDefault="004F2B08" w:rsidP="00A751CE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102AA9BD" w14:textId="4CB0981E" w:rsidR="00ED755C" w:rsidRPr="000A6B2C" w:rsidRDefault="00057911" w:rsidP="000A6B2C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10" w:name="_Toc10156292"/>
      <w:r w:rsidRPr="000A6B2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Вычисление расстояний между корпусами</w:t>
      </w:r>
      <w:bookmarkEnd w:id="10"/>
    </w:p>
    <w:p w14:paraId="1A45CFF5" w14:textId="341D21EA" w:rsidR="00A751CE" w:rsidRDefault="0014652D" w:rsidP="00D165CF">
      <w:pPr>
        <w:rPr>
          <w:rFonts w:ascii="Times New Roman" w:eastAsiaTheme="minorHAnsi" w:hAnsi="Times New Roman"/>
          <w:sz w:val="28"/>
          <w:szCs w:val="28"/>
        </w:rPr>
      </w:pPr>
      <w:r w:rsidRPr="0014652D">
        <w:rPr>
          <w:rFonts w:ascii="Times New Roman" w:eastAsiaTheme="minorHAnsi" w:hAnsi="Times New Roman"/>
          <w:sz w:val="28"/>
          <w:szCs w:val="28"/>
        </w:rPr>
        <w:t xml:space="preserve">Расстояние между корпусами </w:t>
      </w:r>
      <w:r>
        <w:rPr>
          <w:rFonts w:ascii="Times New Roman" w:eastAsiaTheme="minorHAnsi" w:hAnsi="Times New Roman"/>
          <w:sz w:val="28"/>
          <w:szCs w:val="28"/>
        </w:rPr>
        <w:t>–</w:t>
      </w:r>
      <w:r w:rsidRPr="0014652D">
        <w:rPr>
          <w:rFonts w:ascii="Times New Roman" w:eastAsiaTheme="minorHAnsi" w:hAnsi="Times New Roman"/>
          <w:sz w:val="28"/>
          <w:szCs w:val="28"/>
        </w:rPr>
        <w:t xml:space="preserve"> это</w:t>
      </w:r>
      <w:r>
        <w:rPr>
          <w:rFonts w:ascii="Times New Roman" w:eastAsiaTheme="minorHAnsi" w:hAnsi="Times New Roman"/>
          <w:sz w:val="28"/>
          <w:szCs w:val="28"/>
        </w:rPr>
        <w:t xml:space="preserve"> мера, позволяющая оценить, насколько похожи корпуса</w:t>
      </w:r>
      <w:r w:rsidR="0056373D">
        <w:rPr>
          <w:rFonts w:ascii="Times New Roman" w:eastAsiaTheme="minorHAnsi" w:hAnsi="Times New Roman"/>
          <w:sz w:val="28"/>
          <w:szCs w:val="28"/>
        </w:rPr>
        <w:t xml:space="preserve"> т</w:t>
      </w:r>
      <w:r w:rsidR="007A59B1">
        <w:rPr>
          <w:rFonts w:ascii="Times New Roman" w:eastAsiaTheme="minorHAnsi" w:hAnsi="Times New Roman"/>
          <w:sz w:val="28"/>
          <w:szCs w:val="28"/>
        </w:rPr>
        <w:t>е</w:t>
      </w:r>
      <w:r w:rsidR="0056373D">
        <w:rPr>
          <w:rFonts w:ascii="Times New Roman" w:eastAsiaTheme="minorHAnsi" w:hAnsi="Times New Roman"/>
          <w:sz w:val="28"/>
          <w:szCs w:val="28"/>
        </w:rPr>
        <w:t>кстов</w:t>
      </w:r>
      <w:r>
        <w:rPr>
          <w:rFonts w:ascii="Times New Roman" w:eastAsiaTheme="minorHAnsi" w:hAnsi="Times New Roman"/>
          <w:sz w:val="28"/>
          <w:szCs w:val="28"/>
        </w:rPr>
        <w:t xml:space="preserve"> между собой, наша курсовая работа посвящена нахождению этих расстояний. </w:t>
      </w:r>
      <w:r w:rsidR="00D165CF">
        <w:rPr>
          <w:rFonts w:ascii="Times New Roman" w:eastAsiaTheme="minorHAnsi" w:hAnsi="Times New Roman"/>
          <w:sz w:val="28"/>
          <w:szCs w:val="28"/>
        </w:rPr>
        <w:t xml:space="preserve">Теоретические основы подобных исследований были заложены еще в работах </w:t>
      </w:r>
      <w:r w:rsidR="00D165CF" w:rsidRPr="00D165CF">
        <w:rPr>
          <w:rFonts w:ascii="Times New Roman" w:eastAsiaTheme="minorHAnsi" w:hAnsi="Times New Roman"/>
          <w:sz w:val="28"/>
          <w:szCs w:val="28"/>
        </w:rPr>
        <w:t>[</w:t>
      </w:r>
      <w:r w:rsidR="00D165CF">
        <w:rPr>
          <w:rFonts w:ascii="Times New Roman" w:eastAsiaTheme="minorHAnsi" w:hAnsi="Times New Roman"/>
          <w:sz w:val="28"/>
          <w:szCs w:val="28"/>
          <w:lang w:val="en-US"/>
        </w:rPr>
        <w:t>Kilgariff</w:t>
      </w:r>
      <w:r w:rsidR="00D165CF" w:rsidRPr="00D165CF">
        <w:rPr>
          <w:rFonts w:ascii="Times New Roman" w:eastAsiaTheme="minorHAnsi" w:hAnsi="Times New Roman"/>
          <w:sz w:val="28"/>
          <w:szCs w:val="28"/>
        </w:rPr>
        <w:t xml:space="preserve"> 1997</w:t>
      </w:r>
      <w:r w:rsidR="0059751D" w:rsidRPr="0059751D">
        <w:rPr>
          <w:rFonts w:ascii="Times New Roman" w:eastAsiaTheme="minorHAnsi" w:hAnsi="Times New Roman"/>
          <w:sz w:val="28"/>
          <w:szCs w:val="28"/>
        </w:rPr>
        <w:t>;</w:t>
      </w:r>
      <w:r w:rsidR="00D165CF" w:rsidRPr="00D165CF">
        <w:rPr>
          <w:rFonts w:ascii="Times New Roman" w:eastAsiaTheme="minorHAnsi" w:hAnsi="Times New Roman"/>
          <w:sz w:val="28"/>
          <w:szCs w:val="28"/>
        </w:rPr>
        <w:t xml:space="preserve"> Rayson</w:t>
      </w:r>
      <w:r w:rsidR="00D165CF">
        <w:rPr>
          <w:rFonts w:ascii="Times New Roman" w:eastAsiaTheme="minorHAnsi" w:hAnsi="Times New Roman"/>
          <w:sz w:val="28"/>
          <w:szCs w:val="28"/>
        </w:rPr>
        <w:t xml:space="preserve"> </w:t>
      </w:r>
      <w:r w:rsidR="00D165CF">
        <w:rPr>
          <w:rFonts w:ascii="Times New Roman" w:eastAsiaTheme="minorHAnsi" w:hAnsi="Times New Roman"/>
          <w:sz w:val="28"/>
          <w:szCs w:val="28"/>
          <w:lang w:val="en-US"/>
        </w:rPr>
        <w:t>et</w:t>
      </w:r>
      <w:r w:rsidR="00D165CF" w:rsidRPr="00D165CF">
        <w:rPr>
          <w:rFonts w:ascii="Times New Roman" w:eastAsiaTheme="minorHAnsi" w:hAnsi="Times New Roman"/>
          <w:sz w:val="28"/>
          <w:szCs w:val="28"/>
        </w:rPr>
        <w:t xml:space="preserve"> </w:t>
      </w:r>
      <w:r w:rsidR="00D165CF">
        <w:rPr>
          <w:rFonts w:ascii="Times New Roman" w:eastAsiaTheme="minorHAnsi" w:hAnsi="Times New Roman"/>
          <w:sz w:val="28"/>
          <w:szCs w:val="28"/>
          <w:lang w:val="en-US"/>
        </w:rPr>
        <w:t>al</w:t>
      </w:r>
      <w:r w:rsidR="00D165CF" w:rsidRPr="00D165CF">
        <w:rPr>
          <w:rFonts w:ascii="Times New Roman" w:eastAsiaTheme="minorHAnsi" w:hAnsi="Times New Roman"/>
          <w:sz w:val="28"/>
          <w:szCs w:val="28"/>
        </w:rPr>
        <w:t>. 2000]</w:t>
      </w:r>
      <w:r>
        <w:rPr>
          <w:rFonts w:ascii="Times New Roman" w:eastAsiaTheme="minorHAnsi" w:hAnsi="Times New Roman"/>
          <w:sz w:val="28"/>
          <w:szCs w:val="28"/>
        </w:rPr>
        <w:t>.</w:t>
      </w:r>
      <w:r w:rsidR="00D165CF" w:rsidRPr="00D165CF">
        <w:rPr>
          <w:rFonts w:ascii="Times New Roman" w:eastAsiaTheme="minorHAnsi" w:hAnsi="Times New Roman"/>
          <w:sz w:val="28"/>
          <w:szCs w:val="28"/>
        </w:rPr>
        <w:t xml:space="preserve"> </w:t>
      </w:r>
      <w:r w:rsidR="00A751CE">
        <w:rPr>
          <w:rFonts w:ascii="Times New Roman" w:eastAsiaTheme="minorHAnsi" w:hAnsi="Times New Roman"/>
          <w:sz w:val="28"/>
          <w:szCs w:val="28"/>
        </w:rPr>
        <w:t xml:space="preserve">Количественное сравнение текстов основывается их на частотных характеристиках, то </w:t>
      </w:r>
      <w:r>
        <w:rPr>
          <w:rFonts w:ascii="Times New Roman" w:eastAsiaTheme="minorHAnsi" w:hAnsi="Times New Roman"/>
          <w:sz w:val="28"/>
          <w:szCs w:val="28"/>
        </w:rPr>
        <w:t>есть мы находим расстояние не между текстами</w:t>
      </w:r>
      <w:r w:rsidR="00A751CE">
        <w:rPr>
          <w:rFonts w:ascii="Times New Roman" w:eastAsiaTheme="minorHAnsi" w:hAnsi="Times New Roman"/>
          <w:sz w:val="28"/>
          <w:szCs w:val="28"/>
        </w:rPr>
        <w:t xml:space="preserve">, а </w:t>
      </w:r>
      <w:r>
        <w:rPr>
          <w:rFonts w:ascii="Times New Roman" w:eastAsiaTheme="minorHAnsi" w:hAnsi="Times New Roman"/>
          <w:sz w:val="28"/>
          <w:szCs w:val="28"/>
        </w:rPr>
        <w:t xml:space="preserve">между </w:t>
      </w:r>
      <w:r w:rsidR="00A751CE">
        <w:rPr>
          <w:rFonts w:ascii="Times New Roman" w:eastAsiaTheme="minorHAnsi" w:hAnsi="Times New Roman"/>
          <w:sz w:val="28"/>
          <w:szCs w:val="28"/>
        </w:rPr>
        <w:t>частотн</w:t>
      </w:r>
      <w:r>
        <w:rPr>
          <w:rFonts w:ascii="Times New Roman" w:eastAsiaTheme="minorHAnsi" w:hAnsi="Times New Roman"/>
          <w:sz w:val="28"/>
          <w:szCs w:val="28"/>
        </w:rPr>
        <w:t>ыми</w:t>
      </w:r>
      <w:r w:rsidR="00A751CE">
        <w:rPr>
          <w:rFonts w:ascii="Times New Roman" w:eastAsiaTheme="minorHAnsi" w:hAnsi="Times New Roman"/>
          <w:sz w:val="28"/>
          <w:szCs w:val="28"/>
        </w:rPr>
        <w:t xml:space="preserve"> списк</w:t>
      </w:r>
      <w:r>
        <w:rPr>
          <w:rFonts w:ascii="Times New Roman" w:eastAsiaTheme="minorHAnsi" w:hAnsi="Times New Roman"/>
          <w:sz w:val="28"/>
          <w:szCs w:val="28"/>
        </w:rPr>
        <w:t>ами</w:t>
      </w:r>
      <w:r w:rsidR="00A92880">
        <w:rPr>
          <w:rFonts w:ascii="Times New Roman" w:eastAsiaTheme="minorHAnsi" w:hAnsi="Times New Roman"/>
          <w:sz w:val="28"/>
          <w:szCs w:val="28"/>
        </w:rPr>
        <w:t xml:space="preserve"> </w:t>
      </w:r>
      <w:r w:rsidR="00A751CE">
        <w:rPr>
          <w:rFonts w:ascii="Times New Roman" w:eastAsiaTheme="minorHAnsi" w:hAnsi="Times New Roman"/>
          <w:sz w:val="28"/>
          <w:szCs w:val="28"/>
        </w:rPr>
        <w:t xml:space="preserve">языковых единиц из них. Чаще всего сравниваются частотные списки слов – это могут быть списки лемм или лексем, а так же </w:t>
      </w:r>
      <w:r w:rsidR="00A751CE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="00A751CE" w:rsidRPr="00A751CE">
        <w:rPr>
          <w:rFonts w:ascii="Times New Roman" w:eastAsiaTheme="minorHAnsi" w:hAnsi="Times New Roman"/>
          <w:sz w:val="28"/>
          <w:szCs w:val="28"/>
        </w:rPr>
        <w:t>-</w:t>
      </w:r>
      <w:r w:rsidR="00A751CE">
        <w:rPr>
          <w:rFonts w:ascii="Times New Roman" w:eastAsiaTheme="minorHAnsi" w:hAnsi="Times New Roman"/>
          <w:sz w:val="28"/>
          <w:szCs w:val="28"/>
        </w:rPr>
        <w:t xml:space="preserve">грамм слов: пар, троек и т.д. Корпуса могут сравниваться и на других языковых уровнях: например, на уровне буквенных сочетаний (частотные списки буквенных </w:t>
      </w:r>
      <w:r w:rsidR="00A751CE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="00A751CE" w:rsidRPr="00A751CE">
        <w:rPr>
          <w:rFonts w:ascii="Times New Roman" w:eastAsiaTheme="minorHAnsi" w:hAnsi="Times New Roman"/>
          <w:sz w:val="28"/>
          <w:szCs w:val="28"/>
        </w:rPr>
        <w:t>-</w:t>
      </w:r>
      <w:r w:rsidR="00A751CE">
        <w:rPr>
          <w:rFonts w:ascii="Times New Roman" w:eastAsiaTheme="minorHAnsi" w:hAnsi="Times New Roman"/>
          <w:sz w:val="28"/>
          <w:szCs w:val="28"/>
        </w:rPr>
        <w:t>грамм), на уровне морфологии (списки частеречных тегов слов) и даже пунктуации.</w:t>
      </w:r>
      <w:r w:rsidR="00D165CF" w:rsidRPr="00D165CF">
        <w:t xml:space="preserve"> </w:t>
      </w:r>
    </w:p>
    <w:p w14:paraId="25E8D0E3" w14:textId="57544FDD" w:rsidR="00547A79" w:rsidRDefault="00A751CE" w:rsidP="0044462A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В данной работе мы выбрали три уровня сравнения: леммы слов, скипгра</w:t>
      </w:r>
      <w:r w:rsidR="00EB186E">
        <w:rPr>
          <w:rFonts w:ascii="Times New Roman" w:eastAsiaTheme="minorHAnsi" w:hAnsi="Times New Roman"/>
          <w:sz w:val="28"/>
          <w:szCs w:val="28"/>
        </w:rPr>
        <w:t>м</w:t>
      </w:r>
      <w:r>
        <w:rPr>
          <w:rFonts w:ascii="Times New Roman" w:eastAsiaTheme="minorHAnsi" w:hAnsi="Times New Roman"/>
          <w:sz w:val="28"/>
          <w:szCs w:val="28"/>
        </w:rPr>
        <w:t>мы</w:t>
      </w:r>
      <w:r w:rsidR="0059751D">
        <w:rPr>
          <w:rStyle w:val="ad"/>
          <w:rFonts w:ascii="Times New Roman" w:eastAsiaTheme="minorHAnsi" w:hAnsi="Times New Roman"/>
          <w:sz w:val="28"/>
          <w:szCs w:val="28"/>
        </w:rPr>
        <w:footnoteReference w:id="9"/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="00B512CF">
        <w:rPr>
          <w:rFonts w:ascii="Times New Roman" w:eastAsiaTheme="minorHAnsi" w:hAnsi="Times New Roman"/>
          <w:sz w:val="28"/>
          <w:szCs w:val="28"/>
        </w:rPr>
        <w:t xml:space="preserve">и </w:t>
      </w:r>
      <w:r w:rsidR="005B25A4">
        <w:rPr>
          <w:rFonts w:ascii="Times New Roman" w:eastAsiaTheme="minorHAnsi" w:hAnsi="Times New Roman"/>
          <w:sz w:val="28"/>
          <w:szCs w:val="28"/>
        </w:rPr>
        <w:t>символьные</w:t>
      </w:r>
      <w:r w:rsidR="00B512CF">
        <w:rPr>
          <w:rFonts w:ascii="Times New Roman" w:eastAsiaTheme="minorHAnsi" w:hAnsi="Times New Roman"/>
          <w:sz w:val="28"/>
          <w:szCs w:val="28"/>
        </w:rPr>
        <w:t xml:space="preserve"> биграммы</w:t>
      </w:r>
      <w:r w:rsidR="005B25A4">
        <w:rPr>
          <w:rStyle w:val="ad"/>
          <w:rFonts w:ascii="Times New Roman" w:eastAsiaTheme="minorHAnsi" w:hAnsi="Times New Roman"/>
          <w:sz w:val="28"/>
          <w:szCs w:val="28"/>
        </w:rPr>
        <w:footnoteReference w:id="10"/>
      </w:r>
      <w:r w:rsidR="00B512CF">
        <w:rPr>
          <w:rFonts w:ascii="Times New Roman" w:eastAsiaTheme="minorHAnsi" w:hAnsi="Times New Roman"/>
          <w:sz w:val="28"/>
          <w:szCs w:val="28"/>
        </w:rPr>
        <w:t>.</w:t>
      </w:r>
      <w:r w:rsidR="00CA33D2" w:rsidRPr="00CA33D2">
        <w:rPr>
          <w:rFonts w:ascii="Times New Roman" w:eastAsiaTheme="minorHAnsi" w:hAnsi="Times New Roman"/>
          <w:sz w:val="28"/>
          <w:szCs w:val="28"/>
        </w:rPr>
        <w:t xml:space="preserve"> </w:t>
      </w:r>
      <w:r w:rsidR="006053A3">
        <w:rPr>
          <w:rFonts w:ascii="Times New Roman" w:eastAsiaTheme="minorHAnsi" w:hAnsi="Times New Roman"/>
          <w:sz w:val="28"/>
          <w:szCs w:val="28"/>
        </w:rPr>
        <w:t xml:space="preserve">Списки лемм мы получили двумя способами: используя лемматизатор </w:t>
      </w:r>
      <w:r w:rsidR="006053A3">
        <w:rPr>
          <w:rFonts w:ascii="Times New Roman" w:eastAsiaTheme="minorHAnsi" w:hAnsi="Times New Roman"/>
          <w:sz w:val="28"/>
          <w:szCs w:val="28"/>
          <w:lang w:val="en-US"/>
        </w:rPr>
        <w:t>pymorphy</w:t>
      </w:r>
      <w:r w:rsidR="006053A3" w:rsidRPr="006053A3">
        <w:rPr>
          <w:rFonts w:ascii="Times New Roman" w:eastAsiaTheme="minorHAnsi" w:hAnsi="Times New Roman"/>
          <w:sz w:val="28"/>
          <w:szCs w:val="28"/>
        </w:rPr>
        <w:t>2 [</w:t>
      </w:r>
      <w:r w:rsidR="006053A3">
        <w:rPr>
          <w:rFonts w:ascii="Times New Roman" w:eastAsiaTheme="minorHAnsi" w:hAnsi="Times New Roman"/>
          <w:sz w:val="28"/>
          <w:szCs w:val="28"/>
          <w:lang w:val="en-US"/>
        </w:rPr>
        <w:t>Korobov</w:t>
      </w:r>
      <w:r w:rsidR="006053A3" w:rsidRPr="006053A3">
        <w:rPr>
          <w:rFonts w:ascii="Times New Roman" w:eastAsiaTheme="minorHAnsi" w:hAnsi="Times New Roman"/>
          <w:sz w:val="28"/>
          <w:szCs w:val="28"/>
        </w:rPr>
        <w:t xml:space="preserve"> 2013</w:t>
      </w:r>
      <w:r w:rsidR="006053A3" w:rsidRPr="00297DAE">
        <w:rPr>
          <w:rFonts w:ascii="Times New Roman" w:eastAsiaTheme="minorHAnsi" w:hAnsi="Times New Roman"/>
          <w:sz w:val="28"/>
          <w:szCs w:val="28"/>
        </w:rPr>
        <w:t>]</w:t>
      </w:r>
      <w:r w:rsidR="00297DAE" w:rsidRPr="00297DAE">
        <w:rPr>
          <w:rFonts w:ascii="Times New Roman" w:eastAsiaTheme="minorHAnsi" w:hAnsi="Times New Roman"/>
          <w:sz w:val="28"/>
          <w:szCs w:val="28"/>
        </w:rPr>
        <w:t xml:space="preserve">) </w:t>
      </w:r>
      <w:r w:rsidR="00297DAE">
        <w:rPr>
          <w:rFonts w:ascii="Times New Roman" w:eastAsiaTheme="minorHAnsi" w:hAnsi="Times New Roman"/>
          <w:sz w:val="28"/>
          <w:szCs w:val="28"/>
        </w:rPr>
        <w:t xml:space="preserve">и самого </w:t>
      </w:r>
      <w:r w:rsidR="00297DAE">
        <w:rPr>
          <w:rFonts w:ascii="Times New Roman" w:eastAsiaTheme="minorHAnsi" w:hAnsi="Times New Roman"/>
          <w:sz w:val="28"/>
          <w:szCs w:val="28"/>
          <w:lang w:val="en-US"/>
        </w:rPr>
        <w:t>Sketch</w:t>
      </w:r>
      <w:r w:rsidR="00B8505C">
        <w:rPr>
          <w:rFonts w:ascii="Times New Roman" w:eastAsiaTheme="minorHAnsi" w:hAnsi="Times New Roman"/>
          <w:sz w:val="28"/>
          <w:szCs w:val="28"/>
        </w:rPr>
        <w:t xml:space="preserve"> </w:t>
      </w:r>
      <w:r w:rsidR="00297DAE">
        <w:rPr>
          <w:rFonts w:ascii="Times New Roman" w:eastAsiaTheme="minorHAnsi" w:hAnsi="Times New Roman"/>
          <w:sz w:val="28"/>
          <w:szCs w:val="28"/>
          <w:lang w:val="en-US"/>
        </w:rPr>
        <w:t>Engine</w:t>
      </w:r>
      <w:r w:rsidR="00297DAE" w:rsidRPr="00297DAE">
        <w:rPr>
          <w:rFonts w:ascii="Times New Roman" w:eastAsiaTheme="minorHAnsi" w:hAnsi="Times New Roman"/>
          <w:sz w:val="28"/>
          <w:szCs w:val="28"/>
        </w:rPr>
        <w:t xml:space="preserve">. </w:t>
      </w:r>
      <w:r w:rsidR="00297DAE">
        <w:rPr>
          <w:rFonts w:ascii="Times New Roman" w:eastAsiaTheme="minorHAnsi" w:hAnsi="Times New Roman"/>
          <w:sz w:val="28"/>
          <w:szCs w:val="28"/>
        </w:rPr>
        <w:t xml:space="preserve">Использование тех или других списков на результат не влияло, по умолчанию мы </w:t>
      </w:r>
      <w:r w:rsidR="00B8505C">
        <w:rPr>
          <w:rFonts w:ascii="Times New Roman" w:eastAsiaTheme="minorHAnsi" w:hAnsi="Times New Roman"/>
          <w:sz w:val="28"/>
          <w:szCs w:val="28"/>
        </w:rPr>
        <w:t xml:space="preserve">использовали </w:t>
      </w:r>
      <w:r w:rsidR="00297DAE">
        <w:rPr>
          <w:rFonts w:ascii="Times New Roman" w:eastAsiaTheme="minorHAnsi" w:hAnsi="Times New Roman"/>
          <w:sz w:val="28"/>
          <w:szCs w:val="28"/>
        </w:rPr>
        <w:t xml:space="preserve">со списками </w:t>
      </w:r>
      <w:r w:rsidR="00297DAE">
        <w:rPr>
          <w:rFonts w:ascii="Times New Roman" w:eastAsiaTheme="minorHAnsi" w:hAnsi="Times New Roman"/>
          <w:sz w:val="28"/>
          <w:szCs w:val="28"/>
          <w:lang w:val="en-US"/>
        </w:rPr>
        <w:t>Sketch</w:t>
      </w:r>
      <w:r w:rsidR="00297DAE" w:rsidRPr="00297DAE">
        <w:rPr>
          <w:rFonts w:ascii="Times New Roman" w:eastAsiaTheme="minorHAnsi" w:hAnsi="Times New Roman"/>
          <w:sz w:val="28"/>
          <w:szCs w:val="28"/>
        </w:rPr>
        <w:t xml:space="preserve"> </w:t>
      </w:r>
      <w:r w:rsidR="00297DAE">
        <w:rPr>
          <w:rFonts w:ascii="Times New Roman" w:eastAsiaTheme="minorHAnsi" w:hAnsi="Times New Roman"/>
          <w:sz w:val="28"/>
          <w:szCs w:val="28"/>
          <w:lang w:val="en-US"/>
        </w:rPr>
        <w:t>Engine</w:t>
      </w:r>
      <w:r w:rsidR="00297DAE" w:rsidRPr="00297DAE">
        <w:rPr>
          <w:rFonts w:ascii="Times New Roman" w:eastAsiaTheme="minorHAnsi" w:hAnsi="Times New Roman"/>
          <w:sz w:val="28"/>
          <w:szCs w:val="28"/>
        </w:rPr>
        <w:t xml:space="preserve">. </w:t>
      </w:r>
    </w:p>
    <w:p w14:paraId="1BC2B269" w14:textId="77777777" w:rsidR="00126E6E" w:rsidRDefault="00D63204" w:rsidP="0044462A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При сравнении мы учитывали</w:t>
      </w:r>
      <w:r w:rsidR="00126E6E">
        <w:rPr>
          <w:rFonts w:ascii="Times New Roman" w:eastAsiaTheme="minorHAnsi" w:hAnsi="Times New Roman"/>
          <w:sz w:val="28"/>
          <w:szCs w:val="28"/>
        </w:rPr>
        <w:t xml:space="preserve"> некоторые свойства корпусов. 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="00126E6E">
        <w:rPr>
          <w:rFonts w:ascii="Times New Roman" w:eastAsiaTheme="minorHAnsi" w:hAnsi="Times New Roman"/>
          <w:sz w:val="28"/>
          <w:szCs w:val="28"/>
        </w:rPr>
        <w:t>В</w:t>
      </w:r>
      <w:r>
        <w:rPr>
          <w:rFonts w:ascii="Times New Roman" w:eastAsiaTheme="minorHAnsi" w:hAnsi="Times New Roman"/>
          <w:sz w:val="28"/>
          <w:szCs w:val="28"/>
        </w:rPr>
        <w:t>о-первых, корпуса разных авторов могут сильно различаться по размеру. Чтобы результат не зависел от размера корпусов, во всех экспериментах мы использовали не абсолютные частоты слов, а относительные</w:t>
      </w:r>
      <w:r w:rsidR="000554B9">
        <w:rPr>
          <w:rFonts w:ascii="Times New Roman" w:eastAsiaTheme="minorHAnsi" w:hAnsi="Times New Roman"/>
          <w:sz w:val="28"/>
          <w:szCs w:val="28"/>
        </w:rPr>
        <w:t>.</w:t>
      </w:r>
      <w:r w:rsidR="009E4C8B" w:rsidRPr="009E4C8B">
        <w:rPr>
          <w:rFonts w:ascii="Times New Roman" w:eastAsiaTheme="minorHAnsi" w:hAnsi="Times New Roman"/>
          <w:sz w:val="28"/>
          <w:szCs w:val="28"/>
        </w:rPr>
        <w:t xml:space="preserve"> </w:t>
      </w:r>
      <w:r w:rsidR="009E4C8B">
        <w:rPr>
          <w:rFonts w:ascii="Times New Roman" w:eastAsiaTheme="minorHAnsi" w:hAnsi="Times New Roman"/>
          <w:sz w:val="28"/>
          <w:szCs w:val="28"/>
        </w:rPr>
        <w:t>Частоты были выражены</w:t>
      </w:r>
      <w:r>
        <w:rPr>
          <w:rFonts w:ascii="Times New Roman" w:eastAsiaTheme="minorHAnsi" w:hAnsi="Times New Roman"/>
          <w:sz w:val="28"/>
          <w:szCs w:val="28"/>
        </w:rPr>
        <w:t xml:space="preserve"> в </w:t>
      </w:r>
      <w:r w:rsidR="000554B9" w:rsidRPr="008A37DB">
        <w:rPr>
          <w:rFonts w:ascii="Times New Roman" w:eastAsiaTheme="minorHAnsi" w:hAnsi="Times New Roman"/>
          <w:i/>
          <w:sz w:val="28"/>
          <w:szCs w:val="28"/>
        </w:rPr>
        <w:t xml:space="preserve">ipm (instance per million), </w:t>
      </w:r>
      <w:r w:rsidR="000554B9" w:rsidRPr="000554B9">
        <w:rPr>
          <w:rFonts w:ascii="Times New Roman" w:eastAsiaTheme="minorHAnsi" w:hAnsi="Times New Roman"/>
          <w:sz w:val="28"/>
          <w:szCs w:val="28"/>
        </w:rPr>
        <w:t>то есть они характеризуют число вхождений на миллион слов корпуса.</w:t>
      </w:r>
      <w:r w:rsidR="000554B9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2982C834" w14:textId="68535FE6" w:rsidR="0043136A" w:rsidRPr="00AB4874" w:rsidRDefault="00126E6E" w:rsidP="00676A85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Во</w:t>
      </w:r>
      <w:r w:rsidRPr="00126E6E">
        <w:rPr>
          <w:rFonts w:ascii="Times New Roman" w:eastAsiaTheme="minorHAnsi" w:hAnsi="Times New Roman"/>
          <w:sz w:val="28"/>
          <w:szCs w:val="28"/>
        </w:rPr>
        <w:t xml:space="preserve">-вторых, </w:t>
      </w:r>
      <w:bookmarkStart w:id="11" w:name="_Hlk8413991"/>
      <w:r w:rsidRPr="00126E6E">
        <w:rPr>
          <w:rFonts w:ascii="Times New Roman" w:eastAsiaTheme="minorHAnsi" w:hAnsi="Times New Roman"/>
          <w:sz w:val="28"/>
          <w:szCs w:val="28"/>
        </w:rPr>
        <w:t>слова могут быть распределены по корпусам неравномерно</w:t>
      </w:r>
      <w:r>
        <w:rPr>
          <w:rFonts w:ascii="Times New Roman" w:eastAsiaTheme="minorHAnsi" w:hAnsi="Times New Roman"/>
          <w:sz w:val="28"/>
          <w:szCs w:val="28"/>
        </w:rPr>
        <w:t xml:space="preserve">. </w:t>
      </w:r>
      <w:r w:rsidR="00CA33D2">
        <w:rPr>
          <w:rFonts w:ascii="Times New Roman" w:eastAsiaTheme="minorHAnsi" w:hAnsi="Times New Roman"/>
          <w:sz w:val="28"/>
          <w:szCs w:val="28"/>
        </w:rPr>
        <w:t>Например,</w:t>
      </w:r>
      <w:r>
        <w:rPr>
          <w:rFonts w:ascii="Times New Roman" w:eastAsiaTheme="minorHAnsi" w:hAnsi="Times New Roman"/>
          <w:sz w:val="28"/>
          <w:szCs w:val="28"/>
        </w:rPr>
        <w:t xml:space="preserve"> слово может встречаться десять раз в одном и том же тексте,  а другое тоже десять раз, но в десяти разных текстах. Абсолютная частота у них </w:t>
      </w:r>
      <w:r>
        <w:rPr>
          <w:rFonts w:ascii="Times New Roman" w:eastAsiaTheme="minorHAnsi" w:hAnsi="Times New Roman"/>
          <w:sz w:val="28"/>
          <w:szCs w:val="28"/>
        </w:rPr>
        <w:lastRenderedPageBreak/>
        <w:t>одинаковая – 10, но первое слово скорее характеризует отдельный текст, а второе – весь корпус в целом. Ч</w:t>
      </w:r>
      <w:r w:rsidRPr="00126E6E">
        <w:rPr>
          <w:rFonts w:ascii="Times New Roman" w:eastAsiaTheme="minorHAnsi" w:hAnsi="Times New Roman"/>
          <w:sz w:val="28"/>
          <w:szCs w:val="28"/>
        </w:rPr>
        <w:t>ешские исследователи [Savický, Hlavácová 2002]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="009E4C8B">
        <w:rPr>
          <w:rFonts w:ascii="Times New Roman" w:eastAsiaTheme="minorHAnsi" w:hAnsi="Times New Roman"/>
          <w:sz w:val="28"/>
          <w:szCs w:val="28"/>
        </w:rPr>
        <w:t xml:space="preserve">поднимали </w:t>
      </w:r>
      <w:r>
        <w:rPr>
          <w:rFonts w:ascii="Times New Roman" w:eastAsiaTheme="minorHAnsi" w:hAnsi="Times New Roman"/>
          <w:sz w:val="28"/>
          <w:szCs w:val="28"/>
        </w:rPr>
        <w:t xml:space="preserve">в своей работе </w:t>
      </w:r>
      <w:r w:rsidRPr="00126E6E">
        <w:rPr>
          <w:rFonts w:ascii="Times New Roman" w:eastAsiaTheme="minorHAnsi" w:hAnsi="Times New Roman"/>
          <w:sz w:val="28"/>
          <w:szCs w:val="28"/>
        </w:rPr>
        <w:t xml:space="preserve">эту проблему </w:t>
      </w:r>
      <w:r>
        <w:rPr>
          <w:rFonts w:ascii="Times New Roman" w:eastAsiaTheme="minorHAnsi" w:hAnsi="Times New Roman"/>
          <w:sz w:val="28"/>
          <w:szCs w:val="28"/>
        </w:rPr>
        <w:t xml:space="preserve">и </w:t>
      </w:r>
      <w:r w:rsidR="00AC2EAB">
        <w:rPr>
          <w:rFonts w:ascii="Times New Roman" w:eastAsiaTheme="minorHAnsi" w:hAnsi="Times New Roman"/>
          <w:sz w:val="28"/>
          <w:szCs w:val="28"/>
        </w:rPr>
        <w:t>предложили несколько способов вычисления уточненных частот</w:t>
      </w:r>
      <w:r>
        <w:rPr>
          <w:rFonts w:ascii="Times New Roman" w:eastAsiaTheme="minorHAnsi" w:hAnsi="Times New Roman"/>
          <w:sz w:val="28"/>
          <w:szCs w:val="28"/>
        </w:rPr>
        <w:t xml:space="preserve">. </w:t>
      </w:r>
      <w:r w:rsidR="00AC2EAB">
        <w:rPr>
          <w:rFonts w:ascii="Times New Roman" w:eastAsiaTheme="minorHAnsi" w:hAnsi="Times New Roman"/>
          <w:sz w:val="28"/>
          <w:szCs w:val="28"/>
        </w:rPr>
        <w:t>Мы</w:t>
      </w:r>
      <w:r w:rsidR="00AC2EAB" w:rsidRPr="006C3468">
        <w:rPr>
          <w:rFonts w:ascii="Times New Roman" w:eastAsiaTheme="minorHAnsi" w:hAnsi="Times New Roman"/>
          <w:sz w:val="28"/>
          <w:szCs w:val="28"/>
        </w:rPr>
        <w:t xml:space="preserve"> </w:t>
      </w:r>
      <w:r w:rsidR="00AC2EAB">
        <w:rPr>
          <w:rFonts w:ascii="Times New Roman" w:eastAsiaTheme="minorHAnsi" w:hAnsi="Times New Roman"/>
          <w:sz w:val="28"/>
          <w:szCs w:val="28"/>
        </w:rPr>
        <w:t>использовали</w:t>
      </w:r>
      <w:r w:rsidR="00AC2EAB" w:rsidRPr="006C3468">
        <w:rPr>
          <w:rFonts w:ascii="Times New Roman" w:eastAsiaTheme="minorHAnsi" w:hAnsi="Times New Roman"/>
          <w:sz w:val="28"/>
          <w:szCs w:val="28"/>
        </w:rPr>
        <w:t xml:space="preserve"> </w:t>
      </w:r>
      <w:r w:rsidR="00AC2EAB">
        <w:rPr>
          <w:rFonts w:ascii="Times New Roman" w:eastAsiaTheme="minorHAnsi" w:hAnsi="Times New Roman"/>
          <w:sz w:val="28"/>
          <w:szCs w:val="28"/>
        </w:rPr>
        <w:t>один</w:t>
      </w:r>
      <w:r w:rsidR="00AC2EAB" w:rsidRPr="006C3468">
        <w:rPr>
          <w:rFonts w:ascii="Times New Roman" w:eastAsiaTheme="minorHAnsi" w:hAnsi="Times New Roman"/>
          <w:sz w:val="28"/>
          <w:szCs w:val="28"/>
        </w:rPr>
        <w:t xml:space="preserve"> </w:t>
      </w:r>
      <w:r w:rsidR="00AC2EAB">
        <w:rPr>
          <w:rFonts w:ascii="Times New Roman" w:eastAsiaTheme="minorHAnsi" w:hAnsi="Times New Roman"/>
          <w:sz w:val="28"/>
          <w:szCs w:val="28"/>
        </w:rPr>
        <w:t>из</w:t>
      </w:r>
      <w:r w:rsidR="00AC2EAB" w:rsidRPr="006C3468">
        <w:rPr>
          <w:rFonts w:ascii="Times New Roman" w:eastAsiaTheme="minorHAnsi" w:hAnsi="Times New Roman"/>
          <w:sz w:val="28"/>
          <w:szCs w:val="28"/>
        </w:rPr>
        <w:t xml:space="preserve"> </w:t>
      </w:r>
      <w:r w:rsidR="00AC2EAB">
        <w:rPr>
          <w:rFonts w:ascii="Times New Roman" w:eastAsiaTheme="minorHAnsi" w:hAnsi="Times New Roman"/>
          <w:sz w:val="28"/>
          <w:szCs w:val="28"/>
        </w:rPr>
        <w:t>них</w:t>
      </w:r>
      <w:r w:rsidRPr="006C3468">
        <w:rPr>
          <w:rFonts w:ascii="Times New Roman" w:eastAsiaTheme="minorHAnsi" w:hAnsi="Times New Roman"/>
          <w:sz w:val="28"/>
          <w:szCs w:val="28"/>
        </w:rPr>
        <w:t xml:space="preserve"> </w:t>
      </w:r>
      <w:r w:rsidR="00AC2EAB" w:rsidRPr="006C3468">
        <w:rPr>
          <w:rFonts w:ascii="Times New Roman" w:eastAsiaTheme="minorHAnsi" w:hAnsi="Times New Roman"/>
          <w:sz w:val="28"/>
          <w:szCs w:val="28"/>
        </w:rPr>
        <w:t xml:space="preserve">– </w:t>
      </w:r>
      <w:r w:rsidR="009E4C8B">
        <w:rPr>
          <w:rFonts w:ascii="Times New Roman" w:eastAsiaTheme="minorHAnsi" w:hAnsi="Times New Roman"/>
          <w:sz w:val="28"/>
          <w:szCs w:val="28"/>
          <w:lang w:val="en-US"/>
        </w:rPr>
        <w:t>ARF</w:t>
      </w:r>
      <w:r w:rsidR="00AC2EAB" w:rsidRPr="006C3468">
        <w:rPr>
          <w:rFonts w:ascii="Times New Roman" w:eastAsiaTheme="minorHAnsi" w:hAnsi="Times New Roman"/>
          <w:sz w:val="28"/>
          <w:szCs w:val="28"/>
        </w:rPr>
        <w:t>,</w:t>
      </w:r>
      <w:r w:rsidR="009E4C8B" w:rsidRPr="006C3468">
        <w:rPr>
          <w:rFonts w:ascii="Times New Roman" w:eastAsiaTheme="minorHAnsi" w:hAnsi="Times New Roman"/>
          <w:sz w:val="28"/>
          <w:szCs w:val="28"/>
        </w:rPr>
        <w:t xml:space="preserve"> </w:t>
      </w:r>
      <w:r w:rsidR="00AC2EAB" w:rsidRPr="006C3468">
        <w:rPr>
          <w:rFonts w:ascii="Times New Roman" w:eastAsiaTheme="minorHAnsi" w:hAnsi="Times New Roman"/>
          <w:sz w:val="28"/>
          <w:szCs w:val="28"/>
          <w:lang w:val="en-US"/>
        </w:rPr>
        <w:t>average</w:t>
      </w:r>
      <w:r w:rsidR="00AC2EAB" w:rsidRPr="006C3468">
        <w:rPr>
          <w:rFonts w:ascii="Times New Roman" w:eastAsiaTheme="minorHAnsi" w:hAnsi="Times New Roman"/>
          <w:sz w:val="28"/>
          <w:szCs w:val="28"/>
        </w:rPr>
        <w:t xml:space="preserve"> </w:t>
      </w:r>
      <w:r w:rsidR="00AC2EAB" w:rsidRPr="006C3468">
        <w:rPr>
          <w:rFonts w:ascii="Times New Roman" w:eastAsiaTheme="minorHAnsi" w:hAnsi="Times New Roman"/>
          <w:sz w:val="28"/>
          <w:szCs w:val="28"/>
          <w:lang w:val="en-US"/>
        </w:rPr>
        <w:t>reduced</w:t>
      </w:r>
      <w:r w:rsidR="00AC2EAB" w:rsidRPr="006C3468">
        <w:rPr>
          <w:rFonts w:ascii="Times New Roman" w:eastAsiaTheme="minorHAnsi" w:hAnsi="Times New Roman"/>
          <w:sz w:val="28"/>
          <w:szCs w:val="28"/>
        </w:rPr>
        <w:t xml:space="preserve"> </w:t>
      </w:r>
      <w:r w:rsidR="00AC2EAB" w:rsidRPr="006C3468">
        <w:rPr>
          <w:rFonts w:ascii="Times New Roman" w:eastAsiaTheme="minorHAnsi" w:hAnsi="Times New Roman"/>
          <w:sz w:val="28"/>
          <w:szCs w:val="28"/>
          <w:lang w:val="en-US"/>
        </w:rPr>
        <w:t>frequency</w:t>
      </w:r>
      <w:r w:rsidR="00AC2EAB" w:rsidRPr="006C3468">
        <w:rPr>
          <w:rFonts w:ascii="Times New Roman" w:eastAsiaTheme="minorHAnsi" w:hAnsi="Times New Roman"/>
          <w:sz w:val="28"/>
          <w:szCs w:val="28"/>
        </w:rPr>
        <w:t>.</w:t>
      </w:r>
      <w:r w:rsidR="0043136A">
        <w:rPr>
          <w:rFonts w:ascii="Times New Roman" w:eastAsiaTheme="minorHAnsi" w:hAnsi="Times New Roman"/>
          <w:sz w:val="28"/>
          <w:szCs w:val="28"/>
        </w:rPr>
        <w:t xml:space="preserve"> </w:t>
      </w:r>
      <w:r w:rsidR="00915FA4">
        <w:rPr>
          <w:rFonts w:ascii="Times New Roman" w:eastAsiaTheme="minorHAnsi" w:hAnsi="Times New Roman"/>
          <w:sz w:val="28"/>
          <w:szCs w:val="28"/>
        </w:rPr>
        <w:t xml:space="preserve">Вычисляя эту частоту, мы делим корпус на равные части, и </w:t>
      </w:r>
      <w:r w:rsidR="00915FA4">
        <w:rPr>
          <w:rFonts w:ascii="Times New Roman" w:eastAsiaTheme="minorHAnsi" w:hAnsi="Times New Roman"/>
          <w:sz w:val="28"/>
          <w:szCs w:val="28"/>
          <w:lang w:val="en-US"/>
        </w:rPr>
        <w:t>ARF</w:t>
      </w:r>
      <w:r w:rsidR="00915FA4">
        <w:rPr>
          <w:rFonts w:ascii="Times New Roman" w:eastAsiaTheme="minorHAnsi" w:hAnsi="Times New Roman"/>
          <w:sz w:val="28"/>
          <w:szCs w:val="28"/>
        </w:rPr>
        <w:t xml:space="preserve"> учитывает, насколько равномерно распределены вхождения слова по этим частям. Чем ближе друг к другу соседние вхождения, тем ниже будет </w:t>
      </w:r>
      <w:r w:rsidR="00915FA4">
        <w:rPr>
          <w:rFonts w:ascii="Times New Roman" w:eastAsiaTheme="minorHAnsi" w:hAnsi="Times New Roman"/>
          <w:sz w:val="28"/>
          <w:szCs w:val="28"/>
          <w:lang w:val="en-US"/>
        </w:rPr>
        <w:t>ARF</w:t>
      </w:r>
      <w:r w:rsidR="00915FA4" w:rsidRPr="00915FA4">
        <w:rPr>
          <w:rFonts w:ascii="Times New Roman" w:eastAsiaTheme="minorHAnsi" w:hAnsi="Times New Roman"/>
          <w:sz w:val="28"/>
          <w:szCs w:val="28"/>
        </w:rPr>
        <w:t>.</w:t>
      </w:r>
      <w:r w:rsidR="00676A85">
        <w:rPr>
          <w:rFonts w:ascii="Times New Roman" w:eastAsiaTheme="minorHAnsi" w:hAnsi="Times New Roman"/>
          <w:sz w:val="28"/>
          <w:szCs w:val="28"/>
        </w:rPr>
        <w:t xml:space="preserve"> </w:t>
      </w:r>
      <w:r w:rsidR="00AB4874">
        <w:rPr>
          <w:rFonts w:ascii="Times New Roman" w:eastAsiaTheme="minorHAnsi" w:hAnsi="Times New Roman"/>
          <w:sz w:val="28"/>
          <w:szCs w:val="28"/>
          <w:lang w:val="en-US"/>
        </w:rPr>
        <w:t>ARF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 xml:space="preserve"> </w:t>
      </w:r>
      <w:r w:rsidR="00AB4874">
        <w:rPr>
          <w:rFonts w:ascii="Times New Roman" w:eastAsiaTheme="minorHAnsi" w:hAnsi="Times New Roman"/>
          <w:sz w:val="28"/>
          <w:szCs w:val="28"/>
        </w:rPr>
        <w:t xml:space="preserve">самостоятельно, а воспользовались встроенной функцией </w:t>
      </w:r>
      <w:r w:rsidR="00AB4874">
        <w:rPr>
          <w:rFonts w:ascii="Times New Roman" w:eastAsiaTheme="minorHAnsi" w:hAnsi="Times New Roman"/>
          <w:sz w:val="28"/>
          <w:szCs w:val="28"/>
          <w:lang w:val="en-US"/>
        </w:rPr>
        <w:t>Sketch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 xml:space="preserve"> </w:t>
      </w:r>
      <w:r w:rsidR="00AB4874">
        <w:rPr>
          <w:rFonts w:ascii="Times New Roman" w:eastAsiaTheme="minorHAnsi" w:hAnsi="Times New Roman"/>
          <w:sz w:val="28"/>
          <w:szCs w:val="28"/>
          <w:lang w:val="en-US"/>
        </w:rPr>
        <w:t>Engine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>.</w:t>
      </w:r>
    </w:p>
    <w:p w14:paraId="10F1C7B5" w14:textId="03C9A9D7" w:rsidR="00A37968" w:rsidRPr="00C84DC6" w:rsidRDefault="00CA33D2" w:rsidP="00676A85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Возвращаясь к</w:t>
      </w:r>
      <w:r w:rsidR="00A37968">
        <w:rPr>
          <w:rFonts w:ascii="Times New Roman" w:eastAsiaTheme="minorHAnsi" w:hAnsi="Times New Roman"/>
          <w:sz w:val="28"/>
          <w:szCs w:val="28"/>
        </w:rPr>
        <w:t xml:space="preserve"> скипграм</w:t>
      </w:r>
      <w:r>
        <w:rPr>
          <w:rFonts w:ascii="Times New Roman" w:eastAsiaTheme="minorHAnsi" w:hAnsi="Times New Roman"/>
          <w:sz w:val="28"/>
          <w:szCs w:val="28"/>
        </w:rPr>
        <w:t>ам</w:t>
      </w:r>
      <w:r w:rsidR="00A37968">
        <w:rPr>
          <w:rFonts w:ascii="Times New Roman" w:eastAsiaTheme="minorHAnsi" w:hAnsi="Times New Roman"/>
          <w:sz w:val="28"/>
          <w:szCs w:val="28"/>
        </w:rPr>
        <w:t xml:space="preserve"> и символьны</w:t>
      </w:r>
      <w:r>
        <w:rPr>
          <w:rFonts w:ascii="Times New Roman" w:eastAsiaTheme="minorHAnsi" w:hAnsi="Times New Roman"/>
          <w:sz w:val="28"/>
          <w:szCs w:val="28"/>
        </w:rPr>
        <w:t>м</w:t>
      </w:r>
      <w:r w:rsidR="00A37968">
        <w:rPr>
          <w:rFonts w:ascii="Times New Roman" w:eastAsiaTheme="minorHAnsi" w:hAnsi="Times New Roman"/>
          <w:sz w:val="28"/>
          <w:szCs w:val="28"/>
        </w:rPr>
        <w:t xml:space="preserve"> биграм</w:t>
      </w:r>
      <w:r>
        <w:rPr>
          <w:rFonts w:ascii="Times New Roman" w:eastAsiaTheme="minorHAnsi" w:hAnsi="Times New Roman"/>
          <w:sz w:val="28"/>
          <w:szCs w:val="28"/>
        </w:rPr>
        <w:t>ам</w:t>
      </w:r>
      <w:r w:rsidR="00A37968">
        <w:rPr>
          <w:rFonts w:ascii="Times New Roman" w:eastAsiaTheme="minorHAnsi" w:hAnsi="Times New Roman"/>
          <w:sz w:val="28"/>
          <w:szCs w:val="28"/>
        </w:rPr>
        <w:t xml:space="preserve">, оба эти уровня используются в компьютерной лингвистике для автоматической классификации текстов </w:t>
      </w:r>
      <w:r w:rsidR="00AB4874">
        <w:rPr>
          <w:rFonts w:ascii="Times New Roman" w:eastAsiaTheme="minorHAnsi" w:hAnsi="Times New Roman"/>
          <w:sz w:val="28"/>
          <w:szCs w:val="28"/>
        </w:rPr>
        <w:t>и, в том числе,</w:t>
      </w:r>
      <w:r w:rsidR="00A37968">
        <w:rPr>
          <w:rFonts w:ascii="Times New Roman" w:eastAsiaTheme="minorHAnsi" w:hAnsi="Times New Roman"/>
          <w:sz w:val="28"/>
          <w:szCs w:val="28"/>
        </w:rPr>
        <w:t xml:space="preserve"> для классификации текстов по автору. 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>[</w:t>
      </w:r>
      <w:r w:rsidR="00AB4874">
        <w:rPr>
          <w:rFonts w:ascii="Times New Roman" w:eastAsiaTheme="minorHAnsi" w:hAnsi="Times New Roman"/>
          <w:sz w:val="28"/>
          <w:szCs w:val="28"/>
          <w:lang w:val="en-US"/>
        </w:rPr>
        <w:t>Stamatatos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 xml:space="preserve"> 2009; </w:t>
      </w:r>
      <w:r w:rsidR="00AB4874" w:rsidRPr="00AB4874">
        <w:rPr>
          <w:rFonts w:ascii="Times New Roman" w:eastAsiaTheme="minorHAnsi" w:hAnsi="Times New Roman"/>
          <w:sz w:val="28"/>
          <w:szCs w:val="28"/>
          <w:lang w:val="en-US"/>
        </w:rPr>
        <w:t>D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>’</w:t>
      </w:r>
      <w:r w:rsidR="00AB4874" w:rsidRPr="00AB4874">
        <w:rPr>
          <w:rFonts w:ascii="Times New Roman" w:eastAsiaTheme="minorHAnsi" w:hAnsi="Times New Roman"/>
          <w:sz w:val="28"/>
          <w:szCs w:val="28"/>
          <w:lang w:val="en-US"/>
        </w:rPr>
        <w:t>hondt</w:t>
      </w:r>
      <w:r w:rsidR="00AB4874">
        <w:rPr>
          <w:rFonts w:ascii="Times New Roman" w:eastAsiaTheme="minorHAnsi" w:hAnsi="Times New Roman"/>
          <w:sz w:val="28"/>
          <w:szCs w:val="28"/>
        </w:rPr>
        <w:t xml:space="preserve"> </w:t>
      </w:r>
      <w:r w:rsidR="00AB4874">
        <w:rPr>
          <w:rFonts w:ascii="Times New Roman" w:eastAsiaTheme="minorHAnsi" w:hAnsi="Times New Roman"/>
          <w:sz w:val="28"/>
          <w:szCs w:val="28"/>
          <w:lang w:val="en-US"/>
        </w:rPr>
        <w:t>et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 xml:space="preserve"> </w:t>
      </w:r>
      <w:r w:rsidR="00AB4874">
        <w:rPr>
          <w:rFonts w:ascii="Times New Roman" w:eastAsiaTheme="minorHAnsi" w:hAnsi="Times New Roman"/>
          <w:sz w:val="28"/>
          <w:szCs w:val="28"/>
          <w:lang w:val="en-US"/>
        </w:rPr>
        <w:t>al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 xml:space="preserve"> 2012] </w:t>
      </w:r>
      <w:r w:rsidR="00A37968">
        <w:rPr>
          <w:rFonts w:ascii="Times New Roman" w:eastAsiaTheme="minorHAnsi" w:hAnsi="Times New Roman"/>
          <w:sz w:val="28"/>
          <w:szCs w:val="28"/>
        </w:rPr>
        <w:t>Мы решили использовать их и для нашей задачи.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 xml:space="preserve"> </w:t>
      </w:r>
      <w:r w:rsidR="00B8505C">
        <w:rPr>
          <w:rFonts w:ascii="Times New Roman" w:eastAsiaTheme="minorHAnsi" w:hAnsi="Times New Roman"/>
          <w:sz w:val="28"/>
          <w:szCs w:val="28"/>
        </w:rPr>
        <w:t>Б</w:t>
      </w:r>
      <w:r w:rsidR="00AB4874">
        <w:rPr>
          <w:rFonts w:ascii="Times New Roman" w:eastAsiaTheme="minorHAnsi" w:hAnsi="Times New Roman"/>
          <w:sz w:val="28"/>
          <w:szCs w:val="28"/>
        </w:rPr>
        <w:t xml:space="preserve">играммы мы извлекали с помощью </w:t>
      </w:r>
      <w:r w:rsidR="00AB4874">
        <w:rPr>
          <w:rFonts w:ascii="Times New Roman" w:eastAsiaTheme="minorHAnsi" w:hAnsi="Times New Roman"/>
          <w:sz w:val="28"/>
          <w:szCs w:val="28"/>
          <w:lang w:val="en-US"/>
        </w:rPr>
        <w:t>python</w:t>
      </w:r>
      <w:r w:rsidR="00AB4874" w:rsidRPr="00AB4874">
        <w:rPr>
          <w:rFonts w:ascii="Times New Roman" w:eastAsiaTheme="minorHAnsi" w:hAnsi="Times New Roman"/>
          <w:sz w:val="28"/>
          <w:szCs w:val="28"/>
        </w:rPr>
        <w:t xml:space="preserve">, </w:t>
      </w:r>
      <w:r w:rsidR="00AB4874">
        <w:rPr>
          <w:rFonts w:ascii="Times New Roman" w:eastAsiaTheme="minorHAnsi" w:hAnsi="Times New Roman"/>
          <w:sz w:val="28"/>
          <w:szCs w:val="28"/>
        </w:rPr>
        <w:t xml:space="preserve">а для создания списков скипграм воспользовались </w:t>
      </w:r>
      <w:r w:rsidR="00B1791B">
        <w:rPr>
          <w:rFonts w:ascii="Times New Roman" w:eastAsiaTheme="minorHAnsi" w:hAnsi="Times New Roman"/>
          <w:sz w:val="28"/>
          <w:szCs w:val="28"/>
        </w:rPr>
        <w:t xml:space="preserve">функцией </w:t>
      </w:r>
      <w:r w:rsidR="00B1791B" w:rsidRPr="00B1791B">
        <w:rPr>
          <w:rFonts w:ascii="Times New Roman" w:eastAsiaTheme="minorHAnsi" w:hAnsi="Times New Roman"/>
          <w:sz w:val="28"/>
          <w:szCs w:val="28"/>
        </w:rPr>
        <w:t xml:space="preserve">tokens_skipgrams </w:t>
      </w:r>
      <w:r w:rsidR="00AB4874">
        <w:rPr>
          <w:rFonts w:ascii="Times New Roman" w:eastAsiaTheme="minorHAnsi" w:hAnsi="Times New Roman"/>
          <w:sz w:val="28"/>
          <w:szCs w:val="28"/>
        </w:rPr>
        <w:t xml:space="preserve"> библиотек</w:t>
      </w:r>
      <w:r w:rsidR="00B1791B">
        <w:rPr>
          <w:rFonts w:ascii="Times New Roman" w:eastAsiaTheme="minorHAnsi" w:hAnsi="Times New Roman"/>
          <w:sz w:val="28"/>
          <w:szCs w:val="28"/>
        </w:rPr>
        <w:t xml:space="preserve">и </w:t>
      </w:r>
      <w:r w:rsidR="00B1791B">
        <w:rPr>
          <w:rFonts w:ascii="Times New Roman" w:eastAsiaTheme="minorHAnsi" w:hAnsi="Times New Roman"/>
          <w:sz w:val="28"/>
          <w:szCs w:val="28"/>
          <w:lang w:val="en-US"/>
        </w:rPr>
        <w:t>quatenda</w:t>
      </w:r>
      <w:r w:rsidRPr="00CA33D2">
        <w:rPr>
          <w:rFonts w:ascii="Times New Roman" w:eastAsiaTheme="minorHAnsi" w:hAnsi="Times New Roman"/>
          <w:sz w:val="28"/>
          <w:szCs w:val="28"/>
        </w:rPr>
        <w:t xml:space="preserve"> </w:t>
      </w:r>
      <w:r w:rsidR="00C84DC6">
        <w:rPr>
          <w:rFonts w:ascii="Times New Roman" w:eastAsiaTheme="minorHAnsi" w:hAnsi="Times New Roman"/>
          <w:sz w:val="28"/>
          <w:szCs w:val="28"/>
        </w:rPr>
        <w:t xml:space="preserve">языка </w:t>
      </w:r>
      <w:r>
        <w:rPr>
          <w:rFonts w:ascii="Times New Roman" w:eastAsiaTheme="minorHAnsi" w:hAnsi="Times New Roman"/>
          <w:sz w:val="28"/>
          <w:szCs w:val="28"/>
          <w:lang w:val="en-US"/>
        </w:rPr>
        <w:t>R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Pr="00CA33D2">
        <w:rPr>
          <w:rFonts w:ascii="Times New Roman" w:eastAsiaTheme="minorHAnsi" w:hAnsi="Times New Roman"/>
          <w:sz w:val="28"/>
          <w:szCs w:val="28"/>
        </w:rPr>
        <w:t>[</w:t>
      </w:r>
      <w:r>
        <w:rPr>
          <w:rFonts w:ascii="Times New Roman" w:eastAsiaTheme="minorHAnsi" w:hAnsi="Times New Roman"/>
          <w:sz w:val="28"/>
          <w:szCs w:val="28"/>
          <w:lang w:val="en-US"/>
        </w:rPr>
        <w:t>Benoit</w:t>
      </w:r>
      <w:r w:rsidRPr="00CA33D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et</w:t>
      </w:r>
      <w:r w:rsidRPr="00CA33D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al</w:t>
      </w:r>
      <w:r w:rsidRPr="00CA33D2">
        <w:rPr>
          <w:rFonts w:ascii="Times New Roman" w:eastAsiaTheme="minorHAnsi" w:hAnsi="Times New Roman"/>
          <w:sz w:val="28"/>
          <w:szCs w:val="28"/>
        </w:rPr>
        <w:t>. 2018]</w:t>
      </w:r>
      <w:r w:rsidR="00B1791B" w:rsidRPr="00B1791B">
        <w:rPr>
          <w:rFonts w:ascii="Times New Roman" w:eastAsiaTheme="minorHAnsi" w:hAnsi="Times New Roman"/>
          <w:sz w:val="28"/>
          <w:szCs w:val="28"/>
        </w:rPr>
        <w:t xml:space="preserve">. </w:t>
      </w:r>
      <w:r>
        <w:rPr>
          <w:rFonts w:ascii="Times New Roman" w:eastAsiaTheme="minorHAnsi" w:hAnsi="Times New Roman"/>
          <w:sz w:val="28"/>
          <w:szCs w:val="28"/>
        </w:rPr>
        <w:t xml:space="preserve">Все частоты мы выражали в </w:t>
      </w:r>
      <w:r w:rsidR="00C84DC6">
        <w:rPr>
          <w:rFonts w:ascii="Times New Roman" w:eastAsiaTheme="minorHAnsi" w:hAnsi="Times New Roman"/>
          <w:sz w:val="28"/>
          <w:szCs w:val="28"/>
          <w:lang w:val="en-US"/>
        </w:rPr>
        <w:t>ipm</w:t>
      </w:r>
      <w:r w:rsidR="00C84DC6" w:rsidRPr="00C84DC6">
        <w:rPr>
          <w:rFonts w:ascii="Times New Roman" w:eastAsiaTheme="minorHAnsi" w:hAnsi="Times New Roman"/>
          <w:sz w:val="28"/>
          <w:szCs w:val="28"/>
        </w:rPr>
        <w:t>.</w:t>
      </w:r>
    </w:p>
    <w:p w14:paraId="20A79345" w14:textId="1244103F" w:rsidR="003B50A9" w:rsidRDefault="00ED755C" w:rsidP="00676A85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Итак, мы сформировали частотные списки лемм, буквенных биграмм и скипграмм, а затем </w:t>
      </w:r>
      <w:r w:rsidR="003B50A9">
        <w:rPr>
          <w:rFonts w:ascii="Times New Roman" w:eastAsiaTheme="minorHAnsi" w:hAnsi="Times New Roman"/>
          <w:sz w:val="28"/>
          <w:szCs w:val="28"/>
        </w:rPr>
        <w:t xml:space="preserve">сравнивали их. </w:t>
      </w:r>
      <w:r w:rsidR="00617111">
        <w:rPr>
          <w:rFonts w:ascii="Times New Roman" w:eastAsiaTheme="minorHAnsi" w:hAnsi="Times New Roman"/>
          <w:sz w:val="28"/>
          <w:szCs w:val="28"/>
        </w:rPr>
        <w:t>Нашей задачей было определить – похожи ли тексты Михаила Калинина на тексты Игоря Северянина или тексты других авторов. Для этого мы по очереди сравнивали корпус Калинина с восемью другими корпусами, ранжировали авторов по расстоянию, и смотрели, для кого расстояние оказалось наименьшим.  Перед тем как вычислять расстояния</w:t>
      </w:r>
      <w:r w:rsidR="003B50A9">
        <w:rPr>
          <w:rFonts w:ascii="Times New Roman" w:eastAsiaTheme="minorHAnsi" w:hAnsi="Times New Roman"/>
          <w:sz w:val="28"/>
          <w:szCs w:val="28"/>
        </w:rPr>
        <w:t xml:space="preserve"> мы </w:t>
      </w:r>
      <w:r w:rsidR="00617111">
        <w:rPr>
          <w:rFonts w:ascii="Times New Roman" w:eastAsiaTheme="minorHAnsi" w:hAnsi="Times New Roman"/>
          <w:sz w:val="28"/>
          <w:szCs w:val="28"/>
        </w:rPr>
        <w:t xml:space="preserve">автоматически </w:t>
      </w:r>
      <w:r w:rsidR="003B50A9">
        <w:rPr>
          <w:rFonts w:ascii="Times New Roman" w:eastAsiaTheme="minorHAnsi" w:hAnsi="Times New Roman"/>
          <w:sz w:val="28"/>
          <w:szCs w:val="28"/>
        </w:rPr>
        <w:t>со</w:t>
      </w:r>
      <w:r w:rsidR="00617111">
        <w:rPr>
          <w:rFonts w:ascii="Times New Roman" w:eastAsiaTheme="minorHAnsi" w:hAnsi="Times New Roman"/>
          <w:sz w:val="28"/>
          <w:szCs w:val="28"/>
        </w:rPr>
        <w:t xml:space="preserve">здавали </w:t>
      </w:r>
      <w:r w:rsidR="003B50A9">
        <w:rPr>
          <w:rFonts w:ascii="Times New Roman" w:eastAsiaTheme="minorHAnsi" w:hAnsi="Times New Roman"/>
          <w:sz w:val="28"/>
          <w:szCs w:val="28"/>
        </w:rPr>
        <w:t>таблицы сопряженности такого вида:</w:t>
      </w:r>
    </w:p>
    <w:tbl>
      <w:tblPr>
        <w:tblW w:w="0" w:type="auto"/>
        <w:tblInd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15"/>
        <w:gridCol w:w="1591"/>
        <w:gridCol w:w="1685"/>
      </w:tblGrid>
      <w:tr w:rsidR="009B1144" w14:paraId="367227FB" w14:textId="77777777" w:rsidTr="00105C05">
        <w:trPr>
          <w:trHeight w:val="260"/>
        </w:trPr>
        <w:tc>
          <w:tcPr>
            <w:tcW w:w="1815" w:type="dxa"/>
          </w:tcPr>
          <w:p w14:paraId="2D50DF5A" w14:textId="789FB779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91" w:type="dxa"/>
          </w:tcPr>
          <w:p w14:paraId="129550C3" w14:textId="224E9BBD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Калинин</w:t>
            </w:r>
          </w:p>
        </w:tc>
        <w:tc>
          <w:tcPr>
            <w:tcW w:w="1685" w:type="dxa"/>
          </w:tcPr>
          <w:p w14:paraId="0548019A" w14:textId="6AFA20CE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Ахматова</w:t>
            </w:r>
          </w:p>
        </w:tc>
      </w:tr>
      <w:tr w:rsidR="009B1144" w14:paraId="67603FF3" w14:textId="77777777" w:rsidTr="00105C05">
        <w:trPr>
          <w:trHeight w:val="260"/>
        </w:trPr>
        <w:tc>
          <w:tcPr>
            <w:tcW w:w="1815" w:type="dxa"/>
          </w:tcPr>
          <w:p w14:paraId="54749EC3" w14:textId="2EF25B25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иголка</w:t>
            </w:r>
          </w:p>
        </w:tc>
        <w:tc>
          <w:tcPr>
            <w:tcW w:w="1591" w:type="dxa"/>
          </w:tcPr>
          <w:p w14:paraId="18FB8771" w14:textId="229F618D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34,25244049</w:t>
            </w:r>
          </w:p>
        </w:tc>
        <w:tc>
          <w:tcPr>
            <w:tcW w:w="1685" w:type="dxa"/>
          </w:tcPr>
          <w:p w14:paraId="0487C369" w14:textId="576E2029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B1144" w14:paraId="7FCD0FAA" w14:textId="77777777" w:rsidTr="00105C05">
        <w:trPr>
          <w:trHeight w:val="260"/>
        </w:trPr>
        <w:tc>
          <w:tcPr>
            <w:tcW w:w="1815" w:type="dxa"/>
          </w:tcPr>
          <w:p w14:paraId="72823EF1" w14:textId="36D498BD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послышаться</w:t>
            </w:r>
          </w:p>
        </w:tc>
        <w:tc>
          <w:tcPr>
            <w:tcW w:w="1591" w:type="dxa"/>
          </w:tcPr>
          <w:p w14:paraId="09B59273" w14:textId="14F46E51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15BFF2AA" w14:textId="0038E33C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35,59542243</w:t>
            </w:r>
          </w:p>
        </w:tc>
      </w:tr>
      <w:tr w:rsidR="009B1144" w14:paraId="7171BC2C" w14:textId="77777777" w:rsidTr="00105C05">
        <w:trPr>
          <w:trHeight w:val="260"/>
        </w:trPr>
        <w:tc>
          <w:tcPr>
            <w:tcW w:w="1815" w:type="dxa"/>
          </w:tcPr>
          <w:p w14:paraId="78DED787" w14:textId="2172250E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боб</w:t>
            </w:r>
          </w:p>
        </w:tc>
        <w:tc>
          <w:tcPr>
            <w:tcW w:w="1591" w:type="dxa"/>
          </w:tcPr>
          <w:p w14:paraId="17FF501B" w14:textId="33043CAA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17,12622024</w:t>
            </w:r>
          </w:p>
        </w:tc>
        <w:tc>
          <w:tcPr>
            <w:tcW w:w="1685" w:type="dxa"/>
          </w:tcPr>
          <w:p w14:paraId="38B0CB3D" w14:textId="44981EEC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B1144" w14:paraId="4697C488" w14:textId="77777777" w:rsidTr="00105C05">
        <w:trPr>
          <w:trHeight w:val="260"/>
        </w:trPr>
        <w:tc>
          <w:tcPr>
            <w:tcW w:w="1815" w:type="dxa"/>
          </w:tcPr>
          <w:p w14:paraId="334CDC18" w14:textId="1AE7236C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излом</w:t>
            </w:r>
          </w:p>
        </w:tc>
        <w:tc>
          <w:tcPr>
            <w:tcW w:w="1591" w:type="dxa"/>
          </w:tcPr>
          <w:p w14:paraId="26A46527" w14:textId="304697FD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34,25244049</w:t>
            </w:r>
          </w:p>
        </w:tc>
        <w:tc>
          <w:tcPr>
            <w:tcW w:w="1685" w:type="dxa"/>
          </w:tcPr>
          <w:p w14:paraId="0BC95A3E" w14:textId="1F418FC4" w:rsidR="009B1144" w:rsidRPr="00B8505C" w:rsidRDefault="009B1144" w:rsidP="009B114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B8505C">
              <w:rPr>
                <w:rFonts w:ascii="Times New Roman" w:hAnsi="Times New Roman"/>
                <w:sz w:val="28"/>
                <w:szCs w:val="28"/>
              </w:rPr>
              <w:t>17,79771121</w:t>
            </w:r>
          </w:p>
        </w:tc>
      </w:tr>
    </w:tbl>
    <w:p w14:paraId="34A57F32" w14:textId="3BD8F94A" w:rsidR="003B50A9" w:rsidRDefault="00617111" w:rsidP="003B50A9">
      <w:pPr>
        <w:ind w:firstLine="0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В первом столбце был объединенный список слов двух корпусов, а напротив были записаны частоты </w:t>
      </w:r>
      <w:r w:rsidR="008F2F6A">
        <w:rPr>
          <w:rFonts w:ascii="Times New Roman" w:eastAsiaTheme="minorHAnsi" w:hAnsi="Times New Roman"/>
          <w:sz w:val="28"/>
          <w:szCs w:val="28"/>
        </w:rPr>
        <w:t>каждого</w:t>
      </w:r>
      <w:r>
        <w:rPr>
          <w:rFonts w:ascii="Times New Roman" w:eastAsiaTheme="minorHAnsi" w:hAnsi="Times New Roman"/>
          <w:sz w:val="28"/>
          <w:szCs w:val="28"/>
        </w:rPr>
        <w:t xml:space="preserve"> слова в </w:t>
      </w:r>
      <w:r w:rsidR="008F2F6A">
        <w:rPr>
          <w:rFonts w:ascii="Times New Roman" w:eastAsiaTheme="minorHAnsi" w:hAnsi="Times New Roman"/>
          <w:sz w:val="28"/>
          <w:szCs w:val="28"/>
        </w:rPr>
        <w:t>обоих корпусах</w:t>
      </w:r>
      <w:r>
        <w:rPr>
          <w:rFonts w:ascii="Times New Roman" w:eastAsiaTheme="minorHAnsi" w:hAnsi="Times New Roman"/>
          <w:sz w:val="28"/>
          <w:szCs w:val="28"/>
        </w:rPr>
        <w:t>. Дальн</w:t>
      </w:r>
      <w:r w:rsidR="008F2F6A">
        <w:rPr>
          <w:rFonts w:ascii="Times New Roman" w:eastAsiaTheme="minorHAnsi" w:hAnsi="Times New Roman"/>
          <w:sz w:val="28"/>
          <w:szCs w:val="28"/>
        </w:rPr>
        <w:t>ейшие действия зависели от использованной меры.</w:t>
      </w:r>
    </w:p>
    <w:p w14:paraId="5FD96A30" w14:textId="210F56B9" w:rsidR="00ED755C" w:rsidRPr="000A6B2C" w:rsidRDefault="00ED755C" w:rsidP="000A6B2C">
      <w:pPr>
        <w:pStyle w:val="3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12" w:name="_Toc10156293"/>
      <w:r w:rsidRPr="000A6B2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Использованные меры</w:t>
      </w:r>
      <w:bookmarkEnd w:id="12"/>
    </w:p>
    <w:p w14:paraId="04037057" w14:textId="53113949" w:rsidR="0014652D" w:rsidRPr="00F4165E" w:rsidRDefault="0014652D" w:rsidP="0014652D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ab/>
        <w:t xml:space="preserve">Существуют разные меры вычисления расстояния между корпусами, в обзоре </w:t>
      </w:r>
      <w:r w:rsidRPr="0014652D">
        <w:rPr>
          <w:rFonts w:ascii="Times New Roman" w:eastAsiaTheme="minorHAnsi" w:hAnsi="Times New Roman"/>
          <w:sz w:val="28"/>
          <w:szCs w:val="28"/>
        </w:rPr>
        <w:t>[Gomaa,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Pr="0014652D">
        <w:rPr>
          <w:rFonts w:ascii="Times New Roman" w:eastAsiaTheme="minorHAnsi" w:hAnsi="Times New Roman"/>
          <w:sz w:val="28"/>
          <w:szCs w:val="28"/>
        </w:rPr>
        <w:t>Fahmy 2013]</w:t>
      </w:r>
      <w:r>
        <w:rPr>
          <w:rFonts w:ascii="Times New Roman" w:eastAsiaTheme="minorHAnsi" w:hAnsi="Times New Roman"/>
          <w:sz w:val="28"/>
          <w:szCs w:val="28"/>
        </w:rPr>
        <w:t xml:space="preserve"> все они подразделяются на меры, основанные на символах</w:t>
      </w:r>
      <w:r w:rsidR="00F4165E">
        <w:rPr>
          <w:rFonts w:ascii="Times New Roman" w:eastAsiaTheme="minorHAnsi" w:hAnsi="Times New Roman"/>
          <w:sz w:val="28"/>
          <w:szCs w:val="28"/>
        </w:rPr>
        <w:t xml:space="preserve"> (</w:t>
      </w:r>
      <w:r>
        <w:rPr>
          <w:rFonts w:ascii="Times New Roman" w:eastAsiaTheme="minorHAnsi" w:hAnsi="Times New Roman"/>
          <w:sz w:val="28"/>
          <w:szCs w:val="28"/>
          <w:lang w:val="en-US"/>
        </w:rPr>
        <w:t>c</w:t>
      </w:r>
      <w:r w:rsidRPr="0014652D">
        <w:rPr>
          <w:rFonts w:ascii="Times New Roman" w:eastAsiaTheme="minorHAnsi" w:hAnsi="Times New Roman"/>
          <w:sz w:val="28"/>
          <w:szCs w:val="28"/>
        </w:rPr>
        <w:t>haracter-based</w:t>
      </w:r>
      <w:r w:rsidR="006B4535">
        <w:rPr>
          <w:rFonts w:ascii="Times New Roman" w:eastAsiaTheme="minorHAnsi" w:hAnsi="Times New Roman"/>
          <w:sz w:val="28"/>
          <w:szCs w:val="28"/>
        </w:rPr>
        <w:t>, самая известная из них – расстояние Левинштейна</w:t>
      </w:r>
      <w:r w:rsidR="00F4165E">
        <w:rPr>
          <w:rFonts w:ascii="Times New Roman" w:eastAsiaTheme="minorHAnsi" w:hAnsi="Times New Roman"/>
          <w:sz w:val="28"/>
          <w:szCs w:val="28"/>
        </w:rPr>
        <w:t>)</w:t>
      </w:r>
      <w:r>
        <w:rPr>
          <w:rFonts w:ascii="Times New Roman" w:eastAsiaTheme="minorHAnsi" w:hAnsi="Times New Roman"/>
          <w:sz w:val="28"/>
          <w:szCs w:val="28"/>
        </w:rPr>
        <w:t xml:space="preserve"> и меры, основанные </w:t>
      </w:r>
      <w:r w:rsidR="003F7458">
        <w:rPr>
          <w:rFonts w:ascii="Times New Roman" w:eastAsiaTheme="minorHAnsi" w:hAnsi="Times New Roman"/>
          <w:sz w:val="28"/>
          <w:szCs w:val="28"/>
        </w:rPr>
        <w:t xml:space="preserve">на единицах более высокого уровня </w:t>
      </w:r>
      <w:r w:rsidR="00F4165E">
        <w:rPr>
          <w:rFonts w:ascii="Times New Roman" w:eastAsiaTheme="minorHAnsi" w:hAnsi="Times New Roman"/>
          <w:sz w:val="28"/>
          <w:szCs w:val="28"/>
        </w:rPr>
        <w:t xml:space="preserve">- </w:t>
      </w:r>
      <w:r w:rsidR="003F7458">
        <w:rPr>
          <w:rFonts w:ascii="Times New Roman" w:eastAsiaTheme="minorHAnsi" w:hAnsi="Times New Roman"/>
          <w:sz w:val="28"/>
          <w:szCs w:val="28"/>
        </w:rPr>
        <w:t xml:space="preserve">словах, </w:t>
      </w:r>
      <w:r w:rsidR="003F7458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="003F7458" w:rsidRPr="003F7458">
        <w:rPr>
          <w:rFonts w:ascii="Times New Roman" w:eastAsiaTheme="minorHAnsi" w:hAnsi="Times New Roman"/>
          <w:sz w:val="28"/>
          <w:szCs w:val="28"/>
        </w:rPr>
        <w:t>-</w:t>
      </w:r>
      <w:r w:rsidR="003F7458">
        <w:rPr>
          <w:rFonts w:ascii="Times New Roman" w:eastAsiaTheme="minorHAnsi" w:hAnsi="Times New Roman"/>
          <w:sz w:val="28"/>
          <w:szCs w:val="28"/>
        </w:rPr>
        <w:t xml:space="preserve">граммах </w:t>
      </w:r>
      <w:r w:rsidR="00F4165E">
        <w:rPr>
          <w:rFonts w:ascii="Times New Roman" w:eastAsiaTheme="minorHAnsi" w:hAnsi="Times New Roman"/>
          <w:sz w:val="28"/>
          <w:szCs w:val="28"/>
        </w:rPr>
        <w:t>и т.д. (</w:t>
      </w:r>
      <w:r w:rsidR="00F4165E">
        <w:rPr>
          <w:rFonts w:ascii="Times New Roman" w:eastAsiaTheme="minorHAnsi" w:hAnsi="Times New Roman"/>
          <w:sz w:val="28"/>
          <w:szCs w:val="28"/>
          <w:lang w:val="en-US"/>
        </w:rPr>
        <w:t>term</w:t>
      </w:r>
      <w:r w:rsidR="00F4165E" w:rsidRPr="00F4165E">
        <w:rPr>
          <w:rFonts w:ascii="Times New Roman" w:eastAsiaTheme="minorHAnsi" w:hAnsi="Times New Roman"/>
          <w:sz w:val="28"/>
          <w:szCs w:val="28"/>
        </w:rPr>
        <w:t>-</w:t>
      </w:r>
      <w:r w:rsidR="00F4165E">
        <w:rPr>
          <w:rFonts w:ascii="Times New Roman" w:eastAsiaTheme="minorHAnsi" w:hAnsi="Times New Roman"/>
          <w:sz w:val="28"/>
          <w:szCs w:val="28"/>
          <w:lang w:val="en-US"/>
        </w:rPr>
        <w:t>based</w:t>
      </w:r>
      <w:r w:rsidR="00F4165E">
        <w:rPr>
          <w:rFonts w:ascii="Times New Roman" w:eastAsiaTheme="minorHAnsi" w:hAnsi="Times New Roman"/>
          <w:sz w:val="28"/>
          <w:szCs w:val="28"/>
        </w:rPr>
        <w:t xml:space="preserve">). В данной работе мы используем пять </w:t>
      </w:r>
      <w:r w:rsidR="00F4165E">
        <w:rPr>
          <w:rFonts w:ascii="Times New Roman" w:eastAsiaTheme="minorHAnsi" w:hAnsi="Times New Roman"/>
          <w:sz w:val="28"/>
          <w:szCs w:val="28"/>
          <w:lang w:val="en-US"/>
        </w:rPr>
        <w:t>term</w:t>
      </w:r>
      <w:r w:rsidR="00F4165E" w:rsidRPr="00F4165E">
        <w:rPr>
          <w:rFonts w:ascii="Times New Roman" w:eastAsiaTheme="minorHAnsi" w:hAnsi="Times New Roman"/>
          <w:sz w:val="28"/>
          <w:szCs w:val="28"/>
        </w:rPr>
        <w:t>-</w:t>
      </w:r>
      <w:r w:rsidR="00F4165E">
        <w:rPr>
          <w:rFonts w:ascii="Times New Roman" w:eastAsiaTheme="minorHAnsi" w:hAnsi="Times New Roman"/>
          <w:sz w:val="28"/>
          <w:szCs w:val="28"/>
          <w:lang w:val="en-US"/>
        </w:rPr>
        <w:t>based</w:t>
      </w:r>
      <w:r w:rsidR="00F4165E" w:rsidRPr="00F4165E">
        <w:rPr>
          <w:rFonts w:ascii="Times New Roman" w:eastAsiaTheme="minorHAnsi" w:hAnsi="Times New Roman"/>
          <w:sz w:val="28"/>
          <w:szCs w:val="28"/>
        </w:rPr>
        <w:t xml:space="preserve"> </w:t>
      </w:r>
      <w:r w:rsidR="00F4165E">
        <w:rPr>
          <w:rFonts w:ascii="Times New Roman" w:eastAsiaTheme="minorHAnsi" w:hAnsi="Times New Roman"/>
          <w:sz w:val="28"/>
          <w:szCs w:val="28"/>
        </w:rPr>
        <w:t xml:space="preserve">мер, о которых расскажем в данном разделе. </w:t>
      </w:r>
      <w:r w:rsidR="00F4165E" w:rsidRPr="00F4165E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3E2D73D1" w14:textId="664879FD" w:rsidR="00CA33D2" w:rsidRPr="000A6B2C" w:rsidRDefault="00CA33D2" w:rsidP="000A6B2C">
      <w:pPr>
        <w:pStyle w:val="4"/>
        <w:jc w:val="center"/>
        <w:rPr>
          <w:rFonts w:ascii="Times New Roman" w:eastAsiaTheme="minorHAnsi" w:hAnsi="Times New Roman" w:cs="Times New Roman"/>
          <w:b/>
          <w:i w:val="0"/>
          <w:color w:val="auto"/>
          <w:sz w:val="28"/>
        </w:rPr>
      </w:pPr>
      <w:bookmarkStart w:id="13" w:name="_Toc10156294"/>
      <w:r w:rsidRPr="000A6B2C">
        <w:rPr>
          <w:rFonts w:ascii="Times New Roman" w:eastAsiaTheme="minorHAnsi" w:hAnsi="Times New Roman" w:cs="Times New Roman"/>
          <w:b/>
          <w:i w:val="0"/>
          <w:color w:val="auto"/>
          <w:sz w:val="28"/>
        </w:rPr>
        <w:t>Геометрические меры</w:t>
      </w:r>
      <w:bookmarkEnd w:id="13"/>
    </w:p>
    <w:p w14:paraId="057CD9F2" w14:textId="4B211B0B" w:rsidR="00F4165E" w:rsidRDefault="000B6862" w:rsidP="00F4165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Чтобы применить геометрическую меру для сравнения корпусов, необходимо сначала представить корпуса в виде векторов частот слов</w:t>
      </w:r>
      <w:r w:rsidR="008F2F6A">
        <w:rPr>
          <w:rFonts w:ascii="Times New Roman" w:eastAsiaTheme="minorHAnsi" w:hAnsi="Times New Roman"/>
          <w:sz w:val="28"/>
          <w:szCs w:val="28"/>
        </w:rPr>
        <w:t>.</w:t>
      </w:r>
      <w:r w:rsidR="00F937DF">
        <w:rPr>
          <w:rFonts w:ascii="Times New Roman" w:eastAsiaTheme="minorHAnsi" w:hAnsi="Times New Roman"/>
          <w:sz w:val="28"/>
          <w:szCs w:val="28"/>
        </w:rPr>
        <w:t xml:space="preserve"> </w:t>
      </w:r>
      <w:r w:rsidR="00F937DF" w:rsidRPr="00F937DF">
        <w:rPr>
          <w:rFonts w:ascii="Times New Roman" w:eastAsiaTheme="minorHAnsi" w:hAnsi="Times New Roman"/>
          <w:sz w:val="28"/>
          <w:szCs w:val="28"/>
        </w:rPr>
        <w:t>[</w:t>
      </w:r>
      <w:r w:rsidR="00FA4EEB">
        <w:rPr>
          <w:rFonts w:ascii="Times New Roman" w:eastAsiaTheme="minorHAnsi" w:hAnsi="Times New Roman"/>
          <w:sz w:val="28"/>
          <w:szCs w:val="28"/>
          <w:lang w:val="en-US"/>
        </w:rPr>
        <w:t>Salton</w:t>
      </w:r>
      <w:r w:rsidR="00FA4EEB" w:rsidRPr="00FA4EEB">
        <w:rPr>
          <w:rFonts w:ascii="Times New Roman" w:eastAsiaTheme="minorHAnsi" w:hAnsi="Times New Roman"/>
          <w:sz w:val="28"/>
          <w:szCs w:val="28"/>
        </w:rPr>
        <w:t xml:space="preserve"> </w:t>
      </w:r>
      <w:r w:rsidR="00FA4EEB">
        <w:rPr>
          <w:rFonts w:ascii="Times New Roman" w:eastAsiaTheme="minorHAnsi" w:hAnsi="Times New Roman"/>
          <w:sz w:val="28"/>
          <w:szCs w:val="28"/>
          <w:lang w:val="en-US"/>
        </w:rPr>
        <w:t>et</w:t>
      </w:r>
      <w:r w:rsidR="00FA4EEB" w:rsidRPr="00FA4EEB">
        <w:rPr>
          <w:rFonts w:ascii="Times New Roman" w:eastAsiaTheme="minorHAnsi" w:hAnsi="Times New Roman"/>
          <w:sz w:val="28"/>
          <w:szCs w:val="28"/>
        </w:rPr>
        <w:t xml:space="preserve"> </w:t>
      </w:r>
      <w:r w:rsidR="00FA4EEB">
        <w:rPr>
          <w:rFonts w:ascii="Times New Roman" w:eastAsiaTheme="minorHAnsi" w:hAnsi="Times New Roman"/>
          <w:sz w:val="28"/>
          <w:szCs w:val="28"/>
          <w:lang w:val="en-US"/>
        </w:rPr>
        <w:t>al</w:t>
      </w:r>
      <w:r w:rsidR="00FA4EEB" w:rsidRPr="00FA4EEB">
        <w:rPr>
          <w:rFonts w:ascii="Times New Roman" w:eastAsiaTheme="minorHAnsi" w:hAnsi="Times New Roman"/>
          <w:sz w:val="28"/>
          <w:szCs w:val="28"/>
        </w:rPr>
        <w:t xml:space="preserve"> 1975</w:t>
      </w:r>
      <w:r w:rsidR="00F937DF" w:rsidRPr="00F937DF">
        <w:rPr>
          <w:rFonts w:ascii="Times New Roman" w:eastAsiaTheme="minorHAnsi" w:hAnsi="Times New Roman"/>
          <w:sz w:val="28"/>
          <w:szCs w:val="28"/>
        </w:rPr>
        <w:t>]</w:t>
      </w:r>
      <w:r w:rsidR="008F2F6A">
        <w:rPr>
          <w:rFonts w:ascii="Times New Roman" w:eastAsiaTheme="minorHAnsi" w:hAnsi="Times New Roman"/>
          <w:sz w:val="28"/>
          <w:szCs w:val="28"/>
        </w:rPr>
        <w:t xml:space="preserve"> </w:t>
      </w:r>
      <w:r w:rsidR="002711DA">
        <w:rPr>
          <w:rFonts w:ascii="Times New Roman" w:eastAsiaTheme="minorHAnsi" w:hAnsi="Times New Roman"/>
          <w:sz w:val="28"/>
          <w:szCs w:val="28"/>
        </w:rPr>
        <w:t>М</w:t>
      </w:r>
      <w:r w:rsidR="008F2F6A">
        <w:rPr>
          <w:rFonts w:ascii="Times New Roman" w:eastAsiaTheme="minorHAnsi" w:hAnsi="Times New Roman"/>
          <w:sz w:val="28"/>
          <w:szCs w:val="28"/>
        </w:rPr>
        <w:t>ы использовали созданные таблицы и со</w:t>
      </w:r>
      <w:r w:rsidR="002B6715">
        <w:rPr>
          <w:rFonts w:ascii="Times New Roman" w:eastAsiaTheme="minorHAnsi" w:hAnsi="Times New Roman"/>
          <w:sz w:val="28"/>
          <w:szCs w:val="28"/>
        </w:rPr>
        <w:t>з</w:t>
      </w:r>
      <w:r w:rsidR="008F2F6A">
        <w:rPr>
          <w:rFonts w:ascii="Times New Roman" w:eastAsiaTheme="minorHAnsi" w:hAnsi="Times New Roman"/>
          <w:sz w:val="28"/>
          <w:szCs w:val="28"/>
        </w:rPr>
        <w:t xml:space="preserve">давали векторы такого вида: </w:t>
      </w:r>
      <w:r w:rsidR="008F2F6A" w:rsidRPr="008A37DB">
        <w:rPr>
          <w:rFonts w:ascii="Times New Roman" w:eastAsiaTheme="minorHAnsi" w:hAnsi="Times New Roman"/>
          <w:i/>
          <w:sz w:val="28"/>
          <w:szCs w:val="28"/>
        </w:rPr>
        <w:t>Калинин = (34;</w:t>
      </w:r>
      <w:r w:rsidRPr="008A37DB">
        <w:rPr>
          <w:rFonts w:ascii="Times New Roman" w:eastAsiaTheme="minorHAnsi" w:hAnsi="Times New Roman"/>
          <w:i/>
          <w:sz w:val="28"/>
          <w:szCs w:val="28"/>
        </w:rPr>
        <w:t xml:space="preserve"> </w:t>
      </w:r>
      <w:r w:rsidR="008F2F6A" w:rsidRPr="008A37DB">
        <w:rPr>
          <w:rFonts w:ascii="Times New Roman" w:eastAsiaTheme="minorHAnsi" w:hAnsi="Times New Roman"/>
          <w:i/>
          <w:sz w:val="28"/>
          <w:szCs w:val="28"/>
        </w:rPr>
        <w:t>34; …; 0),</w:t>
      </w:r>
      <w:r w:rsidR="008F2F6A" w:rsidRPr="008F2F6A">
        <w:rPr>
          <w:rFonts w:ascii="Times New Roman" w:eastAsiaTheme="minorHAnsi" w:hAnsi="Times New Roman"/>
          <w:sz w:val="28"/>
          <w:szCs w:val="28"/>
        </w:rPr>
        <w:t xml:space="preserve"> </w:t>
      </w:r>
      <w:r w:rsidR="008F2F6A" w:rsidRPr="008A37DB">
        <w:rPr>
          <w:rFonts w:ascii="Times New Roman" w:eastAsiaTheme="minorHAnsi" w:hAnsi="Times New Roman"/>
          <w:i/>
          <w:sz w:val="28"/>
          <w:szCs w:val="28"/>
        </w:rPr>
        <w:t>Ахматова = (35; 0; …; 17)</w:t>
      </w:r>
      <w:r w:rsidR="008F2F6A" w:rsidRPr="008F2F6A">
        <w:rPr>
          <w:rFonts w:ascii="Times New Roman" w:eastAsiaTheme="minorHAnsi" w:hAnsi="Times New Roman"/>
          <w:sz w:val="28"/>
          <w:szCs w:val="28"/>
        </w:rPr>
        <w:t xml:space="preserve">. </w:t>
      </w:r>
      <w:r w:rsidR="008F2F6A">
        <w:rPr>
          <w:rFonts w:ascii="Times New Roman" w:eastAsiaTheme="minorHAnsi" w:hAnsi="Times New Roman"/>
          <w:sz w:val="28"/>
          <w:szCs w:val="28"/>
        </w:rPr>
        <w:t>З</w:t>
      </w:r>
      <w:r>
        <w:rPr>
          <w:rFonts w:ascii="Times New Roman" w:eastAsiaTheme="minorHAnsi" w:hAnsi="Times New Roman"/>
          <w:sz w:val="28"/>
          <w:szCs w:val="28"/>
        </w:rPr>
        <w:t xml:space="preserve">атем </w:t>
      </w:r>
      <w:r w:rsidR="008F2F6A">
        <w:rPr>
          <w:rFonts w:ascii="Times New Roman" w:eastAsiaTheme="minorHAnsi" w:hAnsi="Times New Roman"/>
          <w:sz w:val="28"/>
          <w:szCs w:val="28"/>
        </w:rPr>
        <w:t xml:space="preserve">мы находили </w:t>
      </w:r>
      <w:r w:rsidR="00F937DF">
        <w:rPr>
          <w:rFonts w:ascii="Times New Roman" w:eastAsiaTheme="minorHAnsi" w:hAnsi="Times New Roman"/>
          <w:sz w:val="28"/>
          <w:szCs w:val="28"/>
        </w:rPr>
        <w:t>р</w:t>
      </w:r>
      <w:r w:rsidR="008F2F6A">
        <w:rPr>
          <w:rFonts w:ascii="Times New Roman" w:eastAsiaTheme="minorHAnsi" w:hAnsi="Times New Roman"/>
          <w:sz w:val="28"/>
          <w:szCs w:val="28"/>
        </w:rPr>
        <w:t>асстояния между ними</w:t>
      </w:r>
      <w:r w:rsidR="00B8505C">
        <w:rPr>
          <w:rFonts w:ascii="Times New Roman" w:eastAsiaTheme="minorHAnsi" w:hAnsi="Times New Roman"/>
          <w:sz w:val="28"/>
          <w:szCs w:val="28"/>
        </w:rPr>
        <w:t xml:space="preserve"> так же</w:t>
      </w:r>
      <w:r w:rsidR="00F937DF">
        <w:rPr>
          <w:rFonts w:ascii="Times New Roman" w:eastAsiaTheme="minorHAnsi" w:hAnsi="Times New Roman"/>
          <w:sz w:val="28"/>
          <w:szCs w:val="28"/>
        </w:rPr>
        <w:t>,</w:t>
      </w:r>
      <w:r w:rsidR="0086093D">
        <w:rPr>
          <w:rFonts w:ascii="Times New Roman" w:eastAsiaTheme="minorHAnsi" w:hAnsi="Times New Roman"/>
          <w:sz w:val="28"/>
          <w:szCs w:val="28"/>
        </w:rPr>
        <w:t xml:space="preserve"> как в геометрии находятся расстояния между точками многомерного пространства</w:t>
      </w:r>
      <w:r w:rsidR="008F2F6A">
        <w:rPr>
          <w:rFonts w:ascii="Times New Roman" w:eastAsiaTheme="minorHAnsi" w:hAnsi="Times New Roman"/>
          <w:sz w:val="28"/>
          <w:szCs w:val="28"/>
        </w:rPr>
        <w:t xml:space="preserve">. </w:t>
      </w:r>
      <w:r>
        <w:rPr>
          <w:rFonts w:ascii="Times New Roman" w:eastAsiaTheme="minorHAnsi" w:hAnsi="Times New Roman"/>
          <w:sz w:val="28"/>
          <w:szCs w:val="28"/>
        </w:rPr>
        <w:t xml:space="preserve">Мы использовали три </w:t>
      </w:r>
      <w:r w:rsidR="00F937DF">
        <w:rPr>
          <w:rFonts w:ascii="Times New Roman" w:eastAsiaTheme="minorHAnsi" w:hAnsi="Times New Roman"/>
          <w:sz w:val="28"/>
          <w:szCs w:val="28"/>
        </w:rPr>
        <w:t xml:space="preserve">геометрические меры </w:t>
      </w:r>
      <w:r>
        <w:rPr>
          <w:rFonts w:ascii="Times New Roman" w:eastAsiaTheme="minorHAnsi" w:hAnsi="Times New Roman"/>
          <w:sz w:val="28"/>
          <w:szCs w:val="28"/>
        </w:rPr>
        <w:t>– Манхэттенское, Евклидово и Косинусное расстояни</w:t>
      </w:r>
      <w:r w:rsidR="00F937DF">
        <w:rPr>
          <w:rFonts w:ascii="Times New Roman" w:eastAsiaTheme="minorHAnsi" w:hAnsi="Times New Roman"/>
          <w:sz w:val="28"/>
          <w:szCs w:val="28"/>
        </w:rPr>
        <w:t>я</w:t>
      </w:r>
      <w:r>
        <w:rPr>
          <w:rFonts w:ascii="Times New Roman" w:eastAsiaTheme="minorHAnsi" w:hAnsi="Times New Roman"/>
          <w:sz w:val="28"/>
          <w:szCs w:val="28"/>
        </w:rPr>
        <w:t>.</w:t>
      </w:r>
      <w:r w:rsidR="00F937DF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259010BA" w14:textId="77777777" w:rsidR="00790214" w:rsidRDefault="00790214" w:rsidP="00F4165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Во всех приведенных далее формулах</w:t>
      </w:r>
      <w:r w:rsidR="00F95C0C" w:rsidRPr="00F95C0C">
        <w:rPr>
          <w:rFonts w:ascii="Times New Roman" w:eastAsiaTheme="minorHAnsi" w:hAnsi="Times New Roman"/>
          <w:sz w:val="28"/>
          <w:szCs w:val="28"/>
        </w:rPr>
        <w:t xml:space="preserve"> </w:t>
      </w:r>
      <w:r w:rsidR="00F95C0C" w:rsidRPr="006C51AC">
        <w:rPr>
          <w:rFonts w:ascii="Times New Roman" w:eastAsiaTheme="minorHAnsi" w:hAnsi="Times New Roman"/>
          <w:i/>
          <w:sz w:val="28"/>
          <w:szCs w:val="28"/>
          <w:lang w:val="en-US"/>
        </w:rPr>
        <w:t>a</w:t>
      </w:r>
      <w:r w:rsidR="00F95C0C" w:rsidRPr="006C51AC">
        <w:rPr>
          <w:rFonts w:ascii="Times New Roman" w:eastAsiaTheme="minorHAnsi" w:hAnsi="Times New Roman"/>
          <w:i/>
          <w:sz w:val="28"/>
          <w:szCs w:val="28"/>
        </w:rPr>
        <w:t>,</w:t>
      </w:r>
      <w:r w:rsidR="00F95C0C" w:rsidRPr="006C51AC">
        <w:rPr>
          <w:rFonts w:ascii="Times New Roman" w:eastAsiaTheme="minorHAnsi" w:hAnsi="Times New Roman"/>
          <w:i/>
          <w:sz w:val="28"/>
          <w:szCs w:val="28"/>
          <w:lang w:val="en-US"/>
        </w:rPr>
        <w:t>b</w:t>
      </w:r>
      <w:r w:rsidR="00F95C0C" w:rsidRPr="00F95C0C">
        <w:rPr>
          <w:rFonts w:ascii="Times New Roman" w:eastAsiaTheme="minorHAnsi" w:hAnsi="Times New Roman"/>
          <w:sz w:val="28"/>
          <w:szCs w:val="28"/>
        </w:rPr>
        <w:t xml:space="preserve"> </w:t>
      </w:r>
      <w:r w:rsidR="00F95C0C">
        <w:rPr>
          <w:rFonts w:ascii="Times New Roman" w:eastAsiaTheme="minorHAnsi" w:hAnsi="Times New Roman"/>
          <w:sz w:val="28"/>
          <w:szCs w:val="28"/>
        </w:rPr>
        <w:t>–</w:t>
      </w:r>
      <w:r w:rsidR="00F95C0C" w:rsidRPr="00F95C0C">
        <w:rPr>
          <w:rFonts w:ascii="Times New Roman" w:eastAsiaTheme="minorHAnsi" w:hAnsi="Times New Roman"/>
          <w:sz w:val="28"/>
          <w:szCs w:val="28"/>
        </w:rPr>
        <w:t xml:space="preserve"> </w:t>
      </w:r>
      <w:r w:rsidR="00F95C0C">
        <w:rPr>
          <w:rFonts w:ascii="Times New Roman" w:eastAsiaTheme="minorHAnsi" w:hAnsi="Times New Roman"/>
          <w:sz w:val="28"/>
          <w:szCs w:val="28"/>
        </w:rPr>
        <w:t>это векторы</w:t>
      </w:r>
      <w:r>
        <w:rPr>
          <w:rFonts w:ascii="Times New Roman" w:eastAsiaTheme="minorHAnsi" w:hAnsi="Times New Roman"/>
          <w:sz w:val="28"/>
          <w:szCs w:val="28"/>
        </w:rPr>
        <w:t xml:space="preserve"> частот слов двух корпусов</w:t>
      </w:r>
      <w:r w:rsidR="00F95C0C">
        <w:rPr>
          <w:rFonts w:ascii="Times New Roman" w:eastAsiaTheme="minorHAnsi" w:hAnsi="Times New Roman"/>
          <w:sz w:val="28"/>
          <w:szCs w:val="28"/>
        </w:rPr>
        <w:t>,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Pr="006C51AC">
        <w:rPr>
          <w:rFonts w:ascii="Times New Roman" w:eastAsiaTheme="minorHAnsi" w:hAnsi="Times New Roman"/>
          <w:i/>
          <w:sz w:val="28"/>
          <w:szCs w:val="28"/>
          <w:lang w:val="en-US"/>
        </w:rPr>
        <w:t>d</w:t>
      </w:r>
      <w:r w:rsidRPr="006C51AC">
        <w:rPr>
          <w:rFonts w:ascii="Times New Roman" w:eastAsiaTheme="minorHAnsi" w:hAnsi="Times New Roman"/>
          <w:i/>
          <w:sz w:val="28"/>
          <w:szCs w:val="28"/>
        </w:rPr>
        <w:t>(</w:t>
      </w:r>
      <w:r w:rsidRPr="006C51AC">
        <w:rPr>
          <w:rFonts w:ascii="Times New Roman" w:eastAsiaTheme="minorHAnsi" w:hAnsi="Times New Roman"/>
          <w:i/>
          <w:sz w:val="28"/>
          <w:szCs w:val="28"/>
          <w:lang w:val="en-US"/>
        </w:rPr>
        <w:t>a</w:t>
      </w:r>
      <w:r w:rsidRPr="006C51AC">
        <w:rPr>
          <w:rFonts w:ascii="Times New Roman" w:eastAsiaTheme="minorHAnsi" w:hAnsi="Times New Roman"/>
          <w:i/>
          <w:sz w:val="28"/>
          <w:szCs w:val="28"/>
        </w:rPr>
        <w:t>,</w:t>
      </w:r>
      <w:r w:rsidRPr="006C51AC">
        <w:rPr>
          <w:rFonts w:ascii="Times New Roman" w:eastAsiaTheme="minorHAnsi" w:hAnsi="Times New Roman"/>
          <w:i/>
          <w:sz w:val="28"/>
          <w:szCs w:val="28"/>
          <w:lang w:val="en-US"/>
        </w:rPr>
        <w:t>b</w:t>
      </w:r>
      <w:r w:rsidRPr="006C51AC">
        <w:rPr>
          <w:rFonts w:ascii="Times New Roman" w:eastAsiaTheme="minorHAnsi" w:hAnsi="Times New Roman"/>
          <w:i/>
          <w:sz w:val="28"/>
          <w:szCs w:val="28"/>
        </w:rPr>
        <w:t>)</w:t>
      </w:r>
      <w:r w:rsidRPr="00F95C0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расстояние между ними,</w:t>
      </w:r>
      <w:r w:rsidR="00F95C0C">
        <w:rPr>
          <w:rFonts w:ascii="Times New Roman" w:eastAsiaTheme="minorHAnsi" w:hAnsi="Times New Roman"/>
          <w:sz w:val="28"/>
          <w:szCs w:val="28"/>
        </w:rPr>
        <w:t xml:space="preserve"> </w:t>
      </w:r>
      <w:r w:rsidR="00F95C0C" w:rsidRPr="006C51AC">
        <w:rPr>
          <w:rFonts w:ascii="Times New Roman" w:eastAsiaTheme="minorHAnsi" w:hAnsi="Times New Roman"/>
          <w:i/>
          <w:sz w:val="28"/>
          <w:szCs w:val="28"/>
          <w:lang w:val="en-US"/>
        </w:rPr>
        <w:t>n</w:t>
      </w:r>
      <w:r w:rsidR="00F95C0C" w:rsidRPr="00F95C0C">
        <w:rPr>
          <w:rFonts w:ascii="Times New Roman" w:eastAsiaTheme="minorHAnsi" w:hAnsi="Times New Roman"/>
          <w:sz w:val="28"/>
          <w:szCs w:val="28"/>
        </w:rPr>
        <w:t xml:space="preserve"> </w:t>
      </w:r>
      <w:r w:rsidR="00F95C0C">
        <w:rPr>
          <w:rFonts w:ascii="Times New Roman" w:eastAsiaTheme="minorHAnsi" w:hAnsi="Times New Roman"/>
          <w:sz w:val="28"/>
          <w:szCs w:val="28"/>
        </w:rPr>
        <w:t>–</w:t>
      </w:r>
      <w:r w:rsidR="00F95C0C" w:rsidRPr="00F95C0C">
        <w:rPr>
          <w:rFonts w:ascii="Times New Roman" w:eastAsiaTheme="minorHAnsi" w:hAnsi="Times New Roman"/>
          <w:sz w:val="28"/>
          <w:szCs w:val="28"/>
        </w:rPr>
        <w:t xml:space="preserve"> </w:t>
      </w:r>
      <w:r w:rsidR="00F95C0C">
        <w:rPr>
          <w:rFonts w:ascii="Times New Roman" w:eastAsiaTheme="minorHAnsi" w:hAnsi="Times New Roman"/>
          <w:sz w:val="28"/>
          <w:szCs w:val="28"/>
        </w:rPr>
        <w:t xml:space="preserve">число слов в объединенном списке, </w:t>
      </w:r>
      <w:bookmarkStart w:id="14" w:name="_Hlk8506942"/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HAnsi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 xml:space="preserve">и </m:t>
            </m:r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i</m:t>
            </m:r>
          </m:sub>
        </m:sSub>
      </m:oMath>
      <w:bookmarkEnd w:id="14"/>
      <w:r w:rsidR="00F95C0C" w:rsidRPr="00F95C0C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95C0C">
        <w:rPr>
          <w:rFonts w:ascii="Times New Roman" w:eastAsiaTheme="minorEastAsia" w:hAnsi="Times New Roman"/>
          <w:sz w:val="28"/>
          <w:szCs w:val="28"/>
        </w:rPr>
        <w:t xml:space="preserve">частоты </w:t>
      </w:r>
      <w:r w:rsidR="00F95C0C" w:rsidRPr="006C51AC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F95C0C" w:rsidRPr="00F95C0C">
        <w:rPr>
          <w:rFonts w:ascii="Times New Roman" w:eastAsiaTheme="minorEastAsia" w:hAnsi="Times New Roman"/>
          <w:sz w:val="28"/>
          <w:szCs w:val="28"/>
        </w:rPr>
        <w:t>-</w:t>
      </w:r>
      <w:r w:rsidR="00F95C0C">
        <w:rPr>
          <w:rFonts w:ascii="Times New Roman" w:eastAsiaTheme="minorEastAsia" w:hAnsi="Times New Roman"/>
          <w:sz w:val="28"/>
          <w:szCs w:val="28"/>
        </w:rPr>
        <w:t>го слова из списка в обоих корпусах</w:t>
      </w:r>
      <w:r>
        <w:rPr>
          <w:rFonts w:ascii="Times New Roman" w:eastAsiaTheme="minorHAnsi" w:hAnsi="Times New Roman"/>
          <w:sz w:val="28"/>
          <w:szCs w:val="28"/>
        </w:rPr>
        <w:t xml:space="preserve">. </w:t>
      </w:r>
    </w:p>
    <w:p w14:paraId="0C23CD91" w14:textId="60647EDD" w:rsidR="0034495A" w:rsidRDefault="00790214" w:rsidP="00F4165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Так, </w:t>
      </w:r>
      <w:r w:rsidRPr="0056373D">
        <w:rPr>
          <w:rFonts w:ascii="Times New Roman" w:eastAsiaTheme="minorHAnsi" w:hAnsi="Times New Roman"/>
          <w:b/>
          <w:sz w:val="28"/>
          <w:szCs w:val="28"/>
        </w:rPr>
        <w:t>Евклидово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Pr="0056373D">
        <w:rPr>
          <w:rFonts w:ascii="Times New Roman" w:eastAsiaTheme="minorHAnsi" w:hAnsi="Times New Roman"/>
          <w:b/>
          <w:sz w:val="28"/>
          <w:szCs w:val="28"/>
        </w:rPr>
        <w:t>расстояние</w:t>
      </w:r>
      <w:r w:rsidR="00F6681D">
        <w:rPr>
          <w:rStyle w:val="ad"/>
          <w:rFonts w:ascii="Times New Roman" w:eastAsiaTheme="minorHAnsi" w:hAnsi="Times New Roman"/>
          <w:b/>
          <w:sz w:val="28"/>
          <w:szCs w:val="28"/>
        </w:rPr>
        <w:footnoteReference w:id="11"/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="0086093D">
        <w:rPr>
          <w:rFonts w:ascii="Times New Roman" w:eastAsiaTheme="minorHAnsi" w:hAnsi="Times New Roman"/>
          <w:sz w:val="28"/>
          <w:szCs w:val="28"/>
        </w:rPr>
        <w:t xml:space="preserve">между точками равно квадратному корню из суммы квадратов разностей их координат: </w:t>
      </w:r>
    </w:p>
    <w:p w14:paraId="5B9AEC67" w14:textId="77777777" w:rsidR="00790214" w:rsidRPr="00336115" w:rsidRDefault="00790214" w:rsidP="00790214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8F1CFF0" w14:textId="63CA8F0C" w:rsidR="0086093D" w:rsidRPr="0086093D" w:rsidRDefault="0086093D" w:rsidP="00F4165E">
      <w:pPr>
        <w:rPr>
          <w:rFonts w:ascii="Times New Roman" w:eastAsiaTheme="minorHAnsi" w:hAnsi="Times New Roman"/>
          <w:sz w:val="28"/>
          <w:szCs w:val="28"/>
        </w:rPr>
      </w:pPr>
      <w:r w:rsidRPr="0086093D">
        <w:rPr>
          <w:rFonts w:ascii="Times New Roman" w:eastAsiaTheme="minorHAnsi" w:hAnsi="Times New Roman"/>
          <w:sz w:val="28"/>
          <w:szCs w:val="28"/>
        </w:rPr>
        <w:t>Для нас «точка» – это слово из объединенного списка, а ее координаты – частоты слова в обоих корпусах</w:t>
      </w:r>
      <w:r>
        <w:rPr>
          <w:rFonts w:ascii="Times New Roman" w:eastAsiaTheme="minorHAnsi" w:hAnsi="Times New Roman"/>
          <w:sz w:val="28"/>
          <w:szCs w:val="28"/>
        </w:rPr>
        <w:t>.</w:t>
      </w:r>
      <w:r w:rsidRPr="0086093D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1B1DA6F6" w14:textId="08323250" w:rsidR="00790214" w:rsidRDefault="0086093D" w:rsidP="00F4165E">
      <w:pPr>
        <w:rPr>
          <w:rFonts w:ascii="Times New Roman" w:eastAsiaTheme="minorHAnsi" w:hAnsi="Times New Roman"/>
          <w:sz w:val="28"/>
          <w:szCs w:val="28"/>
        </w:rPr>
      </w:pPr>
      <w:r w:rsidRPr="0056373D">
        <w:rPr>
          <w:rFonts w:ascii="Times New Roman" w:eastAsiaTheme="minorHAnsi" w:hAnsi="Times New Roman"/>
          <w:b/>
          <w:sz w:val="28"/>
          <w:szCs w:val="28"/>
        </w:rPr>
        <w:t>Манхэттенское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Pr="0056373D">
        <w:rPr>
          <w:rFonts w:ascii="Times New Roman" w:eastAsiaTheme="minorHAnsi" w:hAnsi="Times New Roman"/>
          <w:b/>
          <w:sz w:val="28"/>
          <w:szCs w:val="28"/>
        </w:rPr>
        <w:t>расстояние</w:t>
      </w:r>
      <w:r w:rsidR="00F6681D">
        <w:rPr>
          <w:rStyle w:val="ad"/>
          <w:rFonts w:ascii="Times New Roman" w:eastAsiaTheme="minorHAnsi" w:hAnsi="Times New Roman"/>
          <w:b/>
          <w:sz w:val="28"/>
          <w:szCs w:val="28"/>
        </w:rPr>
        <w:footnoteReference w:id="12"/>
      </w:r>
      <w:r>
        <w:rPr>
          <w:rFonts w:ascii="Times New Roman" w:eastAsiaTheme="minorHAnsi" w:hAnsi="Times New Roman"/>
          <w:sz w:val="28"/>
          <w:szCs w:val="28"/>
        </w:rPr>
        <w:t xml:space="preserve"> равно сумме модулей разностей соответвующих частот:</w:t>
      </w:r>
    </w:p>
    <w:p w14:paraId="23B9414E" w14:textId="720FA2F5" w:rsidR="00F95C0C" w:rsidRPr="0086093D" w:rsidRDefault="00F95C0C" w:rsidP="00F95C0C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w:lastRenderedPageBreak/>
            <m:t>d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CEB843E" w14:textId="234AB477" w:rsidR="0086093D" w:rsidRPr="00663552" w:rsidRDefault="006F7054" w:rsidP="00F95C0C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Чтобы найти </w:t>
      </w:r>
      <w:r w:rsidR="0056373D" w:rsidRPr="0056373D">
        <w:rPr>
          <w:rFonts w:ascii="Times New Roman" w:eastAsiaTheme="minorHAnsi" w:hAnsi="Times New Roman"/>
          <w:b/>
          <w:sz w:val="28"/>
          <w:szCs w:val="28"/>
        </w:rPr>
        <w:t>К</w:t>
      </w:r>
      <w:r w:rsidRPr="0056373D">
        <w:rPr>
          <w:rFonts w:ascii="Times New Roman" w:eastAsiaTheme="minorHAnsi" w:hAnsi="Times New Roman"/>
          <w:b/>
          <w:sz w:val="28"/>
          <w:szCs w:val="28"/>
        </w:rPr>
        <w:t>осинусное расстояние</w:t>
      </w:r>
      <w:r w:rsidR="00F6681D">
        <w:rPr>
          <w:rStyle w:val="ad"/>
          <w:rFonts w:ascii="Times New Roman" w:eastAsiaTheme="minorHAnsi" w:hAnsi="Times New Roman"/>
          <w:b/>
          <w:sz w:val="28"/>
          <w:szCs w:val="28"/>
        </w:rPr>
        <w:footnoteReference w:id="13"/>
      </w:r>
      <w:r>
        <w:rPr>
          <w:rFonts w:ascii="Times New Roman" w:eastAsiaTheme="minorHAnsi" w:hAnsi="Times New Roman"/>
          <w:sz w:val="28"/>
          <w:szCs w:val="28"/>
        </w:rPr>
        <w:t xml:space="preserve"> между векторами, нужно сначала найти косинус угла между векторами</w:t>
      </w:r>
      <w:r w:rsidR="00663552">
        <w:rPr>
          <w:rFonts w:ascii="Times New Roman" w:eastAsiaTheme="minorHAnsi" w:hAnsi="Times New Roman"/>
          <w:sz w:val="28"/>
          <w:szCs w:val="28"/>
        </w:rPr>
        <w:t>, это значение – степень сходства корпусов</w:t>
      </w:r>
      <w:r>
        <w:rPr>
          <w:rFonts w:ascii="Times New Roman" w:eastAsiaTheme="minorHAnsi" w:hAnsi="Times New Roman"/>
          <w:sz w:val="28"/>
          <w:szCs w:val="28"/>
        </w:rPr>
        <w:t xml:space="preserve">: </w:t>
      </w:r>
      <w:r w:rsidR="00663552" w:rsidRPr="00663552">
        <w:rPr>
          <w:rFonts w:ascii="Times New Roman" w:eastAsiaTheme="minorHAnsi" w:hAnsi="Times New Roman"/>
          <w:sz w:val="28"/>
          <w:szCs w:val="28"/>
        </w:rPr>
        <w:t>(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HAnsi" w:hAnsi="Cambria Math"/>
            <w:sz w:val="28"/>
            <w:szCs w:val="28"/>
          </w:rPr>
          <m:t>×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b</m:t>
        </m:r>
      </m:oMath>
      <w:r w:rsidR="00663552" w:rsidRPr="0066355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663552">
        <w:rPr>
          <w:rFonts w:ascii="Times New Roman" w:eastAsiaTheme="minorEastAsia" w:hAnsi="Times New Roman"/>
          <w:sz w:val="28"/>
          <w:szCs w:val="28"/>
        </w:rPr>
        <w:t>–</w:t>
      </w:r>
      <w:r w:rsidR="00663552" w:rsidRPr="0066355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663552">
        <w:rPr>
          <w:rFonts w:ascii="Times New Roman" w:eastAsiaTheme="minorEastAsia" w:hAnsi="Times New Roman"/>
          <w:sz w:val="28"/>
          <w:szCs w:val="28"/>
        </w:rPr>
        <w:t>скалярное произведение векторов</w:t>
      </w:r>
      <w:r w:rsidR="00663552" w:rsidRPr="00663552">
        <w:rPr>
          <w:rFonts w:ascii="Times New Roman" w:eastAsiaTheme="minorEastAsia" w:hAnsi="Times New Roman"/>
          <w:sz w:val="28"/>
          <w:szCs w:val="28"/>
        </w:rPr>
        <w:t>;</w:t>
      </w:r>
      <w:r w:rsidR="00663552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,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b</m:t>
            </m:r>
          </m:e>
        </m:d>
      </m:oMath>
      <w:r w:rsidR="00663552">
        <w:rPr>
          <w:rFonts w:ascii="Times New Roman" w:eastAsiaTheme="minorEastAsia" w:hAnsi="Times New Roman"/>
          <w:sz w:val="28"/>
          <w:szCs w:val="28"/>
        </w:rPr>
        <w:t xml:space="preserve"> – длины векторов)</w:t>
      </w:r>
    </w:p>
    <w:p w14:paraId="297D4CA8" w14:textId="23B3924C" w:rsidR="006F7054" w:rsidRPr="00336115" w:rsidRDefault="00663552" w:rsidP="006F7054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>similarity=cos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∠(a,b)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a×b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305FCBFC" w14:textId="042BA7D9" w:rsidR="006F7054" w:rsidRPr="00663552" w:rsidRDefault="00663552" w:rsidP="00F95C0C">
      <w:pPr>
        <w:rPr>
          <w:rFonts w:ascii="Times New Roman" w:eastAsiaTheme="minorHAnsi" w:hAnsi="Times New Roman"/>
          <w:i/>
          <w:sz w:val="28"/>
          <w:szCs w:val="28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Соответственно:  d(a,b)=1-similarity</m:t>
          </m:r>
        </m:oMath>
      </m:oMathPara>
    </w:p>
    <w:p w14:paraId="4018BA57" w14:textId="1A52DE79" w:rsidR="006F7054" w:rsidRPr="00B8505C" w:rsidRDefault="006F7054" w:rsidP="006F7054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Автоматически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эти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расстояния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можно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вычислить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sz w:val="28"/>
          <w:szCs w:val="28"/>
        </w:rPr>
        <w:t>используя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библиотеки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scipy</w:t>
      </w:r>
      <w:r w:rsidR="00C01432" w:rsidRPr="00B8505C">
        <w:rPr>
          <w:rFonts w:ascii="Times New Roman" w:eastAsiaTheme="minorHAnsi" w:hAnsi="Times New Roman"/>
          <w:sz w:val="28"/>
          <w:szCs w:val="28"/>
        </w:rPr>
        <w:t xml:space="preserve"> [</w:t>
      </w:r>
      <w:r w:rsidR="00C01432">
        <w:rPr>
          <w:rFonts w:ascii="Times New Roman" w:eastAsiaTheme="minorHAnsi" w:hAnsi="Times New Roman"/>
          <w:sz w:val="28"/>
          <w:szCs w:val="28"/>
          <w:lang w:val="en-US"/>
        </w:rPr>
        <w:t>Jones</w:t>
      </w:r>
      <w:r w:rsidR="00C01432"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 w:rsidR="00C01432">
        <w:rPr>
          <w:rFonts w:ascii="Times New Roman" w:eastAsiaTheme="minorHAnsi" w:hAnsi="Times New Roman"/>
          <w:sz w:val="28"/>
          <w:szCs w:val="28"/>
          <w:lang w:val="en-US"/>
        </w:rPr>
        <w:t>et</w:t>
      </w:r>
      <w:r w:rsidR="00C01432"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 w:rsidR="00C01432">
        <w:rPr>
          <w:rFonts w:ascii="Times New Roman" w:eastAsiaTheme="minorHAnsi" w:hAnsi="Times New Roman"/>
          <w:sz w:val="28"/>
          <w:szCs w:val="28"/>
          <w:lang w:val="en-US"/>
        </w:rPr>
        <w:t>al</w:t>
      </w:r>
      <w:r w:rsidR="00C01432" w:rsidRPr="00B8505C">
        <w:rPr>
          <w:rFonts w:ascii="Times New Roman" w:eastAsiaTheme="minorHAnsi" w:hAnsi="Times New Roman"/>
          <w:sz w:val="28"/>
          <w:szCs w:val="28"/>
        </w:rPr>
        <w:t xml:space="preserve"> 2001]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Python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 - </w:t>
      </w:r>
      <w:r w:rsidRPr="00B8505C">
        <w:rPr>
          <w:rFonts w:ascii="Times New Roman" w:eastAsiaTheme="minorHAnsi" w:hAnsi="Times New Roman"/>
          <w:sz w:val="28"/>
          <w:szCs w:val="28"/>
          <w:lang w:val="en-US"/>
        </w:rPr>
        <w:t>euclidean</w:t>
      </w:r>
      <w:r w:rsidRPr="00B8505C">
        <w:rPr>
          <w:rFonts w:ascii="Times New Roman" w:eastAsiaTheme="minorHAnsi" w:hAnsi="Times New Roman"/>
          <w:sz w:val="28"/>
          <w:szCs w:val="28"/>
        </w:rPr>
        <w:t>(</w:t>
      </w:r>
      <w:r>
        <w:rPr>
          <w:rFonts w:ascii="Times New Roman" w:eastAsiaTheme="minorHAnsi" w:hAnsi="Times New Roman"/>
          <w:sz w:val="28"/>
          <w:szCs w:val="28"/>
          <w:lang w:val="en-US"/>
        </w:rPr>
        <w:t>a</w:t>
      </w:r>
      <w:r w:rsidRPr="00B8505C">
        <w:rPr>
          <w:rFonts w:ascii="Times New Roman" w:eastAsiaTheme="minorHAnsi" w:hAnsi="Times New Roman"/>
          <w:sz w:val="28"/>
          <w:szCs w:val="28"/>
        </w:rPr>
        <w:t>,</w:t>
      </w:r>
      <w:r>
        <w:rPr>
          <w:rFonts w:ascii="Times New Roman" w:eastAsiaTheme="minorHAnsi" w:hAnsi="Times New Roman"/>
          <w:sz w:val="28"/>
          <w:szCs w:val="28"/>
          <w:lang w:val="en-US"/>
        </w:rPr>
        <w:t>b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), </w:t>
      </w:r>
      <w:r w:rsidRPr="00B8505C">
        <w:rPr>
          <w:rFonts w:ascii="Times New Roman" w:eastAsiaTheme="minorHAnsi" w:hAnsi="Times New Roman"/>
          <w:sz w:val="28"/>
          <w:szCs w:val="28"/>
          <w:lang w:val="en-US"/>
        </w:rPr>
        <w:t>cityblock</w:t>
      </w:r>
      <w:r w:rsidR="00FA4EEB">
        <w:rPr>
          <w:rStyle w:val="ad"/>
          <w:rFonts w:ascii="Times New Roman" w:eastAsiaTheme="minorHAnsi" w:hAnsi="Times New Roman"/>
          <w:sz w:val="28"/>
          <w:szCs w:val="28"/>
        </w:rPr>
        <w:footnoteReference w:id="14"/>
      </w:r>
      <w:r w:rsidR="00FA4EEB" w:rsidRPr="00B8505C">
        <w:rPr>
          <w:rFonts w:ascii="Times New Roman" w:eastAsiaTheme="minorHAnsi" w:hAnsi="Times New Roman"/>
          <w:sz w:val="28"/>
          <w:szCs w:val="28"/>
        </w:rPr>
        <w:t xml:space="preserve"> </w:t>
      </w:r>
      <w:r w:rsidRPr="00B8505C">
        <w:rPr>
          <w:rFonts w:ascii="Times New Roman" w:eastAsiaTheme="minorHAnsi" w:hAnsi="Times New Roman"/>
          <w:sz w:val="28"/>
          <w:szCs w:val="28"/>
        </w:rPr>
        <w:t>(</w:t>
      </w:r>
      <w:r>
        <w:rPr>
          <w:rFonts w:ascii="Times New Roman" w:eastAsiaTheme="minorHAnsi" w:hAnsi="Times New Roman"/>
          <w:sz w:val="28"/>
          <w:szCs w:val="28"/>
          <w:lang w:val="en-US"/>
        </w:rPr>
        <w:t>a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sz w:val="28"/>
          <w:szCs w:val="28"/>
          <w:lang w:val="en-US"/>
        </w:rPr>
        <w:t>b</w:t>
      </w:r>
      <w:r w:rsidRPr="00B8505C">
        <w:rPr>
          <w:rFonts w:ascii="Times New Roman" w:eastAsiaTheme="minorHAnsi" w:hAnsi="Times New Roman"/>
          <w:sz w:val="28"/>
          <w:szCs w:val="28"/>
        </w:rPr>
        <w:t xml:space="preserve">), </w:t>
      </w:r>
      <w:r>
        <w:rPr>
          <w:rFonts w:ascii="Times New Roman" w:eastAsiaTheme="minorHAnsi" w:hAnsi="Times New Roman"/>
          <w:sz w:val="28"/>
          <w:szCs w:val="28"/>
          <w:lang w:val="en-US"/>
        </w:rPr>
        <w:t>cosine</w:t>
      </w:r>
      <w:r w:rsidRPr="00B8505C">
        <w:rPr>
          <w:rFonts w:ascii="Times New Roman" w:eastAsiaTheme="minorHAnsi" w:hAnsi="Times New Roman"/>
          <w:sz w:val="28"/>
          <w:szCs w:val="28"/>
        </w:rPr>
        <w:t>(</w:t>
      </w:r>
      <w:r>
        <w:rPr>
          <w:rFonts w:ascii="Times New Roman" w:eastAsiaTheme="minorHAnsi" w:hAnsi="Times New Roman"/>
          <w:sz w:val="28"/>
          <w:szCs w:val="28"/>
          <w:lang w:val="en-US"/>
        </w:rPr>
        <w:t>a</w:t>
      </w:r>
      <w:r w:rsidRPr="00B8505C">
        <w:rPr>
          <w:rFonts w:ascii="Times New Roman" w:eastAsiaTheme="minorHAnsi" w:hAnsi="Times New Roman"/>
          <w:sz w:val="28"/>
          <w:szCs w:val="28"/>
        </w:rPr>
        <w:t>,</w:t>
      </w:r>
      <w:r>
        <w:rPr>
          <w:rFonts w:ascii="Times New Roman" w:eastAsiaTheme="minorHAnsi" w:hAnsi="Times New Roman"/>
          <w:sz w:val="28"/>
          <w:szCs w:val="28"/>
          <w:lang w:val="en-US"/>
        </w:rPr>
        <w:t>b</w:t>
      </w:r>
      <w:r w:rsidRPr="00B8505C">
        <w:rPr>
          <w:rFonts w:ascii="Times New Roman" w:eastAsiaTheme="minorHAnsi" w:hAnsi="Times New Roman"/>
          <w:sz w:val="28"/>
          <w:szCs w:val="28"/>
        </w:rPr>
        <w:t>).</w:t>
      </w:r>
    </w:p>
    <w:p w14:paraId="346E4DC5" w14:textId="529189F9" w:rsidR="006F7054" w:rsidRPr="001756C4" w:rsidRDefault="00663552" w:rsidP="000A6B2C">
      <w:pPr>
        <w:pStyle w:val="4"/>
        <w:jc w:val="center"/>
        <w:rPr>
          <w:rFonts w:ascii="Times New Roman" w:eastAsiaTheme="minorHAnsi" w:hAnsi="Times New Roman" w:cs="Times New Roman"/>
          <w:b/>
          <w:i w:val="0"/>
          <w:color w:val="auto"/>
          <w:sz w:val="28"/>
          <w:szCs w:val="28"/>
        </w:rPr>
      </w:pPr>
      <w:bookmarkStart w:id="15" w:name="_Toc10156295"/>
      <w:r w:rsidRPr="000A6B2C">
        <w:rPr>
          <w:rFonts w:ascii="Times New Roman" w:eastAsiaTheme="minorHAnsi" w:hAnsi="Times New Roman" w:cs="Times New Roman"/>
          <w:b/>
          <w:i w:val="0"/>
          <w:color w:val="auto"/>
          <w:sz w:val="28"/>
          <w:szCs w:val="28"/>
        </w:rPr>
        <w:t>Статистические меры</w:t>
      </w:r>
      <w:bookmarkEnd w:id="15"/>
    </w:p>
    <w:p w14:paraId="2944CC35" w14:textId="0C6DE5C8" w:rsidR="00FB0BE4" w:rsidRDefault="00663552" w:rsidP="00F4165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Статистические меры расстояния основаны на соответствующих статистических тестах </w:t>
      </w:r>
      <w:r w:rsidR="00341DED">
        <w:rPr>
          <w:rFonts w:ascii="Times New Roman" w:eastAsiaTheme="minorHAnsi" w:hAnsi="Times New Roman"/>
          <w:sz w:val="28"/>
          <w:szCs w:val="28"/>
        </w:rPr>
        <w:t>–</w:t>
      </w:r>
      <w:r>
        <w:rPr>
          <w:rFonts w:ascii="Times New Roman" w:eastAsiaTheme="minorHAnsi" w:hAnsi="Times New Roman"/>
          <w:sz w:val="28"/>
          <w:szCs w:val="28"/>
        </w:rPr>
        <w:t xml:space="preserve"> χ</w:t>
      </w:r>
      <w:r w:rsidR="00341DED">
        <w:rPr>
          <w:rFonts w:ascii="Times New Roman" w:eastAsiaTheme="minorHAnsi" w:hAnsi="Times New Roman"/>
          <w:sz w:val="28"/>
          <w:szCs w:val="28"/>
          <w:vertAlign w:val="superscript"/>
        </w:rPr>
        <w:t>2</w:t>
      </w:r>
      <w:r w:rsidR="00341DED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 расстояние Спирмена</w:t>
      </w:r>
      <w:r w:rsidR="00FB0BE4">
        <w:rPr>
          <w:rFonts w:ascii="Times New Roman" w:eastAsiaTheme="minorHAnsi" w:hAnsi="Times New Roman"/>
          <w:sz w:val="28"/>
          <w:szCs w:val="28"/>
        </w:rPr>
        <w:t>. Килгарифф доказывал эффективность этих</w:t>
      </w:r>
      <w:r w:rsidR="00937F55">
        <w:rPr>
          <w:rFonts w:ascii="Times New Roman" w:eastAsiaTheme="minorHAnsi" w:hAnsi="Times New Roman"/>
          <w:sz w:val="28"/>
          <w:szCs w:val="28"/>
        </w:rPr>
        <w:t xml:space="preserve"> </w:t>
      </w:r>
      <w:r w:rsidR="00FB0BE4">
        <w:rPr>
          <w:rFonts w:ascii="Times New Roman" w:eastAsiaTheme="minorHAnsi" w:hAnsi="Times New Roman"/>
          <w:sz w:val="28"/>
          <w:szCs w:val="28"/>
        </w:rPr>
        <w:t xml:space="preserve">мер </w:t>
      </w:r>
      <w:r w:rsidR="00B7222A">
        <w:rPr>
          <w:rFonts w:ascii="Times New Roman" w:eastAsiaTheme="minorHAnsi" w:hAnsi="Times New Roman"/>
          <w:sz w:val="28"/>
          <w:szCs w:val="28"/>
        </w:rPr>
        <w:t xml:space="preserve">для </w:t>
      </w:r>
      <w:r w:rsidR="00FB0BE4">
        <w:rPr>
          <w:rFonts w:ascii="Times New Roman" w:eastAsiaTheme="minorHAnsi" w:hAnsi="Times New Roman"/>
          <w:sz w:val="28"/>
          <w:szCs w:val="28"/>
        </w:rPr>
        <w:t xml:space="preserve">сравнения корпусов </w:t>
      </w:r>
      <w:r w:rsidR="00FB0BE4" w:rsidRPr="00FB0BE4">
        <w:rPr>
          <w:rFonts w:ascii="Times New Roman" w:eastAsiaTheme="minorHAnsi" w:hAnsi="Times New Roman"/>
          <w:sz w:val="28"/>
          <w:szCs w:val="28"/>
        </w:rPr>
        <w:t>[</w:t>
      </w:r>
      <w:r w:rsidR="00341DED">
        <w:rPr>
          <w:rFonts w:ascii="Times New Roman" w:eastAsiaTheme="minorHAnsi" w:hAnsi="Times New Roman"/>
          <w:sz w:val="28"/>
          <w:szCs w:val="28"/>
          <w:lang w:val="en-US"/>
        </w:rPr>
        <w:t>K</w:t>
      </w:r>
      <w:r w:rsidR="00FB0BE4">
        <w:rPr>
          <w:rFonts w:ascii="Times New Roman" w:eastAsiaTheme="minorHAnsi" w:hAnsi="Times New Roman"/>
          <w:sz w:val="28"/>
          <w:szCs w:val="28"/>
          <w:lang w:val="en-US"/>
        </w:rPr>
        <w:t>ilgariff</w:t>
      </w:r>
      <w:r w:rsidR="00FB0BE4" w:rsidRPr="00FB0BE4">
        <w:rPr>
          <w:rFonts w:ascii="Times New Roman" w:eastAsiaTheme="minorHAnsi" w:hAnsi="Times New Roman"/>
          <w:sz w:val="28"/>
          <w:szCs w:val="28"/>
        </w:rPr>
        <w:t xml:space="preserve"> 2001].</w:t>
      </w:r>
      <w:r w:rsidR="00937F55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3C5F3B32" w14:textId="3A22DF9D" w:rsidR="00B97501" w:rsidRDefault="00B97501" w:rsidP="00F4165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Мы использовали</w:t>
      </w:r>
      <w:r w:rsidR="00EF5F1A">
        <w:rPr>
          <w:rFonts w:ascii="Times New Roman" w:eastAsiaTheme="minorHAnsi" w:hAnsi="Times New Roman"/>
          <w:sz w:val="28"/>
          <w:szCs w:val="28"/>
        </w:rPr>
        <w:t xml:space="preserve"> </w:t>
      </w:r>
      <w:r w:rsidR="00FB0BE4">
        <w:rPr>
          <w:rFonts w:ascii="Times New Roman" w:eastAsiaTheme="minorHAnsi" w:hAnsi="Times New Roman"/>
          <w:sz w:val="28"/>
          <w:szCs w:val="28"/>
        </w:rPr>
        <w:t>только χ</w:t>
      </w:r>
      <w:r w:rsidR="0056373D">
        <w:rPr>
          <w:rFonts w:ascii="Times New Roman" w:eastAsiaTheme="minorHAnsi" w:hAnsi="Times New Roman"/>
          <w:sz w:val="28"/>
          <w:szCs w:val="28"/>
          <w:vertAlign w:val="superscript"/>
        </w:rPr>
        <w:t>2</w:t>
      </w:r>
      <w:r w:rsidR="00FB0BE4">
        <w:rPr>
          <w:rFonts w:ascii="Times New Roman" w:eastAsiaTheme="minorHAnsi" w:hAnsi="Times New Roman"/>
          <w:sz w:val="28"/>
          <w:szCs w:val="28"/>
        </w:rPr>
        <w:t xml:space="preserve">. </w:t>
      </w:r>
      <w:r w:rsidR="00B7222A">
        <w:rPr>
          <w:rFonts w:ascii="Times New Roman" w:eastAsiaTheme="minorHAnsi" w:hAnsi="Times New Roman"/>
          <w:sz w:val="28"/>
          <w:szCs w:val="28"/>
        </w:rPr>
        <w:t>Именно эта мера оказалась самой эффективной, когда Килгарифф сравнивал разные меры расстояния. И</w:t>
      </w:r>
      <w:r w:rsidR="00AC5709">
        <w:rPr>
          <w:rFonts w:ascii="Times New Roman" w:eastAsiaTheme="minorHAnsi" w:hAnsi="Times New Roman"/>
          <w:sz w:val="28"/>
          <w:szCs w:val="28"/>
        </w:rPr>
        <w:t>з ранее созданных таблиц сопряженности мы делали таблицы такого вида:</w:t>
      </w:r>
    </w:p>
    <w:tbl>
      <w:tblPr>
        <w:tblStyle w:val="af"/>
        <w:tblW w:w="10601" w:type="dxa"/>
        <w:tblInd w:w="-1048" w:type="dxa"/>
        <w:tblLook w:val="04A0" w:firstRow="1" w:lastRow="0" w:firstColumn="1" w:lastColumn="0" w:noHBand="0" w:noVBand="1"/>
      </w:tblPr>
      <w:tblGrid>
        <w:gridCol w:w="1391"/>
        <w:gridCol w:w="1417"/>
        <w:gridCol w:w="1416"/>
        <w:gridCol w:w="6377"/>
      </w:tblGrid>
      <w:tr w:rsidR="00AC5709" w14:paraId="1EA62CE2" w14:textId="77777777" w:rsidTr="00B8505C">
        <w:trPr>
          <w:trHeight w:val="449"/>
        </w:trPr>
        <w:tc>
          <w:tcPr>
            <w:tcW w:w="1391" w:type="dxa"/>
          </w:tcPr>
          <w:p w14:paraId="4F5DE4A0" w14:textId="77777777" w:rsidR="00AC5709" w:rsidRPr="00B8505C" w:rsidRDefault="00AC5709" w:rsidP="004A072A">
            <w:pPr>
              <w:ind w:firstLine="0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018B453" w14:textId="72107214" w:rsidR="00AC5709" w:rsidRPr="00B8505C" w:rsidRDefault="00AC5709" w:rsidP="00E20517">
            <w:pPr>
              <w:ind w:firstLine="0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</w:rPr>
              <w:t xml:space="preserve">Корпус </w:t>
            </w:r>
            <w:r w:rsidR="004A072A" w:rsidRPr="00B8505C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16" w:type="dxa"/>
          </w:tcPr>
          <w:p w14:paraId="2ECACB11" w14:textId="0E6F0E47" w:rsidR="00AC5709" w:rsidRPr="00B8505C" w:rsidRDefault="00AC5709" w:rsidP="00E20517">
            <w:pPr>
              <w:ind w:firstLine="0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</w:rPr>
              <w:t xml:space="preserve">Корпус </w:t>
            </w:r>
            <w:r w:rsidR="004A072A" w:rsidRPr="00B8505C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377" w:type="dxa"/>
          </w:tcPr>
          <w:p w14:paraId="34DD08C5" w14:textId="31949156" w:rsidR="00AC5709" w:rsidRPr="00B8505C" w:rsidRDefault="00E20517" w:rsidP="009B5E6D">
            <w:pPr>
              <w:ind w:firstLine="0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</w:rPr>
              <w:t>Сумм</w:t>
            </w:r>
            <w:r w:rsidR="00FF0F16" w:rsidRPr="00B8505C">
              <w:rPr>
                <w:rFonts w:ascii="Times New Roman" w:eastAsiaTheme="minorHAnsi" w:hAnsi="Times New Roman"/>
                <w:sz w:val="28"/>
                <w:szCs w:val="28"/>
              </w:rPr>
              <w:t>ы</w:t>
            </w:r>
            <w:r w:rsidR="0020296B" w:rsidRPr="00B8505C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r w:rsidR="00FF0F16" w:rsidRPr="00B8505C">
              <w:rPr>
                <w:rFonts w:ascii="Times New Roman" w:eastAsiaTheme="minorHAnsi" w:hAnsi="Times New Roman"/>
                <w:sz w:val="28"/>
                <w:szCs w:val="28"/>
              </w:rPr>
              <w:t>строк</w:t>
            </w:r>
          </w:p>
        </w:tc>
      </w:tr>
      <w:tr w:rsidR="00E20517" w14:paraId="2D09AB27" w14:textId="77777777" w:rsidTr="00B8505C">
        <w:trPr>
          <w:trHeight w:val="471"/>
        </w:trPr>
        <w:tc>
          <w:tcPr>
            <w:tcW w:w="1391" w:type="dxa"/>
          </w:tcPr>
          <w:p w14:paraId="6814A03B" w14:textId="0ED99E00" w:rsidR="00E20517" w:rsidRPr="00B8505C" w:rsidRDefault="00E20517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</w:rPr>
              <w:t xml:space="preserve">Слово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1417" w:type="dxa"/>
          </w:tcPr>
          <w:p w14:paraId="7A53F83B" w14:textId="53C59B9E" w:rsidR="00E20517" w:rsidRPr="00B8505C" w:rsidRDefault="003847A2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6" w:type="dxa"/>
          </w:tcPr>
          <w:p w14:paraId="0266F8DB" w14:textId="68C0B491" w:rsidR="00E20517" w:rsidRPr="00B8505C" w:rsidRDefault="003847A2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77" w:type="dxa"/>
          </w:tcPr>
          <w:p w14:paraId="4365A221" w14:textId="732F9E43" w:rsidR="00E20517" w:rsidRPr="00B8505C" w:rsidRDefault="003847A2" w:rsidP="009B5E6D">
            <w:pPr>
              <w:ind w:firstLine="0"/>
              <w:jc w:val="center"/>
              <w:rPr>
                <w:rFonts w:ascii="Times New Roman" w:eastAsiaTheme="minorHAnsi" w:hAnsi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  <w:r w:rsidR="00E20517" w:rsidRPr="00B8505C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</w:p>
        </w:tc>
      </w:tr>
      <w:tr w:rsidR="00E20517" w14:paraId="3668FEE9" w14:textId="77777777" w:rsidTr="00B8505C">
        <w:trPr>
          <w:trHeight w:val="449"/>
        </w:trPr>
        <w:tc>
          <w:tcPr>
            <w:tcW w:w="1391" w:type="dxa"/>
          </w:tcPr>
          <w:p w14:paraId="66F7B582" w14:textId="3499D8BC" w:rsidR="00E20517" w:rsidRPr="00B8505C" w:rsidRDefault="00E20517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</w:rPr>
              <w:t xml:space="preserve">Слово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1417" w:type="dxa"/>
          </w:tcPr>
          <w:p w14:paraId="47FB1ADC" w14:textId="18E5660C" w:rsidR="00E20517" w:rsidRPr="00B8505C" w:rsidRDefault="003847A2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6" w:type="dxa"/>
          </w:tcPr>
          <w:p w14:paraId="07425393" w14:textId="1CEEEBCA" w:rsidR="00E20517" w:rsidRPr="00B8505C" w:rsidRDefault="003847A2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77" w:type="dxa"/>
          </w:tcPr>
          <w:p w14:paraId="168CE63A" w14:textId="1FA0ED01" w:rsidR="00E20517" w:rsidRPr="00B8505C" w:rsidRDefault="003847A2" w:rsidP="009B5E6D">
            <w:pPr>
              <w:ind w:firstLine="0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oMath>
            <w:r w:rsidR="00E20517" w:rsidRPr="00B8505C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oMath>
          </w:p>
        </w:tc>
      </w:tr>
      <w:tr w:rsidR="00E20517" w14:paraId="71DBAE61" w14:textId="77777777" w:rsidTr="00B8505C">
        <w:trPr>
          <w:trHeight w:val="449"/>
        </w:trPr>
        <w:tc>
          <w:tcPr>
            <w:tcW w:w="1391" w:type="dxa"/>
          </w:tcPr>
          <w:p w14:paraId="4D6430DD" w14:textId="0FAFCC37" w:rsidR="00E20517" w:rsidRPr="00B8505C" w:rsidRDefault="00E20517" w:rsidP="00E20517">
            <w:pPr>
              <w:ind w:firstLine="0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</w:rPr>
              <w:t>…</w:t>
            </w:r>
          </w:p>
        </w:tc>
        <w:tc>
          <w:tcPr>
            <w:tcW w:w="1417" w:type="dxa"/>
          </w:tcPr>
          <w:p w14:paraId="17B371CB" w14:textId="3E5BE309" w:rsidR="00E20517" w:rsidRPr="00B8505C" w:rsidRDefault="00E20517" w:rsidP="00E20517">
            <w:pPr>
              <w:ind w:firstLine="0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16" w:type="dxa"/>
          </w:tcPr>
          <w:p w14:paraId="5A21349D" w14:textId="5AABA3EB" w:rsidR="00E20517" w:rsidRPr="00B8505C" w:rsidRDefault="00E20517" w:rsidP="00E20517">
            <w:pPr>
              <w:ind w:firstLine="0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377" w:type="dxa"/>
          </w:tcPr>
          <w:p w14:paraId="46EC49E5" w14:textId="5A6B82AB" w:rsidR="00E20517" w:rsidRPr="00B8505C" w:rsidRDefault="00E20517" w:rsidP="009B5E6D">
            <w:pPr>
              <w:ind w:firstLine="0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…</w:t>
            </w:r>
          </w:p>
        </w:tc>
      </w:tr>
      <w:tr w:rsidR="00E20517" w14:paraId="68FC79EC" w14:textId="77777777" w:rsidTr="00B8505C">
        <w:trPr>
          <w:trHeight w:val="471"/>
        </w:trPr>
        <w:tc>
          <w:tcPr>
            <w:tcW w:w="1391" w:type="dxa"/>
          </w:tcPr>
          <w:p w14:paraId="6C55F04A" w14:textId="21E1EF6B" w:rsidR="00E20517" w:rsidRPr="00B8505C" w:rsidRDefault="00E20517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</w:rPr>
              <w:t xml:space="preserve">Слово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417" w:type="dxa"/>
          </w:tcPr>
          <w:p w14:paraId="37F03960" w14:textId="27EED520" w:rsidR="00E20517" w:rsidRPr="00B8505C" w:rsidRDefault="003847A2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6" w:type="dxa"/>
          </w:tcPr>
          <w:p w14:paraId="15D5E055" w14:textId="23CF62D1" w:rsidR="00E20517" w:rsidRPr="00B8505C" w:rsidRDefault="003847A2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77" w:type="dxa"/>
          </w:tcPr>
          <w:p w14:paraId="490BE928" w14:textId="2AF7C841" w:rsidR="00E20517" w:rsidRPr="00B8505C" w:rsidRDefault="003847A2" w:rsidP="009B5E6D">
            <w:pPr>
              <w:ind w:firstLine="0"/>
              <w:jc w:val="center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="00E20517" w:rsidRPr="00B8505C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</w:p>
        </w:tc>
      </w:tr>
      <w:tr w:rsidR="00E20517" w14:paraId="3C41441C" w14:textId="77777777" w:rsidTr="00B8505C">
        <w:trPr>
          <w:trHeight w:val="1124"/>
        </w:trPr>
        <w:tc>
          <w:tcPr>
            <w:tcW w:w="1391" w:type="dxa"/>
          </w:tcPr>
          <w:p w14:paraId="75080131" w14:textId="4A0C8049" w:rsidR="00E20517" w:rsidRPr="00B8505C" w:rsidRDefault="00E20517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B8505C">
              <w:rPr>
                <w:rFonts w:ascii="Times New Roman" w:eastAsiaTheme="minorHAnsi" w:hAnsi="Times New Roman"/>
                <w:sz w:val="28"/>
                <w:szCs w:val="28"/>
              </w:rPr>
              <w:t>Сумм</w:t>
            </w:r>
            <w:r w:rsidR="00FF0F16" w:rsidRPr="00B8505C">
              <w:rPr>
                <w:rFonts w:ascii="Times New Roman" w:eastAsiaTheme="minorHAnsi" w:hAnsi="Times New Roman"/>
                <w:sz w:val="28"/>
                <w:szCs w:val="28"/>
              </w:rPr>
              <w:t>ы столбцов</w:t>
            </w:r>
          </w:p>
        </w:tc>
        <w:tc>
          <w:tcPr>
            <w:tcW w:w="1417" w:type="dxa"/>
          </w:tcPr>
          <w:p w14:paraId="4F2298C1" w14:textId="61E8CB8B" w:rsidR="00E20517" w:rsidRPr="00B8505C" w:rsidRDefault="003847A2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416" w:type="dxa"/>
          </w:tcPr>
          <w:p w14:paraId="7D4B09F0" w14:textId="6FF878D4" w:rsidR="00E20517" w:rsidRPr="00B8505C" w:rsidRDefault="003847A2" w:rsidP="00E20517">
            <w:pPr>
              <w:ind w:firstLine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377" w:type="dxa"/>
          </w:tcPr>
          <w:p w14:paraId="42C9369F" w14:textId="0E7848B6" w:rsidR="00E20517" w:rsidRPr="00B8505C" w:rsidRDefault="003847A2" w:rsidP="009B5E6D">
            <w:pPr>
              <w:ind w:firstLine="0"/>
              <w:jc w:val="center"/>
              <w:rPr>
                <w:rFonts w:ascii="Times New Roman" w:eastAsiaTheme="minorHAnsi" w:hAnsi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HAnsi" w:hAnsi="Cambria Math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14:paraId="3467070D" w14:textId="045C8A3C" w:rsidR="00663552" w:rsidRDefault="00AC5709" w:rsidP="00AC5709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 xml:space="preserve">Затем мы вычисляли </w:t>
      </w:r>
      <w:r w:rsidR="00341DED">
        <w:rPr>
          <w:rFonts w:ascii="Times New Roman" w:eastAsiaTheme="minorHAnsi" w:hAnsi="Times New Roman"/>
          <w:sz w:val="28"/>
          <w:szCs w:val="28"/>
        </w:rPr>
        <w:t>хи</w:t>
      </w:r>
      <w:r w:rsidR="00FB0BE4">
        <w:rPr>
          <w:rFonts w:ascii="Times New Roman" w:eastAsiaTheme="minorHAnsi" w:hAnsi="Times New Roman"/>
          <w:sz w:val="28"/>
          <w:szCs w:val="28"/>
        </w:rPr>
        <w:t xml:space="preserve">-квадрат </w:t>
      </w:r>
      <w:r w:rsidR="00341DED">
        <w:rPr>
          <w:rFonts w:ascii="Times New Roman" w:eastAsiaTheme="minorHAnsi" w:hAnsi="Times New Roman"/>
          <w:sz w:val="28"/>
          <w:szCs w:val="28"/>
        </w:rPr>
        <w:t xml:space="preserve">по обычной формуле, где </w:t>
      </w:r>
      <w:r w:rsidR="00341DED">
        <w:rPr>
          <w:rFonts w:ascii="Times New Roman" w:eastAsiaTheme="minorHAnsi" w:hAnsi="Times New Roman"/>
          <w:sz w:val="28"/>
          <w:szCs w:val="28"/>
          <w:lang w:val="en-US"/>
        </w:rPr>
        <w:t>i</w:t>
      </w:r>
      <w:r w:rsidR="00341DED" w:rsidRPr="00341DED">
        <w:rPr>
          <w:rFonts w:ascii="Times New Roman" w:eastAsiaTheme="minorHAnsi" w:hAnsi="Times New Roman"/>
          <w:sz w:val="28"/>
          <w:szCs w:val="28"/>
        </w:rPr>
        <w:t>,</w:t>
      </w:r>
      <w:r w:rsidR="00341DED">
        <w:rPr>
          <w:rFonts w:ascii="Times New Roman" w:eastAsiaTheme="minorHAnsi" w:hAnsi="Times New Roman"/>
          <w:sz w:val="28"/>
          <w:szCs w:val="28"/>
          <w:lang w:val="en-US"/>
        </w:rPr>
        <w:t>j</w:t>
      </w:r>
      <w:r w:rsidR="00341DED" w:rsidRPr="00341DED">
        <w:rPr>
          <w:rFonts w:ascii="Times New Roman" w:eastAsiaTheme="minorHAnsi" w:hAnsi="Times New Roman"/>
          <w:sz w:val="28"/>
          <w:szCs w:val="28"/>
        </w:rPr>
        <w:t xml:space="preserve"> </w:t>
      </w:r>
      <w:r w:rsidR="00341DED">
        <w:rPr>
          <w:rFonts w:ascii="Times New Roman" w:eastAsiaTheme="minorHAnsi" w:hAnsi="Times New Roman"/>
          <w:sz w:val="28"/>
          <w:szCs w:val="28"/>
        </w:rPr>
        <w:t>–</w:t>
      </w:r>
      <w:r w:rsidR="00341DED" w:rsidRPr="00341DED">
        <w:rPr>
          <w:rFonts w:ascii="Times New Roman" w:eastAsiaTheme="minorHAnsi" w:hAnsi="Times New Roman"/>
          <w:sz w:val="28"/>
          <w:szCs w:val="28"/>
        </w:rPr>
        <w:t xml:space="preserve"> </w:t>
      </w:r>
      <w:r w:rsidR="00341DED">
        <w:rPr>
          <w:rFonts w:ascii="Times New Roman" w:eastAsiaTheme="minorHAnsi" w:hAnsi="Times New Roman"/>
          <w:sz w:val="28"/>
          <w:szCs w:val="28"/>
        </w:rPr>
        <w:t xml:space="preserve">номера всех строк и столбцов таблицы,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ij</m:t>
            </m:r>
          </m:sub>
        </m:sSub>
      </m:oMath>
      <w:r w:rsidR="00341DED" w:rsidRPr="00341DED">
        <w:rPr>
          <w:rFonts w:ascii="Times New Roman" w:eastAsiaTheme="minorHAnsi" w:hAnsi="Times New Roman"/>
          <w:sz w:val="28"/>
          <w:szCs w:val="28"/>
        </w:rPr>
        <w:t xml:space="preserve"> </w:t>
      </w:r>
      <w:r w:rsidR="00341DED">
        <w:rPr>
          <w:rFonts w:ascii="Times New Roman" w:eastAsiaTheme="minorHAnsi" w:hAnsi="Times New Roman"/>
          <w:sz w:val="28"/>
          <w:szCs w:val="28"/>
        </w:rPr>
        <w:t>–</w:t>
      </w:r>
      <w:r w:rsidR="00341DED" w:rsidRPr="00341DED">
        <w:rPr>
          <w:rFonts w:ascii="Times New Roman" w:eastAsiaTheme="minorHAnsi" w:hAnsi="Times New Roman"/>
          <w:sz w:val="28"/>
          <w:szCs w:val="28"/>
        </w:rPr>
        <w:t xml:space="preserve"> </w:t>
      </w:r>
      <w:r w:rsidR="00341DED">
        <w:rPr>
          <w:rFonts w:ascii="Times New Roman" w:eastAsiaTheme="minorHAnsi" w:hAnsi="Times New Roman"/>
          <w:sz w:val="28"/>
          <w:szCs w:val="28"/>
        </w:rPr>
        <w:t xml:space="preserve">наблюдаемые значения частот,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ij</m:t>
            </m:r>
          </m:sub>
        </m:sSub>
      </m:oMath>
      <w:r w:rsidR="00341DED" w:rsidRPr="00341DED">
        <w:rPr>
          <w:rFonts w:ascii="Times New Roman" w:eastAsiaTheme="minorHAnsi" w:hAnsi="Times New Roman"/>
          <w:sz w:val="28"/>
          <w:szCs w:val="28"/>
        </w:rPr>
        <w:t xml:space="preserve"> </w:t>
      </w:r>
      <w:r w:rsidR="00341DED">
        <w:rPr>
          <w:rFonts w:ascii="Times New Roman" w:eastAsiaTheme="minorHAnsi" w:hAnsi="Times New Roman"/>
          <w:sz w:val="28"/>
          <w:szCs w:val="28"/>
        </w:rPr>
        <w:t>–</w:t>
      </w:r>
      <w:r w:rsidR="00341DED" w:rsidRPr="00341DED">
        <w:rPr>
          <w:rFonts w:ascii="Times New Roman" w:eastAsiaTheme="minorHAnsi" w:hAnsi="Times New Roman"/>
          <w:sz w:val="28"/>
          <w:szCs w:val="28"/>
        </w:rPr>
        <w:t xml:space="preserve"> </w:t>
      </w:r>
      <w:r w:rsidR="00341DED">
        <w:rPr>
          <w:rFonts w:ascii="Times New Roman" w:eastAsiaTheme="minorHAnsi" w:hAnsi="Times New Roman"/>
          <w:sz w:val="28"/>
          <w:szCs w:val="28"/>
        </w:rPr>
        <w:t>предполагаемые значения</w:t>
      </w:r>
      <w:r w:rsidR="00341DED">
        <w:rPr>
          <w:rStyle w:val="ad"/>
          <w:rFonts w:ascii="Times New Roman" w:eastAsiaTheme="minorHAnsi" w:hAnsi="Times New Roman"/>
          <w:sz w:val="28"/>
          <w:szCs w:val="28"/>
        </w:rPr>
        <w:footnoteReference w:id="15"/>
      </w:r>
      <w:r w:rsidR="00FB0BE4">
        <w:rPr>
          <w:rFonts w:ascii="Times New Roman" w:eastAsiaTheme="minorHAnsi" w:hAnsi="Times New Roman"/>
          <w:sz w:val="28"/>
          <w:szCs w:val="28"/>
        </w:rPr>
        <w:t xml:space="preserve">: </w:t>
      </w:r>
    </w:p>
    <w:p w14:paraId="1F65B722" w14:textId="798C36DE" w:rsidR="00FB0BE4" w:rsidRPr="00341DED" w:rsidRDefault="003847A2" w:rsidP="00F4165E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eastAsiaTheme="minorHAnsi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14:paraId="1321CC27" w14:textId="535A837C" w:rsidR="00341DED" w:rsidRPr="000A6B2C" w:rsidRDefault="000A6B2C" w:rsidP="000A6B2C">
      <w:pPr>
        <w:pStyle w:val="4"/>
        <w:jc w:val="center"/>
        <w:rPr>
          <w:rFonts w:ascii="Times New Roman" w:eastAsiaTheme="minorHAnsi" w:hAnsi="Times New Roman" w:cs="Times New Roman"/>
          <w:b/>
          <w:i w:val="0"/>
          <w:sz w:val="28"/>
          <w:szCs w:val="28"/>
        </w:rPr>
      </w:pPr>
      <w:bookmarkStart w:id="16" w:name="_Toc10156296"/>
      <w:r w:rsidRPr="000A6B2C">
        <w:rPr>
          <w:rFonts w:ascii="Times New Roman" w:eastAsiaTheme="minorHAnsi" w:hAnsi="Times New Roman" w:cs="Times New Roman"/>
          <w:b/>
          <w:i w:val="0"/>
          <w:color w:val="auto"/>
          <w:sz w:val="28"/>
          <w:szCs w:val="28"/>
        </w:rPr>
        <w:t>Сходство по ключевым словам</w:t>
      </w:r>
      <w:bookmarkEnd w:id="16"/>
    </w:p>
    <w:p w14:paraId="356ED628" w14:textId="118D02E6" w:rsidR="00105C05" w:rsidRDefault="00105C05" w:rsidP="00105C05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Еще один способ сравнения, который мы </w:t>
      </w:r>
      <w:r w:rsidR="00EF5F1A">
        <w:rPr>
          <w:rFonts w:ascii="Times New Roman" w:eastAsiaTheme="minorHAnsi" w:hAnsi="Times New Roman"/>
          <w:sz w:val="28"/>
          <w:szCs w:val="28"/>
        </w:rPr>
        <w:t xml:space="preserve">будем использовать </w:t>
      </w:r>
      <w:r>
        <w:rPr>
          <w:rFonts w:ascii="Times New Roman" w:eastAsiaTheme="minorHAnsi" w:hAnsi="Times New Roman"/>
          <w:sz w:val="28"/>
          <w:szCs w:val="28"/>
        </w:rPr>
        <w:t>в данной работе – сравнение корпусо</w:t>
      </w:r>
      <w:r w:rsidR="00B7222A">
        <w:rPr>
          <w:rFonts w:ascii="Times New Roman" w:eastAsiaTheme="minorHAnsi" w:hAnsi="Times New Roman"/>
          <w:sz w:val="28"/>
          <w:szCs w:val="28"/>
        </w:rPr>
        <w:t>в</w:t>
      </w:r>
      <w:r>
        <w:rPr>
          <w:rFonts w:ascii="Times New Roman" w:eastAsiaTheme="minorHAnsi" w:hAnsi="Times New Roman"/>
          <w:sz w:val="28"/>
          <w:szCs w:val="28"/>
        </w:rPr>
        <w:t xml:space="preserve"> по ключевым словам. Этот метод был введен Адамом Килгариффом </w:t>
      </w:r>
      <w:r w:rsidRPr="0007571E">
        <w:rPr>
          <w:rFonts w:ascii="Times New Roman" w:eastAsiaTheme="minorHAnsi" w:hAnsi="Times New Roman"/>
          <w:sz w:val="28"/>
          <w:szCs w:val="28"/>
        </w:rPr>
        <w:t>[Kilgarriff 200</w:t>
      </w:r>
      <w:r>
        <w:rPr>
          <w:rFonts w:ascii="Times New Roman" w:eastAsiaTheme="minorHAnsi" w:hAnsi="Times New Roman"/>
          <w:sz w:val="28"/>
          <w:szCs w:val="28"/>
        </w:rPr>
        <w:t>9</w:t>
      </w:r>
      <w:r w:rsidRPr="0007571E">
        <w:rPr>
          <w:rFonts w:ascii="Times New Roman" w:eastAsiaTheme="minorHAnsi" w:hAnsi="Times New Roman"/>
          <w:sz w:val="28"/>
          <w:szCs w:val="28"/>
        </w:rPr>
        <w:t>]</w:t>
      </w:r>
      <w:r>
        <w:rPr>
          <w:rFonts w:ascii="Times New Roman" w:eastAsiaTheme="minorHAnsi" w:hAnsi="Times New Roman"/>
          <w:sz w:val="28"/>
          <w:szCs w:val="28"/>
        </w:rPr>
        <w:t xml:space="preserve"> и используется в </w:t>
      </w:r>
      <w:r>
        <w:rPr>
          <w:rFonts w:ascii="Times New Roman" w:eastAsiaTheme="minorHAnsi" w:hAnsi="Times New Roman"/>
          <w:sz w:val="28"/>
          <w:szCs w:val="28"/>
          <w:lang w:val="en-US"/>
        </w:rPr>
        <w:t>Sketch</w:t>
      </w:r>
      <w:r w:rsidRPr="00105C05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Engine</w:t>
      </w:r>
      <w:r>
        <w:rPr>
          <w:rFonts w:ascii="Times New Roman" w:eastAsiaTheme="minorHAnsi" w:hAnsi="Times New Roman"/>
          <w:sz w:val="28"/>
          <w:szCs w:val="28"/>
        </w:rPr>
        <w:t xml:space="preserve">. </w:t>
      </w:r>
      <w:r w:rsidR="00BA6303">
        <w:rPr>
          <w:rFonts w:ascii="Times New Roman" w:eastAsiaTheme="minorHAnsi" w:hAnsi="Times New Roman"/>
          <w:sz w:val="28"/>
          <w:szCs w:val="28"/>
        </w:rPr>
        <w:t>Под ключевыми словами подразумеваются слова, характерные для одного корпуса по сравнению с другим.</w:t>
      </w:r>
      <w:r w:rsidR="00BA6303" w:rsidRPr="00BA6303">
        <w:rPr>
          <w:rFonts w:ascii="Times New Roman" w:eastAsiaTheme="minorHAnsi" w:hAnsi="Times New Roman"/>
          <w:sz w:val="28"/>
          <w:szCs w:val="28"/>
        </w:rPr>
        <w:t xml:space="preserve"> </w:t>
      </w:r>
      <w:r w:rsidR="00BA6303">
        <w:rPr>
          <w:rFonts w:ascii="Times New Roman" w:eastAsiaTheme="minorHAnsi" w:hAnsi="Times New Roman"/>
          <w:sz w:val="28"/>
          <w:szCs w:val="28"/>
        </w:rPr>
        <w:t>Вычислить, насколько слово характерно для корпуса можно по следующей формуле:</w:t>
      </w:r>
    </w:p>
    <w:p w14:paraId="0F2C5A86" w14:textId="6B6AABA0" w:rsidR="00BA6303" w:rsidRDefault="00BA6303" w:rsidP="00105C05">
      <w:pPr>
        <w:rPr>
          <w:rFonts w:ascii="Times New Roman" w:eastAsiaTheme="minorHAnsi" w:hAnsi="Times New Roman"/>
          <w:sz w:val="28"/>
          <w:szCs w:val="28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HAnsi" w:hAnsi="Cambria Math"/>
                  <w:sz w:val="28"/>
                  <w:szCs w:val="28"/>
                </w:rPr>
                <m:t>+n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HAnsi" w:hAnsi="Cambria Math"/>
                  <w:sz w:val="28"/>
                  <w:szCs w:val="28"/>
                </w:rPr>
                <m:t>+n</m:t>
              </m:r>
            </m:den>
          </m:f>
        </m:oMath>
      </m:oMathPara>
    </w:p>
    <w:p w14:paraId="66042A7C" w14:textId="5608E824" w:rsidR="00BA6303" w:rsidRDefault="00BA6303" w:rsidP="00105C0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  <w:lang w:val="en-US"/>
        </w:rPr>
        <w:t>A</w:t>
      </w:r>
      <w:r w:rsidR="005047C1">
        <w:rPr>
          <w:rFonts w:ascii="Times New Roman" w:eastAsiaTheme="minorHAnsi" w:hAnsi="Times New Roman"/>
          <w:sz w:val="28"/>
          <w:szCs w:val="28"/>
        </w:rPr>
        <w:t xml:space="preserve"> – фокусный</w:t>
      </w:r>
      <w:r w:rsidR="005047C1">
        <w:rPr>
          <w:rStyle w:val="ad"/>
          <w:rFonts w:ascii="Times New Roman" w:eastAsiaTheme="minorHAnsi" w:hAnsi="Times New Roman"/>
          <w:sz w:val="28"/>
          <w:szCs w:val="28"/>
        </w:rPr>
        <w:footnoteReference w:id="16"/>
      </w:r>
      <w:r w:rsidR="005047C1">
        <w:rPr>
          <w:rFonts w:ascii="Times New Roman" w:eastAsiaTheme="minorHAnsi" w:hAnsi="Times New Roman"/>
          <w:sz w:val="28"/>
          <w:szCs w:val="28"/>
        </w:rPr>
        <w:t xml:space="preserve"> (</w:t>
      </w:r>
      <w:r w:rsidR="005047C1">
        <w:rPr>
          <w:rFonts w:ascii="Times New Roman" w:eastAsiaTheme="minorHAnsi" w:hAnsi="Times New Roman"/>
          <w:sz w:val="28"/>
          <w:szCs w:val="28"/>
          <w:lang w:val="en-US"/>
        </w:rPr>
        <w:t>focus</w:t>
      </w:r>
      <w:r w:rsidR="005047C1" w:rsidRPr="005047C1">
        <w:rPr>
          <w:rFonts w:ascii="Times New Roman" w:eastAsiaTheme="minorHAnsi" w:hAnsi="Times New Roman"/>
          <w:sz w:val="28"/>
          <w:szCs w:val="28"/>
        </w:rPr>
        <w:t xml:space="preserve">) </w:t>
      </w:r>
      <w:r w:rsidR="005047C1">
        <w:rPr>
          <w:rFonts w:ascii="Times New Roman" w:eastAsiaTheme="minorHAnsi" w:hAnsi="Times New Roman"/>
          <w:sz w:val="28"/>
          <w:szCs w:val="28"/>
        </w:rPr>
        <w:t>корпус</w:t>
      </w:r>
      <w:r w:rsidRPr="00BA6303">
        <w:rPr>
          <w:rFonts w:ascii="Times New Roman" w:eastAsiaTheme="minorHAnsi" w:hAnsi="Times New Roman"/>
          <w:sz w:val="28"/>
          <w:szCs w:val="28"/>
        </w:rPr>
        <w:t>,</w:t>
      </w:r>
      <w:r w:rsidR="005047C1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B</w:t>
      </w:r>
      <w:r w:rsidRPr="00BA6303">
        <w:rPr>
          <w:rFonts w:ascii="Times New Roman" w:eastAsiaTheme="minorHAnsi" w:hAnsi="Times New Roman"/>
          <w:sz w:val="28"/>
          <w:szCs w:val="28"/>
        </w:rPr>
        <w:t xml:space="preserve"> – </w:t>
      </w:r>
      <w:r w:rsidR="005047C1">
        <w:rPr>
          <w:rFonts w:ascii="Times New Roman" w:eastAsiaTheme="minorHAnsi" w:hAnsi="Times New Roman"/>
          <w:sz w:val="28"/>
          <w:szCs w:val="28"/>
        </w:rPr>
        <w:t>референсный</w:t>
      </w:r>
      <w:r w:rsidR="005047C1">
        <w:rPr>
          <w:rStyle w:val="ad"/>
          <w:rFonts w:ascii="Times New Roman" w:eastAsiaTheme="minorHAnsi" w:hAnsi="Times New Roman"/>
          <w:sz w:val="28"/>
          <w:szCs w:val="28"/>
        </w:rPr>
        <w:footnoteReference w:id="17"/>
      </w:r>
      <w:r w:rsidR="005047C1">
        <w:rPr>
          <w:rFonts w:ascii="Times New Roman" w:eastAsiaTheme="minorHAnsi" w:hAnsi="Times New Roman"/>
          <w:sz w:val="28"/>
          <w:szCs w:val="28"/>
        </w:rPr>
        <w:t xml:space="preserve"> (</w:t>
      </w:r>
      <w:r w:rsidR="005047C1">
        <w:rPr>
          <w:rFonts w:ascii="Times New Roman" w:eastAsiaTheme="minorHAnsi" w:hAnsi="Times New Roman"/>
          <w:sz w:val="28"/>
          <w:szCs w:val="28"/>
          <w:lang w:val="en-US"/>
        </w:rPr>
        <w:t>reference</w:t>
      </w:r>
      <w:r w:rsidR="005047C1" w:rsidRPr="005047C1">
        <w:rPr>
          <w:rFonts w:ascii="Times New Roman" w:eastAsiaTheme="minorHAnsi" w:hAnsi="Times New Roman"/>
          <w:sz w:val="28"/>
          <w:szCs w:val="28"/>
        </w:rPr>
        <w:t xml:space="preserve">) </w:t>
      </w:r>
      <w:r w:rsidR="005047C1">
        <w:rPr>
          <w:rFonts w:ascii="Times New Roman" w:eastAsiaTheme="minorHAnsi" w:hAnsi="Times New Roman"/>
          <w:sz w:val="28"/>
          <w:szCs w:val="28"/>
        </w:rPr>
        <w:t>корпус</w:t>
      </w:r>
      <w:r>
        <w:rPr>
          <w:rFonts w:ascii="Times New Roman" w:eastAsiaTheme="minorHAnsi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A,</m:t>
            </m:r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w</m:t>
            </m:r>
          </m:e>
        </m:d>
      </m:oMath>
      <w:r>
        <w:rPr>
          <w:rFonts w:ascii="Times New Roman" w:eastAsiaTheme="minorEastAsia" w:hAnsi="Times New Roman"/>
          <w:sz w:val="28"/>
          <w:szCs w:val="28"/>
        </w:rPr>
        <w:t xml:space="preserve"> – частоты слова </w:t>
      </w:r>
      <w:r>
        <w:rPr>
          <w:rFonts w:ascii="Times New Roman" w:eastAsiaTheme="minorEastAsia" w:hAnsi="Times New Roman"/>
          <w:sz w:val="28"/>
          <w:szCs w:val="28"/>
          <w:lang w:val="en-US"/>
        </w:rPr>
        <w:t>w</w:t>
      </w:r>
      <w:r w:rsidRPr="00BA6303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в корпусах </w:t>
      </w:r>
      <w:r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Pr="00BA6303">
        <w:rPr>
          <w:rFonts w:ascii="Times New Roman" w:eastAsiaTheme="minorEastAsia" w:hAnsi="Times New Roman"/>
          <w:sz w:val="28"/>
          <w:szCs w:val="28"/>
        </w:rPr>
        <w:t>,</w:t>
      </w:r>
      <w:r>
        <w:rPr>
          <w:rFonts w:ascii="Times New Roman" w:eastAsiaTheme="minorEastAsia" w:hAnsi="Times New Roman"/>
          <w:sz w:val="28"/>
          <w:szCs w:val="28"/>
          <w:lang w:val="en-US"/>
        </w:rPr>
        <w:t>B</w:t>
      </w:r>
      <w:r w:rsidRPr="00BA6303">
        <w:rPr>
          <w:rFonts w:ascii="Times New Roman" w:eastAsiaTheme="minorEastAsia" w:hAnsi="Times New Roman"/>
          <w:sz w:val="28"/>
          <w:szCs w:val="28"/>
        </w:rPr>
        <w:t xml:space="preserve">. </w:t>
      </w:r>
      <w:r w:rsidR="005047C1">
        <w:rPr>
          <w:rFonts w:ascii="Times New Roman" w:eastAsiaTheme="minorEastAsia" w:hAnsi="Times New Roman"/>
          <w:sz w:val="28"/>
          <w:szCs w:val="28"/>
        </w:rPr>
        <w:t xml:space="preserve">Если 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слово </w:t>
      </w:r>
      <w:r w:rsidR="00FE5B2C">
        <w:rPr>
          <w:rFonts w:ascii="Times New Roman" w:eastAsiaTheme="minorEastAsia" w:hAnsi="Times New Roman"/>
          <w:sz w:val="28"/>
          <w:szCs w:val="28"/>
          <w:lang w:val="en-US"/>
        </w:rPr>
        <w:t>w</w:t>
      </w:r>
      <w:r w:rsidR="00FE5B2C" w:rsidRPr="00FE5B2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из фокусного корпуса отсутствует в референсном,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w</m:t>
            </m:r>
          </m:e>
        </m:d>
      </m:oMath>
      <w:r w:rsidR="00FE5B2C">
        <w:rPr>
          <w:rFonts w:ascii="Times New Roman" w:eastAsiaTheme="minorEastAsia" w:hAnsi="Times New Roman"/>
          <w:sz w:val="28"/>
          <w:szCs w:val="28"/>
        </w:rPr>
        <w:t xml:space="preserve"> = 0, </w:t>
      </w:r>
      <w:r w:rsidR="00EF5F1A">
        <w:rPr>
          <w:rFonts w:ascii="Times New Roman" w:eastAsiaTheme="minorEastAsia" w:hAnsi="Times New Roman"/>
          <w:sz w:val="28"/>
          <w:szCs w:val="28"/>
        </w:rPr>
        <w:t xml:space="preserve">а </w:t>
      </w:r>
      <w:r w:rsidR="00FE5B2C">
        <w:rPr>
          <w:rFonts w:ascii="Times New Roman" w:eastAsiaTheme="minorEastAsia" w:hAnsi="Times New Roman"/>
          <w:sz w:val="28"/>
          <w:szCs w:val="28"/>
        </w:rPr>
        <w:t>на ноль делить нельзя, поэтому</w:t>
      </w:r>
      <w:r w:rsidR="00EF5F1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EF5F1A"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="00EF5F1A" w:rsidRPr="00EF5F1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EF5F1A">
        <w:rPr>
          <w:rFonts w:ascii="Times New Roman" w:eastAsiaTheme="minorEastAsia" w:hAnsi="Times New Roman"/>
          <w:sz w:val="28"/>
          <w:szCs w:val="28"/>
        </w:rPr>
        <w:t>никогда не равно нулю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. </w:t>
      </w:r>
      <w:r w:rsidR="00EF5F1A">
        <w:rPr>
          <w:rFonts w:ascii="Times New Roman" w:eastAsiaTheme="minorEastAsia" w:hAnsi="Times New Roman"/>
          <w:sz w:val="28"/>
          <w:szCs w:val="28"/>
        </w:rPr>
        <w:t>Разные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 параметр</w:t>
      </w:r>
      <w:r w:rsidR="00EF5F1A">
        <w:rPr>
          <w:rFonts w:ascii="Times New Roman" w:eastAsiaTheme="minorEastAsia" w:hAnsi="Times New Roman"/>
          <w:sz w:val="28"/>
          <w:szCs w:val="28"/>
        </w:rPr>
        <w:t>ы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 да</w:t>
      </w:r>
      <w:r w:rsidR="00EF5F1A">
        <w:rPr>
          <w:rFonts w:ascii="Times New Roman" w:eastAsiaTheme="minorEastAsia" w:hAnsi="Times New Roman"/>
          <w:sz w:val="28"/>
          <w:szCs w:val="28"/>
        </w:rPr>
        <w:t>ют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 разное ранжирование списка ключевых слов. </w:t>
      </w:r>
      <w:r w:rsidR="00EF5F1A">
        <w:rPr>
          <w:rFonts w:ascii="Times New Roman" w:eastAsiaTheme="minorEastAsia" w:hAnsi="Times New Roman"/>
          <w:sz w:val="28"/>
          <w:szCs w:val="28"/>
        </w:rPr>
        <w:t>Расстояние между сравниваемыми корпусами будет равно среднему арифметическому полученных значений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E5B2C" w:rsidRPr="006C51AC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="00FE5B2C" w:rsidRPr="00FE5B2C">
        <w:rPr>
          <w:rFonts w:ascii="Times New Roman" w:eastAsiaTheme="minorEastAsia" w:hAnsi="Times New Roman"/>
          <w:sz w:val="28"/>
          <w:szCs w:val="28"/>
        </w:rPr>
        <w:t>.</w:t>
      </w:r>
    </w:p>
    <w:p w14:paraId="1B647A38" w14:textId="1553E0D3" w:rsidR="00FE5B2C" w:rsidRDefault="00EF5F1A" w:rsidP="00105C0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Списки ключевых слов с вычисленным </w:t>
      </w:r>
      <w:r w:rsidRPr="006C51AC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EF5F1A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мы получим с помощью </w:t>
      </w:r>
      <w:r>
        <w:rPr>
          <w:rFonts w:ascii="Times New Roman" w:eastAsiaTheme="minorEastAsia" w:hAnsi="Times New Roman"/>
          <w:sz w:val="28"/>
          <w:szCs w:val="28"/>
          <w:lang w:val="en-US"/>
        </w:rPr>
        <w:t>Sketch</w:t>
      </w:r>
      <w:r w:rsidRPr="00EF5F1A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en-US"/>
        </w:rPr>
        <w:t>Engine</w:t>
      </w:r>
      <w:r w:rsidRPr="00EF5F1A">
        <w:rPr>
          <w:rFonts w:ascii="Times New Roman" w:eastAsiaTheme="minorEastAsia" w:hAnsi="Times New Roman"/>
          <w:sz w:val="28"/>
          <w:szCs w:val="28"/>
        </w:rPr>
        <w:t>.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Мы будем использовать разные параметры </w:t>
      </w:r>
      <w:r w:rsidR="00FE5B2C"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Pr="00EF5F1A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 xml:space="preserve">выразим частоты в </w:t>
      </w:r>
      <w:r w:rsidRPr="006C51AC">
        <w:rPr>
          <w:rFonts w:ascii="Times New Roman" w:eastAsiaTheme="minorEastAsia" w:hAnsi="Times New Roman"/>
          <w:i/>
          <w:sz w:val="28"/>
          <w:szCs w:val="28"/>
          <w:lang w:val="en-US"/>
        </w:rPr>
        <w:t>ipm</w:t>
      </w:r>
      <w:r w:rsidRPr="00EF5F1A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  <w:lang w:val="en-US"/>
        </w:rPr>
        <w:t>ARF</w:t>
      </w:r>
      <w:r w:rsidRPr="00EF5F1A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 xml:space="preserve">а затем </w:t>
      </w:r>
      <w:r w:rsidR="00FE5B2C">
        <w:rPr>
          <w:rFonts w:ascii="Times New Roman" w:eastAsiaTheme="minorEastAsia" w:hAnsi="Times New Roman"/>
          <w:sz w:val="28"/>
          <w:szCs w:val="28"/>
        </w:rPr>
        <w:t>сравним результаты</w:t>
      </w:r>
      <w:r>
        <w:rPr>
          <w:rFonts w:ascii="Times New Roman" w:eastAsiaTheme="minorEastAsia" w:hAnsi="Times New Roman"/>
          <w:sz w:val="28"/>
          <w:szCs w:val="28"/>
        </w:rPr>
        <w:t>, полученные разными способами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/>
          <w:sz w:val="28"/>
          <w:szCs w:val="28"/>
        </w:rPr>
        <w:t xml:space="preserve">Наконец </w:t>
      </w:r>
      <w:r w:rsidR="00FE5B2C">
        <w:rPr>
          <w:rFonts w:ascii="Times New Roman" w:eastAsiaTheme="minorEastAsia" w:hAnsi="Times New Roman"/>
          <w:sz w:val="28"/>
          <w:szCs w:val="28"/>
        </w:rPr>
        <w:t xml:space="preserve">мы рассмотрим, какие </w:t>
      </w:r>
      <w:r>
        <w:rPr>
          <w:rFonts w:ascii="Times New Roman" w:eastAsiaTheme="minorEastAsia" w:hAnsi="Times New Roman"/>
          <w:sz w:val="28"/>
          <w:szCs w:val="28"/>
        </w:rPr>
        <w:t>именно слова выделяются как ключевые для корпуса Калинина, а какие как нет</w:t>
      </w:r>
      <w:r w:rsidR="004C674C">
        <w:rPr>
          <w:rFonts w:ascii="Times New Roman" w:eastAsiaTheme="minorEastAsia" w:hAnsi="Times New Roman"/>
          <w:sz w:val="28"/>
          <w:szCs w:val="28"/>
        </w:rPr>
        <w:t>, и постараемся проинтерпретировать результаты.</w:t>
      </w:r>
    </w:p>
    <w:p w14:paraId="0571AA2B" w14:textId="01844375" w:rsidR="00745519" w:rsidRDefault="00227E5E" w:rsidP="00105C0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В</w:t>
      </w:r>
      <w:r w:rsidR="00745519">
        <w:rPr>
          <w:rFonts w:ascii="Times New Roman" w:eastAsiaTheme="minorEastAsia" w:hAnsi="Times New Roman"/>
          <w:sz w:val="28"/>
          <w:szCs w:val="28"/>
        </w:rPr>
        <w:t xml:space="preserve"> следующей главе мы расскажем о результатах нашего исследования.</w:t>
      </w:r>
    </w:p>
    <w:p w14:paraId="31DD6D1A" w14:textId="2D626A7B" w:rsidR="004F2B08" w:rsidRDefault="004F2B08" w:rsidP="000A6B2C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7" w:name="_Toc10156297"/>
      <w:r w:rsidRPr="000A6B2C">
        <w:rPr>
          <w:rFonts w:ascii="Times New Roman" w:eastAsiaTheme="minorEastAsia" w:hAnsi="Times New Roman" w:cs="Times New Roman"/>
          <w:b/>
          <w:color w:val="auto"/>
          <w:sz w:val="28"/>
        </w:rPr>
        <w:lastRenderedPageBreak/>
        <w:t>Глава 2</w:t>
      </w:r>
      <w:r w:rsidR="000A6B2C" w:rsidRPr="000A6B2C">
        <w:rPr>
          <w:rFonts w:ascii="Times New Roman" w:eastAsiaTheme="minorEastAsia" w:hAnsi="Times New Roman" w:cs="Times New Roman"/>
          <w:b/>
          <w:color w:val="auto"/>
          <w:sz w:val="28"/>
        </w:rPr>
        <w:t>. Результаты компьютерных экспериментов</w:t>
      </w:r>
      <w:bookmarkEnd w:id="17"/>
    </w:p>
    <w:p w14:paraId="3ACCE214" w14:textId="0054C5E0" w:rsidR="00D92B1C" w:rsidRDefault="00D92B1C" w:rsidP="00D92B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B90891">
        <w:rPr>
          <w:rFonts w:ascii="Times New Roman" w:hAnsi="Times New Roman"/>
          <w:sz w:val="28"/>
          <w:szCs w:val="28"/>
        </w:rPr>
        <w:t>ы провели серию компьютерных экспериментов</w:t>
      </w:r>
      <w:r w:rsidR="002661FE">
        <w:rPr>
          <w:rFonts w:ascii="Times New Roman" w:hAnsi="Times New Roman"/>
          <w:sz w:val="28"/>
          <w:szCs w:val="28"/>
        </w:rPr>
        <w:t>:</w:t>
      </w:r>
      <w:r w:rsidR="00B90891">
        <w:rPr>
          <w:rFonts w:ascii="Times New Roman" w:hAnsi="Times New Roman"/>
          <w:sz w:val="28"/>
          <w:szCs w:val="28"/>
        </w:rPr>
        <w:t xml:space="preserve"> сравни</w:t>
      </w:r>
      <w:r w:rsidR="002661FE">
        <w:rPr>
          <w:rFonts w:ascii="Times New Roman" w:hAnsi="Times New Roman"/>
          <w:sz w:val="28"/>
          <w:szCs w:val="28"/>
        </w:rPr>
        <w:t>ли</w:t>
      </w:r>
      <w:r w:rsidR="00B90891">
        <w:rPr>
          <w:rFonts w:ascii="Times New Roman" w:hAnsi="Times New Roman"/>
          <w:sz w:val="28"/>
          <w:szCs w:val="28"/>
        </w:rPr>
        <w:t xml:space="preserve"> корпус</w:t>
      </w:r>
      <w:r w:rsidR="00E13F95">
        <w:rPr>
          <w:rFonts w:ascii="Times New Roman" w:hAnsi="Times New Roman"/>
          <w:sz w:val="28"/>
          <w:szCs w:val="28"/>
        </w:rPr>
        <w:t xml:space="preserve"> текстов Михаила Калинина с корпусами восьми поэтов серебряного века.</w:t>
      </w:r>
      <w:r w:rsidR="00B90891">
        <w:rPr>
          <w:rFonts w:ascii="Times New Roman" w:hAnsi="Times New Roman"/>
          <w:sz w:val="28"/>
          <w:szCs w:val="28"/>
        </w:rPr>
        <w:t xml:space="preserve"> </w:t>
      </w:r>
      <w:r w:rsidR="00E13F95">
        <w:rPr>
          <w:rFonts w:ascii="Times New Roman" w:hAnsi="Times New Roman"/>
          <w:sz w:val="28"/>
          <w:szCs w:val="28"/>
        </w:rPr>
        <w:t xml:space="preserve">Эксперименты проводились </w:t>
      </w:r>
      <w:r w:rsidR="00B90891">
        <w:rPr>
          <w:rFonts w:ascii="Times New Roman" w:hAnsi="Times New Roman"/>
          <w:sz w:val="28"/>
          <w:szCs w:val="28"/>
        </w:rPr>
        <w:t xml:space="preserve">на </w:t>
      </w:r>
      <w:r w:rsidR="002661FE">
        <w:rPr>
          <w:rFonts w:ascii="Times New Roman" w:hAnsi="Times New Roman"/>
          <w:sz w:val="28"/>
          <w:szCs w:val="28"/>
        </w:rPr>
        <w:t>трех</w:t>
      </w:r>
      <w:r w:rsidR="00B90891">
        <w:rPr>
          <w:rFonts w:ascii="Times New Roman" w:hAnsi="Times New Roman"/>
          <w:sz w:val="28"/>
          <w:szCs w:val="28"/>
        </w:rPr>
        <w:t xml:space="preserve"> языковых уровнях и с помощью </w:t>
      </w:r>
      <w:r w:rsidR="002661FE">
        <w:rPr>
          <w:rFonts w:ascii="Times New Roman" w:hAnsi="Times New Roman"/>
          <w:sz w:val="28"/>
          <w:szCs w:val="28"/>
        </w:rPr>
        <w:t xml:space="preserve">пяти </w:t>
      </w:r>
      <w:r w:rsidR="00B90891">
        <w:rPr>
          <w:rFonts w:ascii="Times New Roman" w:hAnsi="Times New Roman"/>
          <w:sz w:val="28"/>
          <w:szCs w:val="28"/>
        </w:rPr>
        <w:t xml:space="preserve">мер расстояния. </w:t>
      </w:r>
      <w:r w:rsidR="002661FE">
        <w:rPr>
          <w:rFonts w:ascii="Times New Roman" w:hAnsi="Times New Roman"/>
          <w:sz w:val="28"/>
          <w:szCs w:val="28"/>
        </w:rPr>
        <w:t xml:space="preserve">Подбирая параметры и уточняя частоты, </w:t>
      </w:r>
      <w:r w:rsidR="00F00107">
        <w:rPr>
          <w:rFonts w:ascii="Times New Roman" w:hAnsi="Times New Roman"/>
          <w:sz w:val="28"/>
          <w:szCs w:val="28"/>
        </w:rPr>
        <w:t xml:space="preserve">всего </w:t>
      </w:r>
      <w:r w:rsidR="002661FE">
        <w:rPr>
          <w:rFonts w:ascii="Times New Roman" w:hAnsi="Times New Roman"/>
          <w:sz w:val="28"/>
          <w:szCs w:val="28"/>
        </w:rPr>
        <w:t xml:space="preserve">мы проделали 24 </w:t>
      </w:r>
      <w:r w:rsidR="00F00107">
        <w:rPr>
          <w:rFonts w:ascii="Times New Roman" w:hAnsi="Times New Roman"/>
          <w:sz w:val="28"/>
          <w:szCs w:val="28"/>
        </w:rPr>
        <w:t>опыта. Результатом работы программ был список расстояний от корпуса Калинина до каждого из восьми корпусов. Затем мы сортировали списки по возрастанию и присваивали каждому поэту ранг от 1 до 8: например, если расстояние между текстами Калинина и Ахматовой было наименьшим из всех, ей присваивался ранг 1. В конце мы суммировали ранги каждого поэта по всем экспериментам. Если сумма рангов какого-то поэта была меньше, чем у других, мы считали, что тексты Калинина</w:t>
      </w:r>
      <w:r>
        <w:rPr>
          <w:rFonts w:ascii="Times New Roman" w:hAnsi="Times New Roman"/>
          <w:sz w:val="28"/>
          <w:szCs w:val="28"/>
        </w:rPr>
        <w:t xml:space="preserve"> больше всего похожи именно на тексты этого поэта.</w:t>
      </w:r>
      <w:r w:rsidR="00F00107">
        <w:rPr>
          <w:rFonts w:ascii="Times New Roman" w:hAnsi="Times New Roman"/>
          <w:sz w:val="28"/>
          <w:szCs w:val="28"/>
        </w:rPr>
        <w:t xml:space="preserve"> </w:t>
      </w:r>
    </w:p>
    <w:p w14:paraId="284EB3CE" w14:textId="68E8A434" w:rsidR="00D92B1C" w:rsidRDefault="00D92B1C" w:rsidP="00D92B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главе мы сначала отдельно </w:t>
      </w:r>
      <w:r w:rsidR="00554C35">
        <w:rPr>
          <w:rFonts w:ascii="Times New Roman" w:hAnsi="Times New Roman"/>
          <w:sz w:val="28"/>
          <w:szCs w:val="28"/>
        </w:rPr>
        <w:t>расскажем о расстояниях</w:t>
      </w:r>
      <w:r>
        <w:rPr>
          <w:rFonts w:ascii="Times New Roman" w:hAnsi="Times New Roman"/>
          <w:sz w:val="28"/>
          <w:szCs w:val="28"/>
        </w:rPr>
        <w:t xml:space="preserve">, </w:t>
      </w:r>
      <w:r w:rsidR="00554C35">
        <w:rPr>
          <w:rFonts w:ascii="Times New Roman" w:hAnsi="Times New Roman"/>
          <w:sz w:val="28"/>
          <w:szCs w:val="28"/>
        </w:rPr>
        <w:t>вычисленным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="00554C35">
        <w:rPr>
          <w:rFonts w:ascii="Times New Roman" w:hAnsi="Times New Roman"/>
          <w:sz w:val="28"/>
          <w:szCs w:val="28"/>
        </w:rPr>
        <w:t>с помощью разных мер</w:t>
      </w:r>
      <w:r>
        <w:rPr>
          <w:rFonts w:ascii="Times New Roman" w:hAnsi="Times New Roman"/>
          <w:sz w:val="28"/>
          <w:szCs w:val="28"/>
        </w:rPr>
        <w:t>, а затем постараемся обобщить</w:t>
      </w:r>
      <w:r w:rsidR="00554C35">
        <w:rPr>
          <w:rFonts w:ascii="Times New Roman" w:hAnsi="Times New Roman"/>
          <w:sz w:val="28"/>
          <w:szCs w:val="28"/>
        </w:rPr>
        <w:t xml:space="preserve"> и проинтерпретировать результаты</w:t>
      </w:r>
      <w:r>
        <w:rPr>
          <w:rFonts w:ascii="Times New Roman" w:hAnsi="Times New Roman"/>
          <w:sz w:val="28"/>
          <w:szCs w:val="28"/>
        </w:rPr>
        <w:t>.</w:t>
      </w:r>
    </w:p>
    <w:p w14:paraId="39A94E40" w14:textId="27CAC152" w:rsidR="00291D8D" w:rsidRDefault="000A6B2C" w:rsidP="00BD779F">
      <w:pPr>
        <w:pStyle w:val="2"/>
        <w:jc w:val="center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8" w:name="_Toc10156298"/>
      <w:r w:rsidRPr="00BD779F">
        <w:rPr>
          <w:rFonts w:ascii="Times New Roman" w:eastAsiaTheme="minorEastAsia" w:hAnsi="Times New Roman" w:cs="Times New Roman"/>
          <w:b/>
          <w:color w:val="auto"/>
          <w:sz w:val="28"/>
        </w:rPr>
        <w:t xml:space="preserve">Сравнение </w:t>
      </w:r>
      <w:r w:rsidR="008F7188">
        <w:rPr>
          <w:rFonts w:ascii="Times New Roman" w:eastAsiaTheme="minorEastAsia" w:hAnsi="Times New Roman" w:cs="Times New Roman"/>
          <w:b/>
          <w:color w:val="auto"/>
          <w:sz w:val="28"/>
        </w:rPr>
        <w:t>по геометрическим мерам</w:t>
      </w:r>
      <w:bookmarkEnd w:id="18"/>
    </w:p>
    <w:p w14:paraId="558123EF" w14:textId="05E085FE" w:rsidR="00BE09D9" w:rsidRDefault="00FD5417" w:rsidP="002E09F1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На первом этапе</w:t>
      </w:r>
      <w:r w:rsidR="006A1E35">
        <w:rPr>
          <w:rFonts w:ascii="Times New Roman" w:eastAsiaTheme="minorEastAsia" w:hAnsi="Times New Roman"/>
          <w:sz w:val="28"/>
          <w:szCs w:val="28"/>
        </w:rPr>
        <w:t xml:space="preserve"> мы вычисляли</w:t>
      </w:r>
      <w:r w:rsidR="00106E3E">
        <w:rPr>
          <w:rFonts w:ascii="Times New Roman" w:eastAsiaTheme="minorEastAsia" w:hAnsi="Times New Roman"/>
          <w:sz w:val="28"/>
          <w:szCs w:val="28"/>
        </w:rPr>
        <w:t xml:space="preserve"> Манхэттенское,</w:t>
      </w:r>
      <w:r w:rsidR="00773B22" w:rsidRPr="00773B2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06E3E">
        <w:rPr>
          <w:rFonts w:ascii="Times New Roman" w:eastAsiaTheme="minorEastAsia" w:hAnsi="Times New Roman"/>
          <w:sz w:val="28"/>
          <w:szCs w:val="28"/>
        </w:rPr>
        <w:t xml:space="preserve">Евклидово и Косинусное расстояния, </w:t>
      </w:r>
      <w:r w:rsidR="007C6D37">
        <w:rPr>
          <w:rFonts w:ascii="Times New Roman" w:eastAsiaTheme="minorEastAsia" w:hAnsi="Times New Roman"/>
          <w:sz w:val="28"/>
          <w:szCs w:val="28"/>
        </w:rPr>
        <w:t>используя частотные списки</w:t>
      </w:r>
      <w:r w:rsidR="00AC7396">
        <w:rPr>
          <w:rFonts w:ascii="Times New Roman" w:eastAsiaTheme="minorEastAsia" w:hAnsi="Times New Roman"/>
          <w:sz w:val="28"/>
          <w:szCs w:val="28"/>
        </w:rPr>
        <w:t xml:space="preserve">, сгенерированные с помощью </w:t>
      </w:r>
      <w:r w:rsidR="00AC7396">
        <w:rPr>
          <w:rFonts w:ascii="Times New Roman" w:eastAsiaTheme="minorEastAsia" w:hAnsi="Times New Roman"/>
          <w:sz w:val="28"/>
          <w:szCs w:val="28"/>
          <w:lang w:val="en-US"/>
        </w:rPr>
        <w:t>Sketch</w:t>
      </w:r>
      <w:r w:rsidR="00AC7396" w:rsidRPr="00AC739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C7396">
        <w:rPr>
          <w:rFonts w:ascii="Times New Roman" w:eastAsiaTheme="minorEastAsia" w:hAnsi="Times New Roman"/>
          <w:sz w:val="28"/>
          <w:szCs w:val="28"/>
          <w:lang w:val="en-US"/>
        </w:rPr>
        <w:t>Engine</w:t>
      </w:r>
      <w:r w:rsidR="00AC7396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AC7396">
        <w:rPr>
          <w:rFonts w:ascii="Times New Roman" w:eastAsiaTheme="minorEastAsia" w:hAnsi="Times New Roman"/>
          <w:sz w:val="28"/>
          <w:szCs w:val="28"/>
          <w:lang w:val="en-US"/>
        </w:rPr>
        <w:t>python</w:t>
      </w:r>
      <w:r w:rsidR="00AC7396" w:rsidRPr="00AC739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C7396">
        <w:rPr>
          <w:rFonts w:ascii="Times New Roman" w:eastAsiaTheme="minorEastAsia" w:hAnsi="Times New Roman"/>
          <w:sz w:val="28"/>
          <w:szCs w:val="28"/>
        </w:rPr>
        <w:t xml:space="preserve">и </w:t>
      </w:r>
      <w:r w:rsidR="00AC7396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AC7396" w:rsidRPr="00AC7396">
        <w:rPr>
          <w:rFonts w:ascii="Times New Roman" w:eastAsiaTheme="minorEastAsia" w:hAnsi="Times New Roman"/>
          <w:sz w:val="28"/>
          <w:szCs w:val="28"/>
        </w:rPr>
        <w:t xml:space="preserve">. </w:t>
      </w:r>
      <w:r w:rsidR="00A119BB">
        <w:rPr>
          <w:rFonts w:ascii="Times New Roman" w:eastAsiaTheme="minorEastAsia" w:hAnsi="Times New Roman"/>
          <w:sz w:val="28"/>
          <w:szCs w:val="28"/>
        </w:rPr>
        <w:t xml:space="preserve">Все </w:t>
      </w:r>
      <w:r w:rsidR="00172456">
        <w:rPr>
          <w:rFonts w:ascii="Times New Roman" w:eastAsiaTheme="minorEastAsia" w:hAnsi="Times New Roman"/>
          <w:sz w:val="28"/>
          <w:szCs w:val="28"/>
        </w:rPr>
        <w:t xml:space="preserve">использованные </w:t>
      </w:r>
      <w:r w:rsidR="00A119BB">
        <w:rPr>
          <w:rFonts w:ascii="Times New Roman" w:eastAsiaTheme="minorEastAsia" w:hAnsi="Times New Roman"/>
          <w:sz w:val="28"/>
          <w:szCs w:val="28"/>
        </w:rPr>
        <w:t xml:space="preserve">частоты </w:t>
      </w:r>
      <w:r w:rsidR="00CC1346">
        <w:rPr>
          <w:rFonts w:ascii="Times New Roman" w:eastAsiaTheme="minorEastAsia" w:hAnsi="Times New Roman"/>
          <w:sz w:val="28"/>
          <w:szCs w:val="28"/>
        </w:rPr>
        <w:t>относительные,</w:t>
      </w:r>
      <w:r w:rsidR="00DD36E5">
        <w:rPr>
          <w:rFonts w:ascii="Times New Roman" w:eastAsiaTheme="minorEastAsia" w:hAnsi="Times New Roman"/>
          <w:sz w:val="28"/>
          <w:szCs w:val="28"/>
        </w:rPr>
        <w:t xml:space="preserve"> </w:t>
      </w:r>
      <w:r w:rsidR="00CC1346">
        <w:rPr>
          <w:rFonts w:ascii="Times New Roman" w:eastAsiaTheme="minorEastAsia" w:hAnsi="Times New Roman"/>
          <w:sz w:val="28"/>
          <w:szCs w:val="28"/>
        </w:rPr>
        <w:t>а именно -</w:t>
      </w:r>
      <w:r w:rsidR="00DD36E5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636C1">
        <w:rPr>
          <w:rFonts w:ascii="Times New Roman" w:eastAsiaTheme="minorEastAsia" w:hAnsi="Times New Roman"/>
          <w:sz w:val="28"/>
          <w:szCs w:val="28"/>
        </w:rPr>
        <w:t>число вхождений на миллион</w:t>
      </w:r>
      <w:r w:rsidR="00BF3042">
        <w:rPr>
          <w:rFonts w:ascii="Times New Roman" w:eastAsiaTheme="minorEastAsia" w:hAnsi="Times New Roman"/>
          <w:sz w:val="28"/>
          <w:szCs w:val="28"/>
        </w:rPr>
        <w:t>.</w:t>
      </w:r>
      <w:r w:rsidR="002636C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F3042">
        <w:rPr>
          <w:rFonts w:ascii="Times New Roman" w:eastAsiaTheme="minorEastAsia" w:hAnsi="Times New Roman"/>
          <w:sz w:val="28"/>
          <w:szCs w:val="28"/>
          <w:lang w:val="en-US"/>
        </w:rPr>
        <w:t>Sketch</w:t>
      </w:r>
      <w:r w:rsidR="00BF3042" w:rsidRPr="00AC7396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F3042">
        <w:rPr>
          <w:rFonts w:ascii="Times New Roman" w:eastAsiaTheme="minorEastAsia" w:hAnsi="Times New Roman"/>
          <w:sz w:val="28"/>
          <w:szCs w:val="28"/>
          <w:lang w:val="en-US"/>
        </w:rPr>
        <w:t>Engine</w:t>
      </w:r>
      <w:r w:rsidR="00BF3042">
        <w:rPr>
          <w:rFonts w:ascii="Times New Roman" w:eastAsiaTheme="minorEastAsia" w:hAnsi="Times New Roman"/>
          <w:sz w:val="28"/>
          <w:szCs w:val="28"/>
        </w:rPr>
        <w:t xml:space="preserve"> так же позволил нам </w:t>
      </w:r>
      <w:r w:rsidR="002E09F1">
        <w:rPr>
          <w:rFonts w:ascii="Times New Roman" w:eastAsiaTheme="minorEastAsia" w:hAnsi="Times New Roman"/>
          <w:sz w:val="28"/>
          <w:szCs w:val="28"/>
        </w:rPr>
        <w:t xml:space="preserve">получить списки лемм с частотами </w:t>
      </w:r>
      <w:r w:rsidR="00106E3E">
        <w:rPr>
          <w:rFonts w:ascii="Times New Roman" w:eastAsiaTheme="minorEastAsia" w:hAnsi="Times New Roman"/>
          <w:sz w:val="28"/>
          <w:szCs w:val="28"/>
          <w:lang w:val="en-US"/>
        </w:rPr>
        <w:t>ARF</w:t>
      </w:r>
      <w:r w:rsidR="00106E3E">
        <w:rPr>
          <w:rFonts w:ascii="Times New Roman" w:eastAsiaTheme="minorEastAsia" w:hAnsi="Times New Roman"/>
          <w:sz w:val="28"/>
          <w:szCs w:val="28"/>
        </w:rPr>
        <w:t xml:space="preserve">. </w:t>
      </w:r>
      <w:r w:rsidR="00B64F4B">
        <w:rPr>
          <w:rFonts w:ascii="Times New Roman" w:eastAsiaTheme="minorEastAsia" w:hAnsi="Times New Roman"/>
          <w:sz w:val="28"/>
          <w:szCs w:val="28"/>
        </w:rPr>
        <w:t xml:space="preserve">В этой серии экспериментов применение </w:t>
      </w:r>
      <w:r w:rsidR="00B64F4B">
        <w:rPr>
          <w:rFonts w:ascii="Times New Roman" w:eastAsiaTheme="minorEastAsia" w:hAnsi="Times New Roman"/>
          <w:sz w:val="28"/>
          <w:szCs w:val="28"/>
          <w:lang w:val="en-US"/>
        </w:rPr>
        <w:t>ARF</w:t>
      </w:r>
      <w:r w:rsidR="00B64F4B" w:rsidRPr="00B64F4B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64F4B">
        <w:rPr>
          <w:rFonts w:ascii="Times New Roman" w:eastAsiaTheme="minorEastAsia" w:hAnsi="Times New Roman"/>
          <w:sz w:val="28"/>
          <w:szCs w:val="28"/>
        </w:rPr>
        <w:t>на результат не повлияло.</w:t>
      </w:r>
      <w:r w:rsidR="00BE09D9">
        <w:rPr>
          <w:rFonts w:ascii="Times New Roman" w:eastAsiaTheme="minorEastAsia" w:hAnsi="Times New Roman"/>
          <w:sz w:val="28"/>
          <w:szCs w:val="28"/>
        </w:rPr>
        <w:t xml:space="preserve"> Мы предполагали, что больше всего тексты Калинина окажутся похожи на тексты тех поэтов, кого он сам называл любимыми или близкими по творчеству авторами. В первую очередь это Северянин, а также Есенин, Маяковский и Сологуб. </w:t>
      </w:r>
      <w:r w:rsidR="00446400">
        <w:rPr>
          <w:rFonts w:ascii="Times New Roman" w:eastAsiaTheme="minorEastAsia" w:hAnsi="Times New Roman"/>
          <w:sz w:val="28"/>
          <w:szCs w:val="28"/>
        </w:rPr>
        <w:t xml:space="preserve">Соответственно, </w:t>
      </w:r>
      <w:r w:rsidR="00302BA8">
        <w:rPr>
          <w:rFonts w:ascii="Times New Roman" w:eastAsiaTheme="minorEastAsia" w:hAnsi="Times New Roman"/>
          <w:sz w:val="28"/>
          <w:szCs w:val="28"/>
        </w:rPr>
        <w:t xml:space="preserve">мы считали, что </w:t>
      </w:r>
      <w:r w:rsidR="00446400">
        <w:rPr>
          <w:rFonts w:ascii="Times New Roman" w:eastAsiaTheme="minorEastAsia" w:hAnsi="Times New Roman"/>
          <w:sz w:val="28"/>
          <w:szCs w:val="28"/>
        </w:rPr>
        <w:t xml:space="preserve">расстояние до текстов Цветаевой, Ахматовой, Гумилева и Блока будет больше. </w:t>
      </w:r>
      <w:r w:rsidR="003E1736">
        <w:rPr>
          <w:rFonts w:ascii="Times New Roman" w:eastAsiaTheme="minorEastAsia" w:hAnsi="Times New Roman"/>
          <w:sz w:val="28"/>
          <w:szCs w:val="28"/>
        </w:rPr>
        <w:t>Вычисление</w:t>
      </w:r>
      <w:r w:rsidR="00446400">
        <w:rPr>
          <w:rFonts w:ascii="Times New Roman" w:eastAsiaTheme="minorEastAsia" w:hAnsi="Times New Roman"/>
          <w:sz w:val="28"/>
          <w:szCs w:val="28"/>
        </w:rPr>
        <w:t xml:space="preserve"> расстояни</w:t>
      </w:r>
      <w:r w:rsidR="003E1736">
        <w:rPr>
          <w:rFonts w:ascii="Times New Roman" w:eastAsiaTheme="minorEastAsia" w:hAnsi="Times New Roman"/>
          <w:sz w:val="28"/>
          <w:szCs w:val="28"/>
        </w:rPr>
        <w:t>й между корпусами</w:t>
      </w:r>
      <w:r w:rsidR="00446400">
        <w:rPr>
          <w:rFonts w:ascii="Times New Roman" w:eastAsiaTheme="minorEastAsia" w:hAnsi="Times New Roman"/>
          <w:sz w:val="28"/>
          <w:szCs w:val="28"/>
        </w:rPr>
        <w:t xml:space="preserve"> не всегда давало результаты, соответствующие ожиданиям. </w:t>
      </w:r>
    </w:p>
    <w:p w14:paraId="3492F0F6" w14:textId="740D5BEA" w:rsidR="001330CF" w:rsidRDefault="002E09F1" w:rsidP="00D92B1C">
      <w:pPr>
        <w:rPr>
          <w:rFonts w:ascii="Times New Roman" w:eastAsiaTheme="minorEastAsia" w:hAnsi="Times New Roman"/>
          <w:sz w:val="28"/>
          <w:szCs w:val="28"/>
        </w:rPr>
      </w:pPr>
      <w:r w:rsidRPr="002E09F1">
        <w:rPr>
          <w:rFonts w:ascii="Times New Roman" w:eastAsiaTheme="minorEastAsia" w:hAnsi="Times New Roman"/>
          <w:sz w:val="28"/>
          <w:szCs w:val="28"/>
        </w:rPr>
        <w:lastRenderedPageBreak/>
        <w:t>Рассмотрим сначала, с кем из авторов у Калинина оказалось наибольшее сходство по лексике, то есть по леммам и скипграммам</w:t>
      </w:r>
      <w:r w:rsidR="001932C2">
        <w:rPr>
          <w:rFonts w:ascii="Times New Roman" w:eastAsiaTheme="minorEastAsia" w:hAnsi="Times New Roman"/>
          <w:sz w:val="28"/>
          <w:szCs w:val="28"/>
        </w:rPr>
        <w:t xml:space="preserve">. </w:t>
      </w:r>
      <w:r w:rsidR="003041DF">
        <w:rPr>
          <w:rFonts w:ascii="Times New Roman" w:eastAsiaTheme="minorEastAsia" w:hAnsi="Times New Roman"/>
          <w:sz w:val="28"/>
          <w:szCs w:val="28"/>
        </w:rPr>
        <w:t xml:space="preserve">Для этого выделим разными цветами тех авторов, которых мы ожидали видеть вверху </w:t>
      </w:r>
      <w:r w:rsidR="005D4686">
        <w:rPr>
          <w:rFonts w:ascii="Times New Roman" w:eastAsiaTheme="minorEastAsia" w:hAnsi="Times New Roman"/>
          <w:sz w:val="28"/>
          <w:szCs w:val="28"/>
        </w:rPr>
        <w:t>таблицы</w:t>
      </w:r>
      <w:r w:rsidR="003041DF" w:rsidRPr="003041DF">
        <w:rPr>
          <w:rFonts w:ascii="Times New Roman" w:eastAsiaTheme="minorEastAsia" w:hAnsi="Times New Roman"/>
          <w:sz w:val="28"/>
          <w:szCs w:val="28"/>
        </w:rPr>
        <w:t>,</w:t>
      </w:r>
      <w:r w:rsidR="005D4686">
        <w:rPr>
          <w:rFonts w:ascii="Times New Roman" w:eastAsiaTheme="minorEastAsia" w:hAnsi="Times New Roman"/>
          <w:sz w:val="28"/>
          <w:szCs w:val="28"/>
        </w:rPr>
        <w:t xml:space="preserve"> и посмотрим,</w:t>
      </w:r>
      <w:r w:rsidR="003041DF" w:rsidRPr="003041DF">
        <w:rPr>
          <w:rFonts w:ascii="Times New Roman" w:eastAsiaTheme="minorEastAsia" w:hAnsi="Times New Roman"/>
          <w:sz w:val="28"/>
          <w:szCs w:val="28"/>
        </w:rPr>
        <w:t xml:space="preserve"> как меняются </w:t>
      </w:r>
      <w:r w:rsidR="005D4686">
        <w:rPr>
          <w:rFonts w:ascii="Times New Roman" w:eastAsiaTheme="minorEastAsia" w:hAnsi="Times New Roman"/>
          <w:sz w:val="28"/>
          <w:szCs w:val="28"/>
        </w:rPr>
        <w:t>их позиции</w:t>
      </w:r>
      <w:r w:rsidR="003041DF">
        <w:rPr>
          <w:rFonts w:ascii="Times New Roman" w:eastAsiaTheme="minorEastAsia" w:hAnsi="Times New Roman"/>
          <w:sz w:val="28"/>
          <w:szCs w:val="28"/>
        </w:rPr>
        <w:t>:</w:t>
      </w:r>
    </w:p>
    <w:tbl>
      <w:tblPr>
        <w:tblW w:w="10393" w:type="dxa"/>
        <w:tblInd w:w="-718" w:type="dxa"/>
        <w:tblLook w:val="04A0" w:firstRow="1" w:lastRow="0" w:firstColumn="1" w:lastColumn="0" w:noHBand="0" w:noVBand="1"/>
      </w:tblPr>
      <w:tblGrid>
        <w:gridCol w:w="1687"/>
        <w:gridCol w:w="1810"/>
        <w:gridCol w:w="1761"/>
        <w:gridCol w:w="1551"/>
        <w:gridCol w:w="136"/>
        <w:gridCol w:w="1687"/>
        <w:gridCol w:w="1761"/>
      </w:tblGrid>
      <w:tr w:rsidR="001330CF" w:rsidRPr="001330CF" w14:paraId="4694705A" w14:textId="77777777" w:rsidTr="001330CF">
        <w:trPr>
          <w:trHeight w:val="337"/>
        </w:trPr>
        <w:tc>
          <w:tcPr>
            <w:tcW w:w="5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F17D0A" w14:textId="1E87A117" w:rsidR="001330CF" w:rsidRPr="001330CF" w:rsidRDefault="001330CF" w:rsidP="001330C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Евклид</w:t>
            </w:r>
          </w:p>
        </w:tc>
        <w:tc>
          <w:tcPr>
            <w:tcW w:w="51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9FB94B" w14:textId="47CC8D36" w:rsidR="001330CF" w:rsidRPr="001330CF" w:rsidRDefault="001330CF" w:rsidP="001330C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Косинус</w:t>
            </w:r>
          </w:p>
        </w:tc>
      </w:tr>
      <w:tr w:rsidR="001330CF" w:rsidRPr="001330CF" w14:paraId="3B35956E" w14:textId="77777777" w:rsidTr="001330CF">
        <w:trPr>
          <w:trHeight w:val="337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ECE2F" w14:textId="3D191C1A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Леммы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8A70F" w14:textId="47BBB2E9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Леммы,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ARF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DB6F3" w14:textId="3FEBFA33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Скипграммы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07393" w14:textId="07729111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Леммы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0EAC70" w14:textId="51C2608D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Леммы,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ARF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A1CF3" w14:textId="575441E2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Скипграммы</w:t>
            </w:r>
          </w:p>
        </w:tc>
      </w:tr>
      <w:tr w:rsidR="001330CF" w:rsidRPr="001330CF" w14:paraId="02B06F78" w14:textId="77777777" w:rsidTr="003041DF">
        <w:trPr>
          <w:trHeight w:val="337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11B2802B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07EBB7FC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FDE129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3EB3DEF3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157CF043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1A07F6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</w:tr>
      <w:tr w:rsidR="001330CF" w:rsidRPr="001330CF" w14:paraId="1546FABF" w14:textId="77777777" w:rsidTr="002F1EA9">
        <w:trPr>
          <w:trHeight w:val="337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EEE3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5F52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AA00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9A57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DB5D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5DDE" w14:textId="77777777" w:rsidR="001330CF" w:rsidRPr="001330CF" w:rsidRDefault="001330CF" w:rsidP="001330CF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</w:tr>
      <w:tr w:rsidR="005D4686" w:rsidRPr="001330CF" w14:paraId="186D56E6" w14:textId="77777777" w:rsidTr="005D4686">
        <w:trPr>
          <w:trHeight w:val="337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F0E36D8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F5AE4EB" w14:textId="1E62D2DB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ED28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3F2CC95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49F3AAE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4B9B1B26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</w:tr>
      <w:tr w:rsidR="005D4686" w:rsidRPr="001330CF" w14:paraId="3051C1CA" w14:textId="77777777" w:rsidTr="001968C5">
        <w:trPr>
          <w:trHeight w:val="337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5AB8415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FF6DAE5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C383EB0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4C9A1F4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656FA70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6AA2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</w:tr>
      <w:tr w:rsidR="005D4686" w:rsidRPr="001330CF" w14:paraId="57ECD844" w14:textId="77777777" w:rsidTr="001968C5">
        <w:trPr>
          <w:trHeight w:val="337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1C74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445F37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88FD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651ABD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FB3C7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160C184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</w:tr>
      <w:tr w:rsidR="005D4686" w:rsidRPr="001330CF" w14:paraId="388E22EA" w14:textId="77777777" w:rsidTr="003041DF">
        <w:trPr>
          <w:trHeight w:val="337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319773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DC15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29871282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C8E3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8722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77FCCE95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</w:tr>
      <w:tr w:rsidR="005D4686" w:rsidRPr="001330CF" w14:paraId="04226DB6" w14:textId="77777777" w:rsidTr="002219D8">
        <w:trPr>
          <w:trHeight w:val="337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48E5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4385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71EE2659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06C9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40EE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EA96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</w:tr>
      <w:tr w:rsidR="005D4686" w:rsidRPr="001330CF" w14:paraId="0C003D64" w14:textId="77777777" w:rsidTr="005D4686">
        <w:trPr>
          <w:trHeight w:val="337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37D7A434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66C3247F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75C1285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523F7838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67F3D881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0C5B6BD" w14:textId="77777777" w:rsidR="005D4686" w:rsidRPr="001330CF" w:rsidRDefault="005D4686" w:rsidP="005D468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330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</w:tr>
    </w:tbl>
    <w:p w14:paraId="0260AE47" w14:textId="2EBF41D7" w:rsidR="003B6967" w:rsidRPr="003B6967" w:rsidRDefault="003B6967" w:rsidP="001C74F1">
      <w:pPr>
        <w:spacing w:before="24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  <w:r w:rsidRPr="003B6967">
        <w:rPr>
          <w:rFonts w:ascii="Times New Roman" w:eastAsiaTheme="minorEastAsia" w:hAnsi="Times New Roman"/>
          <w:sz w:val="28"/>
          <w:szCs w:val="28"/>
        </w:rPr>
        <w:t xml:space="preserve">Таблица 1: </w:t>
      </w:r>
      <w:r w:rsidR="00B44731">
        <w:rPr>
          <w:rFonts w:ascii="Times New Roman" w:eastAsiaTheme="minorEastAsia" w:hAnsi="Times New Roman"/>
          <w:sz w:val="28"/>
          <w:szCs w:val="28"/>
        </w:rPr>
        <w:t>Ранжирование авторов по с</w:t>
      </w:r>
      <w:r w:rsidRPr="003B6967">
        <w:rPr>
          <w:rFonts w:ascii="Times New Roman" w:eastAsiaTheme="minorEastAsia" w:hAnsi="Times New Roman"/>
          <w:sz w:val="28"/>
          <w:szCs w:val="28"/>
        </w:rPr>
        <w:t>тепен</w:t>
      </w:r>
      <w:r w:rsidR="00B44731">
        <w:rPr>
          <w:rFonts w:ascii="Times New Roman" w:eastAsiaTheme="minorEastAsia" w:hAnsi="Times New Roman"/>
          <w:sz w:val="28"/>
          <w:szCs w:val="28"/>
        </w:rPr>
        <w:t>и</w:t>
      </w:r>
      <w:r w:rsidRPr="003B6967">
        <w:rPr>
          <w:rFonts w:ascii="Times New Roman" w:eastAsiaTheme="minorEastAsia" w:hAnsi="Times New Roman"/>
          <w:sz w:val="28"/>
          <w:szCs w:val="28"/>
        </w:rPr>
        <w:t xml:space="preserve"> сходства</w:t>
      </w:r>
      <w:r w:rsidR="00B44731">
        <w:rPr>
          <w:rFonts w:ascii="Times New Roman" w:eastAsiaTheme="minorEastAsia" w:hAnsi="Times New Roman"/>
          <w:sz w:val="28"/>
          <w:szCs w:val="28"/>
        </w:rPr>
        <w:t xml:space="preserve"> их текстов с текстами Калинина</w:t>
      </w:r>
      <w:r w:rsidR="001C74F1" w:rsidRPr="001C74F1">
        <w:rPr>
          <w:rFonts w:ascii="Times New Roman" w:eastAsiaTheme="minorEastAsia" w:hAnsi="Times New Roman"/>
          <w:sz w:val="28"/>
          <w:szCs w:val="28"/>
        </w:rPr>
        <w:t>, Евклидово и Косинусное расстояния</w:t>
      </w:r>
    </w:p>
    <w:p w14:paraId="27339B84" w14:textId="5FA4703F" w:rsidR="00CD6F59" w:rsidRDefault="00195A7B" w:rsidP="00CD6F59">
      <w:pPr>
        <w:spacing w:before="24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Когда сравнивались частотные списки лемм, результаты по двум мерам оказались практически идентичными. Интересно, что и</w:t>
      </w:r>
      <w:r w:rsidR="00FB0E7D">
        <w:rPr>
          <w:rFonts w:ascii="Times New Roman" w:eastAsiaTheme="minorEastAsia" w:hAnsi="Times New Roman"/>
          <w:sz w:val="28"/>
          <w:szCs w:val="28"/>
        </w:rPr>
        <w:t>з тех, кого мы предполагали видеть вверху</w:t>
      </w:r>
      <w:r w:rsidR="001330CF">
        <w:rPr>
          <w:rFonts w:ascii="Times New Roman" w:eastAsiaTheme="minorEastAsia" w:hAnsi="Times New Roman"/>
          <w:sz w:val="28"/>
          <w:szCs w:val="28"/>
        </w:rPr>
        <w:t xml:space="preserve"> списков</w:t>
      </w:r>
      <w:r w:rsidR="00FB0E7D">
        <w:rPr>
          <w:rFonts w:ascii="Times New Roman" w:eastAsiaTheme="minorEastAsia" w:hAnsi="Times New Roman"/>
          <w:sz w:val="28"/>
          <w:szCs w:val="28"/>
        </w:rPr>
        <w:t>, там оказался только Есенин</w:t>
      </w:r>
      <w:r w:rsidR="00CD6F59">
        <w:rPr>
          <w:rFonts w:ascii="Times New Roman" w:eastAsiaTheme="minorEastAsia" w:hAnsi="Times New Roman"/>
          <w:sz w:val="28"/>
          <w:szCs w:val="28"/>
        </w:rPr>
        <w:t>.</w:t>
      </w:r>
      <w:r w:rsidR="00FB0E7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CD6F59">
        <w:rPr>
          <w:rFonts w:ascii="Times New Roman" w:eastAsiaTheme="minorEastAsia" w:hAnsi="Times New Roman"/>
          <w:sz w:val="28"/>
          <w:szCs w:val="28"/>
        </w:rPr>
        <w:t>Н</w:t>
      </w:r>
      <w:r>
        <w:rPr>
          <w:rFonts w:ascii="Times New Roman" w:eastAsiaTheme="minorEastAsia" w:hAnsi="Times New Roman"/>
          <w:sz w:val="28"/>
          <w:szCs w:val="28"/>
        </w:rPr>
        <w:t xml:space="preserve">апример, </w:t>
      </w:r>
      <w:r w:rsidR="00FB0E7D">
        <w:rPr>
          <w:rFonts w:ascii="Times New Roman" w:eastAsiaTheme="minorEastAsia" w:hAnsi="Times New Roman"/>
          <w:sz w:val="28"/>
          <w:szCs w:val="28"/>
        </w:rPr>
        <w:t>Маяковский</w:t>
      </w:r>
      <w:r w:rsidR="00CD6F59">
        <w:rPr>
          <w:rFonts w:ascii="Times New Roman" w:eastAsiaTheme="minorEastAsia" w:hAnsi="Times New Roman"/>
          <w:sz w:val="28"/>
          <w:szCs w:val="28"/>
        </w:rPr>
        <w:t xml:space="preserve"> - наоборот</w:t>
      </w:r>
      <w:r w:rsidR="00FB0E7D">
        <w:rPr>
          <w:rFonts w:ascii="Times New Roman" w:eastAsiaTheme="minorEastAsia" w:hAnsi="Times New Roman"/>
          <w:sz w:val="28"/>
          <w:szCs w:val="28"/>
        </w:rPr>
        <w:t xml:space="preserve"> оказался очень низко</w:t>
      </w:r>
      <w:r>
        <w:rPr>
          <w:rFonts w:ascii="Times New Roman" w:eastAsiaTheme="minorEastAsia" w:hAnsi="Times New Roman"/>
          <w:sz w:val="28"/>
          <w:szCs w:val="28"/>
        </w:rPr>
        <w:t>.</w:t>
      </w:r>
      <w:r w:rsidR="00FB0E7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EB186E">
        <w:rPr>
          <w:rFonts w:ascii="Times New Roman" w:eastAsiaTheme="minorEastAsia" w:hAnsi="Times New Roman"/>
          <w:sz w:val="28"/>
          <w:szCs w:val="28"/>
        </w:rPr>
        <w:t xml:space="preserve">Сологуб и Северянин занимали средние позиции. </w:t>
      </w:r>
      <w:r>
        <w:rPr>
          <w:rFonts w:ascii="Times New Roman" w:eastAsiaTheme="minorEastAsia" w:hAnsi="Times New Roman"/>
          <w:sz w:val="28"/>
          <w:szCs w:val="28"/>
        </w:rPr>
        <w:t>Когда мы перешли к скипграммам, результат изменился и стал еще более неожиданным</w:t>
      </w:r>
      <w:r w:rsidR="00F622E0">
        <w:rPr>
          <w:rFonts w:ascii="Times New Roman" w:eastAsiaTheme="minorEastAsia" w:hAnsi="Times New Roman"/>
          <w:sz w:val="28"/>
          <w:szCs w:val="28"/>
        </w:rPr>
        <w:t>:</w:t>
      </w:r>
      <w:r>
        <w:rPr>
          <w:rFonts w:ascii="Times New Roman" w:eastAsiaTheme="minorEastAsia" w:hAnsi="Times New Roman"/>
          <w:sz w:val="28"/>
          <w:szCs w:val="28"/>
        </w:rPr>
        <w:t xml:space="preserve"> Цветаева</w:t>
      </w:r>
      <w:r w:rsidR="00EB186E">
        <w:rPr>
          <w:rFonts w:ascii="Times New Roman" w:eastAsiaTheme="minorEastAsia" w:hAnsi="Times New Roman"/>
          <w:sz w:val="28"/>
          <w:szCs w:val="28"/>
        </w:rPr>
        <w:t xml:space="preserve"> стала лидировать, а Сологуб оказался </w:t>
      </w:r>
      <w:r w:rsidR="00582C57">
        <w:rPr>
          <w:rFonts w:ascii="Times New Roman" w:eastAsiaTheme="minorEastAsia" w:hAnsi="Times New Roman"/>
          <w:sz w:val="28"/>
          <w:szCs w:val="28"/>
        </w:rPr>
        <w:t>ниже всех</w:t>
      </w:r>
      <w:r>
        <w:rPr>
          <w:rFonts w:ascii="Times New Roman" w:eastAsiaTheme="minorEastAsia" w:hAnsi="Times New Roman"/>
          <w:sz w:val="28"/>
          <w:szCs w:val="28"/>
        </w:rPr>
        <w:t xml:space="preserve">. </w:t>
      </w:r>
      <w:r w:rsidR="003041DF">
        <w:rPr>
          <w:rFonts w:ascii="Times New Roman" w:eastAsiaTheme="minorEastAsia" w:hAnsi="Times New Roman"/>
          <w:sz w:val="28"/>
          <w:szCs w:val="28"/>
        </w:rPr>
        <w:t>В то же время п</w:t>
      </w:r>
      <w:r w:rsidR="00F622E0">
        <w:rPr>
          <w:rFonts w:ascii="Times New Roman" w:eastAsiaTheme="minorEastAsia" w:hAnsi="Times New Roman"/>
          <w:sz w:val="28"/>
          <w:szCs w:val="28"/>
        </w:rPr>
        <w:t xml:space="preserve">озиция Ахматовой </w:t>
      </w:r>
      <w:r w:rsidR="00CD6F59">
        <w:rPr>
          <w:rFonts w:ascii="Times New Roman" w:eastAsiaTheme="minorEastAsia" w:hAnsi="Times New Roman"/>
          <w:sz w:val="28"/>
          <w:szCs w:val="28"/>
        </w:rPr>
        <w:t>тоже всегда была высокой, и, к тому же, самой стабильной.</w:t>
      </w:r>
      <w:r w:rsidR="006F5501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582AE657" w14:textId="357A961A" w:rsidR="006D53A1" w:rsidRDefault="00F622E0" w:rsidP="003B6967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Применение Манхэттенской меры дало немного другой результат: 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761"/>
        <w:gridCol w:w="2211"/>
        <w:gridCol w:w="1843"/>
        <w:gridCol w:w="1984"/>
      </w:tblGrid>
      <w:tr w:rsidR="005C2F20" w:rsidRPr="006F5501" w14:paraId="65318844" w14:textId="77777777" w:rsidTr="005D4686">
        <w:trPr>
          <w:trHeight w:val="296"/>
          <w:jc w:val="center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E3767A" w14:textId="4562565B" w:rsidR="005C2F20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Ранг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AE81C" w14:textId="448B76D6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73E10" w14:textId="39F2D7D5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Леммы,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ARF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48EA8" w14:textId="63100280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Скипграммы</w:t>
            </w:r>
          </w:p>
        </w:tc>
      </w:tr>
      <w:tr w:rsidR="005C2F20" w:rsidRPr="006F5501" w14:paraId="7D0FED87" w14:textId="77777777" w:rsidTr="005D4686">
        <w:trPr>
          <w:trHeight w:val="296"/>
          <w:jc w:val="center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52A30D" w14:textId="6897B8CC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8340" w14:textId="029CCC54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1354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58A2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</w:tr>
      <w:tr w:rsidR="005C2F20" w:rsidRPr="006F5501" w14:paraId="2DAFED71" w14:textId="77777777" w:rsidTr="005D4686">
        <w:trPr>
          <w:trHeight w:val="296"/>
          <w:jc w:val="center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D2F1C7" w14:textId="1F995EDA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67185A76" w14:textId="35A369EA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2C535BFA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14FC4A02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</w:tr>
      <w:tr w:rsidR="005C2F20" w:rsidRPr="006F5501" w14:paraId="53AD18A6" w14:textId="77777777" w:rsidTr="005D4686">
        <w:trPr>
          <w:trHeight w:val="296"/>
          <w:jc w:val="center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7DC7AF" w14:textId="59D88485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34E32A" w14:textId="7A2717AA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FB974C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E84507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</w:tr>
      <w:tr w:rsidR="005C2F20" w:rsidRPr="006F5501" w14:paraId="57948BD1" w14:textId="77777777" w:rsidTr="005D4686">
        <w:trPr>
          <w:trHeight w:val="296"/>
          <w:jc w:val="center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18CC22" w14:textId="6260CC6A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329782EE" w14:textId="4D46576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7986AA24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E3A246F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</w:tr>
      <w:tr w:rsidR="005C2F20" w:rsidRPr="006F5501" w14:paraId="7070FB74" w14:textId="77777777" w:rsidTr="005D4686">
        <w:trPr>
          <w:trHeight w:val="296"/>
          <w:jc w:val="center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33EA19" w14:textId="368EE024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8C4B46D" w14:textId="24B8585B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D4AC232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B0BD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</w:tr>
      <w:tr w:rsidR="005C2F20" w:rsidRPr="006F5501" w14:paraId="42577B5D" w14:textId="77777777" w:rsidTr="005D4686">
        <w:trPr>
          <w:trHeight w:val="296"/>
          <w:jc w:val="center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FBC05CE" w14:textId="2239928E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8535" w14:textId="3B65D96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AA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808D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</w:tr>
      <w:tr w:rsidR="005C2F20" w:rsidRPr="006F5501" w14:paraId="00C6943E" w14:textId="77777777" w:rsidTr="005D4686">
        <w:trPr>
          <w:trHeight w:val="296"/>
          <w:jc w:val="center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A2AC8C1" w14:textId="15B82462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65F8" w14:textId="15626BCC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A3FF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356863BA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</w:tr>
      <w:tr w:rsidR="005C2F20" w:rsidRPr="006F5501" w14:paraId="12A00CE5" w14:textId="77777777" w:rsidTr="005D4686">
        <w:trPr>
          <w:trHeight w:val="296"/>
          <w:jc w:val="center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859B7" w14:textId="5458926D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D31AE71" w14:textId="7C2AB2B6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5FE0D6D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E55F4E1" w14:textId="77777777" w:rsidR="005C2F20" w:rsidRPr="006F5501" w:rsidRDefault="005C2F20" w:rsidP="005C2F2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F550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</w:tr>
    </w:tbl>
    <w:p w14:paraId="4A6D8252" w14:textId="46C2F296" w:rsidR="001C74F1" w:rsidRDefault="001C74F1" w:rsidP="00243181">
      <w:pPr>
        <w:spacing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  <w:bookmarkStart w:id="19" w:name="_Hlk9686922"/>
      <w:r w:rsidRPr="001C74F1">
        <w:rPr>
          <w:rFonts w:ascii="Times New Roman" w:eastAsiaTheme="minorEastAsia" w:hAnsi="Times New Roman"/>
          <w:sz w:val="28"/>
          <w:szCs w:val="28"/>
        </w:rPr>
        <w:t xml:space="preserve">Таблица 2: Ранжирование авторов по степени сходства с текстами Калинина, </w:t>
      </w:r>
      <w:r w:rsidR="00B44731">
        <w:rPr>
          <w:rFonts w:ascii="Times New Roman" w:eastAsiaTheme="minorEastAsia" w:hAnsi="Times New Roman"/>
          <w:sz w:val="28"/>
          <w:szCs w:val="28"/>
        </w:rPr>
        <w:t>Манхэттенское расстояние</w:t>
      </w:r>
    </w:p>
    <w:bookmarkEnd w:id="19"/>
    <w:p w14:paraId="57D82819" w14:textId="1B0F9F1C" w:rsidR="003956AF" w:rsidRDefault="003956AF" w:rsidP="00CD6F59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 xml:space="preserve">Переход с лемм на скипграммы немного изменил ранжирование, однако лидеры всегда оставались неизменными. Цветаева и Ахматова по-прежнему оставались там, где мы не ожидали их увидеть – вверху списка. </w:t>
      </w:r>
    </w:p>
    <w:p w14:paraId="3DB1A00E" w14:textId="3ADD1EE7" w:rsidR="003956AF" w:rsidRDefault="003956AF" w:rsidP="00CD6F59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И наконец, </w:t>
      </w:r>
      <w:r w:rsidR="00E9110C">
        <w:rPr>
          <w:rFonts w:ascii="Times New Roman" w:eastAsiaTheme="minorEastAsia" w:hAnsi="Times New Roman"/>
          <w:sz w:val="28"/>
          <w:szCs w:val="28"/>
        </w:rPr>
        <w:t>перейдем к буквенны</w:t>
      </w:r>
      <w:r>
        <w:rPr>
          <w:rFonts w:ascii="Times New Roman" w:eastAsiaTheme="minorEastAsia" w:hAnsi="Times New Roman"/>
          <w:sz w:val="28"/>
          <w:szCs w:val="28"/>
        </w:rPr>
        <w:t>м</w:t>
      </w:r>
      <w:r w:rsidR="00E9110C">
        <w:rPr>
          <w:rFonts w:ascii="Times New Roman" w:eastAsiaTheme="minorEastAsia" w:hAnsi="Times New Roman"/>
          <w:sz w:val="28"/>
          <w:szCs w:val="28"/>
        </w:rPr>
        <w:t xml:space="preserve"> биграммам</w:t>
      </w:r>
      <w:r>
        <w:rPr>
          <w:rFonts w:ascii="Times New Roman" w:eastAsiaTheme="minorEastAsia" w:hAnsi="Times New Roman"/>
          <w:sz w:val="28"/>
          <w:szCs w:val="28"/>
        </w:rPr>
        <w:t>:</w:t>
      </w:r>
    </w:p>
    <w:tbl>
      <w:tblPr>
        <w:tblW w:w="9345" w:type="dxa"/>
        <w:tblLook w:val="0700" w:firstRow="0" w:lastRow="0" w:firstColumn="0" w:lastColumn="1" w:noHBand="1" w:noVBand="1"/>
      </w:tblPr>
      <w:tblGrid>
        <w:gridCol w:w="761"/>
        <w:gridCol w:w="2340"/>
        <w:gridCol w:w="1987"/>
        <w:gridCol w:w="1932"/>
        <w:gridCol w:w="1788"/>
        <w:gridCol w:w="537"/>
      </w:tblGrid>
      <w:tr w:rsidR="002B02BC" w:rsidRPr="003956AF" w14:paraId="02D1EC5E" w14:textId="23D5950B" w:rsidTr="00D63D05">
        <w:trPr>
          <w:trHeight w:val="33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14:paraId="78AD9349" w14:textId="5178428E" w:rsidR="002B02BC" w:rsidRDefault="002B02BC" w:rsidP="00361EF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Ранг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7A5C46" w14:textId="412D0F37" w:rsidR="002B02BC" w:rsidRPr="003956AF" w:rsidRDefault="002B02BC" w:rsidP="00361EF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Манхэттен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28AB2" w14:textId="357CB50B" w:rsidR="002B02BC" w:rsidRPr="003956AF" w:rsidRDefault="002B02BC" w:rsidP="00361EF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Евклид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FCFC1" w14:textId="0F2F0CA3" w:rsidR="002B02BC" w:rsidRPr="003956AF" w:rsidRDefault="002B02BC" w:rsidP="00361EF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Косинус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</w:tcPr>
          <w:p w14:paraId="1184A67F" w14:textId="5F18D844" w:rsidR="002B02BC" w:rsidRDefault="002B02BC" w:rsidP="00361EF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Сумма рангов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C39D76" w14:textId="77777777" w:rsidR="002B02BC" w:rsidRDefault="002B02BC" w:rsidP="00361EF1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B02BC" w:rsidRPr="003956AF" w14:paraId="0B4FDC36" w14:textId="529E76A8" w:rsidTr="003041DF">
        <w:trPr>
          <w:trHeight w:val="331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7629CBB" w14:textId="0D9E276B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900A" w14:textId="7DCD487B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53AAD3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65CD2D4D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nil"/>
            </w:tcBorders>
            <w:shd w:val="clear" w:color="auto" w:fill="9CC2E5" w:themeFill="accent5" w:themeFillTint="99"/>
          </w:tcPr>
          <w:p w14:paraId="69891E18" w14:textId="2C42B496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hAnsi="Times New Roman"/>
                <w:sz w:val="28"/>
                <w:szCs w:val="28"/>
              </w:rPr>
              <w:t>Есенин</w:t>
            </w:r>
          </w:p>
        </w:tc>
        <w:tc>
          <w:tcPr>
            <w:tcW w:w="53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243ADBCE" w14:textId="009EE712" w:rsidR="002B02BC" w:rsidRPr="00317735" w:rsidRDefault="002B02BC" w:rsidP="003177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773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B02BC" w:rsidRPr="003956AF" w14:paraId="4CA5A41F" w14:textId="16DD036D" w:rsidTr="001968C5">
        <w:trPr>
          <w:trHeight w:val="331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0B4C202" w14:textId="075AE195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7575"/>
            <w:noWrap/>
            <w:vAlign w:val="bottom"/>
            <w:hideMark/>
          </w:tcPr>
          <w:p w14:paraId="11BFB30D" w14:textId="319B5FBE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0244AC61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F95B0A0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D46318" w14:textId="7F1A1E92" w:rsidR="002B02BC" w:rsidRPr="001968C5" w:rsidRDefault="00053232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hAnsi="Times New Roman"/>
                <w:sz w:val="28"/>
                <w:szCs w:val="28"/>
              </w:rPr>
              <w:t>Блок</w:t>
            </w:r>
          </w:p>
        </w:tc>
        <w:tc>
          <w:tcPr>
            <w:tcW w:w="537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</w:tcPr>
          <w:p w14:paraId="37D92193" w14:textId="79B2B1F3" w:rsidR="002B02BC" w:rsidRPr="00317735" w:rsidRDefault="00053232" w:rsidP="003177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2B02BC" w:rsidRPr="003956AF" w14:paraId="7B604EC6" w14:textId="2418F807" w:rsidTr="001968C5">
        <w:trPr>
          <w:trHeight w:val="331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BA3E257" w14:textId="5726FD96" w:rsidR="002B02BC" w:rsidRPr="001968C5" w:rsidRDefault="005C2F20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1A5F" w14:textId="47F20B2F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E7E7192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DDAF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</w:tcBorders>
            <w:shd w:val="clear" w:color="auto" w:fill="FFE599" w:themeFill="accent4" w:themeFillTint="66"/>
          </w:tcPr>
          <w:p w14:paraId="64C4D537" w14:textId="42A81655" w:rsidR="002B02BC" w:rsidRPr="001968C5" w:rsidRDefault="00053232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537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</w:tcPr>
          <w:p w14:paraId="6CEFF696" w14:textId="0B24DBE0" w:rsidR="002B02BC" w:rsidRPr="00317735" w:rsidRDefault="002B02BC" w:rsidP="003177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7735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2B02BC" w:rsidRPr="003956AF" w14:paraId="1B154A3B" w14:textId="6164EE2B" w:rsidTr="005D4686">
        <w:trPr>
          <w:trHeight w:val="331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8E2DBFE" w14:textId="33252581" w:rsidR="002B02BC" w:rsidRPr="001968C5" w:rsidRDefault="005C2F20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38BAF7B8" w14:textId="470AEAEA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7BE15FF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5ED4C4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ACDEB64" w14:textId="1F089F14" w:rsidR="002B02BC" w:rsidRPr="001968C5" w:rsidRDefault="00053232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hAnsi="Times New Roman"/>
                <w:sz w:val="28"/>
                <w:szCs w:val="28"/>
              </w:rPr>
              <w:t>Ахматова</w:t>
            </w:r>
          </w:p>
        </w:tc>
        <w:tc>
          <w:tcPr>
            <w:tcW w:w="537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</w:tcPr>
          <w:p w14:paraId="7811C042" w14:textId="2000B0BE" w:rsidR="002B02BC" w:rsidRPr="00317735" w:rsidRDefault="002B02BC" w:rsidP="003177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7735">
              <w:rPr>
                <w:rFonts w:ascii="Times New Roman" w:hAnsi="Times New Roman"/>
                <w:sz w:val="28"/>
                <w:szCs w:val="28"/>
              </w:rPr>
              <w:t>1</w:t>
            </w:r>
            <w:r w:rsidR="000532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2B02BC" w:rsidRPr="003956AF" w14:paraId="05AEA2A0" w14:textId="552CEF67" w:rsidTr="005D4686">
        <w:trPr>
          <w:trHeight w:val="331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B25C7D6" w14:textId="68CC14BB" w:rsidR="002B02BC" w:rsidRPr="001968C5" w:rsidRDefault="005C2F20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1ACD89E9" w14:textId="486DE638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6644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0DD02881" w14:textId="5283BCBD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</w:t>
            </w:r>
            <w:r w:rsidR="00053232"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ий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</w:tcBorders>
            <w:shd w:val="clear" w:color="auto" w:fill="FF7575"/>
          </w:tcPr>
          <w:p w14:paraId="07D7F827" w14:textId="5F6625AD" w:rsidR="002B02BC" w:rsidRPr="001968C5" w:rsidRDefault="00053232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537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</w:tcPr>
          <w:p w14:paraId="37E91810" w14:textId="091CC068" w:rsidR="002B02BC" w:rsidRPr="00317735" w:rsidRDefault="002B02BC" w:rsidP="003177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7735">
              <w:rPr>
                <w:rFonts w:ascii="Times New Roman" w:hAnsi="Times New Roman"/>
                <w:sz w:val="28"/>
                <w:szCs w:val="28"/>
              </w:rPr>
              <w:t>1</w:t>
            </w:r>
            <w:r w:rsidR="0005323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B02BC" w:rsidRPr="003956AF" w14:paraId="2F986CC3" w14:textId="3582CD89" w:rsidTr="002F1EA9">
        <w:trPr>
          <w:trHeight w:val="331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4461ED2" w14:textId="69BB4D7D" w:rsidR="002B02BC" w:rsidRPr="001968C5" w:rsidRDefault="005C2F20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8BB9" w14:textId="44E1C4C2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0981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76C7" w14:textId="77777777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62AE202" w14:textId="2DA05919" w:rsidR="002B02BC" w:rsidRPr="001968C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hAnsi="Times New Roman"/>
                <w:sz w:val="28"/>
                <w:szCs w:val="28"/>
              </w:rPr>
              <w:t>Гумилев</w:t>
            </w:r>
          </w:p>
        </w:tc>
        <w:tc>
          <w:tcPr>
            <w:tcW w:w="537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</w:tcPr>
          <w:p w14:paraId="7613D1EA" w14:textId="00823E02" w:rsidR="002B02BC" w:rsidRPr="00317735" w:rsidRDefault="002B02BC" w:rsidP="003177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7735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2B02BC" w:rsidRPr="003956AF" w14:paraId="3A66F9CF" w14:textId="275FC8F2" w:rsidTr="001968C5">
        <w:trPr>
          <w:trHeight w:val="331"/>
        </w:trPr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AA47473" w14:textId="650EB97D" w:rsidR="002B02BC" w:rsidRPr="003956AF" w:rsidRDefault="005C2F20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05913EB9" w14:textId="0197E122" w:rsidR="002B02BC" w:rsidRPr="003956AF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6A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F66E" w14:textId="77777777" w:rsidR="002B02BC" w:rsidRPr="003956AF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6A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AEC7" w14:textId="77777777" w:rsidR="002B02BC" w:rsidRPr="003956AF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6A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A64920" w14:textId="2C6ECF39" w:rsidR="002B02BC" w:rsidRPr="0031773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7735">
              <w:rPr>
                <w:rFonts w:ascii="Times New Roman" w:hAnsi="Times New Roman"/>
                <w:sz w:val="28"/>
                <w:szCs w:val="28"/>
              </w:rPr>
              <w:t>Цветаева</w:t>
            </w:r>
          </w:p>
        </w:tc>
        <w:tc>
          <w:tcPr>
            <w:tcW w:w="537" w:type="dxa"/>
            <w:tcBorders>
              <w:top w:val="nil"/>
              <w:bottom w:val="nil"/>
              <w:right w:val="single" w:sz="4" w:space="0" w:color="auto"/>
            </w:tcBorders>
            <w:shd w:val="clear" w:color="000000" w:fill="FFFFFF"/>
          </w:tcPr>
          <w:p w14:paraId="20ACA8E8" w14:textId="3CB76F77" w:rsidR="002B02BC" w:rsidRPr="00317735" w:rsidRDefault="002B02BC" w:rsidP="003177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7735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2B02BC" w:rsidRPr="003956AF" w14:paraId="6718730E" w14:textId="085A424F" w:rsidTr="005D4686">
        <w:trPr>
          <w:trHeight w:val="331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565C4AD" w14:textId="668F2B5D" w:rsidR="002B02BC" w:rsidRPr="003956AF" w:rsidRDefault="005C2F20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8A5B29" w14:textId="3DA81CCD" w:rsidR="002B02BC" w:rsidRPr="003956AF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6A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25D7E905" w14:textId="77777777" w:rsidR="002B02BC" w:rsidRPr="003956AF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6A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7133656" w14:textId="77777777" w:rsidR="002B02BC" w:rsidRPr="003956AF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6A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</w:tcBorders>
            <w:shd w:val="clear" w:color="auto" w:fill="A8D08D" w:themeFill="accent6" w:themeFillTint="99"/>
          </w:tcPr>
          <w:p w14:paraId="3D7EAA35" w14:textId="6CDC11AC" w:rsidR="002B02BC" w:rsidRPr="00317735" w:rsidRDefault="002B02BC" w:rsidP="003177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7735">
              <w:rPr>
                <w:rFonts w:ascii="Times New Roman" w:hAnsi="Times New Roman"/>
                <w:sz w:val="28"/>
                <w:szCs w:val="28"/>
              </w:rPr>
              <w:t>Сологуб</w:t>
            </w:r>
          </w:p>
        </w:tc>
        <w:tc>
          <w:tcPr>
            <w:tcW w:w="53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AE8334" w14:textId="598A3D99" w:rsidR="002B02BC" w:rsidRPr="00317735" w:rsidRDefault="002B02BC" w:rsidP="003177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7735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14:paraId="09DF0B56" w14:textId="6286ABC2" w:rsidR="00D63D05" w:rsidRDefault="00D63D05" w:rsidP="00302BA8">
      <w:pPr>
        <w:spacing w:before="24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  <w:r w:rsidRPr="001C74F1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 w:rsidR="001071BD">
        <w:rPr>
          <w:rFonts w:ascii="Times New Roman" w:eastAsiaTheme="minorEastAsia" w:hAnsi="Times New Roman"/>
          <w:sz w:val="28"/>
          <w:szCs w:val="28"/>
        </w:rPr>
        <w:t>3</w:t>
      </w:r>
      <w:r w:rsidRPr="001C74F1">
        <w:rPr>
          <w:rFonts w:ascii="Times New Roman" w:eastAsiaTheme="minorEastAsia" w:hAnsi="Times New Roman"/>
          <w:sz w:val="28"/>
          <w:szCs w:val="28"/>
        </w:rPr>
        <w:t>: Ранжирование авторов по степени сходства с текстами Калинина</w:t>
      </w:r>
      <w:r>
        <w:rPr>
          <w:rFonts w:ascii="Times New Roman" w:eastAsiaTheme="minorEastAsia" w:hAnsi="Times New Roman"/>
          <w:sz w:val="28"/>
          <w:szCs w:val="28"/>
        </w:rPr>
        <w:t xml:space="preserve"> на уровне буквенных биграмм</w:t>
      </w:r>
    </w:p>
    <w:p w14:paraId="39B9D383" w14:textId="3D240A3D" w:rsidR="00C83E78" w:rsidRDefault="005E3DB7" w:rsidP="00302BA8">
      <w:pPr>
        <w:spacing w:before="24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Разные меры давали непохожие результаты и внесли разный вклад в общую сумму рангов</w:t>
      </w:r>
      <w:r w:rsidR="004E1E78">
        <w:rPr>
          <w:rFonts w:ascii="Times New Roman" w:eastAsiaTheme="minorEastAsia" w:hAnsi="Times New Roman"/>
          <w:sz w:val="28"/>
          <w:szCs w:val="28"/>
        </w:rPr>
        <w:t xml:space="preserve">. </w:t>
      </w:r>
      <w:r w:rsidR="00A56B41">
        <w:rPr>
          <w:rFonts w:ascii="Times New Roman" w:eastAsiaTheme="minorEastAsia" w:hAnsi="Times New Roman"/>
          <w:sz w:val="28"/>
          <w:szCs w:val="28"/>
        </w:rPr>
        <w:t>Оказывается, что сравнение по биграммам показало наибольшее сходство текстов Калинина и Есенина</w:t>
      </w:r>
      <w:r w:rsidR="005E7EBC">
        <w:rPr>
          <w:rFonts w:ascii="Times New Roman" w:eastAsiaTheme="minorEastAsia" w:hAnsi="Times New Roman"/>
          <w:sz w:val="28"/>
          <w:szCs w:val="28"/>
        </w:rPr>
        <w:t>, эти результаты похожи на то</w:t>
      </w:r>
      <w:r w:rsidR="00E11252">
        <w:rPr>
          <w:rFonts w:ascii="Times New Roman" w:eastAsiaTheme="minorEastAsia" w:hAnsi="Times New Roman"/>
          <w:sz w:val="28"/>
          <w:szCs w:val="28"/>
        </w:rPr>
        <w:t xml:space="preserve">, что мы видели в предыдущих опытах. </w:t>
      </w:r>
    </w:p>
    <w:p w14:paraId="6C89ABBC" w14:textId="61824702" w:rsidR="001330CF" w:rsidRDefault="00E11252" w:rsidP="001330CF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Подведем итоги всех сравнений по геометрическим мерам</w:t>
      </w:r>
      <w:r w:rsidR="001330CF">
        <w:rPr>
          <w:rFonts w:ascii="Times New Roman" w:eastAsiaTheme="minorEastAsia" w:hAnsi="Times New Roman"/>
          <w:sz w:val="28"/>
          <w:szCs w:val="28"/>
        </w:rPr>
        <w:t>:</w:t>
      </w:r>
    </w:p>
    <w:p w14:paraId="05F05F74" w14:textId="77777777" w:rsidR="001330CF" w:rsidRPr="009A0222" w:rsidRDefault="001330CF" w:rsidP="001330CF">
      <w:pPr>
        <w:pStyle w:val="af4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9A0222">
        <w:rPr>
          <w:rFonts w:ascii="Times New Roman" w:eastAsiaTheme="minorEastAsia" w:hAnsi="Times New Roman"/>
          <w:sz w:val="28"/>
          <w:szCs w:val="28"/>
        </w:rPr>
        <w:t>Ахматова</w:t>
      </w:r>
      <w:r>
        <w:rPr>
          <w:rFonts w:ascii="Times New Roman" w:eastAsiaTheme="minorEastAsia" w:hAnsi="Times New Roman"/>
          <w:sz w:val="28"/>
          <w:szCs w:val="28"/>
        </w:rPr>
        <w:t xml:space="preserve"> - </w:t>
      </w:r>
      <w:r w:rsidRPr="009A0222">
        <w:rPr>
          <w:rFonts w:ascii="Times New Roman" w:eastAsiaTheme="minorEastAsia" w:hAnsi="Times New Roman"/>
          <w:sz w:val="28"/>
          <w:szCs w:val="28"/>
        </w:rPr>
        <w:t>15</w:t>
      </w:r>
    </w:p>
    <w:p w14:paraId="718AAA4C" w14:textId="77777777" w:rsidR="001330CF" w:rsidRPr="009A0222" w:rsidRDefault="001330CF" w:rsidP="001330CF">
      <w:pPr>
        <w:pStyle w:val="af4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9A0222">
        <w:rPr>
          <w:rFonts w:ascii="Times New Roman" w:eastAsiaTheme="minorEastAsia" w:hAnsi="Times New Roman"/>
          <w:sz w:val="28"/>
          <w:szCs w:val="28"/>
        </w:rPr>
        <w:t>Есенин</w:t>
      </w:r>
      <w:r>
        <w:rPr>
          <w:rFonts w:ascii="Times New Roman" w:eastAsiaTheme="minorEastAsia" w:hAnsi="Times New Roman"/>
          <w:sz w:val="28"/>
          <w:szCs w:val="28"/>
        </w:rPr>
        <w:t xml:space="preserve"> - </w:t>
      </w:r>
      <w:r w:rsidRPr="009A0222">
        <w:rPr>
          <w:rFonts w:ascii="Times New Roman" w:eastAsiaTheme="minorEastAsia" w:hAnsi="Times New Roman"/>
          <w:sz w:val="28"/>
          <w:szCs w:val="28"/>
        </w:rPr>
        <w:t>19</w:t>
      </w:r>
    </w:p>
    <w:p w14:paraId="6FB4188C" w14:textId="77777777" w:rsidR="001330CF" w:rsidRPr="009A0222" w:rsidRDefault="001330CF" w:rsidP="001330CF">
      <w:pPr>
        <w:pStyle w:val="af4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9A0222">
        <w:rPr>
          <w:rFonts w:ascii="Times New Roman" w:eastAsiaTheme="minorEastAsia" w:hAnsi="Times New Roman"/>
          <w:sz w:val="28"/>
          <w:szCs w:val="28"/>
        </w:rPr>
        <w:t>Цветаева</w:t>
      </w:r>
      <w:r w:rsidRPr="009A0222"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 xml:space="preserve"> - </w:t>
      </w:r>
      <w:r w:rsidRPr="009A0222">
        <w:rPr>
          <w:rFonts w:ascii="Times New Roman" w:eastAsiaTheme="minorEastAsia" w:hAnsi="Times New Roman"/>
          <w:sz w:val="28"/>
          <w:szCs w:val="28"/>
        </w:rPr>
        <w:t>32</w:t>
      </w:r>
    </w:p>
    <w:p w14:paraId="6B1EA546" w14:textId="77777777" w:rsidR="001330CF" w:rsidRPr="009A0222" w:rsidRDefault="001330CF" w:rsidP="001330CF">
      <w:pPr>
        <w:pStyle w:val="af4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9A0222">
        <w:rPr>
          <w:rFonts w:ascii="Times New Roman" w:eastAsiaTheme="minorEastAsia" w:hAnsi="Times New Roman"/>
          <w:sz w:val="28"/>
          <w:szCs w:val="28"/>
        </w:rPr>
        <w:t>Северянин</w:t>
      </w:r>
      <w:r>
        <w:rPr>
          <w:rFonts w:ascii="Times New Roman" w:eastAsiaTheme="minorEastAsia" w:hAnsi="Times New Roman"/>
          <w:sz w:val="28"/>
          <w:szCs w:val="28"/>
        </w:rPr>
        <w:t xml:space="preserve"> - </w:t>
      </w:r>
      <w:r w:rsidRPr="009A0222">
        <w:rPr>
          <w:rFonts w:ascii="Times New Roman" w:eastAsiaTheme="minorEastAsia" w:hAnsi="Times New Roman"/>
          <w:sz w:val="28"/>
          <w:szCs w:val="28"/>
        </w:rPr>
        <w:t>39</w:t>
      </w:r>
    </w:p>
    <w:p w14:paraId="11B7565C" w14:textId="77777777" w:rsidR="001330CF" w:rsidRPr="009A0222" w:rsidRDefault="001330CF" w:rsidP="001330CF">
      <w:pPr>
        <w:pStyle w:val="af4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9A0222">
        <w:rPr>
          <w:rFonts w:ascii="Times New Roman" w:eastAsiaTheme="minorEastAsia" w:hAnsi="Times New Roman"/>
          <w:sz w:val="28"/>
          <w:szCs w:val="28"/>
        </w:rPr>
        <w:t>Блок</w:t>
      </w:r>
      <w:r>
        <w:rPr>
          <w:rFonts w:ascii="Times New Roman" w:eastAsiaTheme="minorEastAsia" w:hAnsi="Times New Roman"/>
          <w:sz w:val="28"/>
          <w:szCs w:val="28"/>
        </w:rPr>
        <w:t xml:space="preserve"> - </w:t>
      </w:r>
      <w:r w:rsidRPr="009A0222">
        <w:rPr>
          <w:rFonts w:ascii="Times New Roman" w:eastAsiaTheme="minorEastAsia" w:hAnsi="Times New Roman"/>
          <w:sz w:val="28"/>
          <w:szCs w:val="28"/>
        </w:rPr>
        <w:t>49</w:t>
      </w:r>
    </w:p>
    <w:p w14:paraId="4178B880" w14:textId="77777777" w:rsidR="001330CF" w:rsidRPr="009A0222" w:rsidRDefault="001330CF" w:rsidP="001330CF">
      <w:pPr>
        <w:pStyle w:val="af4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9A0222">
        <w:rPr>
          <w:rFonts w:ascii="Times New Roman" w:eastAsiaTheme="minorEastAsia" w:hAnsi="Times New Roman"/>
          <w:sz w:val="28"/>
          <w:szCs w:val="28"/>
        </w:rPr>
        <w:t>Сологуб</w:t>
      </w:r>
      <w:r>
        <w:rPr>
          <w:rFonts w:ascii="Times New Roman" w:eastAsiaTheme="minorEastAsia" w:hAnsi="Times New Roman"/>
          <w:sz w:val="28"/>
          <w:szCs w:val="28"/>
        </w:rPr>
        <w:t xml:space="preserve"> - </w:t>
      </w:r>
      <w:r w:rsidRPr="009A0222">
        <w:rPr>
          <w:rFonts w:ascii="Times New Roman" w:eastAsiaTheme="minorEastAsia" w:hAnsi="Times New Roman"/>
          <w:sz w:val="28"/>
          <w:szCs w:val="28"/>
        </w:rPr>
        <w:t>52</w:t>
      </w:r>
    </w:p>
    <w:p w14:paraId="4F4ADF5D" w14:textId="77777777" w:rsidR="001330CF" w:rsidRPr="009A0222" w:rsidRDefault="001330CF" w:rsidP="001330CF">
      <w:pPr>
        <w:pStyle w:val="af4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9A0222">
        <w:rPr>
          <w:rFonts w:ascii="Times New Roman" w:eastAsiaTheme="minorEastAsia" w:hAnsi="Times New Roman"/>
          <w:sz w:val="28"/>
          <w:szCs w:val="28"/>
        </w:rPr>
        <w:t>Гумилев</w:t>
      </w:r>
      <w:r w:rsidRPr="009A0222"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 xml:space="preserve">- </w:t>
      </w:r>
      <w:r w:rsidRPr="009A0222">
        <w:rPr>
          <w:rFonts w:ascii="Times New Roman" w:eastAsiaTheme="minorEastAsia" w:hAnsi="Times New Roman"/>
          <w:sz w:val="28"/>
          <w:szCs w:val="28"/>
        </w:rPr>
        <w:t>58</w:t>
      </w:r>
    </w:p>
    <w:p w14:paraId="0667DCF6" w14:textId="231BF328" w:rsidR="001330CF" w:rsidRDefault="001330CF" w:rsidP="001330CF">
      <w:pPr>
        <w:pStyle w:val="af4"/>
        <w:numPr>
          <w:ilvl w:val="0"/>
          <w:numId w:val="2"/>
        </w:num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9A0222">
        <w:rPr>
          <w:rFonts w:ascii="Times New Roman" w:eastAsiaTheme="minorEastAsia" w:hAnsi="Times New Roman"/>
          <w:sz w:val="28"/>
          <w:szCs w:val="28"/>
        </w:rPr>
        <w:t>Маяковский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6F4A37">
        <w:rPr>
          <w:rFonts w:ascii="Times New Roman" w:eastAsiaTheme="minorEastAsia" w:hAnsi="Times New Roman"/>
          <w:sz w:val="28"/>
          <w:szCs w:val="28"/>
        </w:rPr>
        <w:t>–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9A0222">
        <w:rPr>
          <w:rFonts w:ascii="Times New Roman" w:eastAsiaTheme="minorEastAsia" w:hAnsi="Times New Roman"/>
          <w:sz w:val="28"/>
          <w:szCs w:val="28"/>
        </w:rPr>
        <w:t>60</w:t>
      </w:r>
    </w:p>
    <w:p w14:paraId="087BEAFF" w14:textId="77777777" w:rsidR="006F4A37" w:rsidRPr="009A0222" w:rsidRDefault="006F4A37" w:rsidP="006F4A37">
      <w:pPr>
        <w:pStyle w:val="af4"/>
        <w:spacing w:line="240" w:lineRule="auto"/>
        <w:ind w:left="1004" w:firstLine="0"/>
        <w:rPr>
          <w:rFonts w:ascii="Times New Roman" w:eastAsiaTheme="minorEastAsia" w:hAnsi="Times New Roman"/>
          <w:sz w:val="28"/>
          <w:szCs w:val="28"/>
        </w:rPr>
      </w:pPr>
    </w:p>
    <w:p w14:paraId="208013F0" w14:textId="72CF0E7B" w:rsidR="001330CF" w:rsidRDefault="0098070B" w:rsidP="00FB0E7D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По результатам всех </w:t>
      </w:r>
      <w:r w:rsidR="00582C57">
        <w:rPr>
          <w:rFonts w:ascii="Times New Roman" w:eastAsiaTheme="minorEastAsia" w:hAnsi="Times New Roman"/>
          <w:sz w:val="28"/>
          <w:szCs w:val="28"/>
        </w:rPr>
        <w:t>опытов</w:t>
      </w:r>
      <w:r>
        <w:rPr>
          <w:rFonts w:ascii="Times New Roman" w:eastAsiaTheme="minorEastAsia" w:hAnsi="Times New Roman"/>
          <w:sz w:val="28"/>
          <w:szCs w:val="28"/>
        </w:rPr>
        <w:t xml:space="preserve"> чаще всего тексты </w:t>
      </w:r>
      <w:r w:rsidR="00CA30F2">
        <w:rPr>
          <w:rFonts w:ascii="Times New Roman" w:eastAsiaTheme="minorEastAsia" w:hAnsi="Times New Roman"/>
          <w:sz w:val="28"/>
          <w:szCs w:val="28"/>
        </w:rPr>
        <w:t xml:space="preserve">Михаила </w:t>
      </w:r>
      <w:r>
        <w:rPr>
          <w:rFonts w:ascii="Times New Roman" w:eastAsiaTheme="minorEastAsia" w:hAnsi="Times New Roman"/>
          <w:sz w:val="28"/>
          <w:szCs w:val="28"/>
        </w:rPr>
        <w:t xml:space="preserve">Калинина оказывались больше похожи </w:t>
      </w:r>
      <w:r w:rsidR="00CA30F2">
        <w:rPr>
          <w:rFonts w:ascii="Times New Roman" w:eastAsiaTheme="minorEastAsia" w:hAnsi="Times New Roman"/>
          <w:sz w:val="28"/>
          <w:szCs w:val="28"/>
        </w:rPr>
        <w:t xml:space="preserve">на тексты Анны Ахматовой или Сергея Есенина. Результаты сравнений </w:t>
      </w:r>
      <w:r w:rsidR="00454A10">
        <w:rPr>
          <w:rFonts w:ascii="Times New Roman" w:eastAsiaTheme="minorEastAsia" w:hAnsi="Times New Roman"/>
          <w:sz w:val="28"/>
          <w:szCs w:val="28"/>
        </w:rPr>
        <w:t xml:space="preserve">с другими авторами показывают гораздо меньшее сходство – в том числе и с текстами Игоря Северянина. Уже на данном этапе можно сказать, что наша гипотеза о наибольшем сходстве Калинина и Северянина </w:t>
      </w:r>
      <w:r w:rsidR="005C60F0">
        <w:rPr>
          <w:rFonts w:ascii="Times New Roman" w:eastAsiaTheme="minorEastAsia" w:hAnsi="Times New Roman"/>
          <w:sz w:val="28"/>
          <w:szCs w:val="28"/>
        </w:rPr>
        <w:t>не подтвер</w:t>
      </w:r>
      <w:r w:rsidR="00B14E1D">
        <w:rPr>
          <w:rFonts w:ascii="Times New Roman" w:eastAsiaTheme="minorEastAsia" w:hAnsi="Times New Roman"/>
          <w:sz w:val="28"/>
          <w:szCs w:val="28"/>
        </w:rPr>
        <w:t xml:space="preserve">ждается. Более того, интуитивное предположение о </w:t>
      </w:r>
      <w:r w:rsidR="00B14E1D">
        <w:rPr>
          <w:rFonts w:ascii="Times New Roman" w:eastAsiaTheme="minorEastAsia" w:hAnsi="Times New Roman"/>
          <w:sz w:val="28"/>
          <w:szCs w:val="28"/>
        </w:rPr>
        <w:lastRenderedPageBreak/>
        <w:t xml:space="preserve">том, что </w:t>
      </w:r>
      <w:r w:rsidR="00A76E90">
        <w:rPr>
          <w:rFonts w:ascii="Times New Roman" w:eastAsiaTheme="minorEastAsia" w:hAnsi="Times New Roman"/>
          <w:sz w:val="28"/>
          <w:szCs w:val="28"/>
        </w:rPr>
        <w:t>тексты Калинина окажутся не похожи на тексты поэтов, которые ему «не близки»</w:t>
      </w:r>
      <w:r w:rsidR="00810A6F">
        <w:rPr>
          <w:rFonts w:ascii="Times New Roman" w:eastAsiaTheme="minorEastAsia" w:hAnsi="Times New Roman"/>
          <w:sz w:val="28"/>
          <w:szCs w:val="28"/>
        </w:rPr>
        <w:t xml:space="preserve">, тоже не оправдалось: как и Ахматова, Цветаева тоже </w:t>
      </w:r>
      <w:r w:rsidR="005F0A74">
        <w:rPr>
          <w:rFonts w:ascii="Times New Roman" w:eastAsiaTheme="minorEastAsia" w:hAnsi="Times New Roman"/>
          <w:sz w:val="28"/>
          <w:szCs w:val="28"/>
        </w:rPr>
        <w:t>оказывается вверху «рейтинга» по результатам сравнений.</w:t>
      </w:r>
      <w:r w:rsidR="005C60F0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5A882AA5" w14:textId="294DCD83" w:rsidR="005F0A74" w:rsidRDefault="00302BA8" w:rsidP="00FB0E7D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В следующем разделе перейдем вычислению расстояния по методу хи-квадрат</w:t>
      </w:r>
      <w:r w:rsidR="00F04CAF">
        <w:rPr>
          <w:rFonts w:ascii="Times New Roman" w:eastAsiaTheme="minorEastAsia" w:hAnsi="Times New Roman"/>
          <w:sz w:val="28"/>
          <w:szCs w:val="28"/>
        </w:rPr>
        <w:t xml:space="preserve">. </w:t>
      </w:r>
    </w:p>
    <w:p w14:paraId="49B9E23F" w14:textId="17325117" w:rsidR="008F7188" w:rsidRDefault="008F7188" w:rsidP="00282047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28"/>
          <w:vertAlign w:val="superscript"/>
        </w:rPr>
      </w:pPr>
      <w:bookmarkStart w:id="20" w:name="_Toc10156299"/>
      <w:r w:rsidRPr="00282047">
        <w:rPr>
          <w:rFonts w:ascii="Times New Roman" w:eastAsiaTheme="minorEastAsia" w:hAnsi="Times New Roman" w:cs="Times New Roman"/>
          <w:b/>
          <w:color w:val="auto"/>
          <w:sz w:val="28"/>
        </w:rPr>
        <w:t xml:space="preserve">Сравнение по мере </w:t>
      </w:r>
      <w:r w:rsidRPr="00282047">
        <w:rPr>
          <w:rFonts w:ascii="Times New Roman" w:eastAsiaTheme="minorHAnsi" w:hAnsi="Times New Roman" w:cs="Times New Roman"/>
          <w:b/>
          <w:color w:val="auto"/>
          <w:sz w:val="28"/>
        </w:rPr>
        <w:t>χ</w:t>
      </w:r>
      <w:r w:rsidRPr="00282047">
        <w:rPr>
          <w:rFonts w:ascii="Times New Roman" w:eastAsiaTheme="minorHAnsi" w:hAnsi="Times New Roman" w:cs="Times New Roman"/>
          <w:b/>
          <w:color w:val="auto"/>
          <w:sz w:val="28"/>
          <w:vertAlign w:val="superscript"/>
        </w:rPr>
        <w:t>2</w:t>
      </w:r>
      <w:bookmarkEnd w:id="20"/>
    </w:p>
    <w:tbl>
      <w:tblPr>
        <w:tblW w:w="9970" w:type="dxa"/>
        <w:tblInd w:w="-738" w:type="dxa"/>
        <w:tblLook w:val="04A0" w:firstRow="1" w:lastRow="0" w:firstColumn="1" w:lastColumn="0" w:noHBand="0" w:noVBand="1"/>
      </w:tblPr>
      <w:tblGrid>
        <w:gridCol w:w="831"/>
        <w:gridCol w:w="1716"/>
        <w:gridCol w:w="1794"/>
        <w:gridCol w:w="1761"/>
        <w:gridCol w:w="1687"/>
        <w:gridCol w:w="1687"/>
        <w:gridCol w:w="496"/>
      </w:tblGrid>
      <w:tr w:rsidR="00D9498D" w:rsidRPr="00FA3BE9" w14:paraId="6CD73D55" w14:textId="23CAFC80" w:rsidTr="00DF2C5B">
        <w:trPr>
          <w:trHeight w:val="37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7687A" w14:textId="04718982" w:rsidR="00D9498D" w:rsidRPr="00FA3BE9" w:rsidRDefault="00D9498D" w:rsidP="00FA3BE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Ранг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00176" w14:textId="77777777" w:rsidR="00D9498D" w:rsidRPr="00FA3BE9" w:rsidRDefault="00D9498D" w:rsidP="00FA3BE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Леммы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4F07F" w14:textId="77777777" w:rsidR="00D9498D" w:rsidRPr="00FA3BE9" w:rsidRDefault="00D9498D" w:rsidP="00FA3BE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Леммы, ARF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B0FCE" w14:textId="77777777" w:rsidR="00D9498D" w:rsidRPr="00FA3BE9" w:rsidRDefault="00D9498D" w:rsidP="00FA3BE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Скипграммы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A193E" w14:textId="77777777" w:rsidR="00D9498D" w:rsidRPr="00FA3BE9" w:rsidRDefault="00D9498D" w:rsidP="00FA3BE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Биграммы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A4E4F4" w14:textId="62FE39AF" w:rsidR="00D9498D" w:rsidRPr="00FA3BE9" w:rsidRDefault="00D9498D" w:rsidP="00FA3BE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457758" w14:textId="6DD9FB97" w:rsidR="00D9498D" w:rsidRDefault="00D9498D" w:rsidP="00FA3BE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9498D" w:rsidRPr="00FA3BE9" w14:paraId="16B3B1D5" w14:textId="2D003154" w:rsidTr="001968C5">
        <w:trPr>
          <w:trHeight w:val="375"/>
        </w:trPr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8CF9B" w14:textId="77777777" w:rsidR="00D9498D" w:rsidRPr="00FA3BE9" w:rsidRDefault="00D9498D" w:rsidP="00D9498D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212C2D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A87D08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D18F11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6A866C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BD1E5A" w14:textId="02E1CA73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Цветаева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7B712C7E" w14:textId="2B203FA6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4</w:t>
            </w:r>
          </w:p>
        </w:tc>
      </w:tr>
      <w:tr w:rsidR="00D9498D" w:rsidRPr="00FA3BE9" w14:paraId="0151CE4B" w14:textId="3FC4DAD4" w:rsidTr="001968C5">
        <w:trPr>
          <w:trHeight w:val="375"/>
        </w:trPr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9EEA1" w14:textId="77777777" w:rsidR="00D9498D" w:rsidRPr="00FA3BE9" w:rsidRDefault="00D9498D" w:rsidP="00D9498D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26045D73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1081B8C8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5B9A8661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2221A25" w14:textId="77777777" w:rsidR="00D9498D" w:rsidRPr="001968C5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</w:tcPr>
          <w:p w14:paraId="50FBE434" w14:textId="0F367AAF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Маяковский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7E0BD6FF" w14:textId="380D389B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11</w:t>
            </w:r>
          </w:p>
        </w:tc>
      </w:tr>
      <w:tr w:rsidR="00D9498D" w:rsidRPr="00FA3BE9" w14:paraId="4B056AC4" w14:textId="2743E8A1" w:rsidTr="002F1EA9">
        <w:trPr>
          <w:trHeight w:val="375"/>
        </w:trPr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3C659" w14:textId="77777777" w:rsidR="00D9498D" w:rsidRPr="00FA3BE9" w:rsidRDefault="00D9498D" w:rsidP="00D9498D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1987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2324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E069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434F0F29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4DD642" w14:textId="6E417284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Блок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734022DB" w14:textId="5FD3147B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15</w:t>
            </w:r>
          </w:p>
        </w:tc>
      </w:tr>
      <w:tr w:rsidR="00D9498D" w:rsidRPr="00FA3BE9" w14:paraId="1BE6153E" w14:textId="7E861880" w:rsidTr="001968C5">
        <w:trPr>
          <w:trHeight w:val="375"/>
        </w:trPr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DDB6FF" w14:textId="77777777" w:rsidR="00D9498D" w:rsidRPr="00FA3BE9" w:rsidRDefault="00D9498D" w:rsidP="00D9498D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9C22DA7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95E316A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8FDD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01C2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</w:tcPr>
          <w:p w14:paraId="05361700" w14:textId="3FC5AD7E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Северянин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7966EAE5" w14:textId="1D9D8973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16</w:t>
            </w:r>
          </w:p>
        </w:tc>
      </w:tr>
      <w:tr w:rsidR="00D9498D" w:rsidRPr="00FA3BE9" w14:paraId="7EA155E1" w14:textId="7C4E51E4" w:rsidTr="00E008C9">
        <w:trPr>
          <w:trHeight w:val="375"/>
        </w:trPr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9B3FA" w14:textId="77777777" w:rsidR="00D9498D" w:rsidRPr="00FA3BE9" w:rsidRDefault="00D9498D" w:rsidP="00D9498D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7076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10893543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7ACD0F5F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27D3AD05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</w:tcPr>
          <w:p w14:paraId="7EB047C9" w14:textId="3FAECFFA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Есенин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63A89E06" w14:textId="306D8370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19</w:t>
            </w:r>
          </w:p>
        </w:tc>
      </w:tr>
      <w:tr w:rsidR="00D9498D" w:rsidRPr="00FA3BE9" w14:paraId="16292E15" w14:textId="56C3324E" w:rsidTr="002F1EA9">
        <w:trPr>
          <w:trHeight w:val="375"/>
        </w:trPr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89A5E" w14:textId="77777777" w:rsidR="00D9498D" w:rsidRPr="00FA3BE9" w:rsidRDefault="00D9498D" w:rsidP="00D9498D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5DF6C4EA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2AC2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47F1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BEDF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C22EBF" w14:textId="74581C74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Ахматова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196DCA48" w14:textId="734873E4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22</w:t>
            </w:r>
          </w:p>
        </w:tc>
      </w:tr>
      <w:tr w:rsidR="00D9498D" w:rsidRPr="00FA3BE9" w14:paraId="5ED11C18" w14:textId="23F5EDDF" w:rsidTr="002F1EA9">
        <w:trPr>
          <w:trHeight w:val="375"/>
        </w:trPr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99087" w14:textId="77777777" w:rsidR="00D9498D" w:rsidRPr="00FA3BE9" w:rsidRDefault="00D9498D" w:rsidP="00D9498D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6E05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B3FE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12FC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FCD3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96470D" w14:textId="3D92E571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Гумилев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2CB342F4" w14:textId="47790461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25</w:t>
            </w:r>
          </w:p>
        </w:tc>
      </w:tr>
      <w:tr w:rsidR="00D9498D" w:rsidRPr="00FA3BE9" w14:paraId="71E14934" w14:textId="741C544B" w:rsidTr="005D4686">
        <w:trPr>
          <w:trHeight w:val="375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F9EB6" w14:textId="77777777" w:rsidR="00D9498D" w:rsidRPr="00FA3BE9" w:rsidRDefault="00D9498D" w:rsidP="00D9498D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8E8655D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68571EF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870ACCC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5A1F92F" w14:textId="77777777" w:rsidR="00D9498D" w:rsidRPr="00FA3BE9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A3B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269115" w14:textId="08A9DF66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Сологуб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AB049" w14:textId="77EBFD94" w:rsidR="00D9498D" w:rsidRPr="00DF2C5B" w:rsidRDefault="00D9498D" w:rsidP="00D9498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F2C5B">
              <w:rPr>
                <w:rFonts w:ascii="Times New Roman" w:hAnsi="Times New Roman"/>
                <w:sz w:val="28"/>
              </w:rPr>
              <w:t>32</w:t>
            </w:r>
          </w:p>
        </w:tc>
      </w:tr>
    </w:tbl>
    <w:p w14:paraId="4524976F" w14:textId="1302E9D0" w:rsidR="00D63D05" w:rsidRDefault="00D63D05" w:rsidP="00D63D05">
      <w:pPr>
        <w:spacing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  <w:r w:rsidRPr="001C74F1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 w:rsidR="001071BD">
        <w:rPr>
          <w:rFonts w:ascii="Times New Roman" w:eastAsiaTheme="minorEastAsia" w:hAnsi="Times New Roman"/>
          <w:sz w:val="28"/>
          <w:szCs w:val="28"/>
        </w:rPr>
        <w:t>4</w:t>
      </w:r>
      <w:r w:rsidRPr="001C74F1">
        <w:rPr>
          <w:rFonts w:ascii="Times New Roman" w:eastAsiaTheme="minorEastAsia" w:hAnsi="Times New Roman"/>
          <w:sz w:val="28"/>
          <w:szCs w:val="28"/>
        </w:rPr>
        <w:t xml:space="preserve">: Ранжирование авторов по степени сходства с текстами Калинина, </w:t>
      </w:r>
      <w:r>
        <w:rPr>
          <w:rFonts w:ascii="Times New Roman" w:eastAsiaTheme="minorEastAsia" w:hAnsi="Times New Roman"/>
          <w:sz w:val="28"/>
          <w:szCs w:val="28"/>
        </w:rPr>
        <w:t xml:space="preserve">мера </w:t>
      </w:r>
      <w:r w:rsidRPr="00282047">
        <w:rPr>
          <w:rFonts w:ascii="Times New Roman" w:eastAsiaTheme="minorHAnsi" w:hAnsi="Times New Roman"/>
          <w:b/>
          <w:sz w:val="28"/>
        </w:rPr>
        <w:t>χ</w:t>
      </w:r>
      <w:r w:rsidRPr="00282047">
        <w:rPr>
          <w:rFonts w:ascii="Times New Roman" w:eastAsiaTheme="minorHAnsi" w:hAnsi="Times New Roman"/>
          <w:b/>
          <w:sz w:val="28"/>
          <w:vertAlign w:val="superscript"/>
        </w:rPr>
        <w:t>2</w:t>
      </w:r>
    </w:p>
    <w:p w14:paraId="4301BFC1" w14:textId="4245A8A0" w:rsidR="00425B0E" w:rsidRDefault="00425B0E" w:rsidP="00666B3F">
      <w:pPr>
        <w:rPr>
          <w:rFonts w:ascii="Times New Roman" w:hAnsi="Times New Roman"/>
          <w:sz w:val="28"/>
          <w:szCs w:val="28"/>
        </w:rPr>
      </w:pPr>
      <w:r w:rsidRPr="002506E2">
        <w:rPr>
          <w:rFonts w:ascii="Times New Roman" w:hAnsi="Times New Roman"/>
          <w:sz w:val="28"/>
          <w:szCs w:val="28"/>
        </w:rPr>
        <w:t>Результаты</w:t>
      </w:r>
      <w:r w:rsidR="00D63D05">
        <w:rPr>
          <w:rFonts w:ascii="Times New Roman" w:hAnsi="Times New Roman"/>
          <w:sz w:val="28"/>
          <w:szCs w:val="28"/>
        </w:rPr>
        <w:t xml:space="preserve"> </w:t>
      </w:r>
      <w:r w:rsidR="003807D1">
        <w:rPr>
          <w:rFonts w:ascii="Times New Roman" w:hAnsi="Times New Roman"/>
          <w:sz w:val="28"/>
          <w:szCs w:val="28"/>
        </w:rPr>
        <w:t>сравнения по леммам и скипграммам получились практически одинаковыми, переход на биграммы</w:t>
      </w:r>
      <w:r w:rsidR="00315A89">
        <w:rPr>
          <w:rFonts w:ascii="Times New Roman" w:hAnsi="Times New Roman"/>
          <w:sz w:val="28"/>
          <w:szCs w:val="28"/>
        </w:rPr>
        <w:t>, как было и ранее,</w:t>
      </w:r>
      <w:r w:rsidR="003807D1">
        <w:rPr>
          <w:rFonts w:ascii="Times New Roman" w:hAnsi="Times New Roman"/>
          <w:sz w:val="28"/>
          <w:szCs w:val="28"/>
        </w:rPr>
        <w:t xml:space="preserve"> немного изменил распределение мест. Отличие от предыдущих экспериментов в том, что Ахматова и Есенин уже не оказываются так высоко. Зато наверху остается Цветаева: сравнение по мере хи-квадрат показывает наибольшее сходство текстов Калинина именно с ее текстами. Так же сильно меняет позиции Маяковский: в результате сравнения по геометрическим мерам он от Калинина был дальше всего</w:t>
      </w:r>
      <w:r w:rsidR="00315A89">
        <w:rPr>
          <w:rFonts w:ascii="Times New Roman" w:hAnsi="Times New Roman"/>
          <w:sz w:val="28"/>
          <w:szCs w:val="28"/>
        </w:rPr>
        <w:t xml:space="preserve">. </w:t>
      </w:r>
      <w:r w:rsidR="00582C57">
        <w:rPr>
          <w:rFonts w:ascii="Times New Roman" w:hAnsi="Times New Roman"/>
          <w:sz w:val="28"/>
          <w:szCs w:val="28"/>
        </w:rPr>
        <w:t>Северянин по прежнему не оказывается выше всех.</w:t>
      </w:r>
    </w:p>
    <w:p w14:paraId="72CD9F67" w14:textId="5A0DC1E2" w:rsidR="00991822" w:rsidRDefault="00315A89" w:rsidP="001D7B6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Обобщим результаты</w:t>
      </w:r>
      <w:r w:rsidR="00302BA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полученные по всем четырем мерам</w:t>
      </w:r>
      <w:r w:rsidR="00991822">
        <w:rPr>
          <w:rFonts w:ascii="Times New Roman" w:hAnsi="Times New Roman"/>
          <w:sz w:val="28"/>
          <w:szCs w:val="28"/>
        </w:rPr>
        <w:t>:</w:t>
      </w:r>
    </w:p>
    <w:p w14:paraId="5569310C" w14:textId="4257B04B" w:rsidR="00991822" w:rsidRPr="00C60450" w:rsidRDefault="00991822" w:rsidP="00C60450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60450">
        <w:rPr>
          <w:rFonts w:ascii="Times New Roman" w:hAnsi="Times New Roman"/>
          <w:sz w:val="28"/>
          <w:szCs w:val="28"/>
        </w:rPr>
        <w:t>Есенин</w:t>
      </w:r>
      <w:r w:rsidR="00C60450" w:rsidRPr="00C60450">
        <w:rPr>
          <w:rFonts w:ascii="Times New Roman" w:hAnsi="Times New Roman"/>
          <w:sz w:val="28"/>
          <w:szCs w:val="28"/>
        </w:rPr>
        <w:t xml:space="preserve"> - </w:t>
      </w:r>
      <w:r w:rsidRPr="00C60450">
        <w:rPr>
          <w:rFonts w:ascii="Times New Roman" w:hAnsi="Times New Roman"/>
          <w:sz w:val="28"/>
          <w:szCs w:val="28"/>
        </w:rPr>
        <w:t>45</w:t>
      </w:r>
    </w:p>
    <w:p w14:paraId="3F8B724D" w14:textId="5BBA0EEF" w:rsidR="00991822" w:rsidRPr="00C60450" w:rsidRDefault="00991822" w:rsidP="00C60450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60450">
        <w:rPr>
          <w:rFonts w:ascii="Times New Roman" w:hAnsi="Times New Roman"/>
          <w:sz w:val="28"/>
          <w:szCs w:val="28"/>
        </w:rPr>
        <w:t>Ахматова</w:t>
      </w:r>
      <w:r w:rsidR="00C60450" w:rsidRPr="00C60450">
        <w:rPr>
          <w:rFonts w:ascii="Times New Roman" w:hAnsi="Times New Roman"/>
          <w:sz w:val="28"/>
          <w:szCs w:val="28"/>
        </w:rPr>
        <w:t xml:space="preserve"> - </w:t>
      </w:r>
      <w:r w:rsidRPr="00C60450">
        <w:rPr>
          <w:rFonts w:ascii="Times New Roman" w:hAnsi="Times New Roman"/>
          <w:sz w:val="28"/>
          <w:szCs w:val="28"/>
        </w:rPr>
        <w:t>50</w:t>
      </w:r>
    </w:p>
    <w:p w14:paraId="63ACBEC0" w14:textId="60739499" w:rsidR="00991822" w:rsidRPr="00C60450" w:rsidRDefault="00991822" w:rsidP="00C60450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60450">
        <w:rPr>
          <w:rFonts w:ascii="Times New Roman" w:hAnsi="Times New Roman"/>
          <w:sz w:val="28"/>
          <w:szCs w:val="28"/>
        </w:rPr>
        <w:t>Цветаева</w:t>
      </w:r>
      <w:r w:rsidR="00C60450" w:rsidRPr="00C60450">
        <w:rPr>
          <w:rFonts w:ascii="Times New Roman" w:hAnsi="Times New Roman"/>
          <w:sz w:val="28"/>
          <w:szCs w:val="28"/>
        </w:rPr>
        <w:t xml:space="preserve"> - </w:t>
      </w:r>
      <w:r w:rsidRPr="00C60450">
        <w:rPr>
          <w:rFonts w:ascii="Times New Roman" w:hAnsi="Times New Roman"/>
          <w:sz w:val="28"/>
          <w:szCs w:val="28"/>
        </w:rPr>
        <w:t>52</w:t>
      </w:r>
    </w:p>
    <w:p w14:paraId="751EB03A" w14:textId="269357A2" w:rsidR="00991822" w:rsidRPr="00C60450" w:rsidRDefault="00991822" w:rsidP="00C60450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60450">
        <w:rPr>
          <w:rFonts w:ascii="Times New Roman" w:hAnsi="Times New Roman"/>
          <w:sz w:val="28"/>
          <w:szCs w:val="28"/>
        </w:rPr>
        <w:t>Северянин</w:t>
      </w:r>
      <w:r w:rsidR="00C60450" w:rsidRPr="00C60450">
        <w:rPr>
          <w:rFonts w:ascii="Times New Roman" w:hAnsi="Times New Roman"/>
          <w:sz w:val="28"/>
          <w:szCs w:val="28"/>
        </w:rPr>
        <w:t xml:space="preserve"> - </w:t>
      </w:r>
      <w:r w:rsidRPr="00C60450">
        <w:rPr>
          <w:rFonts w:ascii="Times New Roman" w:hAnsi="Times New Roman"/>
          <w:sz w:val="28"/>
          <w:szCs w:val="28"/>
        </w:rPr>
        <w:t>67</w:t>
      </w:r>
    </w:p>
    <w:p w14:paraId="355B912A" w14:textId="41240E3E" w:rsidR="00991822" w:rsidRPr="00C60450" w:rsidRDefault="00991822" w:rsidP="00C60450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60450">
        <w:rPr>
          <w:rFonts w:ascii="Times New Roman" w:hAnsi="Times New Roman"/>
          <w:sz w:val="28"/>
          <w:szCs w:val="28"/>
        </w:rPr>
        <w:t>Блок</w:t>
      </w:r>
      <w:r w:rsidR="00C60450" w:rsidRPr="00C60450">
        <w:rPr>
          <w:rFonts w:ascii="Times New Roman" w:hAnsi="Times New Roman"/>
          <w:sz w:val="28"/>
          <w:szCs w:val="28"/>
        </w:rPr>
        <w:t xml:space="preserve"> - </w:t>
      </w:r>
      <w:r w:rsidRPr="00C60450">
        <w:rPr>
          <w:rFonts w:ascii="Times New Roman" w:hAnsi="Times New Roman"/>
          <w:sz w:val="28"/>
          <w:szCs w:val="28"/>
        </w:rPr>
        <w:t>76</w:t>
      </w:r>
    </w:p>
    <w:p w14:paraId="14DCC7E9" w14:textId="67842F1A" w:rsidR="00991822" w:rsidRPr="00C60450" w:rsidRDefault="00991822" w:rsidP="00C60450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60450">
        <w:rPr>
          <w:rFonts w:ascii="Times New Roman" w:hAnsi="Times New Roman"/>
          <w:sz w:val="28"/>
          <w:szCs w:val="28"/>
        </w:rPr>
        <w:t>Маяковский</w:t>
      </w:r>
      <w:r w:rsidR="00C60450" w:rsidRPr="00C60450">
        <w:rPr>
          <w:rFonts w:ascii="Times New Roman" w:hAnsi="Times New Roman"/>
          <w:sz w:val="28"/>
          <w:szCs w:val="28"/>
        </w:rPr>
        <w:t xml:space="preserve"> - </w:t>
      </w:r>
      <w:r w:rsidRPr="00C60450">
        <w:rPr>
          <w:rFonts w:ascii="Times New Roman" w:hAnsi="Times New Roman"/>
          <w:sz w:val="28"/>
          <w:szCs w:val="28"/>
        </w:rPr>
        <w:t>81</w:t>
      </w:r>
    </w:p>
    <w:p w14:paraId="74EDEC57" w14:textId="3773F830" w:rsidR="00991822" w:rsidRPr="00C60450" w:rsidRDefault="00991822" w:rsidP="00C60450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60450">
        <w:rPr>
          <w:rFonts w:ascii="Times New Roman" w:hAnsi="Times New Roman"/>
          <w:sz w:val="28"/>
          <w:szCs w:val="28"/>
        </w:rPr>
        <w:t>Гумилев</w:t>
      </w:r>
      <w:r w:rsidR="00C60450" w:rsidRPr="00C60450">
        <w:rPr>
          <w:rFonts w:ascii="Times New Roman" w:hAnsi="Times New Roman"/>
          <w:sz w:val="28"/>
          <w:szCs w:val="28"/>
        </w:rPr>
        <w:t xml:space="preserve"> - </w:t>
      </w:r>
      <w:r w:rsidRPr="00C60450">
        <w:rPr>
          <w:rFonts w:ascii="Times New Roman" w:hAnsi="Times New Roman"/>
          <w:sz w:val="28"/>
          <w:szCs w:val="28"/>
        </w:rPr>
        <w:t>99</w:t>
      </w:r>
    </w:p>
    <w:p w14:paraId="6690B65F" w14:textId="1111F3A8" w:rsidR="00991822" w:rsidRPr="00C60450" w:rsidRDefault="00991822" w:rsidP="00C60450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60450">
        <w:rPr>
          <w:rFonts w:ascii="Times New Roman" w:hAnsi="Times New Roman"/>
          <w:sz w:val="28"/>
          <w:szCs w:val="28"/>
        </w:rPr>
        <w:t>Сологуб</w:t>
      </w:r>
      <w:r w:rsidR="00C60450" w:rsidRPr="00C60450">
        <w:rPr>
          <w:rFonts w:ascii="Times New Roman" w:hAnsi="Times New Roman"/>
          <w:sz w:val="28"/>
          <w:szCs w:val="28"/>
        </w:rPr>
        <w:t xml:space="preserve"> - </w:t>
      </w:r>
      <w:r w:rsidRPr="00C60450">
        <w:rPr>
          <w:rFonts w:ascii="Times New Roman" w:hAnsi="Times New Roman"/>
          <w:sz w:val="28"/>
          <w:szCs w:val="28"/>
        </w:rPr>
        <w:t>101</w:t>
      </w:r>
    </w:p>
    <w:p w14:paraId="55289ED2" w14:textId="421025D6" w:rsidR="00EF305D" w:rsidRDefault="00FF2800" w:rsidP="001D7B6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</w:t>
      </w:r>
      <w:r w:rsidR="00EF305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данном этапе</w:t>
      </w:r>
      <w:r w:rsidR="00EF305D">
        <w:rPr>
          <w:rFonts w:ascii="Times New Roman" w:hAnsi="Times New Roman"/>
          <w:sz w:val="28"/>
          <w:szCs w:val="28"/>
        </w:rPr>
        <w:t xml:space="preserve"> можно сказать, что наши предположения о том, на чьи тексты больше всего окажутся похожи тексты Калинина, подтвердились только в отношении Есенина. Сходство с текстами Ахматовой и Цветаевой оказалось скорее неожиданным, как и то, что все меры показывали очень низкое сходство текстов Калинина и Сологуба. </w:t>
      </w:r>
    </w:p>
    <w:p w14:paraId="6B47EC87" w14:textId="55005007" w:rsidR="00315A89" w:rsidRDefault="00EF305D" w:rsidP="001D7B6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следующем разделе мы сравним корпуса поэтов на основе выделенных ключевых слов и обратимся к самим ключевым словам: мы посмотрим на общие слова Калинина и поэтов, с </w:t>
      </w:r>
      <w:r w:rsidR="00874B12">
        <w:rPr>
          <w:rFonts w:ascii="Times New Roman" w:hAnsi="Times New Roman"/>
          <w:sz w:val="28"/>
          <w:szCs w:val="28"/>
        </w:rPr>
        <w:t>кем его сходство окажется наибольшим.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88C63FD" w14:textId="52A0A1D4" w:rsidR="000A6B2C" w:rsidRDefault="000A6B2C" w:rsidP="000A6B2C">
      <w:pPr>
        <w:pStyle w:val="2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21" w:name="_Toc10156300"/>
      <w:r w:rsidRPr="000A6B2C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Ключевые слова</w:t>
      </w:r>
      <w:r w:rsidR="00F27B6E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:</w:t>
      </w:r>
      <w:r w:rsidRPr="000A6B2C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подбор параметров</w:t>
      </w:r>
      <w:r w:rsidR="00F27B6E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и интерпретация</w:t>
      </w:r>
      <w:bookmarkEnd w:id="21"/>
    </w:p>
    <w:p w14:paraId="2772A116" w14:textId="28F94887" w:rsidR="00874B12" w:rsidRDefault="00874B12" w:rsidP="008E0B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Перейдем к выделению ключевых слов и сравнению их списков.</w:t>
      </w:r>
      <w:r w:rsidR="002116EB">
        <w:rPr>
          <w:rFonts w:ascii="Times New Roman" w:hAnsi="Times New Roman"/>
          <w:sz w:val="28"/>
          <w:szCs w:val="28"/>
        </w:rPr>
        <w:t xml:space="preserve"> </w:t>
      </w:r>
      <w:r w:rsidR="00D5744A" w:rsidRPr="00D5744A">
        <w:rPr>
          <w:rFonts w:ascii="Times New Roman" w:hAnsi="Times New Roman"/>
          <w:sz w:val="28"/>
          <w:szCs w:val="28"/>
        </w:rPr>
        <w:t xml:space="preserve">Слова, которые употребляются в двух корпусах наиболее различно, будут иметь более высокий коэффициент «ключевости», расстояние между корпусами – среднее арифметическое коэффициентов всех слов. Таким образом, более похожими оказываются корпуса, </w:t>
      </w:r>
      <w:r w:rsidR="00B33D97">
        <w:rPr>
          <w:rFonts w:ascii="Times New Roman" w:hAnsi="Times New Roman"/>
          <w:sz w:val="28"/>
          <w:szCs w:val="28"/>
        </w:rPr>
        <w:t>слова в которых употребляются наиболее похоже</w:t>
      </w:r>
      <w:r w:rsidR="00D5744A" w:rsidRPr="00D5744A">
        <w:rPr>
          <w:rFonts w:ascii="Times New Roman" w:hAnsi="Times New Roman"/>
          <w:sz w:val="28"/>
          <w:szCs w:val="28"/>
        </w:rPr>
        <w:t xml:space="preserve">. </w:t>
      </w:r>
      <w:r w:rsidR="001D7B6B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помощью </w:t>
      </w:r>
      <w:r>
        <w:rPr>
          <w:rFonts w:ascii="Times New Roman" w:hAnsi="Times New Roman"/>
          <w:sz w:val="28"/>
          <w:szCs w:val="28"/>
          <w:lang w:val="en-US"/>
        </w:rPr>
        <w:t>Sketch</w:t>
      </w:r>
      <w:r w:rsidRPr="001D7B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Engine</w:t>
      </w:r>
      <w:r w:rsidR="001D7B6B">
        <w:rPr>
          <w:rFonts w:ascii="Times New Roman" w:hAnsi="Times New Roman"/>
          <w:sz w:val="28"/>
          <w:szCs w:val="28"/>
        </w:rPr>
        <w:t xml:space="preserve"> мы получили 8 списков ключевых слов </w:t>
      </w:r>
      <w:r w:rsidR="00D25290">
        <w:rPr>
          <w:rFonts w:ascii="Times New Roman" w:hAnsi="Times New Roman"/>
          <w:sz w:val="28"/>
          <w:szCs w:val="28"/>
        </w:rPr>
        <w:t>каждого автора</w:t>
      </w:r>
      <w:r w:rsidR="00BB42A5">
        <w:rPr>
          <w:rFonts w:ascii="Times New Roman" w:hAnsi="Times New Roman"/>
          <w:sz w:val="28"/>
          <w:szCs w:val="28"/>
        </w:rPr>
        <w:t xml:space="preserve">, меняя </w:t>
      </w:r>
      <w:r w:rsidR="00583A28">
        <w:rPr>
          <w:rFonts w:ascii="Times New Roman" w:hAnsi="Times New Roman"/>
          <w:sz w:val="28"/>
          <w:szCs w:val="28"/>
        </w:rPr>
        <w:t xml:space="preserve">параметры </w:t>
      </w:r>
      <w:r w:rsidR="00F7724F">
        <w:rPr>
          <w:rFonts w:ascii="Times New Roman" w:hAnsi="Times New Roman"/>
          <w:sz w:val="28"/>
          <w:szCs w:val="28"/>
        </w:rPr>
        <w:t xml:space="preserve">(1, 10, 100, 1000) </w:t>
      </w:r>
      <w:r w:rsidR="00583A28">
        <w:rPr>
          <w:rFonts w:ascii="Times New Roman" w:hAnsi="Times New Roman"/>
          <w:sz w:val="28"/>
          <w:szCs w:val="28"/>
        </w:rPr>
        <w:t>и нормализуя частоты</w:t>
      </w:r>
      <w:r w:rsidR="00727999">
        <w:rPr>
          <w:rFonts w:ascii="Times New Roman" w:hAnsi="Times New Roman"/>
          <w:sz w:val="28"/>
          <w:szCs w:val="28"/>
        </w:rPr>
        <w:t xml:space="preserve"> </w:t>
      </w:r>
      <w:r w:rsidR="00F7724F">
        <w:rPr>
          <w:rFonts w:ascii="Times New Roman" w:hAnsi="Times New Roman"/>
          <w:sz w:val="28"/>
          <w:szCs w:val="28"/>
        </w:rPr>
        <w:t>(</w:t>
      </w:r>
      <w:r w:rsidR="00727999">
        <w:rPr>
          <w:rFonts w:ascii="Times New Roman" w:hAnsi="Times New Roman"/>
          <w:sz w:val="28"/>
          <w:szCs w:val="28"/>
          <w:lang w:val="en-US"/>
        </w:rPr>
        <w:t>ipm</w:t>
      </w:r>
      <w:r w:rsidR="00727999" w:rsidRPr="00727999">
        <w:rPr>
          <w:rFonts w:ascii="Times New Roman" w:hAnsi="Times New Roman"/>
          <w:sz w:val="28"/>
          <w:szCs w:val="28"/>
        </w:rPr>
        <w:t xml:space="preserve"> </w:t>
      </w:r>
      <w:r w:rsidR="00727999">
        <w:rPr>
          <w:rFonts w:ascii="Times New Roman" w:hAnsi="Times New Roman"/>
          <w:sz w:val="28"/>
          <w:szCs w:val="28"/>
        </w:rPr>
        <w:t xml:space="preserve">и </w:t>
      </w:r>
      <w:r w:rsidR="00727999">
        <w:rPr>
          <w:rFonts w:ascii="Times New Roman" w:hAnsi="Times New Roman"/>
          <w:sz w:val="28"/>
          <w:szCs w:val="28"/>
          <w:lang w:val="en-US"/>
        </w:rPr>
        <w:t>ARF</w:t>
      </w:r>
      <w:r w:rsidR="00727999" w:rsidRPr="00727999">
        <w:rPr>
          <w:rFonts w:ascii="Times New Roman" w:hAnsi="Times New Roman"/>
          <w:sz w:val="28"/>
          <w:szCs w:val="28"/>
        </w:rPr>
        <w:t>/</w:t>
      </w:r>
      <w:r w:rsidR="00727999">
        <w:rPr>
          <w:rFonts w:ascii="Times New Roman" w:hAnsi="Times New Roman"/>
          <w:sz w:val="28"/>
          <w:szCs w:val="28"/>
          <w:lang w:val="en-US"/>
        </w:rPr>
        <w:t>mill</w:t>
      </w:r>
      <w:r w:rsidR="00EC4B2D">
        <w:rPr>
          <w:rStyle w:val="ad"/>
          <w:rFonts w:ascii="Times New Roman" w:hAnsi="Times New Roman"/>
          <w:sz w:val="28"/>
          <w:szCs w:val="28"/>
          <w:lang w:val="en-US"/>
        </w:rPr>
        <w:footnoteReference w:id="18"/>
      </w:r>
      <w:r w:rsidR="00727999">
        <w:rPr>
          <w:rFonts w:ascii="Times New Roman" w:hAnsi="Times New Roman"/>
          <w:sz w:val="28"/>
          <w:szCs w:val="28"/>
        </w:rPr>
        <w:t>)</w:t>
      </w:r>
      <w:r w:rsidR="00F7724F">
        <w:rPr>
          <w:rFonts w:ascii="Times New Roman" w:hAnsi="Times New Roman"/>
          <w:sz w:val="28"/>
          <w:szCs w:val="28"/>
        </w:rPr>
        <w:t>.</w:t>
      </w:r>
      <w:r w:rsidR="00A20D9F">
        <w:rPr>
          <w:rFonts w:ascii="Times New Roman" w:hAnsi="Times New Roman"/>
          <w:sz w:val="28"/>
          <w:szCs w:val="28"/>
        </w:rPr>
        <w:t xml:space="preserve"> </w:t>
      </w:r>
    </w:p>
    <w:p w14:paraId="2E9D0B0A" w14:textId="118106D1" w:rsidR="00AB1C5A" w:rsidRDefault="006856A0" w:rsidP="008E0B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Более низкие параметры </w:t>
      </w:r>
      <w:r w:rsidR="00E94BC4">
        <w:rPr>
          <w:rFonts w:ascii="Times New Roman" w:hAnsi="Times New Roman"/>
          <w:sz w:val="28"/>
          <w:szCs w:val="28"/>
        </w:rPr>
        <w:t xml:space="preserve">(1,10) </w:t>
      </w:r>
      <w:r>
        <w:rPr>
          <w:rFonts w:ascii="Times New Roman" w:hAnsi="Times New Roman"/>
          <w:sz w:val="28"/>
          <w:szCs w:val="28"/>
        </w:rPr>
        <w:t>позволяют выделить более редкие слова</w:t>
      </w:r>
      <w:r w:rsidR="00057CD0">
        <w:rPr>
          <w:rFonts w:ascii="Times New Roman" w:hAnsi="Times New Roman"/>
          <w:sz w:val="28"/>
          <w:szCs w:val="28"/>
        </w:rPr>
        <w:t xml:space="preserve">: это слова, которые встречаются в </w:t>
      </w:r>
      <w:r w:rsidR="00B43D18">
        <w:rPr>
          <w:rFonts w:ascii="Times New Roman" w:hAnsi="Times New Roman"/>
          <w:sz w:val="28"/>
          <w:szCs w:val="28"/>
        </w:rPr>
        <w:t>фокусном</w:t>
      </w:r>
      <w:r>
        <w:rPr>
          <w:rFonts w:ascii="Times New Roman" w:hAnsi="Times New Roman"/>
          <w:sz w:val="28"/>
          <w:szCs w:val="28"/>
        </w:rPr>
        <w:t xml:space="preserve"> </w:t>
      </w:r>
      <w:r w:rsidR="00057CD0">
        <w:rPr>
          <w:rFonts w:ascii="Times New Roman" w:hAnsi="Times New Roman"/>
          <w:sz w:val="28"/>
          <w:szCs w:val="28"/>
        </w:rPr>
        <w:t xml:space="preserve">корпусе и вообще не встречаются в </w:t>
      </w:r>
      <w:r w:rsidR="00B43D18">
        <w:rPr>
          <w:rFonts w:ascii="Times New Roman" w:hAnsi="Times New Roman"/>
          <w:sz w:val="28"/>
          <w:szCs w:val="28"/>
        </w:rPr>
        <w:t>референтном или встречаются в референтном корпусе очень редко</w:t>
      </w:r>
      <w:r w:rsidR="00AB1C5A">
        <w:rPr>
          <w:rFonts w:ascii="Times New Roman" w:hAnsi="Times New Roman"/>
          <w:sz w:val="28"/>
          <w:szCs w:val="28"/>
        </w:rPr>
        <w:t>.</w:t>
      </w:r>
      <w:r w:rsidR="00B43D18">
        <w:rPr>
          <w:rFonts w:ascii="Times New Roman" w:hAnsi="Times New Roman"/>
          <w:sz w:val="28"/>
          <w:szCs w:val="28"/>
        </w:rPr>
        <w:t xml:space="preserve"> </w:t>
      </w:r>
      <w:r w:rsidR="00E42B9E" w:rsidRPr="00E42B9E">
        <w:rPr>
          <w:rFonts w:ascii="Times New Roman" w:hAnsi="Times New Roman"/>
          <w:sz w:val="28"/>
          <w:szCs w:val="28"/>
        </w:rPr>
        <w:t>[Kilgariff 2009]</w:t>
      </w:r>
      <w:r w:rsidR="00605113">
        <w:rPr>
          <w:rFonts w:ascii="Times New Roman" w:hAnsi="Times New Roman"/>
          <w:sz w:val="28"/>
          <w:szCs w:val="28"/>
        </w:rPr>
        <w:t xml:space="preserve"> </w:t>
      </w:r>
      <w:r w:rsidR="00FF4849">
        <w:rPr>
          <w:rFonts w:ascii="Times New Roman" w:hAnsi="Times New Roman"/>
          <w:sz w:val="28"/>
          <w:szCs w:val="28"/>
        </w:rPr>
        <w:t>Такие слова особенно заметны, если с</w:t>
      </w:r>
      <w:r w:rsidR="00E064D1">
        <w:rPr>
          <w:rFonts w:ascii="Times New Roman" w:hAnsi="Times New Roman"/>
          <w:sz w:val="28"/>
          <w:szCs w:val="28"/>
        </w:rPr>
        <w:t>равни</w:t>
      </w:r>
      <w:r w:rsidR="00FF4849">
        <w:rPr>
          <w:rFonts w:ascii="Times New Roman" w:hAnsi="Times New Roman"/>
          <w:sz w:val="28"/>
          <w:szCs w:val="28"/>
        </w:rPr>
        <w:t>ть</w:t>
      </w:r>
      <w:r w:rsidR="00E064D1">
        <w:rPr>
          <w:rFonts w:ascii="Times New Roman" w:hAnsi="Times New Roman"/>
          <w:sz w:val="28"/>
          <w:szCs w:val="28"/>
        </w:rPr>
        <w:t xml:space="preserve"> корпус Калинина с объединенным корпусом </w:t>
      </w:r>
      <w:r w:rsidR="003E7727">
        <w:rPr>
          <w:rFonts w:ascii="Times New Roman" w:hAnsi="Times New Roman"/>
          <w:sz w:val="28"/>
          <w:szCs w:val="28"/>
        </w:rPr>
        <w:t>всех восьми поэтов</w:t>
      </w:r>
      <w:r w:rsidR="00FF4849">
        <w:rPr>
          <w:rFonts w:ascii="Times New Roman" w:hAnsi="Times New Roman"/>
          <w:sz w:val="28"/>
          <w:szCs w:val="28"/>
        </w:rPr>
        <w:t>.</w:t>
      </w:r>
      <w:r w:rsidR="00B33D97">
        <w:rPr>
          <w:rFonts w:ascii="Times New Roman" w:hAnsi="Times New Roman"/>
          <w:sz w:val="28"/>
          <w:szCs w:val="28"/>
        </w:rPr>
        <w:t xml:space="preserve"> За те почти сто лет, что разделяют современного поэта и поэтов серебряного века, русский язык изменился</w:t>
      </w:r>
      <w:r w:rsidR="009606C8">
        <w:rPr>
          <w:rFonts w:ascii="Times New Roman" w:hAnsi="Times New Roman"/>
          <w:sz w:val="28"/>
          <w:szCs w:val="28"/>
        </w:rPr>
        <w:t xml:space="preserve">. </w:t>
      </w:r>
      <w:r w:rsidR="008D51F5">
        <w:rPr>
          <w:rFonts w:ascii="Times New Roman" w:hAnsi="Times New Roman"/>
          <w:sz w:val="28"/>
          <w:szCs w:val="28"/>
        </w:rPr>
        <w:t>Это закономерно, и так же закономерно меняется поэзия:</w:t>
      </w:r>
      <w:r w:rsidR="009606C8">
        <w:rPr>
          <w:rFonts w:ascii="Times New Roman" w:hAnsi="Times New Roman"/>
          <w:sz w:val="28"/>
          <w:szCs w:val="28"/>
        </w:rPr>
        <w:t xml:space="preserve"> отсюда слова, которые встречаются у Калинина и вообще не встречаются у </w:t>
      </w:r>
      <w:r w:rsidR="008D51F5">
        <w:rPr>
          <w:rFonts w:ascii="Times New Roman" w:hAnsi="Times New Roman"/>
          <w:sz w:val="28"/>
          <w:szCs w:val="28"/>
        </w:rPr>
        <w:t>его предшественников</w:t>
      </w:r>
      <w:r w:rsidR="009606C8">
        <w:rPr>
          <w:rFonts w:ascii="Times New Roman" w:hAnsi="Times New Roman"/>
          <w:sz w:val="28"/>
          <w:szCs w:val="28"/>
        </w:rPr>
        <w:t>.</w:t>
      </w:r>
      <w:r w:rsidR="001C36CE">
        <w:rPr>
          <w:rFonts w:ascii="Times New Roman" w:hAnsi="Times New Roman"/>
          <w:sz w:val="28"/>
          <w:szCs w:val="28"/>
        </w:rPr>
        <w:t xml:space="preserve"> На первый </w:t>
      </w:r>
      <w:r w:rsidR="000E5862">
        <w:rPr>
          <w:rFonts w:ascii="Times New Roman" w:hAnsi="Times New Roman"/>
          <w:sz w:val="28"/>
          <w:szCs w:val="28"/>
        </w:rPr>
        <w:t>взгляд</w:t>
      </w:r>
      <w:r w:rsidR="0056530F">
        <w:rPr>
          <w:rFonts w:ascii="Times New Roman" w:hAnsi="Times New Roman"/>
          <w:sz w:val="28"/>
          <w:szCs w:val="28"/>
        </w:rPr>
        <w:t xml:space="preserve"> </w:t>
      </w:r>
      <w:r w:rsidR="008D51F5">
        <w:rPr>
          <w:rFonts w:ascii="Times New Roman" w:hAnsi="Times New Roman"/>
          <w:sz w:val="28"/>
          <w:szCs w:val="28"/>
        </w:rPr>
        <w:t xml:space="preserve">такие </w:t>
      </w:r>
      <w:r w:rsidR="009606C8">
        <w:rPr>
          <w:rFonts w:ascii="Times New Roman" w:hAnsi="Times New Roman"/>
          <w:sz w:val="28"/>
          <w:szCs w:val="28"/>
        </w:rPr>
        <w:t>ключевые слова</w:t>
      </w:r>
      <w:r w:rsidR="0056530F">
        <w:rPr>
          <w:rFonts w:ascii="Times New Roman" w:hAnsi="Times New Roman"/>
          <w:sz w:val="28"/>
          <w:szCs w:val="28"/>
        </w:rPr>
        <w:t xml:space="preserve"> можно </w:t>
      </w:r>
      <w:r w:rsidR="000E5862">
        <w:rPr>
          <w:rFonts w:ascii="Times New Roman" w:hAnsi="Times New Roman"/>
          <w:sz w:val="28"/>
          <w:szCs w:val="28"/>
        </w:rPr>
        <w:t>разделить на несколько групп</w:t>
      </w:r>
      <w:r w:rsidR="005E1F62">
        <w:rPr>
          <w:rFonts w:ascii="Times New Roman" w:hAnsi="Times New Roman"/>
          <w:sz w:val="28"/>
          <w:szCs w:val="28"/>
        </w:rPr>
        <w:t xml:space="preserve">. </w:t>
      </w:r>
      <w:r w:rsidR="009A3FB7">
        <w:rPr>
          <w:rFonts w:ascii="Times New Roman" w:hAnsi="Times New Roman"/>
          <w:sz w:val="28"/>
          <w:szCs w:val="28"/>
        </w:rPr>
        <w:t>В основном, это существительные, и в</w:t>
      </w:r>
      <w:r w:rsidR="005E1F62">
        <w:rPr>
          <w:rFonts w:ascii="Times New Roman" w:hAnsi="Times New Roman"/>
          <w:sz w:val="28"/>
          <w:szCs w:val="28"/>
        </w:rPr>
        <w:t>о-первых, это</w:t>
      </w:r>
      <w:r w:rsidR="000E5862">
        <w:rPr>
          <w:rFonts w:ascii="Times New Roman" w:hAnsi="Times New Roman"/>
          <w:sz w:val="28"/>
          <w:szCs w:val="28"/>
        </w:rPr>
        <w:t xml:space="preserve"> </w:t>
      </w:r>
      <w:r w:rsidR="003404CD">
        <w:rPr>
          <w:rFonts w:ascii="Times New Roman" w:hAnsi="Times New Roman"/>
          <w:sz w:val="28"/>
          <w:szCs w:val="28"/>
        </w:rPr>
        <w:t xml:space="preserve">слова, </w:t>
      </w:r>
      <w:r w:rsidR="003404CD">
        <w:rPr>
          <w:rFonts w:ascii="Times New Roman" w:hAnsi="Times New Roman"/>
          <w:sz w:val="28"/>
          <w:szCs w:val="28"/>
        </w:rPr>
        <w:lastRenderedPageBreak/>
        <w:t xml:space="preserve">обозначающие современные </w:t>
      </w:r>
      <w:r w:rsidR="000D4BAF">
        <w:rPr>
          <w:rFonts w:ascii="Times New Roman" w:hAnsi="Times New Roman"/>
          <w:sz w:val="28"/>
          <w:szCs w:val="28"/>
        </w:rPr>
        <w:t xml:space="preserve">предметы или </w:t>
      </w:r>
      <w:r w:rsidR="003404CD">
        <w:rPr>
          <w:rFonts w:ascii="Times New Roman" w:hAnsi="Times New Roman"/>
          <w:sz w:val="28"/>
          <w:szCs w:val="28"/>
        </w:rPr>
        <w:t>явления</w:t>
      </w:r>
      <w:r w:rsidR="002D4124">
        <w:rPr>
          <w:rStyle w:val="ad"/>
          <w:rFonts w:ascii="Times New Roman" w:hAnsi="Times New Roman"/>
          <w:sz w:val="28"/>
          <w:szCs w:val="28"/>
        </w:rPr>
        <w:footnoteReference w:id="19"/>
      </w:r>
      <w:r w:rsidR="008251F4">
        <w:rPr>
          <w:rFonts w:ascii="Times New Roman" w:hAnsi="Times New Roman"/>
          <w:sz w:val="28"/>
          <w:szCs w:val="28"/>
        </w:rPr>
        <w:t xml:space="preserve"> (</w:t>
      </w:r>
      <w:r w:rsidR="008251F4" w:rsidRPr="008A37DB">
        <w:rPr>
          <w:rFonts w:ascii="Times New Roman" w:hAnsi="Times New Roman"/>
          <w:i/>
          <w:sz w:val="28"/>
          <w:szCs w:val="28"/>
        </w:rPr>
        <w:t>фотка, спортзал, ниндзя, рэп</w:t>
      </w:r>
      <w:r w:rsidR="00391B12" w:rsidRPr="008A37DB">
        <w:rPr>
          <w:rFonts w:ascii="Times New Roman" w:hAnsi="Times New Roman"/>
          <w:i/>
          <w:sz w:val="28"/>
          <w:szCs w:val="28"/>
        </w:rPr>
        <w:t>, помада, телевизор</w:t>
      </w:r>
      <w:r w:rsidR="002D4124" w:rsidRPr="008A37DB">
        <w:rPr>
          <w:rFonts w:ascii="Times New Roman" w:hAnsi="Times New Roman"/>
          <w:i/>
          <w:sz w:val="28"/>
          <w:szCs w:val="28"/>
        </w:rPr>
        <w:t>, монитор, клип</w:t>
      </w:r>
      <w:r w:rsidR="00C37CB3" w:rsidRPr="008A37DB">
        <w:rPr>
          <w:rFonts w:ascii="Times New Roman" w:hAnsi="Times New Roman"/>
          <w:i/>
          <w:sz w:val="28"/>
          <w:szCs w:val="28"/>
        </w:rPr>
        <w:t>, сэлфи</w:t>
      </w:r>
      <w:r w:rsidR="00391B12">
        <w:rPr>
          <w:rFonts w:ascii="Times New Roman" w:hAnsi="Times New Roman"/>
          <w:sz w:val="28"/>
          <w:szCs w:val="28"/>
        </w:rPr>
        <w:t xml:space="preserve"> и т.д.</w:t>
      </w:r>
      <w:r w:rsidR="008251F4">
        <w:rPr>
          <w:rFonts w:ascii="Times New Roman" w:hAnsi="Times New Roman"/>
          <w:sz w:val="28"/>
          <w:szCs w:val="28"/>
        </w:rPr>
        <w:t>)</w:t>
      </w:r>
      <w:r w:rsidR="005E1F62">
        <w:rPr>
          <w:rFonts w:ascii="Times New Roman" w:hAnsi="Times New Roman"/>
          <w:sz w:val="28"/>
          <w:szCs w:val="28"/>
        </w:rPr>
        <w:t>. Во-вторых</w:t>
      </w:r>
      <w:r w:rsidR="004C7BA2">
        <w:rPr>
          <w:rFonts w:ascii="Times New Roman" w:hAnsi="Times New Roman"/>
          <w:sz w:val="28"/>
          <w:szCs w:val="28"/>
        </w:rPr>
        <w:t>,</w:t>
      </w:r>
      <w:r w:rsidR="005E1F62">
        <w:rPr>
          <w:rFonts w:ascii="Times New Roman" w:hAnsi="Times New Roman"/>
          <w:sz w:val="28"/>
          <w:szCs w:val="28"/>
        </w:rPr>
        <w:t xml:space="preserve"> это нецензурная лексика</w:t>
      </w:r>
      <w:r w:rsidR="00684C20">
        <w:rPr>
          <w:rFonts w:ascii="Times New Roman" w:hAnsi="Times New Roman"/>
          <w:sz w:val="28"/>
          <w:szCs w:val="28"/>
        </w:rPr>
        <w:t>.</w:t>
      </w:r>
      <w:r w:rsidR="004C7BA2">
        <w:rPr>
          <w:rFonts w:ascii="Times New Roman" w:hAnsi="Times New Roman"/>
          <w:sz w:val="28"/>
          <w:szCs w:val="28"/>
        </w:rPr>
        <w:t xml:space="preserve"> </w:t>
      </w:r>
      <w:r w:rsidR="00684C20">
        <w:rPr>
          <w:rFonts w:ascii="Times New Roman" w:hAnsi="Times New Roman"/>
          <w:sz w:val="28"/>
          <w:szCs w:val="28"/>
        </w:rPr>
        <w:t xml:space="preserve">Подобные слова </w:t>
      </w:r>
      <w:r w:rsidR="000644A6">
        <w:rPr>
          <w:rFonts w:ascii="Times New Roman" w:hAnsi="Times New Roman"/>
          <w:sz w:val="28"/>
          <w:szCs w:val="28"/>
        </w:rPr>
        <w:t>встреча</w:t>
      </w:r>
      <w:r w:rsidR="00684C20">
        <w:rPr>
          <w:rFonts w:ascii="Times New Roman" w:hAnsi="Times New Roman"/>
          <w:sz w:val="28"/>
          <w:szCs w:val="28"/>
        </w:rPr>
        <w:t>ю</w:t>
      </w:r>
      <w:r w:rsidR="000644A6">
        <w:rPr>
          <w:rFonts w:ascii="Times New Roman" w:hAnsi="Times New Roman"/>
          <w:sz w:val="28"/>
          <w:szCs w:val="28"/>
        </w:rPr>
        <w:t xml:space="preserve">тся </w:t>
      </w:r>
      <w:r w:rsidR="003D1320">
        <w:rPr>
          <w:rFonts w:ascii="Times New Roman" w:hAnsi="Times New Roman"/>
          <w:sz w:val="28"/>
          <w:szCs w:val="28"/>
        </w:rPr>
        <w:t xml:space="preserve">даже </w:t>
      </w:r>
      <w:r w:rsidR="007E7815">
        <w:rPr>
          <w:rFonts w:ascii="Times New Roman" w:hAnsi="Times New Roman"/>
          <w:sz w:val="28"/>
          <w:szCs w:val="28"/>
        </w:rPr>
        <w:t xml:space="preserve">в </w:t>
      </w:r>
      <w:r w:rsidR="003D1320">
        <w:rPr>
          <w:rFonts w:ascii="Times New Roman" w:hAnsi="Times New Roman"/>
          <w:sz w:val="28"/>
          <w:szCs w:val="28"/>
        </w:rPr>
        <w:t>стихотворениях</w:t>
      </w:r>
      <w:r w:rsidR="007E7815">
        <w:rPr>
          <w:rFonts w:ascii="Times New Roman" w:hAnsi="Times New Roman"/>
          <w:sz w:val="28"/>
          <w:szCs w:val="28"/>
        </w:rPr>
        <w:t xml:space="preserve"> некоторых авторов серебряного века</w:t>
      </w:r>
      <w:r w:rsidR="00684C20">
        <w:rPr>
          <w:rFonts w:ascii="Times New Roman" w:hAnsi="Times New Roman"/>
          <w:sz w:val="28"/>
          <w:szCs w:val="28"/>
        </w:rPr>
        <w:t xml:space="preserve">, но в среднем </w:t>
      </w:r>
      <w:r w:rsidR="009B490B">
        <w:rPr>
          <w:rFonts w:ascii="Times New Roman" w:hAnsi="Times New Roman"/>
          <w:sz w:val="28"/>
          <w:szCs w:val="28"/>
        </w:rPr>
        <w:t>современный автор употреблял их чаще и разнообразнее</w:t>
      </w:r>
      <w:r w:rsidR="00391B12">
        <w:rPr>
          <w:rFonts w:ascii="Times New Roman" w:hAnsi="Times New Roman"/>
          <w:sz w:val="28"/>
          <w:szCs w:val="28"/>
        </w:rPr>
        <w:t xml:space="preserve"> – поэтому они и выделились как ключевые. </w:t>
      </w:r>
      <w:r w:rsidR="000D4BAF">
        <w:rPr>
          <w:rFonts w:ascii="Times New Roman" w:hAnsi="Times New Roman"/>
          <w:sz w:val="28"/>
          <w:szCs w:val="28"/>
        </w:rPr>
        <w:t xml:space="preserve">Так же при маленьких </w:t>
      </w:r>
      <w:r w:rsidR="000D4BAF">
        <w:rPr>
          <w:rFonts w:ascii="Times New Roman" w:hAnsi="Times New Roman"/>
          <w:sz w:val="28"/>
          <w:szCs w:val="28"/>
          <w:lang w:val="en-US"/>
        </w:rPr>
        <w:t>n</w:t>
      </w:r>
      <w:r w:rsidR="000D4BAF" w:rsidRPr="000D4BAF">
        <w:rPr>
          <w:rFonts w:ascii="Times New Roman" w:hAnsi="Times New Roman"/>
          <w:sz w:val="28"/>
          <w:szCs w:val="28"/>
        </w:rPr>
        <w:t xml:space="preserve"> </w:t>
      </w:r>
      <w:r w:rsidR="000D4BAF">
        <w:rPr>
          <w:rFonts w:ascii="Times New Roman" w:hAnsi="Times New Roman"/>
          <w:sz w:val="28"/>
          <w:szCs w:val="28"/>
        </w:rPr>
        <w:t>как ключевые выделя</w:t>
      </w:r>
      <w:r w:rsidR="00797D56">
        <w:rPr>
          <w:rFonts w:ascii="Times New Roman" w:hAnsi="Times New Roman"/>
          <w:sz w:val="28"/>
          <w:szCs w:val="28"/>
        </w:rPr>
        <w:t>ются имена собственные (</w:t>
      </w:r>
      <w:r w:rsidR="002E49CF" w:rsidRPr="008A37DB">
        <w:rPr>
          <w:rFonts w:ascii="Times New Roman" w:hAnsi="Times New Roman"/>
          <w:i/>
          <w:sz w:val="28"/>
          <w:szCs w:val="28"/>
        </w:rPr>
        <w:t xml:space="preserve">Сидней, Олег, </w:t>
      </w:r>
      <w:r w:rsidR="00817AF4" w:rsidRPr="008A37DB">
        <w:rPr>
          <w:rFonts w:ascii="Times New Roman" w:hAnsi="Times New Roman"/>
          <w:i/>
          <w:sz w:val="28"/>
          <w:szCs w:val="28"/>
        </w:rPr>
        <w:t>Кэтрин, Мища</w:t>
      </w:r>
      <w:r w:rsidR="002F2C2B" w:rsidRPr="008A37DB">
        <w:rPr>
          <w:rFonts w:ascii="Times New Roman" w:hAnsi="Times New Roman"/>
          <w:i/>
          <w:sz w:val="28"/>
          <w:szCs w:val="28"/>
        </w:rPr>
        <w:t>, Киркоров</w:t>
      </w:r>
      <w:r w:rsidR="00817AF4">
        <w:rPr>
          <w:rFonts w:ascii="Times New Roman" w:hAnsi="Times New Roman"/>
          <w:sz w:val="28"/>
          <w:szCs w:val="28"/>
        </w:rPr>
        <w:t xml:space="preserve"> и т.д.) и современные просторечия </w:t>
      </w:r>
      <w:r w:rsidR="002F2C2B">
        <w:rPr>
          <w:rFonts w:ascii="Times New Roman" w:hAnsi="Times New Roman"/>
          <w:sz w:val="28"/>
          <w:szCs w:val="28"/>
        </w:rPr>
        <w:t xml:space="preserve">и сокращения </w:t>
      </w:r>
      <w:r w:rsidR="00817AF4">
        <w:rPr>
          <w:rFonts w:ascii="Times New Roman" w:hAnsi="Times New Roman"/>
          <w:sz w:val="28"/>
          <w:szCs w:val="28"/>
        </w:rPr>
        <w:t>(</w:t>
      </w:r>
      <w:r w:rsidR="00817AF4" w:rsidRPr="008A37DB">
        <w:rPr>
          <w:rFonts w:ascii="Times New Roman" w:hAnsi="Times New Roman"/>
          <w:i/>
          <w:sz w:val="28"/>
          <w:szCs w:val="28"/>
        </w:rPr>
        <w:t xml:space="preserve">чо, </w:t>
      </w:r>
      <w:r w:rsidR="00C37CB3" w:rsidRPr="008A37DB">
        <w:rPr>
          <w:rFonts w:ascii="Times New Roman" w:hAnsi="Times New Roman"/>
          <w:i/>
          <w:sz w:val="28"/>
          <w:szCs w:val="28"/>
        </w:rPr>
        <w:t xml:space="preserve">пацан, </w:t>
      </w:r>
      <w:r w:rsidR="002F2C2B" w:rsidRPr="008A37DB">
        <w:rPr>
          <w:rFonts w:ascii="Times New Roman" w:hAnsi="Times New Roman"/>
          <w:i/>
          <w:sz w:val="28"/>
          <w:szCs w:val="28"/>
        </w:rPr>
        <w:t xml:space="preserve">т.к., </w:t>
      </w:r>
      <w:r w:rsidR="00C37CB3" w:rsidRPr="008A37DB">
        <w:rPr>
          <w:rFonts w:ascii="Times New Roman" w:hAnsi="Times New Roman"/>
          <w:i/>
          <w:sz w:val="28"/>
          <w:szCs w:val="28"/>
        </w:rPr>
        <w:t xml:space="preserve">фишка, </w:t>
      </w:r>
      <w:r w:rsidR="002F2C2B" w:rsidRPr="008A37DB">
        <w:rPr>
          <w:rFonts w:ascii="Times New Roman" w:hAnsi="Times New Roman"/>
          <w:i/>
          <w:sz w:val="28"/>
          <w:szCs w:val="28"/>
        </w:rPr>
        <w:t>ава</w:t>
      </w:r>
      <w:r w:rsidR="002F2C2B">
        <w:rPr>
          <w:rStyle w:val="ad"/>
          <w:rFonts w:ascii="Times New Roman" w:hAnsi="Times New Roman"/>
          <w:sz w:val="28"/>
          <w:szCs w:val="28"/>
        </w:rPr>
        <w:footnoteReference w:id="20"/>
      </w:r>
      <w:r w:rsidR="002F2C2B">
        <w:rPr>
          <w:rFonts w:ascii="Times New Roman" w:hAnsi="Times New Roman"/>
          <w:sz w:val="28"/>
          <w:szCs w:val="28"/>
        </w:rPr>
        <w:t xml:space="preserve"> и т.д.) </w:t>
      </w:r>
      <w:r w:rsidR="00303EED">
        <w:rPr>
          <w:rFonts w:ascii="Times New Roman" w:hAnsi="Times New Roman"/>
          <w:sz w:val="28"/>
          <w:szCs w:val="28"/>
        </w:rPr>
        <w:t>Посмотрим теперь на результаты сравнения корпуса Калинина с корпусами других поэтов. Заметим, что</w:t>
      </w:r>
      <w:r w:rsidR="00303EED" w:rsidRPr="001071BD">
        <w:rPr>
          <w:rFonts w:ascii="Times New Roman" w:hAnsi="Times New Roman"/>
          <w:sz w:val="28"/>
          <w:szCs w:val="28"/>
        </w:rPr>
        <w:t xml:space="preserve"> </w:t>
      </w:r>
      <w:r w:rsidR="00303EED">
        <w:rPr>
          <w:rFonts w:ascii="Times New Roman" w:hAnsi="Times New Roman"/>
          <w:sz w:val="28"/>
          <w:szCs w:val="28"/>
        </w:rPr>
        <w:t xml:space="preserve">в этой серии из четырех опытов </w:t>
      </w:r>
      <w:r w:rsidR="00303EED" w:rsidRPr="001071BD">
        <w:rPr>
          <w:rFonts w:ascii="Times New Roman" w:hAnsi="Times New Roman"/>
          <w:sz w:val="28"/>
          <w:szCs w:val="28"/>
        </w:rPr>
        <w:t xml:space="preserve">использование ARF </w:t>
      </w:r>
      <w:r w:rsidR="00303EED">
        <w:rPr>
          <w:rFonts w:ascii="Times New Roman" w:hAnsi="Times New Roman"/>
          <w:sz w:val="28"/>
          <w:szCs w:val="28"/>
        </w:rPr>
        <w:t xml:space="preserve">стало влиять на результат уже при </w:t>
      </w:r>
      <w:r w:rsidR="00303EED">
        <w:rPr>
          <w:rFonts w:ascii="Times New Roman" w:hAnsi="Times New Roman"/>
          <w:sz w:val="28"/>
          <w:szCs w:val="28"/>
          <w:lang w:val="en-US"/>
        </w:rPr>
        <w:t>n</w:t>
      </w:r>
      <w:r w:rsidR="00303EED" w:rsidRPr="001071BD">
        <w:rPr>
          <w:rFonts w:ascii="Times New Roman" w:hAnsi="Times New Roman"/>
          <w:sz w:val="28"/>
          <w:szCs w:val="28"/>
        </w:rPr>
        <w:t>=10</w:t>
      </w:r>
      <w:r w:rsidR="008D51F5">
        <w:rPr>
          <w:rFonts w:ascii="Times New Roman" w:hAnsi="Times New Roman"/>
          <w:sz w:val="28"/>
          <w:szCs w:val="28"/>
        </w:rPr>
        <w:t xml:space="preserve">. Так как более высокая </w:t>
      </w:r>
      <w:r w:rsidR="008D51F5">
        <w:rPr>
          <w:rFonts w:ascii="Times New Roman" w:hAnsi="Times New Roman"/>
          <w:sz w:val="28"/>
          <w:szCs w:val="28"/>
          <w:lang w:val="en-US"/>
        </w:rPr>
        <w:t>ARF</w:t>
      </w:r>
      <w:r w:rsidR="008D51F5" w:rsidRPr="008D51F5">
        <w:rPr>
          <w:rFonts w:ascii="Times New Roman" w:hAnsi="Times New Roman"/>
          <w:sz w:val="28"/>
          <w:szCs w:val="28"/>
        </w:rPr>
        <w:t xml:space="preserve"> </w:t>
      </w:r>
      <w:r w:rsidR="008D51F5">
        <w:rPr>
          <w:rFonts w:ascii="Times New Roman" w:hAnsi="Times New Roman"/>
          <w:sz w:val="28"/>
          <w:szCs w:val="28"/>
        </w:rPr>
        <w:t xml:space="preserve">была у слов, которые характерны для конкретного корпуса целиком (а не для отдельного стихотворения, например), эти слова больше подходят на роль ключевых. </w:t>
      </w:r>
      <w:r w:rsidR="00FC1945">
        <w:rPr>
          <w:rFonts w:ascii="Times New Roman" w:hAnsi="Times New Roman"/>
          <w:sz w:val="28"/>
          <w:szCs w:val="28"/>
        </w:rPr>
        <w:t xml:space="preserve">При маленьких значениях </w:t>
      </w:r>
      <w:r w:rsidR="00FC1945">
        <w:rPr>
          <w:rFonts w:ascii="Times New Roman" w:hAnsi="Times New Roman"/>
          <w:sz w:val="28"/>
          <w:szCs w:val="28"/>
          <w:lang w:val="en-US"/>
        </w:rPr>
        <w:t>n</w:t>
      </w:r>
      <w:r w:rsidR="00FC1945" w:rsidRPr="00FC1945">
        <w:rPr>
          <w:rFonts w:ascii="Times New Roman" w:hAnsi="Times New Roman"/>
          <w:sz w:val="28"/>
          <w:szCs w:val="28"/>
        </w:rPr>
        <w:t xml:space="preserve"> </w:t>
      </w:r>
      <w:r w:rsidR="00FC1945">
        <w:rPr>
          <w:rFonts w:ascii="Times New Roman" w:hAnsi="Times New Roman"/>
          <w:sz w:val="28"/>
          <w:szCs w:val="28"/>
        </w:rPr>
        <w:t>н</w:t>
      </w:r>
      <w:r w:rsidR="00AB1C5A">
        <w:rPr>
          <w:rFonts w:ascii="Times New Roman" w:hAnsi="Times New Roman"/>
          <w:sz w:val="28"/>
          <w:szCs w:val="28"/>
        </w:rPr>
        <w:t>аибольшее сходство у Калинина оказалось с Маяковским:</w:t>
      </w:r>
    </w:p>
    <w:tbl>
      <w:tblPr>
        <w:tblW w:w="7708" w:type="dxa"/>
        <w:jc w:val="center"/>
        <w:tblLook w:val="04A0" w:firstRow="1" w:lastRow="0" w:firstColumn="1" w:lastColumn="0" w:noHBand="0" w:noVBand="1"/>
      </w:tblPr>
      <w:tblGrid>
        <w:gridCol w:w="960"/>
        <w:gridCol w:w="1687"/>
        <w:gridCol w:w="1687"/>
        <w:gridCol w:w="1687"/>
        <w:gridCol w:w="1687"/>
      </w:tblGrid>
      <w:tr w:rsidR="001071BD" w:rsidRPr="001071BD" w14:paraId="12C092D7" w14:textId="77777777" w:rsidTr="001071BD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6E674" w14:textId="487E5B50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Ранг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3D72B" w14:textId="4F30BE1D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n=</w:t>
            </w: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25D2C" w14:textId="03523577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n=</w:t>
            </w: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RF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6D1E93" w14:textId="25B9B1FE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n=</w:t>
            </w: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AD314" w14:textId="7313CC75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n=</w:t>
            </w: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 ARF</w:t>
            </w:r>
          </w:p>
        </w:tc>
      </w:tr>
      <w:tr w:rsidR="0010443E" w:rsidRPr="001071BD" w14:paraId="035BD4D0" w14:textId="77777777" w:rsidTr="002219D8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FD27" w14:textId="77777777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797579BC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2ACC26D2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7575"/>
            <w:noWrap/>
            <w:vAlign w:val="bottom"/>
            <w:hideMark/>
          </w:tcPr>
          <w:p w14:paraId="74FA1F87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3A9864B2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</w:tr>
      <w:tr w:rsidR="001071BD" w:rsidRPr="001071BD" w14:paraId="6B7C734E" w14:textId="77777777" w:rsidTr="001968C5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E25C" w14:textId="77777777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9BE979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5878C9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1E88D8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876F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</w:tr>
      <w:tr w:rsidR="001071BD" w:rsidRPr="001071BD" w14:paraId="27C649F0" w14:textId="77777777" w:rsidTr="001968C5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6A34" w14:textId="77777777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11E7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898F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14:paraId="77680717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FCE2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</w:tr>
      <w:tr w:rsidR="001071BD" w:rsidRPr="001071BD" w14:paraId="43136A74" w14:textId="77777777" w:rsidTr="001968C5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3BF3" w14:textId="77777777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4C7BC938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43E35192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1AEB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BBE6AC9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</w:tr>
      <w:tr w:rsidR="001071BD" w:rsidRPr="001071BD" w14:paraId="38BAA255" w14:textId="77777777" w:rsidTr="001968C5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EEB" w14:textId="77777777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51DB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E1EC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10BE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8D4C73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</w:tr>
      <w:tr w:rsidR="001071BD" w:rsidRPr="001071BD" w14:paraId="72813B21" w14:textId="77777777" w:rsidTr="005D468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6673" w14:textId="77777777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7051463B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79003A65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18CD235D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0D26534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</w:tr>
      <w:tr w:rsidR="001071BD" w:rsidRPr="001071BD" w14:paraId="33AD6BC6" w14:textId="77777777" w:rsidTr="002F1EA9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4684" w14:textId="77777777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1496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A823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4B69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EF5C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</w:tr>
      <w:tr w:rsidR="001071BD" w:rsidRPr="001071BD" w14:paraId="2D4FEF2A" w14:textId="77777777" w:rsidTr="005D468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4C1F" w14:textId="77777777" w:rsidR="001071BD" w:rsidRPr="001071BD" w:rsidRDefault="001071BD" w:rsidP="001071B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5D0F5CA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C720686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2D7108BD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64690E21" w14:textId="77777777" w:rsidR="001071BD" w:rsidRPr="001071BD" w:rsidRDefault="001071BD" w:rsidP="001071B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71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</w:tr>
    </w:tbl>
    <w:p w14:paraId="72583B67" w14:textId="1DEF337B" w:rsidR="00AB1C5A" w:rsidRDefault="001071BD" w:rsidP="00E3328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22" w:name="_Hlk9924144"/>
      <w:r w:rsidRPr="001071BD">
        <w:rPr>
          <w:rFonts w:ascii="Times New Roman" w:hAnsi="Times New Roman"/>
          <w:sz w:val="28"/>
          <w:szCs w:val="28"/>
        </w:rPr>
        <w:t xml:space="preserve">Таблица </w:t>
      </w:r>
      <w:r w:rsidR="00E33288" w:rsidRPr="00E33288">
        <w:rPr>
          <w:rFonts w:ascii="Times New Roman" w:hAnsi="Times New Roman"/>
          <w:sz w:val="28"/>
          <w:szCs w:val="28"/>
        </w:rPr>
        <w:t>5</w:t>
      </w:r>
      <w:r w:rsidRPr="001071BD">
        <w:rPr>
          <w:rFonts w:ascii="Times New Roman" w:hAnsi="Times New Roman"/>
          <w:sz w:val="28"/>
          <w:szCs w:val="28"/>
        </w:rPr>
        <w:t xml:space="preserve">: Ранжирование авторов по степени сходства с текстами Калинина, </w:t>
      </w:r>
      <w:r w:rsidR="00E33288">
        <w:rPr>
          <w:rFonts w:ascii="Times New Roman" w:hAnsi="Times New Roman"/>
          <w:sz w:val="28"/>
          <w:szCs w:val="28"/>
        </w:rPr>
        <w:t>ключевые слова</w:t>
      </w:r>
      <w:r w:rsidR="00E33288" w:rsidRPr="00E33288">
        <w:rPr>
          <w:rFonts w:ascii="Times New Roman" w:hAnsi="Times New Roman"/>
          <w:sz w:val="28"/>
          <w:szCs w:val="28"/>
        </w:rPr>
        <w:t xml:space="preserve"> (</w:t>
      </w:r>
      <w:r w:rsidR="00E33288">
        <w:rPr>
          <w:rFonts w:ascii="Times New Roman" w:hAnsi="Times New Roman"/>
          <w:sz w:val="28"/>
          <w:szCs w:val="28"/>
          <w:lang w:val="en-US"/>
        </w:rPr>
        <w:t>n</w:t>
      </w:r>
      <w:r w:rsidR="00E33288" w:rsidRPr="00E33288">
        <w:rPr>
          <w:rFonts w:ascii="Times New Roman" w:hAnsi="Times New Roman"/>
          <w:sz w:val="28"/>
          <w:szCs w:val="28"/>
        </w:rPr>
        <w:t>=1,10)</w:t>
      </w:r>
    </w:p>
    <w:p w14:paraId="7C96A7F5" w14:textId="77777777" w:rsidR="00773B22" w:rsidRPr="001071BD" w:rsidRDefault="00773B22" w:rsidP="00E3328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bookmarkEnd w:id="22"/>
    <w:p w14:paraId="3FA861DE" w14:textId="3F3CEA36" w:rsidR="00BA0D4E" w:rsidRPr="0057708E" w:rsidRDefault="000B5F28" w:rsidP="000B5F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Обратим теперь внимание на более </w:t>
      </w:r>
      <w:r w:rsidR="00125042">
        <w:rPr>
          <w:rFonts w:ascii="Times New Roman" w:hAnsi="Times New Roman"/>
          <w:sz w:val="28"/>
          <w:szCs w:val="28"/>
        </w:rPr>
        <w:t>высоки</w:t>
      </w:r>
      <w:r>
        <w:rPr>
          <w:rFonts w:ascii="Times New Roman" w:hAnsi="Times New Roman"/>
          <w:sz w:val="28"/>
          <w:szCs w:val="28"/>
        </w:rPr>
        <w:t>е</w:t>
      </w:r>
      <w:r w:rsidR="00125042">
        <w:rPr>
          <w:rFonts w:ascii="Times New Roman" w:hAnsi="Times New Roman"/>
          <w:sz w:val="28"/>
          <w:szCs w:val="28"/>
        </w:rPr>
        <w:t xml:space="preserve"> параметр</w:t>
      </w:r>
      <w:r>
        <w:rPr>
          <w:rFonts w:ascii="Times New Roman" w:hAnsi="Times New Roman"/>
          <w:sz w:val="28"/>
          <w:szCs w:val="28"/>
        </w:rPr>
        <w:t>ы</w:t>
      </w:r>
      <w:r w:rsidR="00A20D9F">
        <w:rPr>
          <w:rFonts w:ascii="Times New Roman" w:hAnsi="Times New Roman"/>
          <w:sz w:val="28"/>
          <w:szCs w:val="28"/>
        </w:rPr>
        <w:t>:</w:t>
      </w:r>
      <w:r w:rsidR="00EB3179">
        <w:rPr>
          <w:rFonts w:ascii="Times New Roman" w:hAnsi="Times New Roman"/>
          <w:sz w:val="28"/>
          <w:szCs w:val="28"/>
        </w:rPr>
        <w:t xml:space="preserve"> 100</w:t>
      </w:r>
      <w:r w:rsidR="00A20D9F">
        <w:rPr>
          <w:rFonts w:ascii="Times New Roman" w:hAnsi="Times New Roman"/>
          <w:sz w:val="28"/>
          <w:szCs w:val="28"/>
        </w:rPr>
        <w:t xml:space="preserve"> и</w:t>
      </w:r>
      <w:r w:rsidR="00EB3179">
        <w:rPr>
          <w:rFonts w:ascii="Times New Roman" w:hAnsi="Times New Roman"/>
          <w:sz w:val="28"/>
          <w:szCs w:val="28"/>
        </w:rPr>
        <w:t xml:space="preserve"> 1000</w:t>
      </w:r>
      <w:r w:rsidR="00A20D9F">
        <w:rPr>
          <w:rFonts w:ascii="Times New Roman" w:hAnsi="Times New Roman"/>
          <w:sz w:val="28"/>
          <w:szCs w:val="28"/>
        </w:rPr>
        <w:t>.</w:t>
      </w:r>
      <w:r w:rsidR="00EB3179">
        <w:rPr>
          <w:rFonts w:ascii="Times New Roman" w:hAnsi="Times New Roman"/>
          <w:sz w:val="28"/>
          <w:szCs w:val="28"/>
        </w:rPr>
        <w:t xml:space="preserve"> </w:t>
      </w:r>
      <w:r w:rsidR="00A20D9F">
        <w:rPr>
          <w:rFonts w:ascii="Times New Roman" w:hAnsi="Times New Roman"/>
          <w:sz w:val="28"/>
          <w:szCs w:val="28"/>
        </w:rPr>
        <w:t xml:space="preserve">Они позволяли </w:t>
      </w:r>
      <w:r w:rsidR="00125042">
        <w:rPr>
          <w:rFonts w:ascii="Times New Roman" w:hAnsi="Times New Roman"/>
          <w:sz w:val="28"/>
          <w:szCs w:val="28"/>
        </w:rPr>
        <w:t>выделя</w:t>
      </w:r>
      <w:r w:rsidR="00A20D9F">
        <w:rPr>
          <w:rFonts w:ascii="Times New Roman" w:hAnsi="Times New Roman"/>
          <w:sz w:val="28"/>
          <w:szCs w:val="28"/>
        </w:rPr>
        <w:t>ть</w:t>
      </w:r>
      <w:r w:rsidR="00125042">
        <w:rPr>
          <w:rFonts w:ascii="Times New Roman" w:hAnsi="Times New Roman"/>
          <w:sz w:val="28"/>
          <w:szCs w:val="28"/>
        </w:rPr>
        <w:t xml:space="preserve"> более общие слова</w:t>
      </w:r>
      <w:r w:rsidR="00F372B7">
        <w:rPr>
          <w:rFonts w:ascii="Times New Roman" w:hAnsi="Times New Roman"/>
          <w:sz w:val="28"/>
          <w:szCs w:val="28"/>
        </w:rPr>
        <w:t>:</w:t>
      </w:r>
      <w:r w:rsidR="00A20D9F">
        <w:rPr>
          <w:rFonts w:ascii="Times New Roman" w:hAnsi="Times New Roman"/>
          <w:sz w:val="28"/>
          <w:szCs w:val="28"/>
        </w:rPr>
        <w:t xml:space="preserve"> все</w:t>
      </w:r>
      <w:r w:rsidR="00F372B7">
        <w:rPr>
          <w:rFonts w:ascii="Times New Roman" w:hAnsi="Times New Roman"/>
          <w:sz w:val="28"/>
          <w:szCs w:val="28"/>
        </w:rPr>
        <w:t xml:space="preserve"> они так или иначе встре</w:t>
      </w:r>
      <w:r w:rsidR="00A20D9F">
        <w:rPr>
          <w:rFonts w:ascii="Times New Roman" w:hAnsi="Times New Roman"/>
          <w:sz w:val="28"/>
          <w:szCs w:val="28"/>
        </w:rPr>
        <w:t>тились</w:t>
      </w:r>
      <w:r w:rsidR="00F372B7">
        <w:rPr>
          <w:rFonts w:ascii="Times New Roman" w:hAnsi="Times New Roman"/>
          <w:sz w:val="28"/>
          <w:szCs w:val="28"/>
        </w:rPr>
        <w:t xml:space="preserve"> в обоих корпусах, но более характерны для </w:t>
      </w:r>
      <w:r w:rsidR="00B03E77">
        <w:rPr>
          <w:rFonts w:ascii="Times New Roman" w:hAnsi="Times New Roman"/>
          <w:sz w:val="28"/>
          <w:szCs w:val="28"/>
        </w:rPr>
        <w:t>фокусного корпуса.</w:t>
      </w:r>
      <w:r w:rsidR="00097D0F">
        <w:rPr>
          <w:rFonts w:ascii="Times New Roman" w:hAnsi="Times New Roman"/>
          <w:sz w:val="28"/>
          <w:szCs w:val="28"/>
        </w:rPr>
        <w:t xml:space="preserve"> </w:t>
      </w:r>
      <w:r w:rsidR="006E3838">
        <w:rPr>
          <w:rFonts w:ascii="Times New Roman" w:hAnsi="Times New Roman"/>
          <w:sz w:val="28"/>
          <w:szCs w:val="28"/>
        </w:rPr>
        <w:t xml:space="preserve">В отличие от </w:t>
      </w:r>
      <w:r w:rsidR="006E3838">
        <w:rPr>
          <w:rFonts w:ascii="Times New Roman" w:hAnsi="Times New Roman"/>
          <w:sz w:val="28"/>
          <w:szCs w:val="28"/>
        </w:rPr>
        <w:lastRenderedPageBreak/>
        <w:t xml:space="preserve">слов, которые выделялись при маленьких </w:t>
      </w:r>
      <w:r w:rsidR="006E3838">
        <w:rPr>
          <w:rFonts w:ascii="Times New Roman" w:hAnsi="Times New Roman"/>
          <w:sz w:val="28"/>
          <w:szCs w:val="28"/>
          <w:lang w:val="en-US"/>
        </w:rPr>
        <w:t>n</w:t>
      </w:r>
      <w:r w:rsidR="006E3838">
        <w:rPr>
          <w:rFonts w:ascii="Times New Roman" w:hAnsi="Times New Roman"/>
          <w:sz w:val="28"/>
          <w:szCs w:val="28"/>
        </w:rPr>
        <w:t xml:space="preserve">, </w:t>
      </w:r>
      <w:r w:rsidR="00044BA0">
        <w:rPr>
          <w:rFonts w:ascii="Times New Roman" w:hAnsi="Times New Roman"/>
          <w:sz w:val="28"/>
          <w:szCs w:val="28"/>
        </w:rPr>
        <w:t xml:space="preserve">их сложнее разделить на группы. </w:t>
      </w:r>
      <w:r w:rsidR="00A95B06">
        <w:rPr>
          <w:rFonts w:ascii="Times New Roman" w:hAnsi="Times New Roman"/>
          <w:sz w:val="28"/>
          <w:szCs w:val="28"/>
        </w:rPr>
        <w:t xml:space="preserve">Мы снова сравнили </w:t>
      </w:r>
      <w:r w:rsidR="00AE0CF9">
        <w:rPr>
          <w:rFonts w:ascii="Times New Roman" w:hAnsi="Times New Roman"/>
          <w:sz w:val="28"/>
          <w:szCs w:val="28"/>
        </w:rPr>
        <w:t>корпус Калинина с объединенным корпусом серебряного века</w:t>
      </w:r>
      <w:r w:rsidR="00A95B06">
        <w:rPr>
          <w:rFonts w:ascii="Times New Roman" w:hAnsi="Times New Roman"/>
          <w:sz w:val="28"/>
          <w:szCs w:val="28"/>
        </w:rPr>
        <w:t>,</w:t>
      </w:r>
      <w:r w:rsidR="00AE0CF9">
        <w:rPr>
          <w:rFonts w:ascii="Times New Roman" w:hAnsi="Times New Roman"/>
          <w:sz w:val="28"/>
          <w:szCs w:val="28"/>
        </w:rPr>
        <w:t xml:space="preserve"> уже при </w:t>
      </w:r>
      <w:r w:rsidR="00AE0CF9">
        <w:rPr>
          <w:rFonts w:ascii="Times New Roman" w:hAnsi="Times New Roman"/>
          <w:sz w:val="28"/>
          <w:szCs w:val="28"/>
          <w:lang w:val="en-US"/>
        </w:rPr>
        <w:t>n</w:t>
      </w:r>
      <w:r w:rsidR="00AE0CF9" w:rsidRPr="00AE0CF9">
        <w:rPr>
          <w:rFonts w:ascii="Times New Roman" w:hAnsi="Times New Roman"/>
          <w:sz w:val="28"/>
          <w:szCs w:val="28"/>
        </w:rPr>
        <w:t>=100</w:t>
      </w:r>
      <w:r w:rsidR="00A95B06">
        <w:rPr>
          <w:rFonts w:ascii="Times New Roman" w:hAnsi="Times New Roman"/>
          <w:sz w:val="28"/>
          <w:szCs w:val="28"/>
        </w:rPr>
        <w:t xml:space="preserve"> (</w:t>
      </w:r>
      <w:r w:rsidR="00AE0CF9">
        <w:rPr>
          <w:rFonts w:ascii="Times New Roman" w:hAnsi="Times New Roman"/>
          <w:sz w:val="28"/>
          <w:szCs w:val="28"/>
          <w:lang w:val="en-US"/>
        </w:rPr>
        <w:t>ARF</w:t>
      </w:r>
      <w:r w:rsidR="00A95B06">
        <w:rPr>
          <w:rFonts w:ascii="Times New Roman" w:hAnsi="Times New Roman"/>
          <w:sz w:val="28"/>
          <w:szCs w:val="28"/>
        </w:rPr>
        <w:t>)</w:t>
      </w:r>
      <w:r w:rsidR="00BA0D4E">
        <w:rPr>
          <w:rFonts w:ascii="Times New Roman" w:hAnsi="Times New Roman"/>
          <w:sz w:val="28"/>
          <w:szCs w:val="28"/>
        </w:rPr>
        <w:t>, и заметили много интересного</w:t>
      </w:r>
      <w:r w:rsidR="000134A2">
        <w:rPr>
          <w:rFonts w:ascii="Times New Roman" w:hAnsi="Times New Roman"/>
          <w:sz w:val="28"/>
          <w:szCs w:val="28"/>
        </w:rPr>
        <w:t xml:space="preserve">. </w:t>
      </w:r>
      <w:r w:rsidR="00433360">
        <w:rPr>
          <w:rFonts w:ascii="Times New Roman" w:hAnsi="Times New Roman"/>
          <w:sz w:val="28"/>
          <w:szCs w:val="28"/>
        </w:rPr>
        <w:t xml:space="preserve">Можно считать, что эти слова </w:t>
      </w:r>
      <w:r w:rsidR="0051172C">
        <w:rPr>
          <w:rFonts w:ascii="Times New Roman" w:hAnsi="Times New Roman"/>
          <w:sz w:val="28"/>
          <w:szCs w:val="28"/>
        </w:rPr>
        <w:t>х</w:t>
      </w:r>
      <w:r w:rsidR="007A59B1">
        <w:rPr>
          <w:rFonts w:ascii="Times New Roman" w:hAnsi="Times New Roman"/>
          <w:sz w:val="28"/>
          <w:szCs w:val="28"/>
        </w:rPr>
        <w:t>а</w:t>
      </w:r>
      <w:r w:rsidR="0051172C">
        <w:rPr>
          <w:rFonts w:ascii="Times New Roman" w:hAnsi="Times New Roman"/>
          <w:sz w:val="28"/>
          <w:szCs w:val="28"/>
        </w:rPr>
        <w:t>рактеризуют тематику, настроение</w:t>
      </w:r>
      <w:r w:rsidR="006C14E7">
        <w:rPr>
          <w:rFonts w:ascii="Times New Roman" w:hAnsi="Times New Roman"/>
          <w:sz w:val="28"/>
          <w:szCs w:val="28"/>
        </w:rPr>
        <w:t xml:space="preserve"> стихотворений</w:t>
      </w:r>
      <w:r w:rsidR="00BF0831">
        <w:rPr>
          <w:rFonts w:ascii="Times New Roman" w:hAnsi="Times New Roman"/>
          <w:sz w:val="28"/>
          <w:szCs w:val="28"/>
        </w:rPr>
        <w:t xml:space="preserve">, а значит дают больше содержательной информации </w:t>
      </w:r>
      <w:r w:rsidR="00115BDF">
        <w:rPr>
          <w:rFonts w:ascii="Times New Roman" w:hAnsi="Times New Roman"/>
          <w:sz w:val="28"/>
          <w:szCs w:val="28"/>
        </w:rPr>
        <w:t>о творчестве поэта</w:t>
      </w:r>
      <w:r w:rsidR="00BF0831">
        <w:rPr>
          <w:rFonts w:ascii="Times New Roman" w:hAnsi="Times New Roman"/>
          <w:sz w:val="28"/>
          <w:szCs w:val="28"/>
        </w:rPr>
        <w:t>.</w:t>
      </w:r>
      <w:r w:rsidR="00E22962">
        <w:rPr>
          <w:rFonts w:ascii="Times New Roman" w:hAnsi="Times New Roman"/>
          <w:sz w:val="28"/>
          <w:szCs w:val="28"/>
        </w:rPr>
        <w:t xml:space="preserve"> С</w:t>
      </w:r>
      <w:r w:rsidR="0057708E">
        <w:rPr>
          <w:rFonts w:ascii="Times New Roman" w:hAnsi="Times New Roman"/>
          <w:sz w:val="28"/>
          <w:szCs w:val="28"/>
        </w:rPr>
        <w:t xml:space="preserve">тоит еще раз уточнить, что лемматизация слов происходила в </w:t>
      </w:r>
      <w:r w:rsidR="0057708E">
        <w:rPr>
          <w:rFonts w:ascii="Times New Roman" w:hAnsi="Times New Roman"/>
          <w:sz w:val="28"/>
          <w:szCs w:val="28"/>
          <w:lang w:val="en-US"/>
        </w:rPr>
        <w:t>Sketch</w:t>
      </w:r>
      <w:r w:rsidR="0057708E" w:rsidRPr="0057708E">
        <w:rPr>
          <w:rFonts w:ascii="Times New Roman" w:hAnsi="Times New Roman"/>
          <w:sz w:val="28"/>
          <w:szCs w:val="28"/>
        </w:rPr>
        <w:t xml:space="preserve"> </w:t>
      </w:r>
      <w:r w:rsidR="0057708E">
        <w:rPr>
          <w:rFonts w:ascii="Times New Roman" w:hAnsi="Times New Roman"/>
          <w:sz w:val="28"/>
          <w:szCs w:val="28"/>
          <w:lang w:val="en-US"/>
        </w:rPr>
        <w:t>Engine</w:t>
      </w:r>
      <w:r w:rsidR="0057708E" w:rsidRPr="0057708E">
        <w:rPr>
          <w:rFonts w:ascii="Times New Roman" w:hAnsi="Times New Roman"/>
          <w:sz w:val="28"/>
          <w:szCs w:val="28"/>
        </w:rPr>
        <w:t xml:space="preserve">, </w:t>
      </w:r>
      <w:r w:rsidR="0057708E">
        <w:rPr>
          <w:rFonts w:ascii="Times New Roman" w:hAnsi="Times New Roman"/>
          <w:sz w:val="28"/>
          <w:szCs w:val="28"/>
        </w:rPr>
        <w:t xml:space="preserve">а части речи мы определяли с помощью морфологического анализатора </w:t>
      </w:r>
      <w:r w:rsidR="0057708E">
        <w:rPr>
          <w:rFonts w:ascii="Times New Roman" w:hAnsi="Times New Roman"/>
          <w:sz w:val="28"/>
          <w:szCs w:val="28"/>
          <w:lang w:val="en-US"/>
        </w:rPr>
        <w:t>pymorphy</w:t>
      </w:r>
      <w:r w:rsidR="0057708E" w:rsidRPr="0057708E">
        <w:rPr>
          <w:rFonts w:ascii="Times New Roman" w:hAnsi="Times New Roman"/>
          <w:sz w:val="28"/>
          <w:szCs w:val="28"/>
        </w:rPr>
        <w:t>2.</w:t>
      </w:r>
    </w:p>
    <w:p w14:paraId="2C35D795" w14:textId="4BBE45E0" w:rsidR="00EB2369" w:rsidRDefault="000134A2" w:rsidP="00A849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Во-первых, </w:t>
      </w:r>
      <w:r w:rsidR="00080662">
        <w:rPr>
          <w:rFonts w:ascii="Times New Roman" w:hAnsi="Times New Roman"/>
          <w:sz w:val="28"/>
          <w:szCs w:val="28"/>
        </w:rPr>
        <w:t xml:space="preserve">в числе </w:t>
      </w:r>
      <w:r w:rsidR="00387F81">
        <w:rPr>
          <w:rFonts w:ascii="Times New Roman" w:hAnsi="Times New Roman"/>
          <w:sz w:val="28"/>
          <w:szCs w:val="28"/>
        </w:rPr>
        <w:t xml:space="preserve">ста </w:t>
      </w:r>
      <w:r w:rsidR="00080662">
        <w:rPr>
          <w:rFonts w:ascii="Times New Roman" w:hAnsi="Times New Roman"/>
          <w:sz w:val="28"/>
          <w:szCs w:val="28"/>
        </w:rPr>
        <w:t xml:space="preserve">самых частотных ключевых слов </w:t>
      </w:r>
      <w:r w:rsidR="00BA0D4E">
        <w:rPr>
          <w:rFonts w:ascii="Times New Roman" w:hAnsi="Times New Roman"/>
          <w:sz w:val="28"/>
          <w:szCs w:val="28"/>
        </w:rPr>
        <w:t>есть</w:t>
      </w:r>
      <w:r w:rsidR="00AE0CF9">
        <w:rPr>
          <w:rFonts w:ascii="Times New Roman" w:hAnsi="Times New Roman"/>
          <w:sz w:val="28"/>
          <w:szCs w:val="28"/>
        </w:rPr>
        <w:t xml:space="preserve"> </w:t>
      </w:r>
      <w:r w:rsidR="003642AD">
        <w:rPr>
          <w:rFonts w:ascii="Times New Roman" w:hAnsi="Times New Roman"/>
          <w:sz w:val="28"/>
          <w:szCs w:val="28"/>
        </w:rPr>
        <w:t>личные</w:t>
      </w:r>
      <w:r w:rsidR="008C0393">
        <w:rPr>
          <w:rFonts w:ascii="Times New Roman" w:hAnsi="Times New Roman"/>
          <w:sz w:val="28"/>
          <w:szCs w:val="28"/>
        </w:rPr>
        <w:t xml:space="preserve">, </w:t>
      </w:r>
      <w:r w:rsidR="003642AD">
        <w:rPr>
          <w:rFonts w:ascii="Times New Roman" w:hAnsi="Times New Roman"/>
          <w:sz w:val="28"/>
          <w:szCs w:val="28"/>
        </w:rPr>
        <w:t xml:space="preserve">возвратные </w:t>
      </w:r>
      <w:r w:rsidR="008C0393">
        <w:rPr>
          <w:rFonts w:ascii="Times New Roman" w:hAnsi="Times New Roman"/>
          <w:sz w:val="28"/>
          <w:szCs w:val="28"/>
        </w:rPr>
        <w:t xml:space="preserve">и притяжательные </w:t>
      </w:r>
      <w:r w:rsidR="003642AD">
        <w:rPr>
          <w:rFonts w:ascii="Times New Roman" w:hAnsi="Times New Roman"/>
          <w:sz w:val="28"/>
          <w:szCs w:val="28"/>
        </w:rPr>
        <w:t>местоимения (</w:t>
      </w:r>
      <w:r w:rsidR="003642AD" w:rsidRPr="008A37DB">
        <w:rPr>
          <w:rFonts w:ascii="Times New Roman" w:hAnsi="Times New Roman"/>
          <w:i/>
          <w:sz w:val="28"/>
          <w:szCs w:val="28"/>
        </w:rPr>
        <w:t xml:space="preserve">ты, </w:t>
      </w:r>
      <w:r w:rsidR="008C0393" w:rsidRPr="008A37DB">
        <w:rPr>
          <w:rFonts w:ascii="Times New Roman" w:hAnsi="Times New Roman"/>
          <w:i/>
          <w:sz w:val="28"/>
          <w:szCs w:val="28"/>
        </w:rPr>
        <w:t xml:space="preserve">твой, </w:t>
      </w:r>
      <w:r w:rsidR="003642AD" w:rsidRPr="008A37DB">
        <w:rPr>
          <w:rFonts w:ascii="Times New Roman" w:hAnsi="Times New Roman"/>
          <w:i/>
          <w:sz w:val="28"/>
          <w:szCs w:val="28"/>
        </w:rPr>
        <w:t>я, себя</w:t>
      </w:r>
      <w:r w:rsidR="003642AD">
        <w:rPr>
          <w:rFonts w:ascii="Times New Roman" w:hAnsi="Times New Roman"/>
          <w:sz w:val="28"/>
          <w:szCs w:val="28"/>
        </w:rPr>
        <w:t>)</w:t>
      </w:r>
      <w:r w:rsidR="008E6E92">
        <w:rPr>
          <w:rFonts w:ascii="Times New Roman" w:hAnsi="Times New Roman"/>
          <w:sz w:val="28"/>
          <w:szCs w:val="28"/>
        </w:rPr>
        <w:t xml:space="preserve">, </w:t>
      </w:r>
      <w:r w:rsidR="00BA0D4E">
        <w:rPr>
          <w:rFonts w:ascii="Times New Roman" w:hAnsi="Times New Roman"/>
          <w:sz w:val="28"/>
          <w:szCs w:val="28"/>
        </w:rPr>
        <w:t xml:space="preserve">местоимение </w:t>
      </w:r>
      <w:r w:rsidR="00BA0D4E" w:rsidRPr="008A37DB">
        <w:rPr>
          <w:rFonts w:ascii="Times New Roman" w:hAnsi="Times New Roman"/>
          <w:i/>
          <w:sz w:val="28"/>
          <w:szCs w:val="28"/>
        </w:rPr>
        <w:t>м</w:t>
      </w:r>
      <w:r w:rsidR="00EE0DB3" w:rsidRPr="008A37DB">
        <w:rPr>
          <w:rFonts w:ascii="Times New Roman" w:hAnsi="Times New Roman"/>
          <w:i/>
          <w:sz w:val="28"/>
          <w:szCs w:val="28"/>
        </w:rPr>
        <w:t>ой</w:t>
      </w:r>
      <w:r w:rsidR="00BA0D4E">
        <w:rPr>
          <w:rFonts w:ascii="Times New Roman" w:hAnsi="Times New Roman"/>
          <w:sz w:val="28"/>
          <w:szCs w:val="28"/>
        </w:rPr>
        <w:t xml:space="preserve"> тоже было в числе ключевых, но на 229 месте. </w:t>
      </w:r>
      <w:r w:rsidR="006F6C8C">
        <w:rPr>
          <w:rFonts w:ascii="Times New Roman" w:hAnsi="Times New Roman"/>
          <w:sz w:val="28"/>
          <w:szCs w:val="28"/>
        </w:rPr>
        <w:t xml:space="preserve">О том, что </w:t>
      </w:r>
      <w:r w:rsidR="006819D8">
        <w:rPr>
          <w:rFonts w:ascii="Times New Roman" w:hAnsi="Times New Roman"/>
          <w:sz w:val="28"/>
          <w:szCs w:val="28"/>
        </w:rPr>
        <w:t xml:space="preserve">слово </w:t>
      </w:r>
      <w:r w:rsidR="006819D8" w:rsidRPr="008A37DB">
        <w:rPr>
          <w:rFonts w:ascii="Times New Roman" w:hAnsi="Times New Roman"/>
          <w:i/>
          <w:sz w:val="28"/>
          <w:szCs w:val="28"/>
        </w:rPr>
        <w:t>ты</w:t>
      </w:r>
      <w:r w:rsidR="006819D8">
        <w:rPr>
          <w:rFonts w:ascii="Times New Roman" w:hAnsi="Times New Roman"/>
          <w:sz w:val="28"/>
          <w:szCs w:val="28"/>
        </w:rPr>
        <w:t xml:space="preserve"> встречается чуть ли не </w:t>
      </w:r>
      <w:r w:rsidR="00773B22">
        <w:rPr>
          <w:rFonts w:ascii="Times New Roman" w:hAnsi="Times New Roman"/>
          <w:sz w:val="28"/>
          <w:szCs w:val="28"/>
        </w:rPr>
        <w:t>в каждом</w:t>
      </w:r>
      <w:r w:rsidR="00773B22" w:rsidRPr="007A59B1">
        <w:rPr>
          <w:rFonts w:ascii="Times New Roman" w:hAnsi="Times New Roman"/>
          <w:sz w:val="28"/>
          <w:szCs w:val="28"/>
        </w:rPr>
        <w:t xml:space="preserve"> </w:t>
      </w:r>
      <w:r w:rsidR="00773B22">
        <w:rPr>
          <w:rFonts w:ascii="Times New Roman" w:hAnsi="Times New Roman"/>
          <w:sz w:val="28"/>
          <w:szCs w:val="28"/>
        </w:rPr>
        <w:t>стихотворении Калинина,</w:t>
      </w:r>
      <w:r w:rsidR="006819D8">
        <w:rPr>
          <w:rFonts w:ascii="Times New Roman" w:hAnsi="Times New Roman"/>
          <w:sz w:val="28"/>
          <w:szCs w:val="28"/>
        </w:rPr>
        <w:t xml:space="preserve"> говор</w:t>
      </w:r>
      <w:r w:rsidR="004911BC">
        <w:rPr>
          <w:rFonts w:ascii="Times New Roman" w:hAnsi="Times New Roman"/>
          <w:sz w:val="28"/>
          <w:szCs w:val="28"/>
        </w:rPr>
        <w:t>я</w:t>
      </w:r>
      <w:r w:rsidR="006819D8">
        <w:rPr>
          <w:rFonts w:ascii="Times New Roman" w:hAnsi="Times New Roman"/>
          <w:sz w:val="28"/>
          <w:szCs w:val="28"/>
        </w:rPr>
        <w:t xml:space="preserve">т цифры: </w:t>
      </w:r>
      <w:r w:rsidR="00921B57">
        <w:rPr>
          <w:rFonts w:ascii="Times New Roman" w:hAnsi="Times New Roman"/>
          <w:sz w:val="28"/>
          <w:szCs w:val="28"/>
        </w:rPr>
        <w:t xml:space="preserve">частотность местоимений я и ты – около </w:t>
      </w:r>
      <w:r w:rsidR="00EF63E6">
        <w:rPr>
          <w:rFonts w:ascii="Times New Roman" w:hAnsi="Times New Roman"/>
          <w:sz w:val="28"/>
          <w:szCs w:val="28"/>
        </w:rPr>
        <w:t xml:space="preserve">20 и 10 тысяч слов на миллион. </w:t>
      </w:r>
      <w:r w:rsidR="00364BB5">
        <w:rPr>
          <w:rFonts w:ascii="Times New Roman" w:hAnsi="Times New Roman"/>
          <w:sz w:val="28"/>
          <w:szCs w:val="28"/>
        </w:rPr>
        <w:t>С</w:t>
      </w:r>
      <w:r w:rsidR="009F1D1E">
        <w:rPr>
          <w:rFonts w:ascii="Times New Roman" w:hAnsi="Times New Roman"/>
          <w:sz w:val="28"/>
          <w:szCs w:val="28"/>
        </w:rPr>
        <w:t xml:space="preserve">ам Калинин </w:t>
      </w:r>
      <w:r w:rsidR="00B85FC5">
        <w:rPr>
          <w:rFonts w:ascii="Times New Roman" w:hAnsi="Times New Roman"/>
          <w:sz w:val="28"/>
          <w:szCs w:val="28"/>
        </w:rPr>
        <w:t>говорил</w:t>
      </w:r>
      <w:r w:rsidR="009F1D1E">
        <w:rPr>
          <w:rFonts w:ascii="Times New Roman" w:hAnsi="Times New Roman"/>
          <w:sz w:val="28"/>
          <w:szCs w:val="28"/>
        </w:rPr>
        <w:t xml:space="preserve"> про творчество группы</w:t>
      </w:r>
      <w:r w:rsidR="00364BB5">
        <w:rPr>
          <w:rFonts w:ascii="Times New Roman" w:hAnsi="Times New Roman"/>
          <w:sz w:val="28"/>
          <w:szCs w:val="28"/>
        </w:rPr>
        <w:t xml:space="preserve"> Аффинаж</w:t>
      </w:r>
      <w:r w:rsidR="009F1D1E">
        <w:rPr>
          <w:rFonts w:ascii="Times New Roman" w:hAnsi="Times New Roman"/>
          <w:sz w:val="28"/>
          <w:szCs w:val="28"/>
        </w:rPr>
        <w:t>: «</w:t>
      </w:r>
      <w:r w:rsidR="009F1D1E" w:rsidRPr="009F1D1E">
        <w:rPr>
          <w:rFonts w:ascii="Times New Roman" w:hAnsi="Times New Roman"/>
          <w:sz w:val="28"/>
          <w:szCs w:val="28"/>
        </w:rPr>
        <w:t>Главная тема — это человек. Мир вокруг него и внутри него</w:t>
      </w:r>
      <w:r w:rsidR="009F1D1E">
        <w:rPr>
          <w:rFonts w:ascii="Times New Roman" w:hAnsi="Times New Roman"/>
          <w:sz w:val="28"/>
          <w:szCs w:val="28"/>
        </w:rPr>
        <w:t>»</w:t>
      </w:r>
      <w:r w:rsidR="009F1D1E" w:rsidRPr="009F1D1E">
        <w:rPr>
          <w:rFonts w:ascii="Times New Roman" w:hAnsi="Times New Roman"/>
          <w:sz w:val="28"/>
          <w:szCs w:val="28"/>
        </w:rPr>
        <w:t xml:space="preserve">. </w:t>
      </w:r>
      <w:r w:rsidR="007A59B1" w:rsidRPr="007A59B1">
        <w:rPr>
          <w:rFonts w:ascii="Times New Roman" w:hAnsi="Times New Roman"/>
          <w:sz w:val="28"/>
          <w:szCs w:val="28"/>
        </w:rPr>
        <w:t>[</w:t>
      </w:r>
      <w:r w:rsidR="00B15D41">
        <w:rPr>
          <w:rFonts w:ascii="Times New Roman" w:hAnsi="Times New Roman"/>
          <w:sz w:val="28"/>
          <w:szCs w:val="28"/>
        </w:rPr>
        <w:t>Калинин 2018</w:t>
      </w:r>
      <w:r w:rsidR="00B15D41" w:rsidRPr="00B15D41">
        <w:rPr>
          <w:rFonts w:ascii="Times New Roman" w:hAnsi="Times New Roman"/>
          <w:sz w:val="28"/>
          <w:szCs w:val="28"/>
        </w:rPr>
        <w:t xml:space="preserve">] </w:t>
      </w:r>
      <w:r w:rsidR="00D205E5">
        <w:rPr>
          <w:rFonts w:ascii="Times New Roman" w:hAnsi="Times New Roman"/>
          <w:sz w:val="28"/>
          <w:szCs w:val="28"/>
        </w:rPr>
        <w:t xml:space="preserve">И об этом человеке </w:t>
      </w:r>
      <w:r w:rsidR="007359C8">
        <w:rPr>
          <w:rFonts w:ascii="Times New Roman" w:hAnsi="Times New Roman"/>
          <w:sz w:val="28"/>
          <w:szCs w:val="28"/>
        </w:rPr>
        <w:t xml:space="preserve">автор </w:t>
      </w:r>
      <w:r w:rsidR="008A37DB">
        <w:rPr>
          <w:rFonts w:ascii="Times New Roman" w:hAnsi="Times New Roman"/>
          <w:sz w:val="28"/>
          <w:szCs w:val="28"/>
        </w:rPr>
        <w:t xml:space="preserve">не </w:t>
      </w:r>
      <w:r w:rsidR="007359C8">
        <w:rPr>
          <w:rFonts w:ascii="Times New Roman" w:hAnsi="Times New Roman"/>
          <w:sz w:val="28"/>
          <w:szCs w:val="28"/>
        </w:rPr>
        <w:t>говорит отстр</w:t>
      </w:r>
      <w:r w:rsidR="00B85FC5">
        <w:rPr>
          <w:rFonts w:ascii="Times New Roman" w:hAnsi="Times New Roman"/>
          <w:sz w:val="28"/>
          <w:szCs w:val="28"/>
        </w:rPr>
        <w:t>а</w:t>
      </w:r>
      <w:r w:rsidR="007359C8">
        <w:rPr>
          <w:rFonts w:ascii="Times New Roman" w:hAnsi="Times New Roman"/>
          <w:sz w:val="28"/>
          <w:szCs w:val="28"/>
        </w:rPr>
        <w:t>ненно в третьем лице</w:t>
      </w:r>
      <w:r w:rsidR="008A37DB">
        <w:rPr>
          <w:rFonts w:ascii="Times New Roman" w:hAnsi="Times New Roman"/>
          <w:sz w:val="28"/>
          <w:szCs w:val="28"/>
        </w:rPr>
        <w:t>:</w:t>
      </w:r>
      <w:r w:rsidR="007359C8">
        <w:rPr>
          <w:rFonts w:ascii="Times New Roman" w:hAnsi="Times New Roman"/>
          <w:sz w:val="28"/>
          <w:szCs w:val="28"/>
        </w:rPr>
        <w:t xml:space="preserve"> лирический герой чаще всего либо </w:t>
      </w:r>
      <w:r w:rsidR="007359C8" w:rsidRPr="008A37DB">
        <w:rPr>
          <w:rFonts w:ascii="Times New Roman" w:hAnsi="Times New Roman"/>
          <w:i/>
          <w:sz w:val="28"/>
          <w:szCs w:val="28"/>
        </w:rPr>
        <w:t>я</w:t>
      </w:r>
      <w:r w:rsidR="007359C8">
        <w:rPr>
          <w:rFonts w:ascii="Times New Roman" w:hAnsi="Times New Roman"/>
          <w:sz w:val="28"/>
          <w:szCs w:val="28"/>
        </w:rPr>
        <w:t xml:space="preserve">, либо </w:t>
      </w:r>
      <w:r w:rsidR="007359C8" w:rsidRPr="008A37DB">
        <w:rPr>
          <w:rFonts w:ascii="Times New Roman" w:hAnsi="Times New Roman"/>
          <w:i/>
          <w:sz w:val="28"/>
          <w:szCs w:val="28"/>
        </w:rPr>
        <w:t>ты</w:t>
      </w:r>
      <w:r w:rsidR="008A37DB">
        <w:rPr>
          <w:rFonts w:ascii="Times New Roman" w:hAnsi="Times New Roman"/>
          <w:sz w:val="28"/>
          <w:szCs w:val="28"/>
        </w:rPr>
        <w:t>.</w:t>
      </w:r>
      <w:r w:rsidR="00611B1F">
        <w:rPr>
          <w:rFonts w:ascii="Times New Roman" w:hAnsi="Times New Roman"/>
          <w:sz w:val="28"/>
          <w:szCs w:val="28"/>
        </w:rPr>
        <w:t xml:space="preserve"> </w:t>
      </w:r>
      <w:r w:rsidR="008A37DB">
        <w:rPr>
          <w:rFonts w:ascii="Times New Roman" w:hAnsi="Times New Roman"/>
          <w:sz w:val="28"/>
          <w:szCs w:val="28"/>
        </w:rPr>
        <w:t>Т</w:t>
      </w:r>
      <w:r w:rsidR="00611B1F">
        <w:rPr>
          <w:rFonts w:ascii="Times New Roman" w:hAnsi="Times New Roman"/>
          <w:sz w:val="28"/>
          <w:szCs w:val="28"/>
        </w:rPr>
        <w:t>ексты очень «личные»</w:t>
      </w:r>
      <w:r w:rsidR="009F52F4">
        <w:rPr>
          <w:rFonts w:ascii="Times New Roman" w:hAnsi="Times New Roman"/>
          <w:sz w:val="28"/>
          <w:szCs w:val="28"/>
        </w:rPr>
        <w:t>, и</w:t>
      </w:r>
      <w:r w:rsidR="008A37DB">
        <w:rPr>
          <w:rFonts w:ascii="Times New Roman" w:hAnsi="Times New Roman"/>
          <w:sz w:val="28"/>
          <w:szCs w:val="28"/>
        </w:rPr>
        <w:t>,</w:t>
      </w:r>
      <w:r w:rsidR="009F52F4">
        <w:rPr>
          <w:rFonts w:ascii="Times New Roman" w:hAnsi="Times New Roman"/>
          <w:sz w:val="28"/>
          <w:szCs w:val="28"/>
        </w:rPr>
        <w:t xml:space="preserve"> обращаясь на ты</w:t>
      </w:r>
      <w:r w:rsidR="008A37DB">
        <w:rPr>
          <w:rFonts w:ascii="Times New Roman" w:hAnsi="Times New Roman"/>
          <w:sz w:val="28"/>
          <w:szCs w:val="28"/>
        </w:rPr>
        <w:t>,</w:t>
      </w:r>
      <w:r w:rsidR="009F52F4">
        <w:rPr>
          <w:rFonts w:ascii="Times New Roman" w:hAnsi="Times New Roman"/>
          <w:sz w:val="28"/>
          <w:szCs w:val="28"/>
        </w:rPr>
        <w:t xml:space="preserve"> поэт вовл</w:t>
      </w:r>
      <w:r w:rsidR="00C223D1">
        <w:rPr>
          <w:rFonts w:ascii="Times New Roman" w:hAnsi="Times New Roman"/>
          <w:sz w:val="28"/>
          <w:szCs w:val="28"/>
        </w:rPr>
        <w:t>е</w:t>
      </w:r>
      <w:r w:rsidR="009F52F4">
        <w:rPr>
          <w:rFonts w:ascii="Times New Roman" w:hAnsi="Times New Roman"/>
          <w:sz w:val="28"/>
          <w:szCs w:val="28"/>
        </w:rPr>
        <w:t>кает в них и читателя.</w:t>
      </w:r>
      <w:r w:rsidR="00034DE3">
        <w:rPr>
          <w:rFonts w:ascii="Times New Roman" w:hAnsi="Times New Roman"/>
          <w:sz w:val="28"/>
          <w:szCs w:val="28"/>
        </w:rPr>
        <w:t xml:space="preserve"> </w:t>
      </w:r>
      <w:r w:rsidR="00CF429A">
        <w:rPr>
          <w:rFonts w:ascii="Times New Roman" w:hAnsi="Times New Roman"/>
          <w:sz w:val="28"/>
          <w:szCs w:val="28"/>
        </w:rPr>
        <w:t xml:space="preserve">Интересно, что он так же говорил, что </w:t>
      </w:r>
      <w:r w:rsidR="00CF429A" w:rsidRPr="00CF429A">
        <w:rPr>
          <w:rFonts w:ascii="Times New Roman" w:hAnsi="Times New Roman"/>
          <w:sz w:val="28"/>
          <w:szCs w:val="28"/>
        </w:rPr>
        <w:t xml:space="preserve"> </w:t>
      </w:r>
      <w:r w:rsidR="00CF429A">
        <w:rPr>
          <w:rFonts w:ascii="Times New Roman" w:hAnsi="Times New Roman"/>
          <w:sz w:val="28"/>
          <w:szCs w:val="28"/>
        </w:rPr>
        <w:t xml:space="preserve">учится </w:t>
      </w:r>
      <w:r w:rsidR="00CF429A" w:rsidRPr="00CF429A">
        <w:rPr>
          <w:rFonts w:ascii="Times New Roman" w:hAnsi="Times New Roman"/>
          <w:sz w:val="28"/>
          <w:szCs w:val="28"/>
        </w:rPr>
        <w:t>«ощущать не через бесконечное «я», а через «ты»</w:t>
      </w:r>
      <w:r w:rsidR="00E434F5">
        <w:rPr>
          <w:rFonts w:ascii="Times New Roman" w:hAnsi="Times New Roman"/>
          <w:sz w:val="28"/>
          <w:szCs w:val="28"/>
        </w:rPr>
        <w:t xml:space="preserve">», </w:t>
      </w:r>
      <w:r w:rsidR="00CF429A" w:rsidRPr="00CF429A">
        <w:rPr>
          <w:rFonts w:ascii="Times New Roman" w:hAnsi="Times New Roman"/>
          <w:sz w:val="28"/>
          <w:szCs w:val="28"/>
        </w:rPr>
        <w:t xml:space="preserve">пока </w:t>
      </w:r>
      <w:r w:rsidR="00E434F5">
        <w:rPr>
          <w:rFonts w:ascii="Times New Roman" w:hAnsi="Times New Roman"/>
          <w:sz w:val="28"/>
          <w:szCs w:val="28"/>
        </w:rPr>
        <w:t>он</w:t>
      </w:r>
      <w:r w:rsidR="00CF429A" w:rsidRPr="00CF429A">
        <w:rPr>
          <w:rFonts w:ascii="Times New Roman" w:hAnsi="Times New Roman"/>
          <w:sz w:val="28"/>
          <w:szCs w:val="28"/>
        </w:rPr>
        <w:t xml:space="preserve"> </w:t>
      </w:r>
      <w:r w:rsidR="00E434F5">
        <w:rPr>
          <w:rFonts w:ascii="Times New Roman" w:hAnsi="Times New Roman"/>
          <w:sz w:val="28"/>
          <w:szCs w:val="28"/>
        </w:rPr>
        <w:t>«</w:t>
      </w:r>
      <w:r w:rsidR="00CF429A" w:rsidRPr="00CF429A">
        <w:rPr>
          <w:rFonts w:ascii="Times New Roman" w:hAnsi="Times New Roman"/>
          <w:sz w:val="28"/>
          <w:szCs w:val="28"/>
        </w:rPr>
        <w:t>на этапе «я и ты», «мы» сказать не могу, не могу взять на себя такую ответственность»</w:t>
      </w:r>
      <w:r w:rsidR="00E434F5">
        <w:rPr>
          <w:rFonts w:ascii="Times New Roman" w:hAnsi="Times New Roman"/>
          <w:sz w:val="28"/>
          <w:szCs w:val="28"/>
        </w:rPr>
        <w:t>.</w:t>
      </w:r>
      <w:r w:rsidR="00CF429A" w:rsidRPr="00CF429A">
        <w:rPr>
          <w:rFonts w:ascii="Times New Roman" w:hAnsi="Times New Roman"/>
          <w:sz w:val="28"/>
          <w:szCs w:val="28"/>
        </w:rPr>
        <w:t xml:space="preserve"> [</w:t>
      </w:r>
      <w:r w:rsidR="00CF429A">
        <w:rPr>
          <w:rFonts w:ascii="Times New Roman" w:hAnsi="Times New Roman"/>
          <w:sz w:val="28"/>
          <w:szCs w:val="28"/>
        </w:rPr>
        <w:t>Калинин 2017</w:t>
      </w:r>
      <w:r w:rsidR="003847A2">
        <w:rPr>
          <w:rFonts w:ascii="Times New Roman" w:hAnsi="Times New Roman"/>
          <w:sz w:val="28"/>
          <w:szCs w:val="28"/>
        </w:rPr>
        <w:t>: 64-66</w:t>
      </w:r>
      <w:r w:rsidR="00CF429A" w:rsidRPr="00CF429A">
        <w:rPr>
          <w:rFonts w:ascii="Times New Roman" w:hAnsi="Times New Roman"/>
          <w:sz w:val="28"/>
          <w:szCs w:val="28"/>
        </w:rPr>
        <w:t>]</w:t>
      </w:r>
      <w:r w:rsidR="00CF429A">
        <w:rPr>
          <w:rFonts w:ascii="Times New Roman" w:hAnsi="Times New Roman"/>
          <w:sz w:val="28"/>
          <w:szCs w:val="28"/>
        </w:rPr>
        <w:t xml:space="preserve"> </w:t>
      </w:r>
      <w:r w:rsidR="00EB2369">
        <w:rPr>
          <w:rFonts w:ascii="Times New Roman" w:hAnsi="Times New Roman"/>
          <w:sz w:val="28"/>
          <w:szCs w:val="28"/>
        </w:rPr>
        <w:t xml:space="preserve">Такое использование местоимений стало отличительный чертой поэта. </w:t>
      </w:r>
    </w:p>
    <w:p w14:paraId="03DC6527" w14:textId="4A6C7F7F" w:rsidR="0042605A" w:rsidRPr="00C7483D" w:rsidRDefault="00C223D1" w:rsidP="00C54C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касается прилагательных, и</w:t>
      </w:r>
      <w:r w:rsidR="007E736F">
        <w:rPr>
          <w:rFonts w:ascii="Times New Roman" w:hAnsi="Times New Roman"/>
          <w:sz w:val="28"/>
          <w:szCs w:val="28"/>
        </w:rPr>
        <w:t>нтересно</w:t>
      </w:r>
      <w:r w:rsidR="00027CCF">
        <w:rPr>
          <w:rFonts w:ascii="Times New Roman" w:hAnsi="Times New Roman"/>
          <w:sz w:val="28"/>
          <w:szCs w:val="28"/>
        </w:rPr>
        <w:t>, что б</w:t>
      </w:r>
      <w:r w:rsidR="0060776F">
        <w:rPr>
          <w:rFonts w:ascii="Times New Roman" w:hAnsi="Times New Roman"/>
          <w:sz w:val="28"/>
          <w:szCs w:val="28"/>
        </w:rPr>
        <w:t>ольшинство из них</w:t>
      </w:r>
      <w:r w:rsidR="008C0393">
        <w:rPr>
          <w:rFonts w:ascii="Times New Roman" w:hAnsi="Times New Roman"/>
          <w:sz w:val="28"/>
          <w:szCs w:val="28"/>
        </w:rPr>
        <w:t xml:space="preserve"> </w:t>
      </w:r>
      <w:r w:rsidR="0060776F">
        <w:rPr>
          <w:rFonts w:ascii="Times New Roman" w:hAnsi="Times New Roman"/>
          <w:sz w:val="28"/>
          <w:szCs w:val="28"/>
        </w:rPr>
        <w:t>имеет</w:t>
      </w:r>
      <w:r w:rsidR="008C0393">
        <w:rPr>
          <w:rFonts w:ascii="Times New Roman" w:hAnsi="Times New Roman"/>
          <w:sz w:val="28"/>
          <w:szCs w:val="28"/>
        </w:rPr>
        <w:t xml:space="preserve"> положительный оттенок: </w:t>
      </w:r>
      <w:r w:rsidR="00A849D0" w:rsidRPr="00762093">
        <w:rPr>
          <w:rFonts w:ascii="Times New Roman" w:hAnsi="Times New Roman"/>
          <w:i/>
          <w:sz w:val="28"/>
          <w:szCs w:val="28"/>
        </w:rPr>
        <w:t>тёплый</w:t>
      </w:r>
      <w:r w:rsidR="00BC1109" w:rsidRPr="00762093">
        <w:rPr>
          <w:rFonts w:ascii="Times New Roman" w:hAnsi="Times New Roman"/>
          <w:i/>
          <w:sz w:val="28"/>
          <w:szCs w:val="28"/>
        </w:rPr>
        <w:t xml:space="preserve">, </w:t>
      </w:r>
      <w:r w:rsidR="00A849D0" w:rsidRPr="00762093">
        <w:rPr>
          <w:rFonts w:ascii="Times New Roman" w:hAnsi="Times New Roman"/>
          <w:i/>
          <w:sz w:val="28"/>
          <w:szCs w:val="28"/>
        </w:rPr>
        <w:t>счастливый</w:t>
      </w:r>
      <w:r w:rsidR="00BC1109" w:rsidRPr="00762093">
        <w:rPr>
          <w:rFonts w:ascii="Times New Roman" w:hAnsi="Times New Roman"/>
          <w:i/>
          <w:sz w:val="28"/>
          <w:szCs w:val="28"/>
        </w:rPr>
        <w:t xml:space="preserve">, красивый, </w:t>
      </w:r>
      <w:r w:rsidR="009B565A" w:rsidRPr="00762093">
        <w:rPr>
          <w:rFonts w:ascii="Times New Roman" w:hAnsi="Times New Roman"/>
          <w:i/>
          <w:sz w:val="28"/>
          <w:szCs w:val="28"/>
        </w:rPr>
        <w:t>нужный</w:t>
      </w:r>
      <w:r w:rsidR="00726005" w:rsidRPr="00762093">
        <w:rPr>
          <w:rFonts w:ascii="Times New Roman" w:hAnsi="Times New Roman"/>
          <w:i/>
          <w:sz w:val="28"/>
          <w:szCs w:val="28"/>
        </w:rPr>
        <w:t>, идеальный, добрый, главный, важный</w:t>
      </w:r>
      <w:r w:rsidR="00726005">
        <w:rPr>
          <w:rFonts w:ascii="Times New Roman" w:hAnsi="Times New Roman"/>
          <w:sz w:val="28"/>
          <w:szCs w:val="28"/>
        </w:rPr>
        <w:t xml:space="preserve">. </w:t>
      </w:r>
      <w:r w:rsidR="00027CCF">
        <w:rPr>
          <w:rFonts w:ascii="Times New Roman" w:hAnsi="Times New Roman"/>
          <w:sz w:val="28"/>
          <w:szCs w:val="28"/>
        </w:rPr>
        <w:t xml:space="preserve">Полный список 100 самых частотных ключевых слов </w:t>
      </w:r>
      <w:r w:rsidR="0033425F">
        <w:rPr>
          <w:rFonts w:ascii="Times New Roman" w:hAnsi="Times New Roman"/>
          <w:sz w:val="28"/>
          <w:szCs w:val="28"/>
        </w:rPr>
        <w:t xml:space="preserve">в корпусе стихотворений Михаила Калинина </w:t>
      </w:r>
      <w:r w:rsidR="00027CCF">
        <w:rPr>
          <w:rFonts w:ascii="Times New Roman" w:hAnsi="Times New Roman"/>
          <w:sz w:val="28"/>
          <w:szCs w:val="28"/>
        </w:rPr>
        <w:t xml:space="preserve">приводится в </w:t>
      </w:r>
      <w:r w:rsidR="00C7483D">
        <w:rPr>
          <w:rFonts w:ascii="Times New Roman" w:hAnsi="Times New Roman"/>
          <w:sz w:val="28"/>
          <w:szCs w:val="28"/>
        </w:rPr>
        <w:t>П</w:t>
      </w:r>
      <w:r w:rsidR="00027CCF">
        <w:rPr>
          <w:rFonts w:ascii="Times New Roman" w:hAnsi="Times New Roman"/>
          <w:sz w:val="28"/>
          <w:szCs w:val="28"/>
        </w:rPr>
        <w:t>риложении</w:t>
      </w:r>
      <w:r w:rsidR="00C7483D">
        <w:rPr>
          <w:rFonts w:ascii="Times New Roman" w:hAnsi="Times New Roman"/>
          <w:sz w:val="28"/>
          <w:szCs w:val="28"/>
        </w:rPr>
        <w:t xml:space="preserve">. </w:t>
      </w:r>
      <w:r w:rsidR="00C7483D" w:rsidRPr="00C7483D">
        <w:rPr>
          <w:rFonts w:ascii="Times New Roman" w:hAnsi="Times New Roman"/>
          <w:sz w:val="28"/>
          <w:szCs w:val="28"/>
        </w:rPr>
        <w:t>[</w:t>
      </w:r>
      <w:r w:rsidR="00C7483D">
        <w:rPr>
          <w:rFonts w:ascii="Times New Roman" w:hAnsi="Times New Roman"/>
          <w:sz w:val="28"/>
          <w:szCs w:val="28"/>
        </w:rPr>
        <w:t>Приложение, Таблица 1</w:t>
      </w:r>
      <w:r w:rsidR="00C7483D" w:rsidRPr="00C7483D">
        <w:rPr>
          <w:rFonts w:ascii="Times New Roman" w:hAnsi="Times New Roman"/>
          <w:sz w:val="28"/>
          <w:szCs w:val="28"/>
        </w:rPr>
        <w:t>]</w:t>
      </w:r>
    </w:p>
    <w:p w14:paraId="0A6AA6D8" w14:textId="01A9DDA6" w:rsidR="00C54C7E" w:rsidRDefault="00206813" w:rsidP="00A849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Посмотрим теперь на то, на тексты каких авторов </w:t>
      </w:r>
      <w:r w:rsidR="00C54C7E">
        <w:rPr>
          <w:rFonts w:ascii="Times New Roman" w:hAnsi="Times New Roman"/>
          <w:sz w:val="28"/>
          <w:szCs w:val="28"/>
        </w:rPr>
        <w:t xml:space="preserve">тексты Калинина </w:t>
      </w:r>
      <w:r>
        <w:rPr>
          <w:rFonts w:ascii="Times New Roman" w:hAnsi="Times New Roman"/>
          <w:sz w:val="28"/>
          <w:szCs w:val="28"/>
        </w:rPr>
        <w:t>оказались наиболее похо</w:t>
      </w:r>
      <w:r w:rsidR="00C54C7E">
        <w:rPr>
          <w:rFonts w:ascii="Times New Roman" w:hAnsi="Times New Roman"/>
          <w:sz w:val="28"/>
          <w:szCs w:val="28"/>
        </w:rPr>
        <w:t>жи по ключевым словам:</w:t>
      </w:r>
    </w:p>
    <w:p w14:paraId="6CA8CB9F" w14:textId="49479907" w:rsidR="00FC1945" w:rsidRDefault="00FC1945" w:rsidP="00A849D0">
      <w:pPr>
        <w:rPr>
          <w:rFonts w:ascii="Times New Roman" w:hAnsi="Times New Roman"/>
          <w:sz w:val="28"/>
          <w:szCs w:val="28"/>
        </w:rPr>
      </w:pPr>
    </w:p>
    <w:p w14:paraId="5AC67B88" w14:textId="0B7DF005" w:rsidR="00FC1945" w:rsidRDefault="00FC1945" w:rsidP="00A849D0">
      <w:pPr>
        <w:rPr>
          <w:rFonts w:ascii="Times New Roman" w:hAnsi="Times New Roman"/>
          <w:sz w:val="28"/>
          <w:szCs w:val="28"/>
        </w:rPr>
      </w:pPr>
    </w:p>
    <w:p w14:paraId="796D9A99" w14:textId="77777777" w:rsidR="00FC1945" w:rsidRPr="000134A2" w:rsidRDefault="00FC1945" w:rsidP="00A849D0">
      <w:pPr>
        <w:rPr>
          <w:rFonts w:ascii="Times New Roman" w:hAnsi="Times New Roman"/>
          <w:sz w:val="28"/>
          <w:szCs w:val="28"/>
        </w:rPr>
      </w:pPr>
    </w:p>
    <w:tbl>
      <w:tblPr>
        <w:tblW w:w="7708" w:type="dxa"/>
        <w:jc w:val="center"/>
        <w:tblLook w:val="04A0" w:firstRow="1" w:lastRow="0" w:firstColumn="1" w:lastColumn="0" w:noHBand="0" w:noVBand="1"/>
      </w:tblPr>
      <w:tblGrid>
        <w:gridCol w:w="960"/>
        <w:gridCol w:w="1687"/>
        <w:gridCol w:w="1687"/>
        <w:gridCol w:w="1687"/>
        <w:gridCol w:w="1687"/>
      </w:tblGrid>
      <w:tr w:rsidR="0010443E" w:rsidRPr="0010443E" w14:paraId="282E2495" w14:textId="77777777" w:rsidTr="00701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489AA" w14:textId="07F299D2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  <w:r w:rsidR="00966CC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Ранг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1DD42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1DDAF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100А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2441A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B5A25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1000А</w:t>
            </w:r>
          </w:p>
        </w:tc>
      </w:tr>
      <w:tr w:rsidR="0010443E" w:rsidRPr="0010443E" w14:paraId="7EBF0B03" w14:textId="77777777" w:rsidTr="001968C5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2FEA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C0D7EF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C0F1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C494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3250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</w:tr>
      <w:tr w:rsidR="0010443E" w:rsidRPr="0010443E" w14:paraId="763BF775" w14:textId="77777777" w:rsidTr="005D468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7E23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A48F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Ахматова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E35B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1000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1877FBA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</w:tr>
      <w:tr w:rsidR="0010443E" w:rsidRPr="0010443E" w14:paraId="237DFDD5" w14:textId="77777777" w:rsidTr="005D468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2B20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5D3072EB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6B58ACC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D9A7D64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3188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</w:tr>
      <w:tr w:rsidR="0010443E" w:rsidRPr="0010443E" w14:paraId="324BB0EE" w14:textId="77777777" w:rsidTr="005D468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9C89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0A89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Гумилев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39210A5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72D7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1638756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</w:tr>
      <w:tr w:rsidR="0010443E" w:rsidRPr="0010443E" w14:paraId="46AD724F" w14:textId="77777777" w:rsidTr="005D468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6744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BB95625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Есенин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702ABD5A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AF25D3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DA82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</w:tr>
      <w:tr w:rsidR="0010443E" w:rsidRPr="0010443E" w14:paraId="1AE41E33" w14:textId="77777777" w:rsidTr="005D468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2CAD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9499282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5EC4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BEE615D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Северянин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31A16AA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</w:tr>
      <w:tr w:rsidR="0010443E" w:rsidRPr="0010443E" w14:paraId="402FAC83" w14:textId="77777777" w:rsidTr="005D468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44F9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902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70E8C9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49F58E9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22C015" w14:textId="77777777" w:rsidR="0010443E" w:rsidRPr="001968C5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968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Цветаева</w:t>
            </w:r>
          </w:p>
        </w:tc>
      </w:tr>
      <w:tr w:rsidR="0010443E" w:rsidRPr="0010443E" w14:paraId="31E453E3" w14:textId="77777777" w:rsidTr="005D468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F0FB" w14:textId="77777777" w:rsidR="0010443E" w:rsidRPr="0010443E" w:rsidRDefault="0010443E" w:rsidP="0010443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29ED3C2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22E75A6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Сологуб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1B640F50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575"/>
            <w:noWrap/>
            <w:vAlign w:val="bottom"/>
            <w:hideMark/>
          </w:tcPr>
          <w:p w14:paraId="68AC37C4" w14:textId="77777777" w:rsidR="0010443E" w:rsidRPr="0010443E" w:rsidRDefault="0010443E" w:rsidP="0010443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0443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Маяковский</w:t>
            </w:r>
          </w:p>
        </w:tc>
      </w:tr>
    </w:tbl>
    <w:p w14:paraId="4C6DF0F2" w14:textId="131A4F45" w:rsidR="0010443E" w:rsidRDefault="00701B6C" w:rsidP="00701B6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701B6C">
        <w:rPr>
          <w:rFonts w:ascii="Times New Roman" w:hAnsi="Times New Roman"/>
          <w:sz w:val="28"/>
          <w:szCs w:val="28"/>
        </w:rPr>
        <w:t>Таблица 5: Ранжирование авторов по степени сходства с текстами Калинина, ключевые слова (</w:t>
      </w:r>
      <w:r w:rsidRPr="00701B6C">
        <w:rPr>
          <w:rFonts w:ascii="Times New Roman" w:hAnsi="Times New Roman"/>
          <w:sz w:val="28"/>
          <w:szCs w:val="28"/>
          <w:lang w:val="en-US"/>
        </w:rPr>
        <w:t>n</w:t>
      </w:r>
      <w:r w:rsidRPr="00701B6C">
        <w:rPr>
          <w:rFonts w:ascii="Times New Roman" w:hAnsi="Times New Roman"/>
          <w:sz w:val="28"/>
          <w:szCs w:val="28"/>
        </w:rPr>
        <w:t>=1</w:t>
      </w:r>
      <w:r>
        <w:rPr>
          <w:rFonts w:ascii="Times New Roman" w:hAnsi="Times New Roman"/>
          <w:sz w:val="28"/>
          <w:szCs w:val="28"/>
        </w:rPr>
        <w:t>00</w:t>
      </w:r>
      <w:r w:rsidRPr="00701B6C">
        <w:rPr>
          <w:rFonts w:ascii="Times New Roman" w:hAnsi="Times New Roman"/>
          <w:sz w:val="28"/>
          <w:szCs w:val="28"/>
        </w:rPr>
        <w:t>,10</w:t>
      </w:r>
      <w:r>
        <w:rPr>
          <w:rFonts w:ascii="Times New Roman" w:hAnsi="Times New Roman"/>
          <w:sz w:val="28"/>
          <w:szCs w:val="28"/>
        </w:rPr>
        <w:t>00</w:t>
      </w:r>
      <w:r w:rsidRPr="00701B6C">
        <w:rPr>
          <w:rFonts w:ascii="Times New Roman" w:hAnsi="Times New Roman"/>
          <w:sz w:val="28"/>
          <w:szCs w:val="28"/>
        </w:rPr>
        <w:t>)</w:t>
      </w:r>
    </w:p>
    <w:p w14:paraId="735FCDB9" w14:textId="77777777" w:rsidR="00701B6C" w:rsidRPr="00701B6C" w:rsidRDefault="00701B6C" w:rsidP="00701B6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89FFBA" w14:textId="77777777" w:rsidR="00BB115F" w:rsidRDefault="0010443E" w:rsidP="00D040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Ранжирование менялось при разных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044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при переходе на </w:t>
      </w:r>
      <w:r w:rsidR="009361F2">
        <w:rPr>
          <w:rFonts w:ascii="Times New Roman" w:hAnsi="Times New Roman"/>
          <w:sz w:val="28"/>
          <w:szCs w:val="28"/>
          <w:lang w:val="en-US"/>
        </w:rPr>
        <w:t>ARF</w:t>
      </w:r>
      <w:r w:rsidR="009361F2" w:rsidRPr="009361F2">
        <w:rPr>
          <w:rFonts w:ascii="Times New Roman" w:hAnsi="Times New Roman"/>
          <w:sz w:val="28"/>
          <w:szCs w:val="28"/>
        </w:rPr>
        <w:t xml:space="preserve">. </w:t>
      </w:r>
      <w:r w:rsidR="002E5652">
        <w:rPr>
          <w:rFonts w:ascii="Times New Roman" w:hAnsi="Times New Roman"/>
          <w:sz w:val="28"/>
          <w:szCs w:val="28"/>
        </w:rPr>
        <w:t xml:space="preserve">При </w:t>
      </w:r>
      <w:r w:rsidR="002E5652">
        <w:rPr>
          <w:rFonts w:ascii="Times New Roman" w:hAnsi="Times New Roman"/>
          <w:sz w:val="28"/>
          <w:szCs w:val="28"/>
          <w:lang w:val="en-US"/>
        </w:rPr>
        <w:t>n</w:t>
      </w:r>
      <w:r w:rsidR="002E5652" w:rsidRPr="002E5652">
        <w:rPr>
          <w:rFonts w:ascii="Times New Roman" w:hAnsi="Times New Roman"/>
          <w:sz w:val="28"/>
          <w:szCs w:val="28"/>
        </w:rPr>
        <w:t xml:space="preserve">=100 </w:t>
      </w:r>
      <w:r w:rsidR="007637F1">
        <w:rPr>
          <w:rFonts w:ascii="Times New Roman" w:hAnsi="Times New Roman"/>
          <w:sz w:val="28"/>
          <w:szCs w:val="28"/>
        </w:rPr>
        <w:t>оказалось, что ключевые слова Калинина больше всего совпадают с ключевыми словами Цветаевой</w:t>
      </w:r>
      <w:r w:rsidR="00D0404F">
        <w:rPr>
          <w:rFonts w:ascii="Times New Roman" w:hAnsi="Times New Roman"/>
          <w:sz w:val="28"/>
          <w:szCs w:val="28"/>
        </w:rPr>
        <w:t xml:space="preserve">, </w:t>
      </w:r>
      <w:r w:rsidR="00402D15">
        <w:rPr>
          <w:rFonts w:ascii="Times New Roman" w:hAnsi="Times New Roman"/>
          <w:sz w:val="28"/>
          <w:szCs w:val="28"/>
        </w:rPr>
        <w:t>в следующи</w:t>
      </w:r>
      <w:r w:rsidR="00CC46CB">
        <w:rPr>
          <w:rFonts w:ascii="Times New Roman" w:hAnsi="Times New Roman"/>
          <w:sz w:val="28"/>
          <w:szCs w:val="28"/>
        </w:rPr>
        <w:t>х</w:t>
      </w:r>
      <w:r w:rsidR="00402D15">
        <w:rPr>
          <w:rFonts w:ascii="Times New Roman" w:hAnsi="Times New Roman"/>
          <w:sz w:val="28"/>
          <w:szCs w:val="28"/>
        </w:rPr>
        <w:t xml:space="preserve"> тестах всегда побеждала Ахматова. </w:t>
      </w:r>
      <w:r w:rsidR="00EE1C9F">
        <w:rPr>
          <w:rFonts w:ascii="Times New Roman" w:hAnsi="Times New Roman"/>
          <w:sz w:val="28"/>
          <w:szCs w:val="28"/>
        </w:rPr>
        <w:t>Насчет Северянина наши предположения не оправдались и в данно</w:t>
      </w:r>
      <w:r w:rsidR="00487C9E">
        <w:rPr>
          <w:rFonts w:ascii="Times New Roman" w:hAnsi="Times New Roman"/>
          <w:sz w:val="28"/>
          <w:szCs w:val="28"/>
        </w:rPr>
        <w:t>й серии опытов</w:t>
      </w:r>
      <w:r w:rsidR="00EE1C9F">
        <w:rPr>
          <w:rFonts w:ascii="Times New Roman" w:hAnsi="Times New Roman"/>
          <w:sz w:val="28"/>
          <w:szCs w:val="28"/>
        </w:rPr>
        <w:t xml:space="preserve">: </w:t>
      </w:r>
      <w:r w:rsidR="00487C9E">
        <w:rPr>
          <w:rFonts w:ascii="Times New Roman" w:hAnsi="Times New Roman"/>
          <w:sz w:val="28"/>
          <w:szCs w:val="28"/>
        </w:rPr>
        <w:t xml:space="preserve">он не лидировал ни при каких параметрах. </w:t>
      </w:r>
      <w:r w:rsidR="00EF2E8D">
        <w:rPr>
          <w:rFonts w:ascii="Times New Roman" w:hAnsi="Times New Roman"/>
          <w:sz w:val="28"/>
          <w:szCs w:val="28"/>
        </w:rPr>
        <w:t>Что касается Сологуба, как и по геометрическим мерам и мере хи-квадрат, так и по ключевым словам</w:t>
      </w:r>
      <w:r w:rsidR="00BB115F">
        <w:rPr>
          <w:rFonts w:ascii="Times New Roman" w:hAnsi="Times New Roman"/>
          <w:sz w:val="28"/>
          <w:szCs w:val="28"/>
        </w:rPr>
        <w:t xml:space="preserve"> сходство текстов Калинина с его текстами оказывается невысоким. </w:t>
      </w:r>
    </w:p>
    <w:p w14:paraId="1EF379EE" w14:textId="4C8CA290" w:rsidR="003A7E6E" w:rsidRDefault="00105BFE" w:rsidP="00D0404F">
      <w:pPr>
        <w:rPr>
          <w:rFonts w:ascii="Times New Roman" w:hAnsi="Times New Roman"/>
          <w:sz w:val="28"/>
          <w:szCs w:val="28"/>
        </w:rPr>
      </w:pPr>
      <w:r w:rsidRPr="00105BFE">
        <w:rPr>
          <w:rFonts w:ascii="Times New Roman" w:hAnsi="Times New Roman"/>
          <w:sz w:val="28"/>
          <w:szCs w:val="28"/>
        </w:rPr>
        <w:t xml:space="preserve">Мы решили </w:t>
      </w:r>
      <w:r w:rsidR="002878DA">
        <w:rPr>
          <w:rFonts w:ascii="Times New Roman" w:hAnsi="Times New Roman"/>
          <w:sz w:val="28"/>
          <w:szCs w:val="28"/>
        </w:rPr>
        <w:t>внимательнее</w:t>
      </w:r>
      <w:r w:rsidR="00CD42CF">
        <w:rPr>
          <w:rFonts w:ascii="Times New Roman" w:hAnsi="Times New Roman"/>
          <w:sz w:val="28"/>
          <w:szCs w:val="28"/>
        </w:rPr>
        <w:t xml:space="preserve"> посмотреть</w:t>
      </w:r>
      <w:r w:rsidR="00D32D7D" w:rsidRPr="00D32D7D">
        <w:rPr>
          <w:rFonts w:ascii="Times New Roman" w:hAnsi="Times New Roman"/>
          <w:sz w:val="28"/>
          <w:szCs w:val="28"/>
        </w:rPr>
        <w:t xml:space="preserve"> </w:t>
      </w:r>
      <w:r w:rsidR="00D32D7D">
        <w:rPr>
          <w:rFonts w:ascii="Times New Roman" w:hAnsi="Times New Roman"/>
          <w:sz w:val="28"/>
          <w:szCs w:val="28"/>
        </w:rPr>
        <w:t>на результаты сравнений с несколькими поэтами</w:t>
      </w:r>
      <w:r w:rsidR="006D44EF">
        <w:rPr>
          <w:rFonts w:ascii="Times New Roman" w:hAnsi="Times New Roman"/>
          <w:sz w:val="28"/>
          <w:szCs w:val="28"/>
        </w:rPr>
        <w:t>.</w:t>
      </w:r>
      <w:r w:rsidR="00D32D7D">
        <w:rPr>
          <w:rFonts w:ascii="Times New Roman" w:hAnsi="Times New Roman"/>
          <w:sz w:val="28"/>
          <w:szCs w:val="28"/>
        </w:rPr>
        <w:t xml:space="preserve"> </w:t>
      </w:r>
      <w:r w:rsidR="00DF0783">
        <w:rPr>
          <w:rFonts w:ascii="Times New Roman" w:hAnsi="Times New Roman"/>
          <w:sz w:val="28"/>
          <w:szCs w:val="28"/>
        </w:rPr>
        <w:t>Чаще всего мы сравнивали при таких параметрах, при которых Калинин оказывался больше похож именно на этих авторов</w:t>
      </w:r>
      <w:r w:rsidR="00244E22">
        <w:rPr>
          <w:rFonts w:ascii="Times New Roman" w:hAnsi="Times New Roman"/>
          <w:sz w:val="28"/>
          <w:szCs w:val="28"/>
        </w:rPr>
        <w:t xml:space="preserve">. Для Цветаевой это </w:t>
      </w:r>
      <w:r w:rsidR="00836225">
        <w:rPr>
          <w:rFonts w:ascii="Times New Roman" w:hAnsi="Times New Roman"/>
          <w:sz w:val="28"/>
          <w:szCs w:val="28"/>
          <w:lang w:val="en-US"/>
        </w:rPr>
        <w:t>n</w:t>
      </w:r>
      <w:r w:rsidR="00836225" w:rsidRPr="00836225">
        <w:rPr>
          <w:rFonts w:ascii="Times New Roman" w:hAnsi="Times New Roman"/>
          <w:sz w:val="28"/>
          <w:szCs w:val="28"/>
        </w:rPr>
        <w:t xml:space="preserve">=100, </w:t>
      </w:r>
      <w:r w:rsidR="00836225">
        <w:rPr>
          <w:rFonts w:ascii="Times New Roman" w:hAnsi="Times New Roman"/>
          <w:sz w:val="28"/>
          <w:szCs w:val="28"/>
        </w:rPr>
        <w:t xml:space="preserve">для Есенина – </w:t>
      </w:r>
      <w:r w:rsidR="00836225">
        <w:rPr>
          <w:rFonts w:ascii="Times New Roman" w:hAnsi="Times New Roman"/>
          <w:sz w:val="28"/>
          <w:szCs w:val="28"/>
          <w:lang w:val="en-US"/>
        </w:rPr>
        <w:t>n</w:t>
      </w:r>
      <w:r w:rsidR="00836225" w:rsidRPr="00836225">
        <w:rPr>
          <w:rFonts w:ascii="Times New Roman" w:hAnsi="Times New Roman"/>
          <w:sz w:val="28"/>
          <w:szCs w:val="28"/>
        </w:rPr>
        <w:t>=1000(</w:t>
      </w:r>
      <w:r w:rsidR="00836225">
        <w:rPr>
          <w:rFonts w:ascii="Times New Roman" w:hAnsi="Times New Roman"/>
          <w:sz w:val="28"/>
          <w:szCs w:val="28"/>
          <w:lang w:val="en-US"/>
        </w:rPr>
        <w:t>ARF</w:t>
      </w:r>
      <w:r w:rsidR="00836225" w:rsidRPr="00836225">
        <w:rPr>
          <w:rFonts w:ascii="Times New Roman" w:hAnsi="Times New Roman"/>
          <w:sz w:val="28"/>
          <w:szCs w:val="28"/>
        </w:rPr>
        <w:t xml:space="preserve">), </w:t>
      </w:r>
      <w:r w:rsidR="00615B0F">
        <w:rPr>
          <w:rFonts w:ascii="Times New Roman" w:hAnsi="Times New Roman"/>
          <w:sz w:val="28"/>
          <w:szCs w:val="28"/>
        </w:rPr>
        <w:t xml:space="preserve">для Маяковского – </w:t>
      </w:r>
      <w:r w:rsidR="00615B0F">
        <w:rPr>
          <w:rFonts w:ascii="Times New Roman" w:hAnsi="Times New Roman"/>
          <w:sz w:val="28"/>
          <w:szCs w:val="28"/>
          <w:lang w:val="en-US"/>
        </w:rPr>
        <w:t>n</w:t>
      </w:r>
      <w:r w:rsidR="00615B0F" w:rsidRPr="00615B0F">
        <w:rPr>
          <w:rFonts w:ascii="Times New Roman" w:hAnsi="Times New Roman"/>
          <w:sz w:val="28"/>
          <w:szCs w:val="28"/>
        </w:rPr>
        <w:t>=10(</w:t>
      </w:r>
      <w:r w:rsidR="00615B0F">
        <w:rPr>
          <w:rFonts w:ascii="Times New Roman" w:hAnsi="Times New Roman"/>
          <w:sz w:val="28"/>
          <w:szCs w:val="28"/>
          <w:lang w:val="en-US"/>
        </w:rPr>
        <w:t>ARF</w:t>
      </w:r>
      <w:r w:rsidR="00615B0F" w:rsidRPr="00615B0F">
        <w:rPr>
          <w:rFonts w:ascii="Times New Roman" w:hAnsi="Times New Roman"/>
          <w:sz w:val="28"/>
          <w:szCs w:val="28"/>
        </w:rPr>
        <w:t>),</w:t>
      </w:r>
      <w:r w:rsidR="00DF0783">
        <w:rPr>
          <w:rFonts w:ascii="Times New Roman" w:hAnsi="Times New Roman"/>
          <w:sz w:val="28"/>
          <w:szCs w:val="28"/>
        </w:rPr>
        <w:t xml:space="preserve"> </w:t>
      </w:r>
      <w:r w:rsidR="00615B0F">
        <w:rPr>
          <w:rFonts w:ascii="Times New Roman" w:hAnsi="Times New Roman"/>
          <w:sz w:val="28"/>
          <w:szCs w:val="28"/>
        </w:rPr>
        <w:t>а в</w:t>
      </w:r>
      <w:r w:rsidR="004858DA">
        <w:rPr>
          <w:rFonts w:ascii="Times New Roman" w:hAnsi="Times New Roman"/>
          <w:sz w:val="28"/>
          <w:szCs w:val="28"/>
        </w:rPr>
        <w:t xml:space="preserve"> случае</w:t>
      </w:r>
      <w:r w:rsidR="00615B0F">
        <w:rPr>
          <w:rFonts w:ascii="Times New Roman" w:hAnsi="Times New Roman"/>
          <w:sz w:val="28"/>
          <w:szCs w:val="28"/>
        </w:rPr>
        <w:t xml:space="preserve"> Ахматовой и Северянина мы остановились на </w:t>
      </w:r>
      <w:r w:rsidR="00615B0F">
        <w:rPr>
          <w:rFonts w:ascii="Times New Roman" w:hAnsi="Times New Roman"/>
          <w:sz w:val="28"/>
          <w:szCs w:val="28"/>
          <w:lang w:val="en-US"/>
        </w:rPr>
        <w:t>n</w:t>
      </w:r>
      <w:r w:rsidR="00615B0F" w:rsidRPr="00615B0F">
        <w:rPr>
          <w:rFonts w:ascii="Times New Roman" w:hAnsi="Times New Roman"/>
          <w:sz w:val="28"/>
          <w:szCs w:val="28"/>
        </w:rPr>
        <w:t>=100(</w:t>
      </w:r>
      <w:r w:rsidR="00615B0F">
        <w:rPr>
          <w:rFonts w:ascii="Times New Roman" w:hAnsi="Times New Roman"/>
          <w:sz w:val="28"/>
          <w:szCs w:val="28"/>
          <w:lang w:val="en-US"/>
        </w:rPr>
        <w:t>ARF</w:t>
      </w:r>
      <w:r w:rsidR="00615B0F" w:rsidRPr="00615B0F">
        <w:rPr>
          <w:rFonts w:ascii="Times New Roman" w:hAnsi="Times New Roman"/>
          <w:sz w:val="28"/>
          <w:szCs w:val="28"/>
        </w:rPr>
        <w:t xml:space="preserve">). </w:t>
      </w:r>
      <w:r w:rsidR="006D44EF">
        <w:rPr>
          <w:rFonts w:ascii="Times New Roman" w:hAnsi="Times New Roman"/>
          <w:sz w:val="28"/>
          <w:szCs w:val="28"/>
        </w:rPr>
        <w:t>М</w:t>
      </w:r>
      <w:r w:rsidR="00D32D7D">
        <w:rPr>
          <w:rFonts w:ascii="Times New Roman" w:hAnsi="Times New Roman"/>
          <w:sz w:val="28"/>
          <w:szCs w:val="28"/>
        </w:rPr>
        <w:t xml:space="preserve">ы снова смотрели </w:t>
      </w:r>
      <w:r w:rsidR="006D44EF">
        <w:rPr>
          <w:rFonts w:ascii="Times New Roman" w:hAnsi="Times New Roman"/>
          <w:sz w:val="28"/>
          <w:szCs w:val="28"/>
        </w:rPr>
        <w:t xml:space="preserve">на сто самых частотных ключевых слов, только теперь не самых </w:t>
      </w:r>
      <w:r w:rsidR="003A7E6E">
        <w:rPr>
          <w:rFonts w:ascii="Times New Roman" w:hAnsi="Times New Roman"/>
          <w:sz w:val="28"/>
          <w:szCs w:val="28"/>
        </w:rPr>
        <w:t>разных, а наоборот – самых похожих (</w:t>
      </w:r>
      <w:r w:rsidR="003A7E6E">
        <w:rPr>
          <w:rFonts w:ascii="Times New Roman" w:hAnsi="Times New Roman"/>
          <w:sz w:val="28"/>
          <w:szCs w:val="28"/>
          <w:lang w:val="en-US"/>
        </w:rPr>
        <w:t>k</w:t>
      </w:r>
      <w:r w:rsidR="003A7E6E" w:rsidRPr="003A7E6E">
        <w:rPr>
          <w:rFonts w:ascii="Times New Roman" w:hAnsi="Times New Roman"/>
          <w:sz w:val="28"/>
          <w:szCs w:val="28"/>
        </w:rPr>
        <w:t>=1)</w:t>
      </w:r>
      <w:r w:rsidR="002878DA">
        <w:rPr>
          <w:rFonts w:ascii="Times New Roman" w:hAnsi="Times New Roman"/>
          <w:sz w:val="28"/>
          <w:szCs w:val="28"/>
        </w:rPr>
        <w:t xml:space="preserve">. </w:t>
      </w:r>
    </w:p>
    <w:p w14:paraId="724A942F" w14:textId="5D78F869" w:rsidR="00CA5E6B" w:rsidRDefault="00F33130" w:rsidP="00D040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самого начала мы не ожидали сходства текстов Калинина с текстами </w:t>
      </w:r>
      <w:r w:rsidR="002878DA">
        <w:rPr>
          <w:rFonts w:ascii="Times New Roman" w:hAnsi="Times New Roman"/>
          <w:sz w:val="28"/>
          <w:szCs w:val="28"/>
        </w:rPr>
        <w:t>Ахматовой</w:t>
      </w:r>
      <w:r>
        <w:rPr>
          <w:rFonts w:ascii="Times New Roman" w:hAnsi="Times New Roman"/>
          <w:sz w:val="28"/>
          <w:szCs w:val="28"/>
        </w:rPr>
        <w:t xml:space="preserve"> и</w:t>
      </w:r>
      <w:r w:rsidR="002878DA">
        <w:rPr>
          <w:rFonts w:ascii="Times New Roman" w:hAnsi="Times New Roman"/>
          <w:sz w:val="28"/>
          <w:szCs w:val="28"/>
        </w:rPr>
        <w:t xml:space="preserve"> Цветаевой</w:t>
      </w:r>
      <w:r w:rsidR="0077507D">
        <w:rPr>
          <w:rFonts w:ascii="Times New Roman" w:hAnsi="Times New Roman"/>
          <w:sz w:val="28"/>
          <w:szCs w:val="28"/>
        </w:rPr>
        <w:t xml:space="preserve">. </w:t>
      </w:r>
      <w:r w:rsidR="00C7483D">
        <w:rPr>
          <w:rFonts w:ascii="Times New Roman" w:hAnsi="Times New Roman"/>
          <w:sz w:val="28"/>
          <w:szCs w:val="28"/>
        </w:rPr>
        <w:t xml:space="preserve">В Приложении </w:t>
      </w:r>
      <w:r w:rsidR="00C7483D" w:rsidRPr="00C7483D">
        <w:rPr>
          <w:rFonts w:ascii="Times New Roman" w:hAnsi="Times New Roman"/>
          <w:sz w:val="28"/>
          <w:szCs w:val="28"/>
        </w:rPr>
        <w:t>[</w:t>
      </w:r>
      <w:r w:rsidR="00C7483D">
        <w:rPr>
          <w:rFonts w:ascii="Times New Roman" w:hAnsi="Times New Roman"/>
          <w:sz w:val="28"/>
          <w:szCs w:val="28"/>
        </w:rPr>
        <w:t>Приложение, Таблица 2</w:t>
      </w:r>
      <w:r w:rsidR="00C7483D" w:rsidRPr="00C7483D">
        <w:rPr>
          <w:rFonts w:ascii="Times New Roman" w:hAnsi="Times New Roman"/>
          <w:sz w:val="28"/>
          <w:szCs w:val="28"/>
        </w:rPr>
        <w:t>]</w:t>
      </w:r>
      <w:r w:rsidR="00C95EA0">
        <w:rPr>
          <w:rFonts w:ascii="Times New Roman" w:hAnsi="Times New Roman"/>
          <w:sz w:val="28"/>
          <w:szCs w:val="28"/>
        </w:rPr>
        <w:t xml:space="preserve"> приводим списки слов, совпавших у Калинина с ними</w:t>
      </w:r>
      <w:r w:rsidR="00C25BA9">
        <w:rPr>
          <w:rFonts w:ascii="Times New Roman" w:hAnsi="Times New Roman"/>
          <w:sz w:val="28"/>
          <w:szCs w:val="28"/>
        </w:rPr>
        <w:t>, но сложно выделить среди них отдельные группы и проинтерпретировать сходство.</w:t>
      </w:r>
    </w:p>
    <w:p w14:paraId="178FF2E1" w14:textId="696B8E24" w:rsidR="00D125FD" w:rsidRDefault="00C25BA9" w:rsidP="00CE0E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отличие от поэто</w:t>
      </w:r>
      <w:r w:rsidR="00762093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-женщин, </w:t>
      </w:r>
      <w:r w:rsidR="008E0C9C">
        <w:rPr>
          <w:rFonts w:ascii="Times New Roman" w:hAnsi="Times New Roman"/>
          <w:sz w:val="28"/>
          <w:szCs w:val="28"/>
        </w:rPr>
        <w:t xml:space="preserve">Есенина и Северянина Калинин называл своими любимыми поэтами. </w:t>
      </w:r>
      <w:r w:rsidR="006B349A">
        <w:rPr>
          <w:rFonts w:ascii="Times New Roman" w:hAnsi="Times New Roman"/>
          <w:sz w:val="28"/>
          <w:szCs w:val="28"/>
        </w:rPr>
        <w:t xml:space="preserve">При этом </w:t>
      </w:r>
      <w:r w:rsidR="00F11C1B">
        <w:rPr>
          <w:rFonts w:ascii="Times New Roman" w:hAnsi="Times New Roman"/>
          <w:sz w:val="28"/>
          <w:szCs w:val="28"/>
        </w:rPr>
        <w:t xml:space="preserve">он говорил, что Северянин для него </w:t>
      </w:r>
      <w:r w:rsidR="00F11C1B">
        <w:rPr>
          <w:rFonts w:ascii="Times New Roman" w:hAnsi="Times New Roman"/>
          <w:sz w:val="28"/>
          <w:szCs w:val="28"/>
        </w:rPr>
        <w:lastRenderedPageBreak/>
        <w:t xml:space="preserve">более «минорный», «трогательный» и </w:t>
      </w:r>
      <w:r w:rsidR="00ED4E50">
        <w:rPr>
          <w:rFonts w:ascii="Times New Roman" w:hAnsi="Times New Roman"/>
          <w:sz w:val="28"/>
          <w:szCs w:val="28"/>
        </w:rPr>
        <w:t>«</w:t>
      </w:r>
      <w:r w:rsidR="00F11C1B">
        <w:rPr>
          <w:rFonts w:ascii="Times New Roman" w:hAnsi="Times New Roman"/>
          <w:sz w:val="28"/>
          <w:szCs w:val="28"/>
        </w:rPr>
        <w:t>тонкий</w:t>
      </w:r>
      <w:r w:rsidR="00ED4E50">
        <w:rPr>
          <w:rFonts w:ascii="Times New Roman" w:hAnsi="Times New Roman"/>
          <w:sz w:val="28"/>
          <w:szCs w:val="28"/>
        </w:rPr>
        <w:t>»</w:t>
      </w:r>
      <w:r w:rsidR="00ED4E50" w:rsidRPr="00ED4E50">
        <w:rPr>
          <w:rFonts w:ascii="Times New Roman" w:hAnsi="Times New Roman"/>
          <w:sz w:val="28"/>
          <w:szCs w:val="28"/>
        </w:rPr>
        <w:t>,</w:t>
      </w:r>
      <w:r w:rsidR="00ED4E50">
        <w:rPr>
          <w:rFonts w:ascii="Times New Roman" w:hAnsi="Times New Roman"/>
          <w:sz w:val="28"/>
          <w:szCs w:val="28"/>
        </w:rPr>
        <w:t xml:space="preserve"> </w:t>
      </w:r>
      <w:r w:rsidR="00F11C1B">
        <w:rPr>
          <w:rFonts w:ascii="Times New Roman" w:hAnsi="Times New Roman"/>
          <w:sz w:val="28"/>
          <w:szCs w:val="28"/>
        </w:rPr>
        <w:t>чем Есенин</w:t>
      </w:r>
      <w:r w:rsidR="00ED4E50" w:rsidRPr="00ED4E50">
        <w:rPr>
          <w:rFonts w:ascii="Times New Roman" w:hAnsi="Times New Roman"/>
          <w:sz w:val="28"/>
          <w:szCs w:val="28"/>
        </w:rPr>
        <w:t>. [</w:t>
      </w:r>
      <w:r w:rsidR="00ED4E50">
        <w:rPr>
          <w:rFonts w:ascii="Times New Roman" w:hAnsi="Times New Roman"/>
          <w:sz w:val="28"/>
          <w:szCs w:val="28"/>
        </w:rPr>
        <w:t>Калинин 20</w:t>
      </w:r>
      <w:r w:rsidR="00ED4E50" w:rsidRPr="00ED4E50">
        <w:rPr>
          <w:rFonts w:ascii="Times New Roman" w:hAnsi="Times New Roman"/>
          <w:sz w:val="28"/>
          <w:szCs w:val="28"/>
        </w:rPr>
        <w:t>1</w:t>
      </w:r>
      <w:r w:rsidR="00ED4E50">
        <w:rPr>
          <w:rFonts w:ascii="Times New Roman" w:hAnsi="Times New Roman"/>
          <w:sz w:val="28"/>
          <w:szCs w:val="28"/>
        </w:rPr>
        <w:t>7</w:t>
      </w:r>
      <w:r w:rsidR="00FB185F">
        <w:rPr>
          <w:rFonts w:ascii="Times New Roman" w:hAnsi="Times New Roman"/>
          <w:sz w:val="28"/>
          <w:szCs w:val="28"/>
        </w:rPr>
        <w:t>: 57-59</w:t>
      </w:r>
      <w:r w:rsidR="00ED4E50" w:rsidRPr="00ED4E50">
        <w:rPr>
          <w:rFonts w:ascii="Times New Roman" w:hAnsi="Times New Roman"/>
          <w:sz w:val="28"/>
          <w:szCs w:val="28"/>
        </w:rPr>
        <w:t>]</w:t>
      </w:r>
      <w:r w:rsidR="00CE0ECB" w:rsidRPr="00CE0ECB">
        <w:rPr>
          <w:rFonts w:ascii="Times New Roman" w:hAnsi="Times New Roman"/>
          <w:sz w:val="28"/>
          <w:szCs w:val="28"/>
        </w:rPr>
        <w:t xml:space="preserve"> </w:t>
      </w:r>
      <w:r w:rsidR="00CE0ECB">
        <w:rPr>
          <w:rFonts w:ascii="Times New Roman" w:hAnsi="Times New Roman"/>
          <w:sz w:val="28"/>
          <w:szCs w:val="28"/>
        </w:rPr>
        <w:t>Посмотрим и сравним, какие ключевые слова у Калинина совпали с Есениным, а какие с Северяниным.</w:t>
      </w:r>
      <w:r w:rsidR="0057326E">
        <w:rPr>
          <w:rFonts w:ascii="Times New Roman" w:hAnsi="Times New Roman"/>
          <w:sz w:val="28"/>
          <w:szCs w:val="28"/>
        </w:rPr>
        <w:t xml:space="preserve"> </w:t>
      </w:r>
    </w:p>
    <w:p w14:paraId="05FC59C3" w14:textId="44F7B9A0" w:rsidR="00EF04D5" w:rsidRPr="00EF04D5" w:rsidRDefault="009914B1" w:rsidP="00EF04D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первый взгляд</w:t>
      </w:r>
      <w:r w:rsidR="008E15C4">
        <w:rPr>
          <w:rFonts w:ascii="Times New Roman" w:hAnsi="Times New Roman"/>
          <w:sz w:val="28"/>
          <w:szCs w:val="28"/>
        </w:rPr>
        <w:t xml:space="preserve">, </w:t>
      </w:r>
      <w:r w:rsidR="00093082">
        <w:rPr>
          <w:rFonts w:ascii="Times New Roman" w:hAnsi="Times New Roman"/>
          <w:sz w:val="28"/>
          <w:szCs w:val="28"/>
        </w:rPr>
        <w:t xml:space="preserve">то что совпадает у Северянина и Калинина и чего нет </w:t>
      </w:r>
      <w:r w:rsidR="009E53CB">
        <w:rPr>
          <w:rFonts w:ascii="Times New Roman" w:hAnsi="Times New Roman"/>
          <w:sz w:val="28"/>
          <w:szCs w:val="28"/>
        </w:rPr>
        <w:t xml:space="preserve">у Калинина и Есенина – слова на тему семьи, дома: </w:t>
      </w:r>
      <w:r w:rsidR="009E53CB" w:rsidRPr="00061B47">
        <w:rPr>
          <w:rFonts w:ascii="Times New Roman" w:hAnsi="Times New Roman"/>
          <w:i/>
          <w:iCs/>
          <w:sz w:val="28"/>
          <w:szCs w:val="28"/>
        </w:rPr>
        <w:t>мать, дочь, дом, близкие</w:t>
      </w:r>
      <w:r w:rsidR="009E53CB">
        <w:rPr>
          <w:rFonts w:ascii="Times New Roman" w:hAnsi="Times New Roman"/>
          <w:sz w:val="28"/>
          <w:szCs w:val="28"/>
        </w:rPr>
        <w:t xml:space="preserve">. </w:t>
      </w:r>
      <w:r w:rsidR="00E61061">
        <w:rPr>
          <w:rFonts w:ascii="Times New Roman" w:hAnsi="Times New Roman"/>
          <w:sz w:val="28"/>
          <w:szCs w:val="28"/>
        </w:rPr>
        <w:t xml:space="preserve">Есть у них так же общие глаголы, связанные с отношениями между людьми: </w:t>
      </w:r>
      <w:r w:rsidR="00E61061" w:rsidRPr="006C51AC">
        <w:rPr>
          <w:rFonts w:ascii="Times New Roman" w:hAnsi="Times New Roman"/>
          <w:i/>
          <w:sz w:val="28"/>
          <w:szCs w:val="28"/>
        </w:rPr>
        <w:t>расставаться, покидать, пожелать, лгать, встретиться</w:t>
      </w:r>
      <w:r w:rsidR="00790C77" w:rsidRPr="006C51AC">
        <w:rPr>
          <w:rFonts w:ascii="Times New Roman" w:hAnsi="Times New Roman"/>
          <w:i/>
          <w:sz w:val="28"/>
          <w:szCs w:val="28"/>
        </w:rPr>
        <w:t>, обмануть</w:t>
      </w:r>
      <w:r w:rsidR="00790C77">
        <w:rPr>
          <w:rFonts w:ascii="Times New Roman" w:hAnsi="Times New Roman"/>
          <w:sz w:val="28"/>
          <w:szCs w:val="28"/>
        </w:rPr>
        <w:t xml:space="preserve">. </w:t>
      </w:r>
      <w:r w:rsidR="00887319">
        <w:rPr>
          <w:rFonts w:ascii="Times New Roman" w:hAnsi="Times New Roman"/>
          <w:sz w:val="28"/>
          <w:szCs w:val="28"/>
        </w:rPr>
        <w:t xml:space="preserve">С </w:t>
      </w:r>
      <w:r w:rsidR="00C62ED3">
        <w:rPr>
          <w:rFonts w:ascii="Times New Roman" w:hAnsi="Times New Roman"/>
          <w:sz w:val="28"/>
          <w:szCs w:val="28"/>
        </w:rPr>
        <w:t>Северяниным у Калинина совпада</w:t>
      </w:r>
      <w:r w:rsidR="008464D8">
        <w:rPr>
          <w:rFonts w:ascii="Times New Roman" w:hAnsi="Times New Roman"/>
          <w:sz w:val="28"/>
          <w:szCs w:val="28"/>
        </w:rPr>
        <w:t>ет больше</w:t>
      </w:r>
      <w:r w:rsidR="00887319">
        <w:rPr>
          <w:rFonts w:ascii="Times New Roman" w:hAnsi="Times New Roman"/>
          <w:sz w:val="28"/>
          <w:szCs w:val="28"/>
        </w:rPr>
        <w:t xml:space="preserve"> прилагательных.</w:t>
      </w:r>
      <w:r w:rsidR="008464D8">
        <w:rPr>
          <w:rFonts w:ascii="Times New Roman" w:hAnsi="Times New Roman"/>
          <w:sz w:val="28"/>
          <w:szCs w:val="28"/>
        </w:rPr>
        <w:t xml:space="preserve"> </w:t>
      </w:r>
      <w:r w:rsidR="002A444E">
        <w:rPr>
          <w:rFonts w:ascii="Times New Roman" w:hAnsi="Times New Roman"/>
          <w:sz w:val="28"/>
          <w:szCs w:val="28"/>
        </w:rPr>
        <w:t>С одной стороны</w:t>
      </w:r>
      <w:r w:rsidR="00887319">
        <w:rPr>
          <w:rFonts w:ascii="Times New Roman" w:hAnsi="Times New Roman"/>
          <w:sz w:val="28"/>
          <w:szCs w:val="28"/>
        </w:rPr>
        <w:t>:</w:t>
      </w:r>
      <w:r w:rsidR="002A444E">
        <w:rPr>
          <w:rFonts w:ascii="Times New Roman" w:hAnsi="Times New Roman"/>
          <w:sz w:val="28"/>
          <w:szCs w:val="28"/>
        </w:rPr>
        <w:t xml:space="preserve"> </w:t>
      </w:r>
      <w:r w:rsidR="00C62ED3" w:rsidRPr="006C51AC">
        <w:rPr>
          <w:rFonts w:ascii="Times New Roman" w:hAnsi="Times New Roman"/>
          <w:i/>
          <w:sz w:val="28"/>
          <w:szCs w:val="28"/>
        </w:rPr>
        <w:t>чистый, уютный</w:t>
      </w:r>
      <w:r w:rsidR="008464D8" w:rsidRPr="006C51AC">
        <w:rPr>
          <w:rFonts w:ascii="Times New Roman" w:hAnsi="Times New Roman"/>
          <w:i/>
          <w:sz w:val="28"/>
          <w:szCs w:val="28"/>
        </w:rPr>
        <w:t xml:space="preserve">, любящий, </w:t>
      </w:r>
      <w:r w:rsidR="002A444E" w:rsidRPr="006C51AC">
        <w:rPr>
          <w:rFonts w:ascii="Times New Roman" w:hAnsi="Times New Roman"/>
          <w:i/>
          <w:sz w:val="28"/>
          <w:szCs w:val="28"/>
        </w:rPr>
        <w:t>смелый, воздушный, блестящий, а с другой</w:t>
      </w:r>
      <w:r w:rsidR="00887319" w:rsidRPr="006C51AC">
        <w:rPr>
          <w:rFonts w:ascii="Times New Roman" w:hAnsi="Times New Roman"/>
          <w:i/>
          <w:sz w:val="28"/>
          <w:szCs w:val="28"/>
        </w:rPr>
        <w:t>:</w:t>
      </w:r>
      <w:r w:rsidR="002A444E" w:rsidRPr="006C51AC">
        <w:rPr>
          <w:rFonts w:ascii="Times New Roman" w:hAnsi="Times New Roman"/>
          <w:i/>
          <w:sz w:val="28"/>
          <w:szCs w:val="28"/>
        </w:rPr>
        <w:t xml:space="preserve"> </w:t>
      </w:r>
      <w:r w:rsidR="005E4D9F" w:rsidRPr="006C51AC">
        <w:rPr>
          <w:rFonts w:ascii="Times New Roman" w:hAnsi="Times New Roman"/>
          <w:i/>
          <w:sz w:val="28"/>
          <w:szCs w:val="28"/>
        </w:rPr>
        <w:t>темный, суровый, ничтожный, едкий, острый</w:t>
      </w:r>
      <w:r w:rsidR="005E4D9F">
        <w:rPr>
          <w:rFonts w:ascii="Times New Roman" w:hAnsi="Times New Roman"/>
          <w:sz w:val="28"/>
          <w:szCs w:val="28"/>
        </w:rPr>
        <w:t xml:space="preserve">. </w:t>
      </w:r>
      <w:r w:rsidR="00EF04D5">
        <w:rPr>
          <w:rFonts w:ascii="Times New Roman" w:hAnsi="Times New Roman"/>
          <w:sz w:val="28"/>
          <w:szCs w:val="28"/>
        </w:rPr>
        <w:t xml:space="preserve">У Калинина и Есенина </w:t>
      </w:r>
      <w:r w:rsidR="00887319">
        <w:rPr>
          <w:rFonts w:ascii="Times New Roman" w:hAnsi="Times New Roman"/>
          <w:sz w:val="28"/>
          <w:szCs w:val="28"/>
        </w:rPr>
        <w:t>меньше общих</w:t>
      </w:r>
      <w:r w:rsidR="00EF04D5">
        <w:rPr>
          <w:rFonts w:ascii="Times New Roman" w:hAnsi="Times New Roman"/>
          <w:sz w:val="28"/>
          <w:szCs w:val="28"/>
        </w:rPr>
        <w:t xml:space="preserve"> </w:t>
      </w:r>
      <w:r w:rsidR="00E71B5F">
        <w:rPr>
          <w:rFonts w:ascii="Times New Roman" w:hAnsi="Times New Roman"/>
          <w:sz w:val="28"/>
          <w:szCs w:val="28"/>
        </w:rPr>
        <w:t>прилагательных</w:t>
      </w:r>
      <w:r w:rsidR="00887319">
        <w:rPr>
          <w:rFonts w:ascii="Times New Roman" w:hAnsi="Times New Roman"/>
          <w:sz w:val="28"/>
          <w:szCs w:val="28"/>
        </w:rPr>
        <w:t>, среди них можно выделить</w:t>
      </w:r>
      <w:r w:rsidR="00E71B5F">
        <w:rPr>
          <w:rFonts w:ascii="Times New Roman" w:hAnsi="Times New Roman"/>
          <w:sz w:val="28"/>
          <w:szCs w:val="28"/>
        </w:rPr>
        <w:t>:</w:t>
      </w:r>
      <w:r w:rsidR="00EF04D5">
        <w:rPr>
          <w:rFonts w:ascii="Times New Roman" w:hAnsi="Times New Roman"/>
          <w:sz w:val="28"/>
          <w:szCs w:val="28"/>
        </w:rPr>
        <w:t xml:space="preserve"> </w:t>
      </w:r>
      <w:r w:rsidR="00EF04D5" w:rsidRPr="006C51AC">
        <w:rPr>
          <w:rFonts w:ascii="Times New Roman" w:hAnsi="Times New Roman"/>
          <w:i/>
          <w:sz w:val="28"/>
          <w:szCs w:val="28"/>
        </w:rPr>
        <w:t>чужой</w:t>
      </w:r>
      <w:r w:rsidR="00E71B5F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EF04D5" w:rsidRPr="006C51AC">
        <w:rPr>
          <w:rFonts w:ascii="Times New Roman" w:hAnsi="Times New Roman"/>
          <w:i/>
          <w:sz w:val="28"/>
          <w:szCs w:val="28"/>
        </w:rPr>
        <w:t>страшный</w:t>
      </w:r>
      <w:r w:rsidR="00E71B5F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EF04D5" w:rsidRPr="006C51AC">
        <w:rPr>
          <w:rFonts w:ascii="Times New Roman" w:hAnsi="Times New Roman"/>
          <w:i/>
          <w:sz w:val="28"/>
          <w:szCs w:val="28"/>
        </w:rPr>
        <w:t>злой</w:t>
      </w:r>
      <w:r w:rsidR="00E71B5F" w:rsidRPr="006C51AC">
        <w:rPr>
          <w:rFonts w:ascii="Times New Roman" w:hAnsi="Times New Roman"/>
          <w:i/>
          <w:sz w:val="28"/>
          <w:szCs w:val="28"/>
        </w:rPr>
        <w:t>, глупый</w:t>
      </w:r>
      <w:r w:rsidR="00E71B5F">
        <w:rPr>
          <w:rFonts w:ascii="Times New Roman" w:hAnsi="Times New Roman"/>
          <w:sz w:val="28"/>
          <w:szCs w:val="28"/>
        </w:rPr>
        <w:t>.</w:t>
      </w:r>
      <w:r w:rsidR="00887319">
        <w:rPr>
          <w:rFonts w:ascii="Times New Roman" w:hAnsi="Times New Roman"/>
          <w:sz w:val="28"/>
          <w:szCs w:val="28"/>
        </w:rPr>
        <w:t xml:space="preserve"> Полные списки совпавших слов мы приводим в </w:t>
      </w:r>
      <w:r w:rsidR="00C7483D">
        <w:rPr>
          <w:rFonts w:ascii="Times New Roman" w:hAnsi="Times New Roman"/>
          <w:sz w:val="28"/>
          <w:szCs w:val="28"/>
        </w:rPr>
        <w:t>П</w:t>
      </w:r>
      <w:r w:rsidR="00887319">
        <w:rPr>
          <w:rFonts w:ascii="Times New Roman" w:hAnsi="Times New Roman"/>
          <w:sz w:val="28"/>
          <w:szCs w:val="28"/>
        </w:rPr>
        <w:t xml:space="preserve">риложении. </w:t>
      </w:r>
      <w:r w:rsidR="00C7483D" w:rsidRPr="00C7483D">
        <w:rPr>
          <w:rFonts w:ascii="Times New Roman" w:hAnsi="Times New Roman"/>
          <w:sz w:val="28"/>
          <w:szCs w:val="28"/>
        </w:rPr>
        <w:t xml:space="preserve">[Приложение, Таблица </w:t>
      </w:r>
      <w:r w:rsidR="00C7483D">
        <w:rPr>
          <w:rFonts w:ascii="Times New Roman" w:hAnsi="Times New Roman"/>
          <w:sz w:val="28"/>
          <w:szCs w:val="28"/>
        </w:rPr>
        <w:t>3</w:t>
      </w:r>
      <w:r w:rsidR="00C7483D" w:rsidRPr="00C7483D">
        <w:rPr>
          <w:rFonts w:ascii="Times New Roman" w:hAnsi="Times New Roman"/>
          <w:sz w:val="28"/>
          <w:szCs w:val="28"/>
        </w:rPr>
        <w:t>]</w:t>
      </w:r>
    </w:p>
    <w:p w14:paraId="7F628309" w14:textId="0B6794C9" w:rsidR="000B5F28" w:rsidRDefault="00F67F46" w:rsidP="00865F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Наравне с Есениным более «мажорным» автором </w:t>
      </w:r>
      <w:r w:rsidR="00006ABC">
        <w:rPr>
          <w:rFonts w:ascii="Times New Roman" w:hAnsi="Times New Roman"/>
          <w:sz w:val="28"/>
          <w:szCs w:val="28"/>
        </w:rPr>
        <w:t>Калинин называл Маяковского</w:t>
      </w:r>
      <w:r w:rsidR="00D24441">
        <w:rPr>
          <w:rFonts w:ascii="Times New Roman" w:hAnsi="Times New Roman"/>
          <w:sz w:val="28"/>
          <w:szCs w:val="28"/>
        </w:rPr>
        <w:t xml:space="preserve"> </w:t>
      </w:r>
      <w:r w:rsidR="00D24441" w:rsidRPr="00ED4E50">
        <w:rPr>
          <w:rFonts w:ascii="Times New Roman" w:hAnsi="Times New Roman"/>
          <w:sz w:val="28"/>
          <w:szCs w:val="28"/>
        </w:rPr>
        <w:t>[</w:t>
      </w:r>
      <w:r w:rsidR="00AA6711">
        <w:rPr>
          <w:rFonts w:ascii="Times New Roman" w:hAnsi="Times New Roman"/>
          <w:sz w:val="28"/>
          <w:szCs w:val="28"/>
        </w:rPr>
        <w:t>Калинин 2017</w:t>
      </w:r>
      <w:r w:rsidR="003847A2">
        <w:rPr>
          <w:rFonts w:ascii="Times New Roman" w:hAnsi="Times New Roman"/>
          <w:sz w:val="28"/>
          <w:szCs w:val="28"/>
        </w:rPr>
        <w:t>:58</w:t>
      </w:r>
      <w:r w:rsidR="00D24441" w:rsidRPr="00ED4E50">
        <w:rPr>
          <w:rFonts w:ascii="Times New Roman" w:hAnsi="Times New Roman"/>
          <w:sz w:val="28"/>
          <w:szCs w:val="28"/>
        </w:rPr>
        <w:t>]</w:t>
      </w:r>
      <w:r w:rsidR="00006ABC">
        <w:rPr>
          <w:rFonts w:ascii="Times New Roman" w:hAnsi="Times New Roman"/>
          <w:sz w:val="28"/>
          <w:szCs w:val="28"/>
        </w:rPr>
        <w:t>. Так же Михаил говорил</w:t>
      </w:r>
      <w:r>
        <w:rPr>
          <w:rFonts w:ascii="Times New Roman" w:hAnsi="Times New Roman"/>
          <w:sz w:val="28"/>
          <w:szCs w:val="28"/>
        </w:rPr>
        <w:t xml:space="preserve">, что </w:t>
      </w:r>
      <w:r w:rsidR="00006ABC">
        <w:rPr>
          <w:rFonts w:ascii="Times New Roman" w:hAnsi="Times New Roman"/>
          <w:sz w:val="28"/>
          <w:szCs w:val="28"/>
        </w:rPr>
        <w:t xml:space="preserve">Маяковский </w:t>
      </w:r>
      <w:r>
        <w:rPr>
          <w:rFonts w:ascii="Times New Roman" w:hAnsi="Times New Roman"/>
          <w:sz w:val="28"/>
          <w:szCs w:val="28"/>
        </w:rPr>
        <w:t xml:space="preserve">близок ему как «дионисический» автор. </w:t>
      </w:r>
      <w:r w:rsidRPr="00F67F4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Калинин</w:t>
      </w:r>
      <w:r w:rsidR="000929BE">
        <w:rPr>
          <w:rFonts w:ascii="Times New Roman" w:hAnsi="Times New Roman"/>
          <w:sz w:val="28"/>
          <w:szCs w:val="28"/>
        </w:rPr>
        <w:t xml:space="preserve"> 2015</w:t>
      </w:r>
      <w:r w:rsidR="00046CCE">
        <w:rPr>
          <w:rFonts w:ascii="Times New Roman" w:hAnsi="Times New Roman"/>
          <w:sz w:val="28"/>
          <w:szCs w:val="28"/>
        </w:rPr>
        <w:t xml:space="preserve">: 2-3, </w:t>
      </w:r>
      <w:r w:rsidR="00046CCE">
        <w:rPr>
          <w:rFonts w:ascii="Times New Roman" w:hAnsi="Times New Roman"/>
          <w:sz w:val="28"/>
          <w:szCs w:val="28"/>
        </w:rPr>
        <w:t>2017:</w:t>
      </w:r>
      <w:r w:rsidR="00046CCE">
        <w:rPr>
          <w:rFonts w:ascii="Times New Roman" w:hAnsi="Times New Roman"/>
          <w:sz w:val="28"/>
          <w:szCs w:val="28"/>
        </w:rPr>
        <w:t xml:space="preserve"> </w:t>
      </w:r>
      <w:r w:rsidR="00046CCE">
        <w:rPr>
          <w:rFonts w:ascii="Times New Roman" w:hAnsi="Times New Roman"/>
          <w:sz w:val="28"/>
          <w:szCs w:val="28"/>
        </w:rPr>
        <w:t>58</w:t>
      </w:r>
      <w:r w:rsidR="000B589E" w:rsidRPr="00CC744F">
        <w:rPr>
          <w:rFonts w:ascii="Times New Roman" w:hAnsi="Times New Roman"/>
          <w:sz w:val="28"/>
          <w:szCs w:val="28"/>
        </w:rPr>
        <w:t>]</w:t>
      </w:r>
      <w:r w:rsidR="0057326E">
        <w:rPr>
          <w:rFonts w:ascii="Times New Roman" w:hAnsi="Times New Roman"/>
          <w:sz w:val="28"/>
          <w:szCs w:val="28"/>
        </w:rPr>
        <w:t xml:space="preserve"> Противопоставление дионисическ</w:t>
      </w:r>
      <w:r w:rsidR="00CC744F">
        <w:rPr>
          <w:rFonts w:ascii="Times New Roman" w:hAnsi="Times New Roman"/>
          <w:sz w:val="28"/>
          <w:szCs w:val="28"/>
        </w:rPr>
        <w:t>ого</w:t>
      </w:r>
      <w:r w:rsidR="0057326E">
        <w:rPr>
          <w:rFonts w:ascii="Times New Roman" w:hAnsi="Times New Roman"/>
          <w:sz w:val="28"/>
          <w:szCs w:val="28"/>
        </w:rPr>
        <w:t xml:space="preserve"> и аполоническ</w:t>
      </w:r>
      <w:r w:rsidR="00CC744F">
        <w:rPr>
          <w:rFonts w:ascii="Times New Roman" w:hAnsi="Times New Roman"/>
          <w:sz w:val="28"/>
          <w:szCs w:val="28"/>
        </w:rPr>
        <w:t>ого ввел филосо</w:t>
      </w:r>
      <w:r w:rsidR="00667114">
        <w:rPr>
          <w:rFonts w:ascii="Times New Roman" w:hAnsi="Times New Roman"/>
          <w:sz w:val="28"/>
          <w:szCs w:val="28"/>
        </w:rPr>
        <w:t>ф</w:t>
      </w:r>
      <w:r w:rsidR="00CC744F">
        <w:rPr>
          <w:rFonts w:ascii="Times New Roman" w:hAnsi="Times New Roman"/>
          <w:sz w:val="28"/>
          <w:szCs w:val="28"/>
        </w:rPr>
        <w:t xml:space="preserve"> </w:t>
      </w:r>
      <w:r w:rsidR="00CC744F" w:rsidRPr="00CC744F">
        <w:rPr>
          <w:rFonts w:ascii="Times New Roman" w:hAnsi="Times New Roman"/>
          <w:sz w:val="28"/>
          <w:szCs w:val="28"/>
        </w:rPr>
        <w:t>Шеллинг</w:t>
      </w:r>
      <w:r w:rsidR="00CC744F">
        <w:rPr>
          <w:rFonts w:ascii="Times New Roman" w:hAnsi="Times New Roman"/>
          <w:sz w:val="28"/>
          <w:szCs w:val="28"/>
        </w:rPr>
        <w:t xml:space="preserve">, под первым он подразумевал </w:t>
      </w:r>
      <w:r w:rsidR="00EF5E6A">
        <w:rPr>
          <w:rFonts w:ascii="Times New Roman" w:hAnsi="Times New Roman"/>
          <w:sz w:val="28"/>
          <w:szCs w:val="28"/>
        </w:rPr>
        <w:t xml:space="preserve">бурный, разрушительный творческий порыв, а под вторым </w:t>
      </w:r>
      <w:r w:rsidR="00865F95">
        <w:rPr>
          <w:rFonts w:ascii="Times New Roman" w:hAnsi="Times New Roman"/>
          <w:sz w:val="28"/>
          <w:szCs w:val="28"/>
        </w:rPr>
        <w:t>–</w:t>
      </w:r>
      <w:r w:rsidR="00EF5E6A">
        <w:rPr>
          <w:rFonts w:ascii="Times New Roman" w:hAnsi="Times New Roman"/>
          <w:sz w:val="28"/>
          <w:szCs w:val="28"/>
        </w:rPr>
        <w:t xml:space="preserve"> </w:t>
      </w:r>
      <w:r w:rsidR="00865F95">
        <w:rPr>
          <w:rFonts w:ascii="Times New Roman" w:hAnsi="Times New Roman"/>
          <w:sz w:val="28"/>
          <w:szCs w:val="28"/>
        </w:rPr>
        <w:t>форму и порядок.</w:t>
      </w:r>
      <w:r w:rsidR="00865F95">
        <w:rPr>
          <w:rStyle w:val="ad"/>
          <w:rFonts w:ascii="Times New Roman" w:hAnsi="Times New Roman"/>
          <w:sz w:val="28"/>
          <w:szCs w:val="28"/>
        </w:rPr>
        <w:footnoteReference w:id="21"/>
      </w:r>
      <w:r w:rsidR="00865F95">
        <w:rPr>
          <w:rFonts w:ascii="Times New Roman" w:hAnsi="Times New Roman"/>
          <w:sz w:val="28"/>
          <w:szCs w:val="28"/>
        </w:rPr>
        <w:t xml:space="preserve"> </w:t>
      </w:r>
      <w:r w:rsidR="000B5F28">
        <w:rPr>
          <w:rFonts w:ascii="Times New Roman" w:hAnsi="Times New Roman"/>
          <w:sz w:val="28"/>
          <w:szCs w:val="28"/>
        </w:rPr>
        <w:t xml:space="preserve">Мы посмотрели на 100 самых частотных общих ключевых слов Маяковского и Калинина при </w:t>
      </w:r>
      <w:r w:rsidR="000B5F28">
        <w:rPr>
          <w:rFonts w:ascii="Times New Roman" w:hAnsi="Times New Roman"/>
          <w:sz w:val="28"/>
          <w:szCs w:val="28"/>
          <w:lang w:val="en-US"/>
        </w:rPr>
        <w:t>n</w:t>
      </w:r>
      <w:r w:rsidR="000B5F28" w:rsidRPr="002E409C">
        <w:rPr>
          <w:rFonts w:ascii="Times New Roman" w:hAnsi="Times New Roman"/>
          <w:sz w:val="28"/>
          <w:szCs w:val="28"/>
        </w:rPr>
        <w:t>=10</w:t>
      </w:r>
      <w:r w:rsidR="000B5F28">
        <w:rPr>
          <w:rFonts w:ascii="Times New Roman" w:hAnsi="Times New Roman"/>
          <w:sz w:val="28"/>
          <w:szCs w:val="28"/>
        </w:rPr>
        <w:t xml:space="preserve"> (</w:t>
      </w:r>
      <w:r w:rsidR="000B5F28">
        <w:rPr>
          <w:rFonts w:ascii="Times New Roman" w:hAnsi="Times New Roman"/>
          <w:sz w:val="28"/>
          <w:szCs w:val="28"/>
          <w:lang w:val="en-US"/>
        </w:rPr>
        <w:t>ARF</w:t>
      </w:r>
      <w:r w:rsidR="000B5F28">
        <w:rPr>
          <w:rFonts w:ascii="Times New Roman" w:hAnsi="Times New Roman"/>
          <w:sz w:val="28"/>
          <w:szCs w:val="28"/>
        </w:rPr>
        <w:t xml:space="preserve">). </w:t>
      </w:r>
      <w:r w:rsidR="000D3382">
        <w:rPr>
          <w:rFonts w:ascii="Times New Roman" w:hAnsi="Times New Roman"/>
          <w:sz w:val="28"/>
          <w:szCs w:val="28"/>
        </w:rPr>
        <w:t xml:space="preserve">На </w:t>
      </w:r>
      <w:r w:rsidR="00AA6711">
        <w:rPr>
          <w:rFonts w:ascii="Times New Roman" w:hAnsi="Times New Roman"/>
          <w:sz w:val="28"/>
          <w:szCs w:val="28"/>
        </w:rPr>
        <w:t>наш взгляд, показательнее всего общие</w:t>
      </w:r>
      <w:r w:rsidR="000E3A60">
        <w:rPr>
          <w:rFonts w:ascii="Times New Roman" w:hAnsi="Times New Roman"/>
          <w:sz w:val="28"/>
          <w:szCs w:val="28"/>
        </w:rPr>
        <w:t xml:space="preserve"> прилагательные </w:t>
      </w:r>
      <w:r w:rsidR="001660BF">
        <w:rPr>
          <w:rFonts w:ascii="Times New Roman" w:hAnsi="Times New Roman"/>
          <w:sz w:val="28"/>
          <w:szCs w:val="28"/>
        </w:rPr>
        <w:t>(</w:t>
      </w:r>
      <w:r w:rsidR="001660BF" w:rsidRPr="006C51AC">
        <w:rPr>
          <w:rFonts w:ascii="Times New Roman" w:hAnsi="Times New Roman"/>
          <w:i/>
          <w:sz w:val="28"/>
          <w:szCs w:val="28"/>
        </w:rPr>
        <w:t>торжественный, праздничный, интересный, золотой, багровый</w:t>
      </w:r>
      <w:r w:rsidR="001660BF">
        <w:rPr>
          <w:rFonts w:ascii="Times New Roman" w:hAnsi="Times New Roman"/>
          <w:sz w:val="28"/>
          <w:szCs w:val="28"/>
        </w:rPr>
        <w:t xml:space="preserve">) </w:t>
      </w:r>
      <w:r w:rsidR="000E3A60">
        <w:rPr>
          <w:rFonts w:ascii="Times New Roman" w:hAnsi="Times New Roman"/>
          <w:sz w:val="28"/>
          <w:szCs w:val="28"/>
        </w:rPr>
        <w:t>и</w:t>
      </w:r>
      <w:r w:rsidR="001660BF">
        <w:rPr>
          <w:rFonts w:ascii="Times New Roman" w:hAnsi="Times New Roman"/>
          <w:sz w:val="28"/>
          <w:szCs w:val="28"/>
        </w:rPr>
        <w:t xml:space="preserve"> </w:t>
      </w:r>
      <w:r w:rsidR="000E3A60">
        <w:rPr>
          <w:rFonts w:ascii="Times New Roman" w:hAnsi="Times New Roman"/>
          <w:sz w:val="28"/>
          <w:szCs w:val="28"/>
        </w:rPr>
        <w:t>глаголы</w:t>
      </w:r>
      <w:r w:rsidR="001660BF">
        <w:rPr>
          <w:rFonts w:ascii="Times New Roman" w:hAnsi="Times New Roman"/>
          <w:sz w:val="28"/>
          <w:szCs w:val="28"/>
        </w:rPr>
        <w:t xml:space="preserve">: </w:t>
      </w:r>
      <w:r w:rsidR="001660BF" w:rsidRPr="006C51AC">
        <w:rPr>
          <w:rFonts w:ascii="Times New Roman" w:hAnsi="Times New Roman"/>
          <w:i/>
          <w:sz w:val="28"/>
          <w:szCs w:val="28"/>
        </w:rPr>
        <w:t>трясти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1660BF" w:rsidRPr="006C51AC">
        <w:rPr>
          <w:rFonts w:ascii="Times New Roman" w:hAnsi="Times New Roman"/>
          <w:i/>
          <w:sz w:val="28"/>
          <w:szCs w:val="28"/>
        </w:rPr>
        <w:t>стараться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1660BF" w:rsidRPr="006C51AC">
        <w:rPr>
          <w:rFonts w:ascii="Times New Roman" w:hAnsi="Times New Roman"/>
          <w:i/>
          <w:sz w:val="28"/>
          <w:szCs w:val="28"/>
        </w:rPr>
        <w:t>сделаться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1660BF" w:rsidRPr="006C51AC">
        <w:rPr>
          <w:rFonts w:ascii="Times New Roman" w:hAnsi="Times New Roman"/>
          <w:i/>
          <w:sz w:val="28"/>
          <w:szCs w:val="28"/>
        </w:rPr>
        <w:t>сверкнуть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1660BF" w:rsidRPr="006C51AC">
        <w:rPr>
          <w:rFonts w:ascii="Times New Roman" w:hAnsi="Times New Roman"/>
          <w:i/>
          <w:sz w:val="28"/>
          <w:szCs w:val="28"/>
        </w:rPr>
        <w:t>ринуться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1660BF" w:rsidRPr="006C51AC">
        <w:rPr>
          <w:rFonts w:ascii="Times New Roman" w:hAnsi="Times New Roman"/>
          <w:i/>
          <w:sz w:val="28"/>
          <w:szCs w:val="28"/>
        </w:rPr>
        <w:t>рассыпать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1660BF" w:rsidRPr="006C51AC">
        <w:rPr>
          <w:rFonts w:ascii="Times New Roman" w:hAnsi="Times New Roman"/>
          <w:i/>
          <w:sz w:val="28"/>
          <w:szCs w:val="28"/>
        </w:rPr>
        <w:t>разлиться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1660BF" w:rsidRPr="006C51AC">
        <w:rPr>
          <w:rFonts w:ascii="Times New Roman" w:hAnsi="Times New Roman"/>
          <w:i/>
          <w:sz w:val="28"/>
          <w:szCs w:val="28"/>
        </w:rPr>
        <w:t>потухнуть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1660BF" w:rsidRPr="006C51AC">
        <w:rPr>
          <w:rFonts w:ascii="Times New Roman" w:hAnsi="Times New Roman"/>
          <w:i/>
          <w:sz w:val="28"/>
          <w:szCs w:val="28"/>
        </w:rPr>
        <w:t>победить</w:t>
      </w:r>
      <w:r w:rsidR="00CC610A" w:rsidRPr="006C51AC">
        <w:rPr>
          <w:rFonts w:ascii="Times New Roman" w:hAnsi="Times New Roman"/>
          <w:i/>
          <w:sz w:val="28"/>
          <w:szCs w:val="28"/>
        </w:rPr>
        <w:t>,</w:t>
      </w:r>
      <w:r w:rsidR="006C51AC">
        <w:rPr>
          <w:rFonts w:ascii="Times New Roman" w:hAnsi="Times New Roman"/>
          <w:i/>
          <w:sz w:val="28"/>
          <w:szCs w:val="28"/>
        </w:rPr>
        <w:t xml:space="preserve"> </w:t>
      </w:r>
      <w:r w:rsidR="001660BF" w:rsidRPr="006C51AC">
        <w:rPr>
          <w:rFonts w:ascii="Times New Roman" w:hAnsi="Times New Roman"/>
          <w:i/>
          <w:sz w:val="28"/>
          <w:szCs w:val="28"/>
        </w:rPr>
        <w:t>мелькнуть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, </w:t>
      </w:r>
      <w:r w:rsidR="001660BF" w:rsidRPr="006C51AC">
        <w:rPr>
          <w:rFonts w:ascii="Times New Roman" w:hAnsi="Times New Roman"/>
          <w:i/>
          <w:sz w:val="28"/>
          <w:szCs w:val="28"/>
        </w:rPr>
        <w:t>запеть</w:t>
      </w:r>
      <w:r w:rsidR="006C51AC">
        <w:rPr>
          <w:rFonts w:ascii="Times New Roman" w:hAnsi="Times New Roman"/>
          <w:i/>
          <w:sz w:val="28"/>
          <w:szCs w:val="28"/>
        </w:rPr>
        <w:t>,</w:t>
      </w:r>
      <w:r w:rsidR="00CC610A" w:rsidRPr="006C51AC">
        <w:rPr>
          <w:rFonts w:ascii="Times New Roman" w:hAnsi="Times New Roman"/>
          <w:i/>
          <w:sz w:val="28"/>
          <w:szCs w:val="28"/>
        </w:rPr>
        <w:t xml:space="preserve"> </w:t>
      </w:r>
      <w:r w:rsidR="001660BF" w:rsidRPr="006C51AC">
        <w:rPr>
          <w:rFonts w:ascii="Times New Roman" w:hAnsi="Times New Roman"/>
          <w:i/>
          <w:sz w:val="28"/>
          <w:szCs w:val="28"/>
        </w:rPr>
        <w:t>гоняться</w:t>
      </w:r>
      <w:r w:rsidR="00CC610A" w:rsidRPr="006C51AC">
        <w:rPr>
          <w:rFonts w:ascii="Times New Roman" w:hAnsi="Times New Roman"/>
          <w:i/>
          <w:sz w:val="28"/>
          <w:szCs w:val="28"/>
        </w:rPr>
        <w:t>, вертет</w:t>
      </w:r>
      <w:r w:rsidR="004F5F1D" w:rsidRPr="006C51AC">
        <w:rPr>
          <w:rFonts w:ascii="Times New Roman" w:hAnsi="Times New Roman"/>
          <w:i/>
          <w:sz w:val="28"/>
          <w:szCs w:val="28"/>
        </w:rPr>
        <w:t>ь</w:t>
      </w:r>
      <w:r w:rsidR="004F5F1D">
        <w:rPr>
          <w:rFonts w:ascii="Times New Roman" w:hAnsi="Times New Roman"/>
          <w:sz w:val="28"/>
          <w:szCs w:val="28"/>
        </w:rPr>
        <w:t xml:space="preserve">… </w:t>
      </w:r>
      <w:r w:rsidR="00C6112C">
        <w:rPr>
          <w:rFonts w:ascii="Times New Roman" w:hAnsi="Times New Roman"/>
          <w:sz w:val="28"/>
          <w:szCs w:val="28"/>
        </w:rPr>
        <w:t xml:space="preserve">Кажется, что стихотворения Калинина и Маяковского объединяет торжественность, яркость, динамичность. </w:t>
      </w:r>
    </w:p>
    <w:p w14:paraId="413216D2" w14:textId="1DFE5F5C" w:rsidR="00865F95" w:rsidRPr="00F67F46" w:rsidRDefault="009E0B29" w:rsidP="00865F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следующем разделе мы подведем итоги сравнения по всем мерам и по ключевым словам.</w:t>
      </w:r>
    </w:p>
    <w:p w14:paraId="7368E405" w14:textId="78872A85" w:rsidR="001F0920" w:rsidRDefault="00F27B6E" w:rsidP="00BC2AF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015630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Итоги сравнения</w:t>
      </w:r>
      <w:bookmarkEnd w:id="23"/>
    </w:p>
    <w:p w14:paraId="74773264" w14:textId="6211B0F7" w:rsidR="009E0B29" w:rsidRDefault="00AB4D8E" w:rsidP="009E0B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проведя все </w:t>
      </w:r>
      <w:r w:rsidR="0069168B">
        <w:rPr>
          <w:rFonts w:ascii="Times New Roman" w:hAnsi="Times New Roman"/>
          <w:sz w:val="28"/>
          <w:szCs w:val="28"/>
        </w:rPr>
        <w:t>эксперименты</w:t>
      </w:r>
      <w:r>
        <w:rPr>
          <w:rFonts w:ascii="Times New Roman" w:hAnsi="Times New Roman"/>
          <w:sz w:val="28"/>
          <w:szCs w:val="28"/>
        </w:rPr>
        <w:t xml:space="preserve">, мы суммировали </w:t>
      </w:r>
      <w:r w:rsidR="009F66AE">
        <w:rPr>
          <w:rFonts w:ascii="Times New Roman" w:hAnsi="Times New Roman"/>
          <w:sz w:val="28"/>
          <w:szCs w:val="28"/>
        </w:rPr>
        <w:t>р</w:t>
      </w:r>
      <w:r w:rsidR="0069168B">
        <w:rPr>
          <w:rFonts w:ascii="Times New Roman" w:hAnsi="Times New Roman"/>
          <w:sz w:val="28"/>
          <w:szCs w:val="28"/>
        </w:rPr>
        <w:t xml:space="preserve">анги всех поэтов, которые они получали </w:t>
      </w:r>
      <w:r w:rsidR="00773B22">
        <w:rPr>
          <w:rFonts w:ascii="Times New Roman" w:hAnsi="Times New Roman"/>
          <w:sz w:val="28"/>
          <w:szCs w:val="28"/>
        </w:rPr>
        <w:t>по степени</w:t>
      </w:r>
      <w:r w:rsidR="0069168B">
        <w:rPr>
          <w:rFonts w:ascii="Times New Roman" w:hAnsi="Times New Roman"/>
          <w:sz w:val="28"/>
          <w:szCs w:val="28"/>
        </w:rPr>
        <w:t xml:space="preserve"> сходства текстов Калинина с их текстами. </w:t>
      </w:r>
      <w:r w:rsidR="003A6F42">
        <w:rPr>
          <w:rFonts w:ascii="Times New Roman" w:hAnsi="Times New Roman"/>
          <w:sz w:val="28"/>
          <w:szCs w:val="28"/>
        </w:rPr>
        <w:t>Ниже приведены суммарные результаты по всем 24 экспериментам, а также подсчет того, сколько раз тот или иной поэт побеждал в отдельных сравнениях</w:t>
      </w:r>
      <w:r w:rsidR="00524241">
        <w:rPr>
          <w:rFonts w:ascii="Times New Roman" w:hAnsi="Times New Roman"/>
          <w:sz w:val="28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925"/>
        <w:gridCol w:w="748"/>
        <w:gridCol w:w="3840"/>
        <w:gridCol w:w="832"/>
      </w:tblGrid>
      <w:tr w:rsidR="00ED3DE6" w14:paraId="009240FC" w14:textId="77777777" w:rsidTr="00ED3DE6">
        <w:tc>
          <w:tcPr>
            <w:tcW w:w="4673" w:type="dxa"/>
            <w:gridSpan w:val="2"/>
          </w:tcPr>
          <w:p w14:paraId="21E2460D" w14:textId="03130C63" w:rsidR="00ED3DE6" w:rsidRDefault="00ED3DE6" w:rsidP="00773B2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рангов во всех экспериментах</w:t>
            </w:r>
          </w:p>
        </w:tc>
        <w:tc>
          <w:tcPr>
            <w:tcW w:w="4672" w:type="dxa"/>
            <w:gridSpan w:val="2"/>
          </w:tcPr>
          <w:p w14:paraId="00A622D0" w14:textId="7A649C96" w:rsidR="00ED3DE6" w:rsidRDefault="00ED3DE6" w:rsidP="00773B2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побед</w:t>
            </w:r>
          </w:p>
        </w:tc>
      </w:tr>
      <w:tr w:rsidR="00ED3DE6" w14:paraId="70288371" w14:textId="3E040B04" w:rsidTr="002F1EA9">
        <w:tc>
          <w:tcPr>
            <w:tcW w:w="3925" w:type="dxa"/>
            <w:shd w:val="clear" w:color="auto" w:fill="auto"/>
          </w:tcPr>
          <w:p w14:paraId="05D3B89A" w14:textId="262302FA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Ахматова</w:t>
            </w:r>
          </w:p>
        </w:tc>
        <w:tc>
          <w:tcPr>
            <w:tcW w:w="748" w:type="dxa"/>
            <w:shd w:val="clear" w:color="auto" w:fill="auto"/>
          </w:tcPr>
          <w:p w14:paraId="42BCBB4D" w14:textId="2835EC17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83</w:t>
            </w:r>
          </w:p>
        </w:tc>
        <w:tc>
          <w:tcPr>
            <w:tcW w:w="3840" w:type="dxa"/>
            <w:shd w:val="clear" w:color="auto" w:fill="auto"/>
          </w:tcPr>
          <w:p w14:paraId="265D9BA3" w14:textId="153BDB1D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Ахматова</w:t>
            </w:r>
          </w:p>
        </w:tc>
        <w:tc>
          <w:tcPr>
            <w:tcW w:w="832" w:type="dxa"/>
          </w:tcPr>
          <w:p w14:paraId="3C276AA6" w14:textId="3952D829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7</w:t>
            </w:r>
          </w:p>
        </w:tc>
      </w:tr>
      <w:tr w:rsidR="00ED3DE6" w14:paraId="58BECEF1" w14:textId="6710EFB8" w:rsidTr="001968C5">
        <w:tblPrEx>
          <w:tblLook w:val="0000" w:firstRow="0" w:lastRow="0" w:firstColumn="0" w:lastColumn="0" w:noHBand="0" w:noVBand="0"/>
        </w:tblPrEx>
        <w:trPr>
          <w:trHeight w:val="113"/>
        </w:trPr>
        <w:tc>
          <w:tcPr>
            <w:tcW w:w="3925" w:type="dxa"/>
            <w:shd w:val="clear" w:color="auto" w:fill="FFFFFF" w:themeFill="background1"/>
          </w:tcPr>
          <w:p w14:paraId="5DF9F1D1" w14:textId="37AEFBD5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Цветаева</w:t>
            </w:r>
          </w:p>
        </w:tc>
        <w:tc>
          <w:tcPr>
            <w:tcW w:w="748" w:type="dxa"/>
            <w:shd w:val="clear" w:color="auto" w:fill="FFFFFF" w:themeFill="background1"/>
          </w:tcPr>
          <w:p w14:paraId="3830EE29" w14:textId="4EFFED2D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83</w:t>
            </w:r>
          </w:p>
        </w:tc>
        <w:tc>
          <w:tcPr>
            <w:tcW w:w="3840" w:type="dxa"/>
            <w:shd w:val="clear" w:color="auto" w:fill="FFFFFF" w:themeFill="background1"/>
          </w:tcPr>
          <w:p w14:paraId="5AAB40AF" w14:textId="1435F3C5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Цветаева</w:t>
            </w:r>
          </w:p>
        </w:tc>
        <w:tc>
          <w:tcPr>
            <w:tcW w:w="832" w:type="dxa"/>
          </w:tcPr>
          <w:p w14:paraId="0FC965C0" w14:textId="3C33C7F7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7</w:t>
            </w:r>
          </w:p>
        </w:tc>
      </w:tr>
      <w:tr w:rsidR="00ED3DE6" w14:paraId="5B15EACC" w14:textId="284F327D" w:rsidTr="002219D8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3925" w:type="dxa"/>
            <w:shd w:val="clear" w:color="auto" w:fill="9CC2E5" w:themeFill="accent5" w:themeFillTint="99"/>
          </w:tcPr>
          <w:p w14:paraId="0DB6C73C" w14:textId="4B3AA62C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Есенин</w:t>
            </w:r>
          </w:p>
        </w:tc>
        <w:tc>
          <w:tcPr>
            <w:tcW w:w="748" w:type="dxa"/>
            <w:shd w:val="clear" w:color="auto" w:fill="auto"/>
          </w:tcPr>
          <w:p w14:paraId="5B5CD15F" w14:textId="2405C31F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85</w:t>
            </w:r>
          </w:p>
        </w:tc>
        <w:tc>
          <w:tcPr>
            <w:tcW w:w="3840" w:type="dxa"/>
            <w:shd w:val="clear" w:color="auto" w:fill="9CC2E5" w:themeFill="accent5" w:themeFillTint="99"/>
          </w:tcPr>
          <w:p w14:paraId="38060C62" w14:textId="57E2DA44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Есенин</w:t>
            </w:r>
          </w:p>
        </w:tc>
        <w:tc>
          <w:tcPr>
            <w:tcW w:w="832" w:type="dxa"/>
          </w:tcPr>
          <w:p w14:paraId="0150BECE" w14:textId="0130A4FB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5</w:t>
            </w:r>
          </w:p>
        </w:tc>
      </w:tr>
      <w:tr w:rsidR="00ED3DE6" w14:paraId="1314E002" w14:textId="0BE1801A" w:rsidTr="001968C5">
        <w:tblPrEx>
          <w:tblLook w:val="0000" w:firstRow="0" w:lastRow="0" w:firstColumn="0" w:lastColumn="0" w:noHBand="0" w:noVBand="0"/>
        </w:tblPrEx>
        <w:trPr>
          <w:trHeight w:val="155"/>
        </w:trPr>
        <w:tc>
          <w:tcPr>
            <w:tcW w:w="3925" w:type="dxa"/>
            <w:shd w:val="clear" w:color="auto" w:fill="FFE599" w:themeFill="accent4" w:themeFillTint="66"/>
          </w:tcPr>
          <w:p w14:paraId="03F19A54" w14:textId="0C1B4DA3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Северянин</w:t>
            </w:r>
          </w:p>
        </w:tc>
        <w:tc>
          <w:tcPr>
            <w:tcW w:w="748" w:type="dxa"/>
            <w:shd w:val="clear" w:color="auto" w:fill="auto"/>
          </w:tcPr>
          <w:p w14:paraId="4F720710" w14:textId="0E7E23BC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3840" w:type="dxa"/>
            <w:shd w:val="clear" w:color="auto" w:fill="FF7575"/>
          </w:tcPr>
          <w:p w14:paraId="66BA45CE" w14:textId="28BFF700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Маяковский</w:t>
            </w:r>
          </w:p>
        </w:tc>
        <w:tc>
          <w:tcPr>
            <w:tcW w:w="832" w:type="dxa"/>
          </w:tcPr>
          <w:p w14:paraId="64FC251D" w14:textId="55A68A5B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4</w:t>
            </w:r>
          </w:p>
        </w:tc>
      </w:tr>
      <w:tr w:rsidR="00ED3DE6" w14:paraId="1355984A" w14:textId="414A7490" w:rsidTr="002F1EA9">
        <w:tblPrEx>
          <w:tblLook w:val="0000" w:firstRow="0" w:lastRow="0" w:firstColumn="0" w:lastColumn="0" w:noHBand="0" w:noVBand="0"/>
        </w:tblPrEx>
        <w:trPr>
          <w:trHeight w:val="155"/>
        </w:trPr>
        <w:tc>
          <w:tcPr>
            <w:tcW w:w="3925" w:type="dxa"/>
            <w:shd w:val="clear" w:color="auto" w:fill="auto"/>
          </w:tcPr>
          <w:p w14:paraId="1F90B068" w14:textId="60A1079D" w:rsidR="00ED3DE6" w:rsidRPr="00ED3DE6" w:rsidRDefault="001F10CB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Блок</w:t>
            </w:r>
          </w:p>
        </w:tc>
        <w:tc>
          <w:tcPr>
            <w:tcW w:w="748" w:type="dxa"/>
            <w:shd w:val="clear" w:color="auto" w:fill="auto"/>
          </w:tcPr>
          <w:p w14:paraId="22567C29" w14:textId="53D22EF2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1</w:t>
            </w:r>
            <w:r w:rsidR="001F10CB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3840" w:type="dxa"/>
            <w:shd w:val="clear" w:color="auto" w:fill="auto"/>
          </w:tcPr>
          <w:p w14:paraId="0CCC43E6" w14:textId="100ADEFE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Блок</w:t>
            </w:r>
          </w:p>
        </w:tc>
        <w:tc>
          <w:tcPr>
            <w:tcW w:w="832" w:type="dxa"/>
          </w:tcPr>
          <w:p w14:paraId="60669645" w14:textId="4587C198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ED3DE6" w14:paraId="41EA5B0D" w14:textId="3B2046F7" w:rsidTr="002219D8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3925" w:type="dxa"/>
            <w:shd w:val="clear" w:color="auto" w:fill="FF7575"/>
          </w:tcPr>
          <w:p w14:paraId="6D00BA59" w14:textId="1575E2C7" w:rsidR="00ED3DE6" w:rsidRPr="00ED3DE6" w:rsidRDefault="001F10CB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Маяковский</w:t>
            </w:r>
          </w:p>
        </w:tc>
        <w:tc>
          <w:tcPr>
            <w:tcW w:w="748" w:type="dxa"/>
            <w:shd w:val="clear" w:color="auto" w:fill="auto"/>
          </w:tcPr>
          <w:p w14:paraId="23E96086" w14:textId="5CA8BD8C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11</w:t>
            </w:r>
            <w:r w:rsidR="001F10CB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3840" w:type="dxa"/>
            <w:shd w:val="clear" w:color="auto" w:fill="auto"/>
          </w:tcPr>
          <w:p w14:paraId="4FF9EC48" w14:textId="129DC43E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Гумилев</w:t>
            </w:r>
          </w:p>
        </w:tc>
        <w:tc>
          <w:tcPr>
            <w:tcW w:w="832" w:type="dxa"/>
          </w:tcPr>
          <w:p w14:paraId="604F468C" w14:textId="0B116780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ED3DE6" w14:paraId="55CAD854" w14:textId="3EBCA070" w:rsidTr="001968C5">
        <w:tblPrEx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3925" w:type="dxa"/>
            <w:shd w:val="clear" w:color="auto" w:fill="auto"/>
          </w:tcPr>
          <w:p w14:paraId="7440A632" w14:textId="2FCCBF55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Гумилев</w:t>
            </w:r>
          </w:p>
        </w:tc>
        <w:tc>
          <w:tcPr>
            <w:tcW w:w="748" w:type="dxa"/>
            <w:shd w:val="clear" w:color="auto" w:fill="auto"/>
          </w:tcPr>
          <w:p w14:paraId="37B7A020" w14:textId="5CD4EF3A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128</w:t>
            </w:r>
          </w:p>
        </w:tc>
        <w:tc>
          <w:tcPr>
            <w:tcW w:w="3840" w:type="dxa"/>
            <w:shd w:val="clear" w:color="auto" w:fill="FFE599" w:themeFill="accent4" w:themeFillTint="66"/>
          </w:tcPr>
          <w:p w14:paraId="6F34C086" w14:textId="1535153C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Северянин</w:t>
            </w:r>
          </w:p>
        </w:tc>
        <w:tc>
          <w:tcPr>
            <w:tcW w:w="832" w:type="dxa"/>
          </w:tcPr>
          <w:p w14:paraId="6563BF27" w14:textId="2E390469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ED3DE6" w14:paraId="603863E2" w14:textId="425D4D11" w:rsidTr="005D4686">
        <w:tblPrEx>
          <w:tblLook w:val="0000" w:firstRow="0" w:lastRow="0" w:firstColumn="0" w:lastColumn="0" w:noHBand="0" w:noVBand="0"/>
        </w:tblPrEx>
        <w:trPr>
          <w:trHeight w:val="138"/>
        </w:trPr>
        <w:tc>
          <w:tcPr>
            <w:tcW w:w="3925" w:type="dxa"/>
            <w:shd w:val="clear" w:color="auto" w:fill="A8D08D" w:themeFill="accent6" w:themeFillTint="99"/>
          </w:tcPr>
          <w:p w14:paraId="75D3AC81" w14:textId="6FEA6B9E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Сологуб</w:t>
            </w:r>
          </w:p>
        </w:tc>
        <w:tc>
          <w:tcPr>
            <w:tcW w:w="748" w:type="dxa"/>
            <w:shd w:val="clear" w:color="auto" w:fill="FFFFFF" w:themeFill="background1"/>
          </w:tcPr>
          <w:p w14:paraId="482C908C" w14:textId="0F2F8DA7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160</w:t>
            </w:r>
          </w:p>
        </w:tc>
        <w:tc>
          <w:tcPr>
            <w:tcW w:w="3840" w:type="dxa"/>
            <w:shd w:val="clear" w:color="auto" w:fill="A8D08D" w:themeFill="accent6" w:themeFillTint="99"/>
          </w:tcPr>
          <w:p w14:paraId="548DD530" w14:textId="1045A76A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Сологуб</w:t>
            </w:r>
          </w:p>
        </w:tc>
        <w:tc>
          <w:tcPr>
            <w:tcW w:w="832" w:type="dxa"/>
          </w:tcPr>
          <w:p w14:paraId="10625A5F" w14:textId="7E5D58D6" w:rsidR="00ED3DE6" w:rsidRPr="00ED3DE6" w:rsidRDefault="00ED3DE6" w:rsidP="00ED3DE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D3DE6"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5C74502B" w14:textId="600BC9AC" w:rsidR="00524241" w:rsidRDefault="00773B22" w:rsidP="00773B22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6: Результаты всех экспериментов – суммы рангов и число «побед» для каждого автора</w:t>
      </w:r>
    </w:p>
    <w:p w14:paraId="78216FE3" w14:textId="77777777" w:rsidR="00773B22" w:rsidRDefault="00773B22" w:rsidP="00524241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214B7BF" w14:textId="1863E28A" w:rsidR="001A49E2" w:rsidRDefault="00EC372D" w:rsidP="00870C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Ахматова и Цветаева, разделившие первое место, напомнили нам о спорах, которые ведутся вокруг цифровых гуманитарных исследований</w:t>
      </w:r>
      <w:r w:rsidR="00FA0A3D">
        <w:rPr>
          <w:rFonts w:ascii="Times New Roman" w:hAnsi="Times New Roman"/>
          <w:sz w:val="28"/>
          <w:szCs w:val="28"/>
        </w:rPr>
        <w:t xml:space="preserve">: результаты получились неожиданными, но плохо интерпретируемыми. </w:t>
      </w:r>
      <w:r>
        <w:rPr>
          <w:rFonts w:ascii="Times New Roman" w:hAnsi="Times New Roman"/>
          <w:sz w:val="28"/>
          <w:szCs w:val="28"/>
        </w:rPr>
        <w:t xml:space="preserve">Больше всего тексты Калинина оказались похожи именно на тексты тех, кого мы </w:t>
      </w:r>
      <w:r w:rsidR="00FA0A3D">
        <w:rPr>
          <w:rFonts w:ascii="Times New Roman" w:hAnsi="Times New Roman"/>
          <w:sz w:val="28"/>
          <w:szCs w:val="28"/>
        </w:rPr>
        <w:t>предполагали</w:t>
      </w:r>
      <w:r>
        <w:rPr>
          <w:rFonts w:ascii="Times New Roman" w:hAnsi="Times New Roman"/>
          <w:sz w:val="28"/>
          <w:szCs w:val="28"/>
        </w:rPr>
        <w:t xml:space="preserve"> видеть внизу списка</w:t>
      </w:r>
      <w:r w:rsidR="00F05049">
        <w:rPr>
          <w:rFonts w:ascii="Times New Roman" w:hAnsi="Times New Roman"/>
          <w:sz w:val="28"/>
          <w:szCs w:val="28"/>
        </w:rPr>
        <w:t>: Калинин говорил, что «женская поэзия ему не близка».</w:t>
      </w:r>
      <w:r>
        <w:rPr>
          <w:rFonts w:ascii="Times New Roman" w:hAnsi="Times New Roman"/>
          <w:sz w:val="28"/>
          <w:szCs w:val="28"/>
        </w:rPr>
        <w:t xml:space="preserve"> </w:t>
      </w:r>
      <w:r w:rsidR="00FA0A3D">
        <w:rPr>
          <w:rFonts w:ascii="Times New Roman" w:hAnsi="Times New Roman"/>
          <w:sz w:val="28"/>
          <w:szCs w:val="28"/>
        </w:rPr>
        <w:t>Д</w:t>
      </w:r>
      <w:r w:rsidR="006F4B3C">
        <w:rPr>
          <w:rFonts w:ascii="Times New Roman" w:hAnsi="Times New Roman"/>
          <w:sz w:val="28"/>
          <w:szCs w:val="28"/>
        </w:rPr>
        <w:t>елать выводы о подлинном сходстве текстов Калинина с текстами других авторов необходимо очень осторожно</w:t>
      </w:r>
      <w:r w:rsidR="00367793">
        <w:rPr>
          <w:rFonts w:ascii="Times New Roman" w:hAnsi="Times New Roman"/>
          <w:sz w:val="28"/>
          <w:szCs w:val="28"/>
        </w:rPr>
        <w:t>.</w:t>
      </w:r>
      <w:r w:rsidR="006F4B3C">
        <w:rPr>
          <w:rFonts w:ascii="Times New Roman" w:hAnsi="Times New Roman"/>
          <w:sz w:val="28"/>
          <w:szCs w:val="28"/>
        </w:rPr>
        <w:t xml:space="preserve"> Совсем недавно нам удалось </w:t>
      </w:r>
      <w:r w:rsidR="00F05049">
        <w:rPr>
          <w:rFonts w:ascii="Times New Roman" w:hAnsi="Times New Roman"/>
          <w:sz w:val="28"/>
          <w:szCs w:val="28"/>
        </w:rPr>
        <w:t>еще раз, но уже лично</w:t>
      </w:r>
      <w:r w:rsidR="00ED0DF8">
        <w:rPr>
          <w:rFonts w:ascii="Times New Roman" w:hAnsi="Times New Roman"/>
          <w:sz w:val="28"/>
          <w:szCs w:val="28"/>
        </w:rPr>
        <w:t>,</w:t>
      </w:r>
      <w:r w:rsidR="00F05049">
        <w:rPr>
          <w:rFonts w:ascii="Times New Roman" w:hAnsi="Times New Roman"/>
          <w:sz w:val="28"/>
          <w:szCs w:val="28"/>
        </w:rPr>
        <w:t xml:space="preserve"> спросить Калинина, </w:t>
      </w:r>
      <w:r w:rsidR="00ED0DF8">
        <w:rPr>
          <w:rFonts w:ascii="Times New Roman" w:hAnsi="Times New Roman"/>
          <w:sz w:val="28"/>
          <w:szCs w:val="28"/>
        </w:rPr>
        <w:t>каких</w:t>
      </w:r>
      <w:r w:rsidR="00F05049">
        <w:rPr>
          <w:rFonts w:ascii="Times New Roman" w:hAnsi="Times New Roman"/>
          <w:sz w:val="28"/>
          <w:szCs w:val="28"/>
        </w:rPr>
        <w:t xml:space="preserve"> поэтов серебряного века он предпочитает. Ответ был таким: «Северянин, Маяковский и Есенин». </w:t>
      </w:r>
      <w:r w:rsidR="00F05049" w:rsidRPr="00F05049">
        <w:rPr>
          <w:rFonts w:ascii="Times New Roman" w:hAnsi="Times New Roman"/>
          <w:sz w:val="28"/>
          <w:szCs w:val="28"/>
        </w:rPr>
        <w:t>[</w:t>
      </w:r>
      <w:r w:rsidR="00F05049">
        <w:rPr>
          <w:rFonts w:ascii="Times New Roman" w:hAnsi="Times New Roman"/>
          <w:sz w:val="28"/>
          <w:szCs w:val="28"/>
        </w:rPr>
        <w:t>Калинин 2019</w:t>
      </w:r>
      <w:r w:rsidR="00F05049" w:rsidRPr="00F05049">
        <w:rPr>
          <w:rFonts w:ascii="Times New Roman" w:hAnsi="Times New Roman"/>
          <w:sz w:val="28"/>
          <w:szCs w:val="28"/>
        </w:rPr>
        <w:t xml:space="preserve">] </w:t>
      </w:r>
      <w:r w:rsidR="00ED0DF8">
        <w:rPr>
          <w:rFonts w:ascii="Times New Roman" w:hAnsi="Times New Roman"/>
          <w:sz w:val="28"/>
          <w:szCs w:val="28"/>
        </w:rPr>
        <w:t>Можно сказать, что его предпочтения не изменились: это те же авторы, кого он и раньше упоминал в интервью</w:t>
      </w:r>
      <w:r w:rsidR="00F05049">
        <w:rPr>
          <w:rFonts w:ascii="Times New Roman" w:hAnsi="Times New Roman"/>
          <w:sz w:val="28"/>
          <w:szCs w:val="28"/>
        </w:rPr>
        <w:t xml:space="preserve">. </w:t>
      </w:r>
      <w:r w:rsidR="003A6F42">
        <w:rPr>
          <w:rFonts w:ascii="Times New Roman" w:hAnsi="Times New Roman"/>
          <w:sz w:val="28"/>
          <w:szCs w:val="28"/>
        </w:rPr>
        <w:t>Проведя серию количественных</w:t>
      </w:r>
      <w:r w:rsidR="00CF6F84">
        <w:rPr>
          <w:rFonts w:ascii="Times New Roman" w:hAnsi="Times New Roman"/>
          <w:sz w:val="28"/>
          <w:szCs w:val="28"/>
        </w:rPr>
        <w:t xml:space="preserve"> </w:t>
      </w:r>
      <w:r w:rsidR="003A6F42">
        <w:rPr>
          <w:rFonts w:ascii="Times New Roman" w:hAnsi="Times New Roman"/>
          <w:sz w:val="28"/>
          <w:szCs w:val="28"/>
        </w:rPr>
        <w:t>экспериментов, м</w:t>
      </w:r>
      <w:r w:rsidR="00CF6F84">
        <w:rPr>
          <w:rFonts w:ascii="Times New Roman" w:hAnsi="Times New Roman"/>
          <w:sz w:val="28"/>
          <w:szCs w:val="28"/>
        </w:rPr>
        <w:t xml:space="preserve">ы </w:t>
      </w:r>
      <w:r w:rsidR="00ED3DE6">
        <w:rPr>
          <w:rFonts w:ascii="Times New Roman" w:hAnsi="Times New Roman"/>
          <w:sz w:val="28"/>
          <w:szCs w:val="28"/>
        </w:rPr>
        <w:t>не можем утверждать</w:t>
      </w:r>
      <w:r w:rsidR="00CF6F84">
        <w:rPr>
          <w:rFonts w:ascii="Times New Roman" w:hAnsi="Times New Roman"/>
          <w:sz w:val="28"/>
          <w:szCs w:val="28"/>
        </w:rPr>
        <w:t xml:space="preserve">, что </w:t>
      </w:r>
      <w:r w:rsidR="00ED3DE6">
        <w:rPr>
          <w:rFonts w:ascii="Times New Roman" w:hAnsi="Times New Roman"/>
          <w:sz w:val="28"/>
          <w:szCs w:val="28"/>
        </w:rPr>
        <w:t xml:space="preserve">больше всего </w:t>
      </w:r>
      <w:r w:rsidR="00CF6F84">
        <w:rPr>
          <w:rFonts w:ascii="Times New Roman" w:hAnsi="Times New Roman"/>
          <w:sz w:val="28"/>
          <w:szCs w:val="28"/>
        </w:rPr>
        <w:t>тексты Калинина похожи на тексты</w:t>
      </w:r>
      <w:r w:rsidR="00ED0DF8">
        <w:rPr>
          <w:rFonts w:ascii="Times New Roman" w:hAnsi="Times New Roman"/>
          <w:sz w:val="28"/>
          <w:szCs w:val="28"/>
        </w:rPr>
        <w:t xml:space="preserve"> тех авторов, которым он отдает предпочтение</w:t>
      </w:r>
      <w:r w:rsidR="00CF6F84">
        <w:rPr>
          <w:rFonts w:ascii="Times New Roman" w:hAnsi="Times New Roman"/>
          <w:sz w:val="28"/>
          <w:szCs w:val="28"/>
        </w:rPr>
        <w:t xml:space="preserve">. </w:t>
      </w:r>
      <w:r w:rsidR="00ED0DF8">
        <w:rPr>
          <w:rFonts w:ascii="Times New Roman" w:hAnsi="Times New Roman"/>
          <w:sz w:val="28"/>
          <w:szCs w:val="28"/>
        </w:rPr>
        <w:t>Оказалось, что</w:t>
      </w:r>
      <w:r w:rsidR="001A49E2">
        <w:rPr>
          <w:rFonts w:ascii="Times New Roman" w:hAnsi="Times New Roman"/>
          <w:sz w:val="28"/>
          <w:szCs w:val="28"/>
        </w:rPr>
        <w:t>:</w:t>
      </w:r>
    </w:p>
    <w:p w14:paraId="0449AD55" w14:textId="3F44BBBA" w:rsidR="001A49E2" w:rsidRPr="00870C9F" w:rsidRDefault="001A49E2" w:rsidP="00870C9F">
      <w:pPr>
        <w:pStyle w:val="af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70C9F">
        <w:rPr>
          <w:rFonts w:ascii="Times New Roman" w:hAnsi="Times New Roman"/>
          <w:sz w:val="28"/>
          <w:szCs w:val="28"/>
        </w:rPr>
        <w:lastRenderedPageBreak/>
        <w:t>Цветаева</w:t>
      </w:r>
      <w:r w:rsidR="00ED0DF8" w:rsidRPr="00870C9F">
        <w:rPr>
          <w:rFonts w:ascii="Times New Roman" w:hAnsi="Times New Roman"/>
          <w:sz w:val="28"/>
          <w:szCs w:val="28"/>
        </w:rPr>
        <w:t xml:space="preserve"> и</w:t>
      </w:r>
      <w:r w:rsidRPr="00870C9F">
        <w:rPr>
          <w:rFonts w:ascii="Times New Roman" w:hAnsi="Times New Roman"/>
          <w:sz w:val="28"/>
          <w:szCs w:val="28"/>
        </w:rPr>
        <w:t xml:space="preserve"> Ахматова побеждали по 7 раз (из них Цветаева – 5 раз по мере хи-квадрат, Ахматова – 4 раза по ключевым словам и 3 раза по геометрическим мерам)</w:t>
      </w:r>
    </w:p>
    <w:p w14:paraId="36B7ECFF" w14:textId="4AE2B79F" w:rsidR="001A49E2" w:rsidRPr="00870C9F" w:rsidRDefault="00ED3DE6" w:rsidP="00870C9F">
      <w:pPr>
        <w:pStyle w:val="af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70C9F">
        <w:rPr>
          <w:rFonts w:ascii="Times New Roman" w:hAnsi="Times New Roman"/>
          <w:sz w:val="28"/>
          <w:szCs w:val="28"/>
        </w:rPr>
        <w:t xml:space="preserve">Есенин </w:t>
      </w:r>
      <w:r w:rsidR="001A49E2" w:rsidRPr="00870C9F">
        <w:rPr>
          <w:rFonts w:ascii="Times New Roman" w:hAnsi="Times New Roman"/>
          <w:sz w:val="28"/>
          <w:szCs w:val="28"/>
        </w:rPr>
        <w:t xml:space="preserve">(по геометрическим мерам) </w:t>
      </w:r>
      <w:r w:rsidRPr="00870C9F">
        <w:rPr>
          <w:rFonts w:ascii="Times New Roman" w:hAnsi="Times New Roman"/>
          <w:sz w:val="28"/>
          <w:szCs w:val="28"/>
        </w:rPr>
        <w:t xml:space="preserve">и Маяковский </w:t>
      </w:r>
      <w:r w:rsidR="001A49E2" w:rsidRPr="00870C9F">
        <w:rPr>
          <w:rFonts w:ascii="Times New Roman" w:hAnsi="Times New Roman"/>
          <w:sz w:val="28"/>
          <w:szCs w:val="28"/>
        </w:rPr>
        <w:t>(по ключевым словам)</w:t>
      </w:r>
      <w:r w:rsidR="00773B22">
        <w:rPr>
          <w:rFonts w:ascii="Times New Roman" w:hAnsi="Times New Roman"/>
          <w:sz w:val="28"/>
          <w:szCs w:val="28"/>
        </w:rPr>
        <w:t xml:space="preserve"> </w:t>
      </w:r>
      <w:r w:rsidR="001A49E2" w:rsidRPr="00870C9F">
        <w:rPr>
          <w:rFonts w:ascii="Times New Roman" w:hAnsi="Times New Roman"/>
          <w:sz w:val="28"/>
          <w:szCs w:val="28"/>
        </w:rPr>
        <w:t>– 5 и 4 раза соответственно</w:t>
      </w:r>
      <w:r w:rsidR="00ED0DF8" w:rsidRPr="00870C9F">
        <w:rPr>
          <w:rFonts w:ascii="Times New Roman" w:hAnsi="Times New Roman"/>
          <w:sz w:val="28"/>
          <w:szCs w:val="28"/>
        </w:rPr>
        <w:t>. Несмотря на победы, общая сумма рангов Маяковского по всем опытам оказалась меньше даже суммы Блока.</w:t>
      </w:r>
    </w:p>
    <w:p w14:paraId="60697650" w14:textId="220B2C87" w:rsidR="007E3E93" w:rsidRPr="00870C9F" w:rsidRDefault="001A49E2" w:rsidP="00870C9F">
      <w:pPr>
        <w:pStyle w:val="af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70C9F">
        <w:rPr>
          <w:rFonts w:ascii="Times New Roman" w:hAnsi="Times New Roman"/>
          <w:sz w:val="28"/>
          <w:szCs w:val="28"/>
        </w:rPr>
        <w:t>Сумма рангов Есенина почти равна сумм</w:t>
      </w:r>
      <w:r w:rsidR="00ED0DF8" w:rsidRPr="00870C9F">
        <w:rPr>
          <w:rFonts w:ascii="Times New Roman" w:hAnsi="Times New Roman"/>
          <w:sz w:val="28"/>
          <w:szCs w:val="28"/>
        </w:rPr>
        <w:t xml:space="preserve">ам Ахматовой и </w:t>
      </w:r>
      <w:r w:rsidRPr="00870C9F">
        <w:rPr>
          <w:rFonts w:ascii="Times New Roman" w:hAnsi="Times New Roman"/>
          <w:sz w:val="28"/>
          <w:szCs w:val="28"/>
        </w:rPr>
        <w:t>Цветаевой (85 и 83)</w:t>
      </w:r>
      <w:r w:rsidR="00ED0DF8" w:rsidRPr="00870C9F">
        <w:rPr>
          <w:rFonts w:ascii="Times New Roman" w:hAnsi="Times New Roman"/>
          <w:sz w:val="28"/>
          <w:szCs w:val="28"/>
        </w:rPr>
        <w:t>. Можно считать, что больше всего Калинин оказался похож именно на этих трех авторов.</w:t>
      </w:r>
      <w:r w:rsidR="00CF6F84" w:rsidRPr="00870C9F">
        <w:rPr>
          <w:rFonts w:ascii="Times New Roman" w:hAnsi="Times New Roman"/>
          <w:sz w:val="28"/>
          <w:szCs w:val="28"/>
        </w:rPr>
        <w:t xml:space="preserve"> </w:t>
      </w:r>
    </w:p>
    <w:p w14:paraId="59CF6290" w14:textId="0022F344" w:rsidR="007E3E93" w:rsidRDefault="00ED0DF8" w:rsidP="00870C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Наше главное предположение о том, что увлечение лирикой Северянина повлияло на стиль Калинина и он пишет похоже именно на этого автора, не оправдалось. Расстояние между их текстами не оказывалось наименьшим ни в одном из опытов, и общая сумма рангов Северянина не столь велика.  </w:t>
      </w:r>
    </w:p>
    <w:p w14:paraId="6B5C42F8" w14:textId="4F6DEB20" w:rsidR="007734AA" w:rsidRDefault="002A519D" w:rsidP="00E335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0248A9">
        <w:rPr>
          <w:rFonts w:ascii="Times New Roman" w:hAnsi="Times New Roman"/>
          <w:sz w:val="28"/>
          <w:szCs w:val="28"/>
        </w:rPr>
        <w:t>аже на официальной странице группы можно прочитать, что</w:t>
      </w:r>
      <w:r w:rsidR="00CF6F84">
        <w:rPr>
          <w:rFonts w:ascii="Times New Roman" w:hAnsi="Times New Roman"/>
          <w:sz w:val="28"/>
          <w:szCs w:val="28"/>
        </w:rPr>
        <w:t xml:space="preserve"> «Аффинаж – поэзия в духе Сологуба…»</w:t>
      </w:r>
      <w:r w:rsidR="000248A9">
        <w:rPr>
          <w:rFonts w:ascii="Times New Roman" w:hAnsi="Times New Roman"/>
          <w:sz w:val="28"/>
          <w:szCs w:val="28"/>
        </w:rPr>
        <w:t xml:space="preserve">. </w:t>
      </w:r>
      <w:r w:rsidR="00CA4D4F">
        <w:rPr>
          <w:rFonts w:ascii="Times New Roman" w:hAnsi="Times New Roman"/>
          <w:sz w:val="28"/>
          <w:szCs w:val="28"/>
        </w:rPr>
        <w:t>В нашей работе оказалось, что расстояние между текстами Сологуба и Калинина наибольшее</w:t>
      </w:r>
      <w:r>
        <w:rPr>
          <w:rFonts w:ascii="Times New Roman" w:hAnsi="Times New Roman"/>
          <w:sz w:val="28"/>
          <w:szCs w:val="28"/>
        </w:rPr>
        <w:t xml:space="preserve">. </w:t>
      </w:r>
      <w:r w:rsidR="001F10CB">
        <w:rPr>
          <w:rFonts w:ascii="Times New Roman" w:hAnsi="Times New Roman"/>
          <w:sz w:val="28"/>
          <w:szCs w:val="28"/>
        </w:rPr>
        <w:t xml:space="preserve">Первые упоминания этого автора в контексте </w:t>
      </w:r>
      <w:r>
        <w:rPr>
          <w:rFonts w:ascii="Times New Roman" w:hAnsi="Times New Roman"/>
          <w:sz w:val="28"/>
          <w:szCs w:val="28"/>
        </w:rPr>
        <w:t>группы</w:t>
      </w:r>
      <w:r w:rsidR="001F10CB">
        <w:rPr>
          <w:rFonts w:ascii="Times New Roman" w:hAnsi="Times New Roman"/>
          <w:sz w:val="28"/>
          <w:szCs w:val="28"/>
        </w:rPr>
        <w:t xml:space="preserve"> встречаются в публикациях 2013 года, </w:t>
      </w:r>
      <w:r w:rsidR="00C70C14">
        <w:rPr>
          <w:rFonts w:ascii="Times New Roman" w:hAnsi="Times New Roman"/>
          <w:sz w:val="28"/>
          <w:szCs w:val="28"/>
        </w:rPr>
        <w:t>а в 2014 году</w:t>
      </w:r>
      <w:r w:rsidR="001F10CB">
        <w:rPr>
          <w:rFonts w:ascii="Times New Roman" w:hAnsi="Times New Roman"/>
          <w:sz w:val="28"/>
          <w:szCs w:val="28"/>
        </w:rPr>
        <w:t xml:space="preserve"> вышел первый альбом группы – «Я и Мёбиус едем в Шампань»</w:t>
      </w:r>
      <w:r w:rsidR="00C70C14">
        <w:rPr>
          <w:rStyle w:val="ad"/>
          <w:rFonts w:ascii="Times New Roman" w:hAnsi="Times New Roman"/>
          <w:sz w:val="28"/>
          <w:szCs w:val="28"/>
        </w:rPr>
        <w:footnoteReference w:id="22"/>
      </w:r>
      <w:r w:rsidR="001F10CB">
        <w:rPr>
          <w:rFonts w:ascii="Times New Roman" w:hAnsi="Times New Roman"/>
          <w:sz w:val="28"/>
          <w:szCs w:val="28"/>
        </w:rPr>
        <w:t xml:space="preserve">. </w:t>
      </w:r>
      <w:r w:rsidR="00870C9F">
        <w:rPr>
          <w:rFonts w:ascii="Times New Roman" w:hAnsi="Times New Roman"/>
          <w:sz w:val="28"/>
          <w:szCs w:val="28"/>
        </w:rPr>
        <w:t xml:space="preserve">В </w:t>
      </w:r>
      <w:r w:rsidR="00E330C2">
        <w:rPr>
          <w:rFonts w:ascii="Times New Roman" w:hAnsi="Times New Roman"/>
          <w:sz w:val="28"/>
          <w:szCs w:val="28"/>
        </w:rPr>
        <w:t>2015</w:t>
      </w:r>
      <w:r w:rsidR="00870C9F">
        <w:rPr>
          <w:rFonts w:ascii="Times New Roman" w:hAnsi="Times New Roman"/>
          <w:sz w:val="28"/>
          <w:szCs w:val="28"/>
        </w:rPr>
        <w:t xml:space="preserve"> году выходит интервью</w:t>
      </w:r>
      <w:r>
        <w:rPr>
          <w:rFonts w:ascii="Times New Roman" w:hAnsi="Times New Roman"/>
          <w:sz w:val="28"/>
          <w:szCs w:val="28"/>
        </w:rPr>
        <w:t xml:space="preserve"> Калинина и еще одного участника группы, басиста Сергея Шиляева. В этом интервью Шиляев, сооснователь группы, говорит о задумке альбома, которая появилась еще в 2012 году: «сделать что-то безумное, в духе Сологуба». </w:t>
      </w:r>
      <w:r w:rsidR="006415EF" w:rsidRPr="006415EF">
        <w:rPr>
          <w:rFonts w:ascii="Times New Roman" w:hAnsi="Times New Roman"/>
          <w:sz w:val="28"/>
          <w:szCs w:val="28"/>
        </w:rPr>
        <w:t>[</w:t>
      </w:r>
      <w:r w:rsidR="006415EF">
        <w:rPr>
          <w:rFonts w:ascii="Times New Roman" w:hAnsi="Times New Roman"/>
          <w:sz w:val="28"/>
          <w:szCs w:val="28"/>
        </w:rPr>
        <w:t>Шиляев 2015: 7 м.</w:t>
      </w:r>
      <w:r w:rsidR="006415EF" w:rsidRPr="006415EF">
        <w:rPr>
          <w:rFonts w:ascii="Times New Roman" w:hAnsi="Times New Roman"/>
          <w:sz w:val="28"/>
          <w:szCs w:val="28"/>
        </w:rPr>
        <w:t xml:space="preserve">] </w:t>
      </w:r>
      <w:r w:rsidR="00E330C2">
        <w:rPr>
          <w:rFonts w:ascii="Times New Roman" w:hAnsi="Times New Roman"/>
          <w:sz w:val="28"/>
          <w:szCs w:val="28"/>
        </w:rPr>
        <w:t xml:space="preserve">В этом же году выходит второй альбом группы – «Русские песни», и в </w:t>
      </w:r>
      <w:r w:rsidR="00D14D94">
        <w:rPr>
          <w:rFonts w:ascii="Times New Roman" w:hAnsi="Times New Roman"/>
          <w:sz w:val="28"/>
          <w:szCs w:val="28"/>
        </w:rPr>
        <w:t>одной из рецензий</w:t>
      </w:r>
      <w:r w:rsidR="00D14D94">
        <w:rPr>
          <w:rStyle w:val="ad"/>
          <w:rFonts w:ascii="Times New Roman" w:hAnsi="Times New Roman"/>
          <w:sz w:val="28"/>
          <w:szCs w:val="28"/>
        </w:rPr>
        <w:footnoteReference w:id="23"/>
      </w:r>
      <w:r w:rsidR="00D14D94">
        <w:rPr>
          <w:rFonts w:ascii="Times New Roman" w:hAnsi="Times New Roman"/>
          <w:sz w:val="28"/>
          <w:szCs w:val="28"/>
        </w:rPr>
        <w:t xml:space="preserve"> лирика Аффинажа снова сравнивается с лирикой Сологуба. И наконец, в</w:t>
      </w:r>
      <w:r>
        <w:rPr>
          <w:rFonts w:ascii="Times New Roman" w:hAnsi="Times New Roman"/>
          <w:sz w:val="28"/>
          <w:szCs w:val="28"/>
        </w:rPr>
        <w:t xml:space="preserve"> 2017 году Захар Прилепин в эфире музыкальной телепрограммы «Соль»</w:t>
      </w:r>
      <w:r w:rsidR="00DD6585">
        <w:rPr>
          <w:rFonts w:ascii="Times New Roman" w:hAnsi="Times New Roman"/>
          <w:sz w:val="28"/>
          <w:szCs w:val="28"/>
        </w:rPr>
        <w:t xml:space="preserve"> </w:t>
      </w:r>
      <w:r w:rsidR="00C03732">
        <w:rPr>
          <w:rFonts w:ascii="Times New Roman" w:hAnsi="Times New Roman"/>
          <w:sz w:val="28"/>
          <w:szCs w:val="28"/>
        </w:rPr>
        <w:t xml:space="preserve">спрашивает Калинина о трех его любимых поэтах «Северянине, </w:t>
      </w:r>
      <w:r w:rsidR="00C03732">
        <w:rPr>
          <w:rFonts w:ascii="Times New Roman" w:hAnsi="Times New Roman"/>
          <w:sz w:val="28"/>
          <w:szCs w:val="28"/>
        </w:rPr>
        <w:lastRenderedPageBreak/>
        <w:t>Есенине и Сологубе», но Калинин Сологуба уже не упоминает</w:t>
      </w:r>
      <w:r w:rsidR="00DD6585">
        <w:rPr>
          <w:rFonts w:ascii="Times New Roman" w:hAnsi="Times New Roman"/>
          <w:sz w:val="28"/>
          <w:szCs w:val="28"/>
        </w:rPr>
        <w:t xml:space="preserve"> </w:t>
      </w:r>
      <w:r w:rsidR="00DD6585" w:rsidRPr="00DD6585">
        <w:rPr>
          <w:rFonts w:ascii="Times New Roman" w:hAnsi="Times New Roman"/>
          <w:sz w:val="28"/>
          <w:szCs w:val="28"/>
        </w:rPr>
        <w:t>[</w:t>
      </w:r>
      <w:r w:rsidR="00DD6585">
        <w:rPr>
          <w:rFonts w:ascii="Times New Roman" w:hAnsi="Times New Roman"/>
          <w:sz w:val="28"/>
          <w:szCs w:val="28"/>
        </w:rPr>
        <w:t>Калинин 2017</w:t>
      </w:r>
      <w:r w:rsidR="00FB185F">
        <w:rPr>
          <w:rFonts w:ascii="Times New Roman" w:hAnsi="Times New Roman"/>
          <w:sz w:val="28"/>
          <w:szCs w:val="28"/>
        </w:rPr>
        <w:t>: 56</w:t>
      </w:r>
      <w:r w:rsidR="00DD6585" w:rsidRPr="00DD6585">
        <w:rPr>
          <w:rFonts w:ascii="Times New Roman" w:hAnsi="Times New Roman"/>
          <w:sz w:val="28"/>
          <w:szCs w:val="28"/>
        </w:rPr>
        <w:t>]</w:t>
      </w:r>
      <w:r w:rsidR="00C03732">
        <w:rPr>
          <w:rFonts w:ascii="Times New Roman" w:hAnsi="Times New Roman"/>
          <w:sz w:val="28"/>
          <w:szCs w:val="28"/>
        </w:rPr>
        <w:t xml:space="preserve">. </w:t>
      </w:r>
      <w:r w:rsidR="006F4A37">
        <w:rPr>
          <w:rFonts w:ascii="Times New Roman" w:hAnsi="Times New Roman"/>
          <w:sz w:val="28"/>
          <w:szCs w:val="28"/>
        </w:rPr>
        <w:t>Судя по всему,</w:t>
      </w:r>
      <w:r w:rsidR="00C03732">
        <w:rPr>
          <w:rFonts w:ascii="Times New Roman" w:hAnsi="Times New Roman"/>
          <w:sz w:val="28"/>
          <w:szCs w:val="28"/>
        </w:rPr>
        <w:t xml:space="preserve"> если Калинин и увлекался творчеством Сологуба (тексты песен из альбома 2013 года могли быть написаны и раньше), то это влияние может прослеживаться только в небольшом количестве текстов</w:t>
      </w:r>
      <w:r w:rsidR="007734AA">
        <w:rPr>
          <w:rFonts w:ascii="Times New Roman" w:hAnsi="Times New Roman"/>
          <w:sz w:val="28"/>
          <w:szCs w:val="28"/>
        </w:rPr>
        <w:t xml:space="preserve">. </w:t>
      </w:r>
    </w:p>
    <w:p w14:paraId="75F18122" w14:textId="77D43709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2350542D" w14:textId="5BB9F838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08746D31" w14:textId="758D930A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534EE735" w14:textId="1508D0C5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0E3DDA5B" w14:textId="75EE7ECA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59831241" w14:textId="14601FA8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46AB33EB" w14:textId="30F38794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09A4FE01" w14:textId="19B1198C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3A2DD7A4" w14:textId="0BB688DF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74AD81C4" w14:textId="3F58233B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334C5EFC" w14:textId="77777777" w:rsidR="008E1E5C" w:rsidRDefault="008E1E5C" w:rsidP="007734AA">
      <w:pPr>
        <w:rPr>
          <w:rFonts w:ascii="Times New Roman" w:hAnsi="Times New Roman"/>
          <w:sz w:val="28"/>
          <w:szCs w:val="28"/>
        </w:rPr>
      </w:pPr>
    </w:p>
    <w:p w14:paraId="3F459A7A" w14:textId="72984544" w:rsidR="00087857" w:rsidRDefault="00087857" w:rsidP="007734AA">
      <w:pPr>
        <w:rPr>
          <w:rFonts w:ascii="Times New Roman" w:hAnsi="Times New Roman"/>
          <w:sz w:val="28"/>
          <w:szCs w:val="28"/>
        </w:rPr>
      </w:pPr>
    </w:p>
    <w:p w14:paraId="56A63E75" w14:textId="73B1C5B1" w:rsidR="00087857" w:rsidRDefault="00087857" w:rsidP="007734AA">
      <w:pPr>
        <w:rPr>
          <w:rFonts w:ascii="Times New Roman" w:hAnsi="Times New Roman"/>
          <w:sz w:val="28"/>
          <w:szCs w:val="28"/>
        </w:rPr>
      </w:pPr>
    </w:p>
    <w:p w14:paraId="05FA1257" w14:textId="34898E4B" w:rsidR="00087857" w:rsidRDefault="00087857" w:rsidP="007734AA">
      <w:pPr>
        <w:rPr>
          <w:rFonts w:ascii="Times New Roman" w:hAnsi="Times New Roman"/>
          <w:sz w:val="28"/>
          <w:szCs w:val="28"/>
        </w:rPr>
      </w:pPr>
    </w:p>
    <w:p w14:paraId="1C2498C9" w14:textId="5CAF6442" w:rsidR="00087857" w:rsidRDefault="00087857" w:rsidP="007734AA">
      <w:pPr>
        <w:rPr>
          <w:rFonts w:ascii="Times New Roman" w:hAnsi="Times New Roman"/>
          <w:sz w:val="28"/>
          <w:szCs w:val="28"/>
        </w:rPr>
      </w:pPr>
    </w:p>
    <w:p w14:paraId="4FA621D9" w14:textId="201D6AC0" w:rsidR="00087857" w:rsidRDefault="00087857" w:rsidP="007734AA">
      <w:pPr>
        <w:rPr>
          <w:rFonts w:ascii="Times New Roman" w:hAnsi="Times New Roman"/>
          <w:sz w:val="28"/>
          <w:szCs w:val="28"/>
        </w:rPr>
      </w:pPr>
    </w:p>
    <w:p w14:paraId="2394FC5A" w14:textId="77777777" w:rsidR="00BB422B" w:rsidRPr="00E931B5" w:rsidRDefault="00BB422B" w:rsidP="007734AA">
      <w:pPr>
        <w:rPr>
          <w:rFonts w:ascii="Times New Roman" w:hAnsi="Times New Roman"/>
          <w:sz w:val="28"/>
          <w:szCs w:val="28"/>
        </w:rPr>
      </w:pPr>
    </w:p>
    <w:p w14:paraId="3D27FA4B" w14:textId="42A9B018" w:rsidR="00087857" w:rsidRDefault="00087857" w:rsidP="007734AA">
      <w:pPr>
        <w:rPr>
          <w:rFonts w:ascii="Times New Roman" w:hAnsi="Times New Roman"/>
          <w:sz w:val="28"/>
          <w:szCs w:val="28"/>
        </w:rPr>
      </w:pPr>
    </w:p>
    <w:p w14:paraId="02D5699B" w14:textId="3F3A6A75" w:rsidR="00087857" w:rsidRDefault="00087857" w:rsidP="007734AA">
      <w:pPr>
        <w:rPr>
          <w:rFonts w:ascii="Times New Roman" w:hAnsi="Times New Roman"/>
          <w:sz w:val="28"/>
          <w:szCs w:val="28"/>
        </w:rPr>
      </w:pPr>
    </w:p>
    <w:p w14:paraId="3F12DB6D" w14:textId="01BB1197" w:rsidR="00087857" w:rsidRDefault="00087857" w:rsidP="007734AA">
      <w:pPr>
        <w:rPr>
          <w:rFonts w:ascii="Times New Roman" w:hAnsi="Times New Roman"/>
          <w:sz w:val="28"/>
          <w:szCs w:val="28"/>
        </w:rPr>
      </w:pPr>
    </w:p>
    <w:p w14:paraId="009E763F" w14:textId="5A2AFEB1" w:rsidR="00B97501" w:rsidRDefault="00B97501" w:rsidP="007734AA">
      <w:pPr>
        <w:rPr>
          <w:rFonts w:ascii="Times New Roman" w:hAnsi="Times New Roman"/>
          <w:sz w:val="28"/>
          <w:szCs w:val="28"/>
        </w:rPr>
      </w:pPr>
    </w:p>
    <w:p w14:paraId="3E79B8CB" w14:textId="77777777" w:rsidR="00B97501" w:rsidRDefault="00B97501" w:rsidP="007734AA">
      <w:pPr>
        <w:rPr>
          <w:rFonts w:ascii="Times New Roman" w:hAnsi="Times New Roman"/>
          <w:sz w:val="28"/>
          <w:szCs w:val="28"/>
        </w:rPr>
      </w:pPr>
    </w:p>
    <w:p w14:paraId="1ADC05A2" w14:textId="77777777" w:rsidR="00087857" w:rsidRPr="00865B21" w:rsidRDefault="00087857" w:rsidP="007734AA">
      <w:pPr>
        <w:rPr>
          <w:rFonts w:ascii="Times New Roman" w:hAnsi="Times New Roman"/>
          <w:sz w:val="28"/>
          <w:szCs w:val="28"/>
        </w:rPr>
      </w:pPr>
    </w:p>
    <w:p w14:paraId="5A93AFD4" w14:textId="6E42F6C0" w:rsidR="008A6976" w:rsidRPr="001C1B76" w:rsidRDefault="008A6976" w:rsidP="008A6976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24" w:name="_Toc10156302"/>
      <w:r w:rsidRPr="000A6B2C">
        <w:rPr>
          <w:rFonts w:ascii="Times New Roman" w:eastAsiaTheme="minorEastAsia" w:hAnsi="Times New Roman" w:cs="Times New Roman"/>
          <w:b/>
          <w:color w:val="auto"/>
          <w:sz w:val="28"/>
        </w:rPr>
        <w:lastRenderedPageBreak/>
        <w:t>Заключение</w:t>
      </w:r>
      <w:bookmarkEnd w:id="24"/>
    </w:p>
    <w:p w14:paraId="611E68B3" w14:textId="7C1D5D8C" w:rsidR="008A37DB" w:rsidRDefault="00490AFA" w:rsidP="008A37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8A6976" w:rsidRPr="008A6976">
        <w:rPr>
          <w:rFonts w:ascii="Times New Roman" w:hAnsi="Times New Roman"/>
          <w:sz w:val="28"/>
          <w:szCs w:val="28"/>
        </w:rPr>
        <w:t xml:space="preserve">ы провели количественное сравнение текстов современного поэта Михаила Калинина и восьми поэтов серебряного века. </w:t>
      </w:r>
      <w:r w:rsidR="008A6976">
        <w:rPr>
          <w:rFonts w:ascii="Times New Roman" w:hAnsi="Times New Roman"/>
          <w:sz w:val="28"/>
          <w:szCs w:val="28"/>
        </w:rPr>
        <w:t>Почти все из них упоминались</w:t>
      </w:r>
      <w:r w:rsidR="00CA4D4F">
        <w:rPr>
          <w:rFonts w:ascii="Times New Roman" w:hAnsi="Times New Roman"/>
          <w:sz w:val="28"/>
          <w:szCs w:val="28"/>
        </w:rPr>
        <w:t xml:space="preserve"> самим Калини</w:t>
      </w:r>
      <w:r w:rsidR="00C70C14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ым</w:t>
      </w:r>
      <w:r w:rsidR="00954574">
        <w:rPr>
          <w:rFonts w:ascii="Times New Roman" w:hAnsi="Times New Roman"/>
          <w:sz w:val="28"/>
          <w:szCs w:val="28"/>
        </w:rPr>
        <w:t xml:space="preserve"> или в контексте группы </w:t>
      </w:r>
      <w:r w:rsidR="006C51AC">
        <w:rPr>
          <w:rFonts w:ascii="Times New Roman" w:hAnsi="Times New Roman"/>
          <w:sz w:val="28"/>
          <w:szCs w:val="28"/>
        </w:rPr>
        <w:t>Аффинаж</w:t>
      </w:r>
      <w:r w:rsidR="00954574">
        <w:rPr>
          <w:rFonts w:ascii="Times New Roman" w:hAnsi="Times New Roman"/>
          <w:sz w:val="28"/>
          <w:szCs w:val="28"/>
        </w:rPr>
        <w:t xml:space="preserve">. </w:t>
      </w:r>
      <w:r w:rsidR="008A6976" w:rsidRPr="008A6976">
        <w:rPr>
          <w:rFonts w:ascii="Times New Roman" w:hAnsi="Times New Roman"/>
          <w:sz w:val="28"/>
          <w:szCs w:val="28"/>
        </w:rPr>
        <w:t>Мы предполагали, что больше всего тексты Калинина окажутся похожи на тексты Игоря Северянина: Калинин неоднократно называл его своим любимым автором, рассказывал, что творчество Северянина оказало на него сильное впечатление еще в школьном возрасте.</w:t>
      </w:r>
      <w:r w:rsidR="00954574">
        <w:rPr>
          <w:rFonts w:ascii="Times New Roman" w:hAnsi="Times New Roman"/>
          <w:sz w:val="28"/>
          <w:szCs w:val="28"/>
        </w:rPr>
        <w:t xml:space="preserve"> </w:t>
      </w:r>
      <w:r w:rsidR="00B852D1">
        <w:rPr>
          <w:rFonts w:ascii="Times New Roman" w:hAnsi="Times New Roman"/>
          <w:sz w:val="28"/>
          <w:szCs w:val="28"/>
        </w:rPr>
        <w:t xml:space="preserve">Также мы ожидали, что тексты Калинина скорее окажутся похожи на тексты Владимира Маяковского и Сергея Есенина, которым он сам отдавал предпочтение, </w:t>
      </w:r>
      <w:r w:rsidR="008A37DB">
        <w:rPr>
          <w:rFonts w:ascii="Times New Roman" w:hAnsi="Times New Roman"/>
          <w:sz w:val="28"/>
          <w:szCs w:val="28"/>
        </w:rPr>
        <w:t>или на тексты Федора Сологуба.</w:t>
      </w:r>
      <w:r w:rsidR="00B852D1">
        <w:rPr>
          <w:rFonts w:ascii="Times New Roman" w:hAnsi="Times New Roman"/>
          <w:sz w:val="28"/>
          <w:szCs w:val="28"/>
        </w:rPr>
        <w:t xml:space="preserve"> </w:t>
      </w:r>
      <w:r w:rsidR="00025634">
        <w:rPr>
          <w:rFonts w:ascii="Times New Roman" w:hAnsi="Times New Roman"/>
          <w:sz w:val="28"/>
          <w:szCs w:val="28"/>
        </w:rPr>
        <w:t xml:space="preserve">Выбирая для сравнения Анну Ахматову, Марину Цветаеву (их творчество Калинин упоминал в контексте того, что ему не нравится), Александра Блока, Николая Гумилева (их современный автор не упоминал вообще), мы </w:t>
      </w:r>
      <w:r w:rsidR="00C45E4D">
        <w:rPr>
          <w:rFonts w:ascii="Times New Roman" w:hAnsi="Times New Roman"/>
          <w:sz w:val="28"/>
          <w:szCs w:val="28"/>
        </w:rPr>
        <w:t xml:space="preserve">думали, что сходство Калинина с ними будет меньше. Однако результаты получились не такими предсказуемыми. </w:t>
      </w:r>
      <w:r w:rsidR="00025634">
        <w:rPr>
          <w:rFonts w:ascii="Times New Roman" w:hAnsi="Times New Roman"/>
          <w:sz w:val="28"/>
          <w:szCs w:val="28"/>
        </w:rPr>
        <w:t xml:space="preserve"> </w:t>
      </w:r>
    </w:p>
    <w:p w14:paraId="6F44E6E9" w14:textId="6396FD00" w:rsidR="00397575" w:rsidRPr="00087857" w:rsidRDefault="00DC6A15" w:rsidP="008A37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DC6A15">
        <w:rPr>
          <w:rFonts w:ascii="Times New Roman" w:hAnsi="Times New Roman"/>
          <w:sz w:val="28"/>
          <w:szCs w:val="28"/>
        </w:rPr>
        <w:t xml:space="preserve">редства программирования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DC6A1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C6A15">
        <w:rPr>
          <w:rFonts w:ascii="Times New Roman" w:hAnsi="Times New Roman"/>
          <w:sz w:val="28"/>
          <w:szCs w:val="28"/>
        </w:rPr>
        <w:t>) и</w:t>
      </w:r>
      <w:r>
        <w:rPr>
          <w:rFonts w:ascii="Times New Roman" w:hAnsi="Times New Roman"/>
          <w:sz w:val="28"/>
          <w:szCs w:val="28"/>
        </w:rPr>
        <w:t xml:space="preserve"> корпусной менеджер</w:t>
      </w:r>
      <w:r w:rsidRPr="00DC6A15">
        <w:rPr>
          <w:rFonts w:ascii="Times New Roman" w:hAnsi="Times New Roman"/>
          <w:sz w:val="28"/>
          <w:szCs w:val="28"/>
        </w:rPr>
        <w:t xml:space="preserve"> Sketch Engine</w:t>
      </w:r>
      <w:r>
        <w:rPr>
          <w:rFonts w:ascii="Times New Roman" w:hAnsi="Times New Roman"/>
          <w:sz w:val="28"/>
          <w:szCs w:val="28"/>
        </w:rPr>
        <w:t xml:space="preserve"> позволили нам охватить собрания текстов объемом от 50 до 100 тысяч слов. </w:t>
      </w:r>
      <w:r w:rsidR="00636AD4">
        <w:rPr>
          <w:rFonts w:ascii="Times New Roman" w:hAnsi="Times New Roman"/>
          <w:sz w:val="28"/>
          <w:szCs w:val="28"/>
        </w:rPr>
        <w:t xml:space="preserve">Корпус Калинина мы собрали вручную, а тексты классиков взяли из НКРЯ. </w:t>
      </w:r>
      <w:r w:rsidR="006C51AC">
        <w:rPr>
          <w:rFonts w:ascii="Times New Roman" w:hAnsi="Times New Roman"/>
          <w:sz w:val="28"/>
          <w:szCs w:val="28"/>
        </w:rPr>
        <w:t xml:space="preserve">Мы сравнивали не сами тексты, а </w:t>
      </w:r>
      <w:r w:rsidR="00F67DD1">
        <w:rPr>
          <w:rFonts w:ascii="Times New Roman" w:hAnsi="Times New Roman"/>
          <w:sz w:val="28"/>
          <w:szCs w:val="28"/>
        </w:rPr>
        <w:t xml:space="preserve">их </w:t>
      </w:r>
      <w:r w:rsidR="006C51AC">
        <w:rPr>
          <w:rFonts w:ascii="Times New Roman" w:hAnsi="Times New Roman"/>
          <w:sz w:val="28"/>
          <w:szCs w:val="28"/>
        </w:rPr>
        <w:t xml:space="preserve">частотные списки </w:t>
      </w:r>
      <w:r w:rsidR="00F67DD1">
        <w:rPr>
          <w:rFonts w:ascii="Times New Roman" w:hAnsi="Times New Roman"/>
          <w:sz w:val="28"/>
          <w:szCs w:val="28"/>
        </w:rPr>
        <w:t xml:space="preserve">на трех языковых уровнях - </w:t>
      </w:r>
      <w:r w:rsidR="006C51AC">
        <w:rPr>
          <w:rFonts w:ascii="Times New Roman" w:hAnsi="Times New Roman"/>
          <w:sz w:val="28"/>
          <w:szCs w:val="28"/>
        </w:rPr>
        <w:t>лексем, скипграмм из двух слов</w:t>
      </w:r>
      <w:r w:rsidR="008B3E08">
        <w:rPr>
          <w:rFonts w:ascii="Times New Roman" w:hAnsi="Times New Roman"/>
          <w:sz w:val="28"/>
          <w:szCs w:val="28"/>
        </w:rPr>
        <w:t xml:space="preserve"> и буквенных биграмм.</w:t>
      </w:r>
      <w:r w:rsidR="006C51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365CF7">
        <w:rPr>
          <w:rFonts w:ascii="Times New Roman" w:hAnsi="Times New Roman"/>
          <w:sz w:val="28"/>
          <w:szCs w:val="28"/>
        </w:rPr>
        <w:t>ы</w:t>
      </w:r>
      <w:r w:rsidR="00954574">
        <w:rPr>
          <w:rFonts w:ascii="Times New Roman" w:hAnsi="Times New Roman"/>
          <w:sz w:val="28"/>
          <w:szCs w:val="28"/>
        </w:rPr>
        <w:t xml:space="preserve"> вычисляли расстояния между текстами, используя </w:t>
      </w:r>
      <w:r w:rsidR="00365CF7">
        <w:rPr>
          <w:rFonts w:ascii="Times New Roman" w:hAnsi="Times New Roman"/>
          <w:sz w:val="28"/>
          <w:szCs w:val="28"/>
        </w:rPr>
        <w:t xml:space="preserve">три геометрические меры (Манхэттенское расстояние, Косинусное расстояние, расстояние Евклида), статистическую меру (хи-квадрат), а также сравнили </w:t>
      </w:r>
      <w:r w:rsidR="006C51AC">
        <w:rPr>
          <w:rFonts w:ascii="Times New Roman" w:hAnsi="Times New Roman"/>
          <w:sz w:val="28"/>
          <w:szCs w:val="28"/>
        </w:rPr>
        <w:t>ключевые слова</w:t>
      </w:r>
      <w:r w:rsidR="00F67DD1">
        <w:rPr>
          <w:rFonts w:ascii="Times New Roman" w:hAnsi="Times New Roman"/>
          <w:sz w:val="28"/>
          <w:szCs w:val="28"/>
        </w:rPr>
        <w:t xml:space="preserve"> разных частей речи</w:t>
      </w:r>
      <w:r w:rsidR="006C51AC">
        <w:rPr>
          <w:rFonts w:ascii="Times New Roman" w:hAnsi="Times New Roman"/>
          <w:sz w:val="28"/>
          <w:szCs w:val="28"/>
        </w:rPr>
        <w:t>.</w:t>
      </w:r>
      <w:r w:rsidR="006C51AC" w:rsidRPr="006C51AC">
        <w:rPr>
          <w:rFonts w:ascii="Times New Roman" w:hAnsi="Times New Roman"/>
          <w:sz w:val="28"/>
          <w:szCs w:val="28"/>
        </w:rPr>
        <w:t xml:space="preserve"> </w:t>
      </w:r>
      <w:r w:rsidR="00087857">
        <w:rPr>
          <w:rFonts w:ascii="Times New Roman" w:hAnsi="Times New Roman"/>
          <w:sz w:val="28"/>
          <w:szCs w:val="28"/>
        </w:rPr>
        <w:t xml:space="preserve">Использовали относительные частоты – </w:t>
      </w:r>
      <w:r w:rsidR="00087857">
        <w:rPr>
          <w:rFonts w:ascii="Times New Roman" w:hAnsi="Times New Roman"/>
          <w:sz w:val="28"/>
          <w:szCs w:val="28"/>
          <w:lang w:val="en-US"/>
        </w:rPr>
        <w:t>ipm</w:t>
      </w:r>
      <w:r w:rsidR="00087857" w:rsidRPr="00087857">
        <w:rPr>
          <w:rFonts w:ascii="Times New Roman" w:hAnsi="Times New Roman"/>
          <w:sz w:val="28"/>
          <w:szCs w:val="28"/>
        </w:rPr>
        <w:t xml:space="preserve">, </w:t>
      </w:r>
      <w:r w:rsidR="00087857">
        <w:rPr>
          <w:rFonts w:ascii="Times New Roman" w:hAnsi="Times New Roman"/>
          <w:sz w:val="28"/>
          <w:szCs w:val="28"/>
          <w:lang w:val="en-US"/>
        </w:rPr>
        <w:t>ARF</w:t>
      </w:r>
      <w:r w:rsidR="00087857" w:rsidRPr="00087857">
        <w:rPr>
          <w:rFonts w:ascii="Times New Roman" w:hAnsi="Times New Roman"/>
          <w:sz w:val="28"/>
          <w:szCs w:val="28"/>
        </w:rPr>
        <w:t>/</w:t>
      </w:r>
      <w:r w:rsidR="00087857">
        <w:rPr>
          <w:rFonts w:ascii="Times New Roman" w:hAnsi="Times New Roman"/>
          <w:sz w:val="28"/>
          <w:szCs w:val="28"/>
          <w:lang w:val="en-US"/>
        </w:rPr>
        <w:t>mill</w:t>
      </w:r>
      <w:r w:rsidR="00087857" w:rsidRPr="00087857">
        <w:rPr>
          <w:rFonts w:ascii="Times New Roman" w:hAnsi="Times New Roman"/>
          <w:sz w:val="28"/>
          <w:szCs w:val="28"/>
        </w:rPr>
        <w:t xml:space="preserve">, </w:t>
      </w:r>
      <w:r w:rsidR="00087857">
        <w:rPr>
          <w:rFonts w:ascii="Times New Roman" w:hAnsi="Times New Roman"/>
          <w:sz w:val="28"/>
          <w:szCs w:val="28"/>
        </w:rPr>
        <w:t>меняли параметры в сравнении ключевых слов.</w:t>
      </w:r>
    </w:p>
    <w:p w14:paraId="4A755205" w14:textId="00447F19" w:rsidR="00087857" w:rsidRDefault="008B3E08" w:rsidP="006E15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каждого сравнения был список авторов, отсортированный по возрастанию расстояния</w:t>
      </w:r>
      <w:r w:rsidR="006E1581">
        <w:rPr>
          <w:rFonts w:ascii="Times New Roman" w:hAnsi="Times New Roman"/>
          <w:sz w:val="28"/>
          <w:szCs w:val="28"/>
        </w:rPr>
        <w:t xml:space="preserve"> между их корпусами и корпусом Калинина</w:t>
      </w:r>
      <w:r>
        <w:rPr>
          <w:rFonts w:ascii="Times New Roman" w:hAnsi="Times New Roman"/>
          <w:sz w:val="28"/>
          <w:szCs w:val="28"/>
        </w:rPr>
        <w:t xml:space="preserve">. </w:t>
      </w:r>
      <w:r w:rsidR="006E1581">
        <w:rPr>
          <w:rFonts w:ascii="Times New Roman" w:hAnsi="Times New Roman"/>
          <w:sz w:val="28"/>
          <w:szCs w:val="28"/>
        </w:rPr>
        <w:t xml:space="preserve">В конце серии экспериментов </w:t>
      </w:r>
      <w:r w:rsidR="00087857">
        <w:rPr>
          <w:rFonts w:ascii="Times New Roman" w:hAnsi="Times New Roman"/>
          <w:sz w:val="28"/>
          <w:szCs w:val="28"/>
        </w:rPr>
        <w:t xml:space="preserve">суммировали ранги каждого поэта в каждом опыте. Если сумма рангов какого-то поэта была меньше, чем у других, мы считали, что сходство его текстов и текстов Калинина выше. </w:t>
      </w:r>
      <w:r>
        <w:rPr>
          <w:rFonts w:ascii="Times New Roman" w:hAnsi="Times New Roman"/>
          <w:sz w:val="28"/>
          <w:szCs w:val="28"/>
        </w:rPr>
        <w:t xml:space="preserve">Разные меры </w:t>
      </w:r>
      <w:r>
        <w:rPr>
          <w:rFonts w:ascii="Times New Roman" w:hAnsi="Times New Roman"/>
          <w:sz w:val="28"/>
          <w:szCs w:val="28"/>
        </w:rPr>
        <w:lastRenderedPageBreak/>
        <w:t>давали разные результаты</w:t>
      </w:r>
      <w:r w:rsidR="00087857">
        <w:rPr>
          <w:rFonts w:ascii="Times New Roman" w:hAnsi="Times New Roman"/>
          <w:sz w:val="28"/>
          <w:szCs w:val="28"/>
        </w:rPr>
        <w:t xml:space="preserve">, </w:t>
      </w:r>
      <w:r w:rsidR="00025634">
        <w:rPr>
          <w:rFonts w:ascii="Times New Roman" w:hAnsi="Times New Roman"/>
          <w:sz w:val="28"/>
          <w:szCs w:val="28"/>
        </w:rPr>
        <w:t>также различались результаты на разных языковых уровнях. Н</w:t>
      </w:r>
      <w:r w:rsidR="006E1581">
        <w:rPr>
          <w:rFonts w:ascii="Times New Roman" w:hAnsi="Times New Roman"/>
          <w:sz w:val="28"/>
          <w:szCs w:val="28"/>
        </w:rPr>
        <w:t xml:space="preserve">ет одного автора, который бы побеждал всегда или всегда бы занимал высокие места. Всего было 24 опыта, </w:t>
      </w:r>
      <w:r w:rsidR="00B852D1">
        <w:rPr>
          <w:rFonts w:ascii="Times New Roman" w:hAnsi="Times New Roman"/>
          <w:sz w:val="28"/>
          <w:szCs w:val="28"/>
        </w:rPr>
        <w:t xml:space="preserve">соответственно, минимальная сумма рангов – 24 (24 первых места), а максимальная –  8*24=192. </w:t>
      </w:r>
      <w:r w:rsidR="00C45E4D">
        <w:rPr>
          <w:rFonts w:ascii="Times New Roman" w:hAnsi="Times New Roman"/>
          <w:sz w:val="28"/>
          <w:szCs w:val="28"/>
        </w:rPr>
        <w:t>Н</w:t>
      </w:r>
      <w:r w:rsidR="00B852D1">
        <w:rPr>
          <w:rFonts w:ascii="Times New Roman" w:hAnsi="Times New Roman"/>
          <w:sz w:val="28"/>
          <w:szCs w:val="28"/>
        </w:rPr>
        <w:t xml:space="preserve">аименьшие суммы оказались у Ахматовой, Цветаевой (83) и Есенина (85), а максимальная – у Сологуба (160). </w:t>
      </w:r>
      <w:r w:rsidR="00753DD9">
        <w:rPr>
          <w:rFonts w:ascii="Times New Roman" w:hAnsi="Times New Roman"/>
          <w:sz w:val="28"/>
          <w:szCs w:val="28"/>
        </w:rPr>
        <w:t>Северянин на четвертом месте, его сумма – 101. Маяковский оказался даже ниже Блока (109) с суммой 114.</w:t>
      </w:r>
    </w:p>
    <w:p w14:paraId="3B9A3E3E" w14:textId="43FEAED4" w:rsidR="00753DD9" w:rsidRDefault="00753DD9" w:rsidP="006E15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наше предположение о том, тексты Калинина больше всего окажутся похожи на тексты Северянина, не оправдалось. </w:t>
      </w:r>
    </w:p>
    <w:p w14:paraId="74710B7C" w14:textId="2EA15AD3" w:rsidR="00CC753A" w:rsidRDefault="00753DD9" w:rsidP="006E15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не только узнали, на кого из этих восьми авторов Калинин похож больше, но и </w:t>
      </w:r>
      <w:r w:rsidR="00CC753A">
        <w:rPr>
          <w:rFonts w:ascii="Times New Roman" w:hAnsi="Times New Roman"/>
          <w:sz w:val="28"/>
          <w:szCs w:val="28"/>
        </w:rPr>
        <w:t>обратили внимание на разные группы слов, которые оказались ключевыми для его корпуса:</w:t>
      </w:r>
    </w:p>
    <w:p w14:paraId="1C85DDEC" w14:textId="78F2CD7D" w:rsidR="00753DD9" w:rsidRPr="00197B39" w:rsidRDefault="00CC753A" w:rsidP="00197B39">
      <w:pPr>
        <w:pStyle w:val="af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97B39">
        <w:rPr>
          <w:rFonts w:ascii="Times New Roman" w:hAnsi="Times New Roman"/>
          <w:sz w:val="28"/>
          <w:szCs w:val="28"/>
        </w:rPr>
        <w:t>Слова, отличающие его от всех восьми поэтов серебряного века</w:t>
      </w:r>
    </w:p>
    <w:p w14:paraId="15C21D8A" w14:textId="6B897943" w:rsidR="00CC753A" w:rsidRPr="00197B39" w:rsidRDefault="00CC753A" w:rsidP="00197B39">
      <w:pPr>
        <w:pStyle w:val="af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97B39">
        <w:rPr>
          <w:rFonts w:ascii="Times New Roman" w:hAnsi="Times New Roman"/>
          <w:sz w:val="28"/>
          <w:szCs w:val="28"/>
        </w:rPr>
        <w:t>Слова, в равной степени ключевые и для него, и для других поэтов (мы рассмотрели его общие ключевые слова с Маяковским, Цветаевой, Ахматовой, Северяниным и Есениным).</w:t>
      </w:r>
    </w:p>
    <w:p w14:paraId="20B0469A" w14:textId="28B94AE7" w:rsidR="00CC753A" w:rsidRDefault="00CC753A" w:rsidP="002311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некоторых случаях мы попытались дать интерпретацию выделенным ключевым словам, </w:t>
      </w:r>
      <w:r w:rsidR="00231137">
        <w:rPr>
          <w:rFonts w:ascii="Times New Roman" w:hAnsi="Times New Roman"/>
          <w:sz w:val="28"/>
          <w:szCs w:val="28"/>
        </w:rPr>
        <w:t>ссылаясь на самого поэта</w:t>
      </w:r>
      <w:r>
        <w:rPr>
          <w:rFonts w:ascii="Times New Roman" w:hAnsi="Times New Roman"/>
          <w:sz w:val="28"/>
          <w:szCs w:val="28"/>
        </w:rPr>
        <w:t>, а в других случаях мы этого делать не стали. В частности, трудно проинтерпретировать сходство текстов Калинина с текстами Цветаевой и Ахматовой.</w:t>
      </w:r>
      <w:r w:rsidR="00197B39">
        <w:rPr>
          <w:rFonts w:ascii="Times New Roman" w:hAnsi="Times New Roman"/>
          <w:sz w:val="28"/>
          <w:szCs w:val="28"/>
        </w:rPr>
        <w:t xml:space="preserve"> </w:t>
      </w:r>
    </w:p>
    <w:p w14:paraId="13FDFC2C" w14:textId="400D4754" w:rsidR="00CC753A" w:rsidRDefault="00197B39" w:rsidP="006E15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мы исследовали художественные тексты с помощью точных методов, а значит,</w:t>
      </w:r>
      <w:r w:rsidR="00F67DD1">
        <w:rPr>
          <w:rFonts w:ascii="Times New Roman" w:hAnsi="Times New Roman"/>
          <w:sz w:val="28"/>
          <w:szCs w:val="28"/>
        </w:rPr>
        <w:t xml:space="preserve"> у исследования есть как минимум три пути развития</w:t>
      </w:r>
      <w:r>
        <w:rPr>
          <w:rFonts w:ascii="Times New Roman" w:hAnsi="Times New Roman"/>
          <w:sz w:val="28"/>
          <w:szCs w:val="28"/>
        </w:rPr>
        <w:t>:</w:t>
      </w:r>
    </w:p>
    <w:p w14:paraId="06FD3535" w14:textId="72F09996" w:rsidR="00200EF8" w:rsidRPr="00F67DD1" w:rsidRDefault="00200EF8" w:rsidP="006E1581">
      <w:pPr>
        <w:rPr>
          <w:rFonts w:ascii="Times New Roman" w:hAnsi="Times New Roman"/>
          <w:sz w:val="28"/>
          <w:szCs w:val="28"/>
        </w:rPr>
      </w:pPr>
      <w:r w:rsidRPr="00200EF8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</w:rPr>
        <w:t xml:space="preserve">Лингвистический: </w:t>
      </w:r>
      <w:r w:rsidR="008E1DAF">
        <w:rPr>
          <w:rFonts w:ascii="Times New Roman" w:hAnsi="Times New Roman"/>
          <w:sz w:val="28"/>
          <w:szCs w:val="28"/>
        </w:rPr>
        <w:t xml:space="preserve">Подбор новых языковых параметров для сравнения, например, пунктуация, </w:t>
      </w:r>
      <w:r w:rsidR="00F67DD1">
        <w:rPr>
          <w:rFonts w:ascii="Times New Roman" w:hAnsi="Times New Roman"/>
          <w:sz w:val="28"/>
          <w:szCs w:val="28"/>
        </w:rPr>
        <w:t>морфология, синтаксис. Более подробное сравнение результатов, уже полученных по леммам, биграммам и скипграммам</w:t>
      </w:r>
      <w:r w:rsidR="00F67DD1" w:rsidRPr="00F67DD1">
        <w:rPr>
          <w:rFonts w:ascii="Times New Roman" w:hAnsi="Times New Roman"/>
          <w:sz w:val="28"/>
          <w:szCs w:val="28"/>
        </w:rPr>
        <w:t xml:space="preserve">; </w:t>
      </w:r>
      <w:r w:rsidR="00F67DD1">
        <w:rPr>
          <w:rFonts w:ascii="Times New Roman" w:hAnsi="Times New Roman"/>
          <w:sz w:val="28"/>
          <w:szCs w:val="28"/>
        </w:rPr>
        <w:t>дополнительный морфологический анализ уже полученных частотных списков.</w:t>
      </w:r>
    </w:p>
    <w:p w14:paraId="49B03C8A" w14:textId="1EA1FC21" w:rsidR="00197B39" w:rsidRPr="002B6715" w:rsidRDefault="00200EF8" w:rsidP="008E1E5C">
      <w:pPr>
        <w:rPr>
          <w:rFonts w:ascii="Times New Roman" w:hAnsi="Times New Roman"/>
          <w:sz w:val="28"/>
          <w:szCs w:val="28"/>
        </w:rPr>
      </w:pPr>
      <w:r w:rsidRPr="00200EF8">
        <w:rPr>
          <w:rFonts w:ascii="Times New Roman" w:hAnsi="Times New Roman"/>
          <w:sz w:val="28"/>
          <w:szCs w:val="28"/>
        </w:rPr>
        <w:lastRenderedPageBreak/>
        <w:t>2</w:t>
      </w:r>
      <w:r w:rsidR="00197B39">
        <w:rPr>
          <w:rFonts w:ascii="Times New Roman" w:hAnsi="Times New Roman"/>
          <w:sz w:val="28"/>
          <w:szCs w:val="28"/>
        </w:rPr>
        <w:t xml:space="preserve">)  </w:t>
      </w:r>
      <w:r w:rsidR="004C674C">
        <w:rPr>
          <w:rFonts w:ascii="Times New Roman" w:hAnsi="Times New Roman"/>
          <w:sz w:val="28"/>
          <w:szCs w:val="28"/>
        </w:rPr>
        <w:t>«</w:t>
      </w:r>
      <w:r w:rsidR="00197B39">
        <w:rPr>
          <w:rFonts w:ascii="Times New Roman" w:hAnsi="Times New Roman"/>
          <w:sz w:val="28"/>
          <w:szCs w:val="28"/>
        </w:rPr>
        <w:t>Точный</w:t>
      </w:r>
      <w:r w:rsidR="004C674C">
        <w:rPr>
          <w:rFonts w:ascii="Times New Roman" w:hAnsi="Times New Roman"/>
          <w:sz w:val="28"/>
          <w:szCs w:val="28"/>
        </w:rPr>
        <w:t>»</w:t>
      </w:r>
      <w:r w:rsidR="00197B39">
        <w:rPr>
          <w:rFonts w:ascii="Times New Roman" w:hAnsi="Times New Roman"/>
          <w:sz w:val="28"/>
          <w:szCs w:val="28"/>
        </w:rPr>
        <w:t xml:space="preserve">: </w:t>
      </w:r>
      <w:r w:rsidR="008E1E5C">
        <w:rPr>
          <w:rFonts w:ascii="Times New Roman" w:hAnsi="Times New Roman"/>
          <w:sz w:val="28"/>
          <w:szCs w:val="28"/>
        </w:rPr>
        <w:t>Например, о</w:t>
      </w:r>
      <w:r w:rsidR="00197B39">
        <w:rPr>
          <w:rFonts w:ascii="Times New Roman" w:hAnsi="Times New Roman"/>
          <w:sz w:val="28"/>
          <w:szCs w:val="28"/>
        </w:rPr>
        <w:t xml:space="preserve">ценка результатов, полученных по каждой мере. Мы не установили, почему разные меры показывали разную степень сходства текстов. </w:t>
      </w:r>
    </w:p>
    <w:p w14:paraId="2E53548B" w14:textId="7E8EA6BB" w:rsidR="00197B39" w:rsidRDefault="00200EF8" w:rsidP="008E1E5C">
      <w:pPr>
        <w:rPr>
          <w:rFonts w:ascii="Times New Roman" w:hAnsi="Times New Roman"/>
          <w:sz w:val="28"/>
          <w:szCs w:val="28"/>
        </w:rPr>
      </w:pPr>
      <w:r w:rsidRPr="00200EF8">
        <w:rPr>
          <w:rFonts w:ascii="Times New Roman" w:hAnsi="Times New Roman"/>
          <w:sz w:val="28"/>
          <w:szCs w:val="28"/>
        </w:rPr>
        <w:t>3</w:t>
      </w:r>
      <w:r w:rsidR="00197B39">
        <w:rPr>
          <w:rFonts w:ascii="Times New Roman" w:hAnsi="Times New Roman"/>
          <w:sz w:val="28"/>
          <w:szCs w:val="28"/>
        </w:rPr>
        <w:t xml:space="preserve">) Литературоведческий: </w:t>
      </w:r>
      <w:r w:rsidR="008E1E5C">
        <w:rPr>
          <w:rFonts w:ascii="Times New Roman" w:hAnsi="Times New Roman"/>
          <w:sz w:val="28"/>
          <w:szCs w:val="28"/>
        </w:rPr>
        <w:t>Например, б</w:t>
      </w:r>
      <w:r w:rsidR="00197B39">
        <w:rPr>
          <w:rFonts w:ascii="Times New Roman" w:hAnsi="Times New Roman"/>
          <w:sz w:val="28"/>
          <w:szCs w:val="28"/>
        </w:rPr>
        <w:t>олее подробная интерпретация результатов – изучение совпавших ключевых слов, сходства с одними авторами и непохожести на других</w:t>
      </w:r>
      <w:r w:rsidR="00197B39" w:rsidRPr="00197B39">
        <w:rPr>
          <w:rFonts w:ascii="Times New Roman" w:hAnsi="Times New Roman"/>
          <w:sz w:val="28"/>
          <w:szCs w:val="28"/>
        </w:rPr>
        <w:t xml:space="preserve">; </w:t>
      </w:r>
      <w:r w:rsidR="00197B39">
        <w:rPr>
          <w:rFonts w:ascii="Times New Roman" w:hAnsi="Times New Roman"/>
          <w:sz w:val="28"/>
          <w:szCs w:val="28"/>
        </w:rPr>
        <w:t>продолжение описания индивидуального стиля современного поэта.</w:t>
      </w:r>
    </w:p>
    <w:p w14:paraId="39264F7A" w14:textId="6641E2FB" w:rsidR="008E1E5C" w:rsidRPr="00200EF8" w:rsidRDefault="008E1E5C" w:rsidP="008E1E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 в данной работе, оба пути могут снова пересечься, с использованием новых методов.</w:t>
      </w:r>
      <w:r w:rsidR="00200EF8" w:rsidRPr="00200EF8">
        <w:rPr>
          <w:rFonts w:ascii="Times New Roman" w:hAnsi="Times New Roman"/>
          <w:sz w:val="28"/>
          <w:szCs w:val="28"/>
        </w:rPr>
        <w:t xml:space="preserve"> </w:t>
      </w:r>
    </w:p>
    <w:p w14:paraId="632DE939" w14:textId="2EE234A5" w:rsidR="006E3591" w:rsidRDefault="008E1E5C" w:rsidP="008E1E5C">
      <w:pPr>
        <w:rPr>
          <w:rFonts w:ascii="Times New Roman" w:hAnsi="Times New Roman"/>
          <w:sz w:val="28"/>
          <w:szCs w:val="28"/>
        </w:rPr>
      </w:pPr>
      <w:r w:rsidRPr="008E1E5C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заключение хотелось бы привести цитату из рецензии, </w:t>
      </w:r>
      <w:r w:rsidRPr="008E1E5C">
        <w:rPr>
          <w:rFonts w:ascii="Times New Roman" w:hAnsi="Times New Roman"/>
          <w:sz w:val="28"/>
          <w:szCs w:val="28"/>
        </w:rPr>
        <w:t xml:space="preserve">которую мы уже упоминали: </w:t>
      </w:r>
    </w:p>
    <w:p w14:paraId="5CCAC04E" w14:textId="4D634CBE" w:rsidR="006E3591" w:rsidRPr="006E3591" w:rsidRDefault="006E3591" w:rsidP="006E3591">
      <w:pPr>
        <w:ind w:left="709"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…</w:t>
      </w:r>
      <w:r w:rsidRPr="006E3591">
        <w:rPr>
          <w:rFonts w:ascii="Times New Roman" w:hAnsi="Times New Roman"/>
          <w:i/>
          <w:sz w:val="28"/>
          <w:szCs w:val="28"/>
        </w:rPr>
        <w:t xml:space="preserve"> </w:t>
      </w:r>
      <w:r w:rsidR="008E1E5C" w:rsidRPr="006E3591">
        <w:rPr>
          <w:rFonts w:ascii="Times New Roman" w:eastAsiaTheme="minorHAnsi" w:hAnsi="Times New Roman"/>
          <w:i/>
          <w:sz w:val="28"/>
          <w:szCs w:val="28"/>
        </w:rPr>
        <w:t>эти влияния легко прослеживаются в произведениях группы</w:t>
      </w:r>
      <w:r>
        <w:rPr>
          <w:rFonts w:ascii="Times New Roman" w:hAnsi="Times New Roman"/>
          <w:i/>
          <w:sz w:val="28"/>
          <w:szCs w:val="28"/>
        </w:rPr>
        <w:t>. П</w:t>
      </w:r>
      <w:r w:rsidR="008E1E5C" w:rsidRPr="006E3591">
        <w:rPr>
          <w:rFonts w:ascii="Times New Roman" w:hAnsi="Times New Roman"/>
          <w:i/>
          <w:sz w:val="28"/>
          <w:szCs w:val="28"/>
        </w:rPr>
        <w:t xml:space="preserve">ервый [Сологуб] одарил «Аффинаж» правильным пессимизмом, второй [Северянин] помог пристальней смотреть внутрь себя, а Сергей Александрович [Есенин] научил высоко ценить простоту природы и традиции «босоногой России». </w:t>
      </w:r>
    </w:p>
    <w:p w14:paraId="2C85961C" w14:textId="0937DBD1" w:rsidR="00C03732" w:rsidRPr="008E1E5C" w:rsidRDefault="008E1E5C" w:rsidP="008E1E5C">
      <w:pPr>
        <w:rPr>
          <w:rFonts w:ascii="Times New Roman" w:hAnsi="Times New Roman"/>
          <w:sz w:val="28"/>
          <w:szCs w:val="28"/>
        </w:rPr>
      </w:pPr>
      <w:r w:rsidRPr="008E1E5C">
        <w:rPr>
          <w:rFonts w:ascii="Times New Roman" w:hAnsi="Times New Roman"/>
          <w:sz w:val="28"/>
          <w:szCs w:val="28"/>
        </w:rPr>
        <w:t xml:space="preserve">Оценка и интерпретация лирики может быть субъективной, </w:t>
      </w:r>
      <w:r w:rsidR="00F67DD1">
        <w:rPr>
          <w:rFonts w:ascii="Times New Roman" w:hAnsi="Times New Roman"/>
          <w:sz w:val="28"/>
          <w:szCs w:val="28"/>
        </w:rPr>
        <w:t>можно высказывать предположения о связи авторов, влиянии их друг на друга</w:t>
      </w:r>
      <w:r w:rsidRPr="008E1E5C">
        <w:rPr>
          <w:rFonts w:ascii="Times New Roman" w:hAnsi="Times New Roman"/>
          <w:sz w:val="28"/>
          <w:szCs w:val="28"/>
        </w:rPr>
        <w:t>. Однако в большинстве случаев</w:t>
      </w:r>
      <w:r w:rsidR="00F67DD1">
        <w:rPr>
          <w:rFonts w:ascii="Times New Roman" w:hAnsi="Times New Roman"/>
          <w:sz w:val="28"/>
          <w:szCs w:val="28"/>
        </w:rPr>
        <w:t xml:space="preserve"> любое предположение необходимо доказать</w:t>
      </w:r>
      <w:r w:rsidRPr="008E1E5C">
        <w:rPr>
          <w:rFonts w:ascii="Times New Roman" w:hAnsi="Times New Roman"/>
          <w:sz w:val="28"/>
          <w:szCs w:val="28"/>
        </w:rPr>
        <w:t xml:space="preserve">. </w:t>
      </w:r>
      <w:r w:rsidR="00E931B5" w:rsidRPr="00E931B5">
        <w:rPr>
          <w:rFonts w:ascii="Times New Roman" w:hAnsi="Times New Roman"/>
          <w:sz w:val="28"/>
          <w:szCs w:val="28"/>
        </w:rPr>
        <w:t xml:space="preserve">Наша работа показала, </w:t>
      </w:r>
      <w:r w:rsidR="00F67DD1">
        <w:rPr>
          <w:rFonts w:ascii="Times New Roman" w:hAnsi="Times New Roman"/>
          <w:sz w:val="28"/>
          <w:szCs w:val="28"/>
        </w:rPr>
        <w:t xml:space="preserve">что </w:t>
      </w:r>
      <w:r w:rsidR="004C674C">
        <w:rPr>
          <w:rFonts w:ascii="Times New Roman" w:hAnsi="Times New Roman"/>
          <w:sz w:val="28"/>
          <w:szCs w:val="28"/>
        </w:rPr>
        <w:t>гипотезу</w:t>
      </w:r>
      <w:r w:rsidR="00E931B5">
        <w:rPr>
          <w:rFonts w:ascii="Times New Roman" w:hAnsi="Times New Roman"/>
          <w:sz w:val="28"/>
          <w:szCs w:val="28"/>
        </w:rPr>
        <w:t xml:space="preserve"> о сходстве авторов</w:t>
      </w:r>
      <w:r w:rsidR="00E3351F">
        <w:rPr>
          <w:rFonts w:ascii="Times New Roman" w:hAnsi="Times New Roman"/>
          <w:sz w:val="28"/>
          <w:szCs w:val="28"/>
        </w:rPr>
        <w:t xml:space="preserve"> </w:t>
      </w:r>
      <w:r w:rsidR="00F67DD1" w:rsidRPr="00E931B5">
        <w:rPr>
          <w:rFonts w:ascii="Times New Roman" w:hAnsi="Times New Roman"/>
          <w:sz w:val="28"/>
          <w:szCs w:val="28"/>
        </w:rPr>
        <w:t>можно</w:t>
      </w:r>
      <w:r w:rsidR="00F67DD1">
        <w:rPr>
          <w:rFonts w:ascii="Times New Roman" w:hAnsi="Times New Roman"/>
          <w:sz w:val="28"/>
          <w:szCs w:val="28"/>
        </w:rPr>
        <w:t xml:space="preserve"> проверить</w:t>
      </w:r>
      <w:r w:rsidR="00E3351F">
        <w:rPr>
          <w:rFonts w:ascii="Times New Roman" w:hAnsi="Times New Roman"/>
          <w:sz w:val="28"/>
          <w:szCs w:val="28"/>
        </w:rPr>
        <w:t xml:space="preserve"> с помощью автоматических </w:t>
      </w:r>
      <w:r w:rsidR="00E3351F" w:rsidRPr="00E931B5">
        <w:rPr>
          <w:rFonts w:ascii="Times New Roman" w:hAnsi="Times New Roman"/>
          <w:sz w:val="28"/>
          <w:szCs w:val="28"/>
        </w:rPr>
        <w:t>количественных методов</w:t>
      </w:r>
      <w:r w:rsidR="00E931B5">
        <w:rPr>
          <w:rFonts w:ascii="Times New Roman" w:hAnsi="Times New Roman"/>
          <w:sz w:val="28"/>
          <w:szCs w:val="28"/>
        </w:rPr>
        <w:t xml:space="preserve">. </w:t>
      </w:r>
      <w:r w:rsidR="00E3351F">
        <w:rPr>
          <w:rFonts w:ascii="Times New Roman" w:hAnsi="Times New Roman"/>
          <w:sz w:val="28"/>
          <w:szCs w:val="28"/>
        </w:rPr>
        <w:t xml:space="preserve">А </w:t>
      </w:r>
      <w:r w:rsidR="00E931B5" w:rsidRPr="008E1E5C">
        <w:rPr>
          <w:rFonts w:ascii="Times New Roman" w:hAnsi="Times New Roman"/>
          <w:sz w:val="28"/>
          <w:szCs w:val="28"/>
        </w:rPr>
        <w:t xml:space="preserve">результаты точных исследований </w:t>
      </w:r>
      <w:r w:rsidR="00E931B5">
        <w:rPr>
          <w:rFonts w:ascii="Times New Roman" w:hAnsi="Times New Roman"/>
          <w:sz w:val="28"/>
          <w:szCs w:val="28"/>
        </w:rPr>
        <w:t>всегда</w:t>
      </w:r>
      <w:r w:rsidR="00E931B5" w:rsidRPr="008E1E5C">
        <w:rPr>
          <w:rFonts w:ascii="Times New Roman" w:hAnsi="Times New Roman"/>
          <w:sz w:val="28"/>
          <w:szCs w:val="28"/>
        </w:rPr>
        <w:t xml:space="preserve"> требуют проверки и содержательной интерпретации</w:t>
      </w:r>
      <w:r w:rsidR="00E931B5">
        <w:rPr>
          <w:rFonts w:ascii="Times New Roman" w:hAnsi="Times New Roman"/>
          <w:sz w:val="28"/>
          <w:szCs w:val="28"/>
        </w:rPr>
        <w:t>, если эта интерпретация возможна</w:t>
      </w:r>
      <w:r w:rsidR="00E931B5" w:rsidRPr="008E1E5C">
        <w:rPr>
          <w:rFonts w:ascii="Times New Roman" w:hAnsi="Times New Roman"/>
          <w:sz w:val="28"/>
          <w:szCs w:val="28"/>
        </w:rPr>
        <w:t>.</w:t>
      </w:r>
    </w:p>
    <w:p w14:paraId="252B7F49" w14:textId="09A4ABEA" w:rsidR="00C03732" w:rsidRDefault="00C03732" w:rsidP="00C03732"/>
    <w:p w14:paraId="0D63DE18" w14:textId="1473A3D7" w:rsidR="008E1E5C" w:rsidRDefault="008E1E5C" w:rsidP="00C03732"/>
    <w:p w14:paraId="336124C1" w14:textId="1E755D26" w:rsidR="008E1E5C" w:rsidRDefault="008E1E5C" w:rsidP="00C03732"/>
    <w:p w14:paraId="17832BA9" w14:textId="3083952B" w:rsidR="008E1E5C" w:rsidRDefault="008E1E5C" w:rsidP="00C03732"/>
    <w:p w14:paraId="42FE6FFB" w14:textId="2D732280" w:rsidR="008E1E5C" w:rsidRDefault="008E1E5C" w:rsidP="00C03732"/>
    <w:p w14:paraId="34FF57DA" w14:textId="147FC3EE" w:rsidR="008E1E5C" w:rsidRDefault="008E1E5C" w:rsidP="00C03732"/>
    <w:p w14:paraId="048C3BC2" w14:textId="20D0B9FF" w:rsidR="008E1E5C" w:rsidRDefault="008E1E5C" w:rsidP="00C03732"/>
    <w:p w14:paraId="027C30BA" w14:textId="4B6B1A70" w:rsidR="008E1E5C" w:rsidRDefault="008E1E5C" w:rsidP="00C03732"/>
    <w:p w14:paraId="37BE9853" w14:textId="095FBB1F" w:rsidR="000A6B2C" w:rsidRPr="004979AC" w:rsidRDefault="00761E23" w:rsidP="000A6B2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10156303"/>
      <w:bookmarkEnd w:id="11"/>
      <w:r w:rsidRPr="004979AC">
        <w:rPr>
          <w:rFonts w:ascii="Times New Roman" w:hAnsi="Times New Roman" w:cs="Times New Roman"/>
          <w:b/>
          <w:color w:val="auto"/>
          <w:sz w:val="28"/>
        </w:rPr>
        <w:lastRenderedPageBreak/>
        <w:t>Библиография</w:t>
      </w:r>
      <w:bookmarkEnd w:id="25"/>
    </w:p>
    <w:p w14:paraId="6579394E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u w:val="single"/>
        </w:rPr>
      </w:pPr>
      <w:r w:rsidRPr="004979AC">
        <w:rPr>
          <w:rFonts w:ascii="Times New Roman" w:eastAsiaTheme="minorHAnsi" w:hAnsi="Times New Roman"/>
          <w:sz w:val="24"/>
          <w:szCs w:val="24"/>
        </w:rPr>
        <w:t xml:space="preserve">Бурцева А. Компьютерный анализ помог объяснить разницу между Сенекой и его подражателями // N+1 Интернет-издание, 2017. // URL: </w:t>
      </w:r>
      <w:hyperlink r:id="rId8" w:history="1"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</w:rPr>
          <w:t>https://clck.ru/FxwbX</w:t>
        </w:r>
      </w:hyperlink>
    </w:p>
    <w:p w14:paraId="76986563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>Гаспаров М.Л. Современный русский стих. Метрика и ритмика. /</w:t>
      </w:r>
      <w:r w:rsidRPr="004979AC">
        <w:t xml:space="preserve"> </w:t>
      </w:r>
      <w:r w:rsidRPr="004979AC">
        <w:rPr>
          <w:rFonts w:ascii="Times New Roman" w:eastAsiaTheme="minorHAnsi" w:hAnsi="Times New Roman"/>
          <w:sz w:val="24"/>
          <w:szCs w:val="24"/>
        </w:rPr>
        <w:t>М., Наука, 1974.</w:t>
      </w:r>
    </w:p>
    <w:p w14:paraId="4F767110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 xml:space="preserve">Давыдова В. Изменение интервала сравниваемых слов для измерения расстояния между корпусами / Дипломная работа, М., РГГУ, 2018. </w:t>
      </w:r>
    </w:p>
    <w:p w14:paraId="0DDC5473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 xml:space="preserve">Калинин М. «Аффинаж»: герои нуар-шансона взрывают фестивальные сцены. Интервью для портала Московский Комсомолец, 2018 //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URL</w:t>
      </w:r>
      <w:r w:rsidRPr="004979AC">
        <w:rPr>
          <w:rFonts w:ascii="Times New Roman" w:eastAsiaTheme="minorHAnsi" w:hAnsi="Times New Roman"/>
          <w:sz w:val="24"/>
          <w:szCs w:val="24"/>
        </w:rPr>
        <w:t>: https://clck.ru/GGGSz</w:t>
      </w:r>
    </w:p>
    <w:p w14:paraId="58A066E4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979AC">
        <w:rPr>
          <w:rFonts w:ascii="Times New Roman" w:hAnsi="Times New Roman"/>
          <w:sz w:val="24"/>
          <w:szCs w:val="24"/>
        </w:rPr>
        <w:t xml:space="preserve">Калинин М. «Досье», 2011 / URL: </w:t>
      </w:r>
      <w:hyperlink r:id="rId9" w:history="1">
        <w:r w:rsidRPr="004979AC">
          <w:rPr>
            <w:rStyle w:val="a5"/>
            <w:rFonts w:ascii="Times New Roman" w:hAnsi="Times New Roman"/>
            <w:color w:val="auto"/>
            <w:sz w:val="24"/>
            <w:szCs w:val="24"/>
          </w:rPr>
          <w:t>https://clck.ru/Fxwkn</w:t>
        </w:r>
      </w:hyperlink>
    </w:p>
    <w:p w14:paraId="1C980BA0" w14:textId="11EA9155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>Калинин М</w:t>
      </w:r>
      <w:r w:rsidR="00F973BA" w:rsidRPr="00F973BA">
        <w:rPr>
          <w:rFonts w:ascii="Times New Roman" w:eastAsiaTheme="minorHAnsi" w:hAnsi="Times New Roman"/>
          <w:sz w:val="24"/>
          <w:szCs w:val="24"/>
        </w:rPr>
        <w:t>., Шиляев С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. Аффинаж. Фото и тексты песен. Лучше всех / М., Эксмо, 2019. </w:t>
      </w:r>
    </w:p>
    <w:p w14:paraId="1002C7F4" w14:textId="56DC8B16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>Калинин М. Выпуск телепрограммы «Соль» на канале НТВ с участием группы «Аффинаж», ведущий Захар Прилепин</w:t>
      </w:r>
      <w:r w:rsidR="002949FE">
        <w:rPr>
          <w:rFonts w:ascii="Times New Roman" w:eastAsiaTheme="minorHAnsi" w:hAnsi="Times New Roman"/>
          <w:sz w:val="24"/>
          <w:szCs w:val="24"/>
        </w:rPr>
        <w:t>.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 1 октября 2017 // [Запись телепрограммы] URL: https://clck.ru/Fxwbr</w:t>
      </w:r>
    </w:p>
    <w:p w14:paraId="55BD926A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 xml:space="preserve">Калинин М. Интервью группы «Аффинаж» для II Всероссийского фестиваля современной поэзии в г. Вологда, 2016. // [Видеозапись интервью]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URL</w:t>
      </w:r>
      <w:r w:rsidRPr="004979AC">
        <w:rPr>
          <w:rFonts w:ascii="Times New Roman" w:eastAsiaTheme="minorHAnsi" w:hAnsi="Times New Roman"/>
          <w:sz w:val="24"/>
          <w:szCs w:val="24"/>
        </w:rPr>
        <w:t>: https://clck.ru/FxwcD</w:t>
      </w:r>
    </w:p>
    <w:p w14:paraId="64A6BDE1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>Калинин М. Интервью группы «Аффинаж» для портала «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Spirit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Of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Rock</w:t>
      </w:r>
      <w:r w:rsidRPr="004979AC">
        <w:rPr>
          <w:rFonts w:ascii="Times New Roman" w:eastAsiaTheme="minorHAnsi" w:hAnsi="Times New Roman"/>
          <w:sz w:val="24"/>
          <w:szCs w:val="24"/>
        </w:rPr>
        <w:t>» / Страница «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Spirit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Of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Rock</w:t>
      </w:r>
      <w:r w:rsidRPr="004979AC">
        <w:rPr>
          <w:rFonts w:ascii="Times New Roman" w:eastAsiaTheme="minorHAnsi" w:hAnsi="Times New Roman"/>
          <w:sz w:val="24"/>
          <w:szCs w:val="24"/>
        </w:rPr>
        <w:t>» Вконтакте, 2013. // URL:  https://clck.ru/FxwcL</w:t>
      </w:r>
    </w:p>
    <w:p w14:paraId="6BCF449E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>Калинин М. Люди не хотят думать и выходить за пределы своего клишированного счастья / Интервью, Интернет-портал «Еженедельник «Вечерний Саранск», 2018. // URL: https://clck.ru/Fxwbi</w:t>
      </w:r>
    </w:p>
    <w:p w14:paraId="0988401D" w14:textId="790EB766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>Калинин М. Ответ на вопрос во время презентации книги «Аффинаж. Фото и тексты песен. Лучше всех» в книжном магазине Республика, М. 24 мая 2019 / [</w:t>
      </w:r>
      <w:r w:rsidR="00E008C9" w:rsidRPr="004979AC">
        <w:rPr>
          <w:rFonts w:ascii="Times New Roman" w:eastAsiaTheme="minorHAnsi" w:hAnsi="Times New Roman"/>
          <w:sz w:val="24"/>
          <w:szCs w:val="24"/>
        </w:rPr>
        <w:t>Запись отсутствует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] </w:t>
      </w:r>
    </w:p>
    <w:p w14:paraId="4B103C6D" w14:textId="605BFA9D" w:rsidR="008D0670" w:rsidRPr="004979AC" w:rsidRDefault="008D0670" w:rsidP="00D45E60">
      <w:pPr>
        <w:pStyle w:val="af4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979AC">
        <w:rPr>
          <w:rFonts w:ascii="Times New Roman" w:hAnsi="Times New Roman"/>
          <w:sz w:val="24"/>
          <w:szCs w:val="24"/>
        </w:rPr>
        <w:t xml:space="preserve">Калинин М. Ответы на вопросы зрителей после концерта, "Китайский летчик Джао Да", М., 2015 /  </w:t>
      </w:r>
      <w:r w:rsidR="00E008C9" w:rsidRPr="004979AC">
        <w:rPr>
          <w:rFonts w:ascii="Times New Roman" w:hAnsi="Times New Roman"/>
          <w:sz w:val="24"/>
          <w:szCs w:val="24"/>
        </w:rPr>
        <w:t xml:space="preserve">[Видеозапись] </w:t>
      </w:r>
      <w:r w:rsidRPr="004979AC">
        <w:rPr>
          <w:rFonts w:ascii="Times New Roman" w:hAnsi="Times New Roman"/>
          <w:sz w:val="24"/>
          <w:szCs w:val="24"/>
        </w:rPr>
        <w:t>URL: https://clck.ru/GD362</w:t>
      </w:r>
    </w:p>
    <w:p w14:paraId="48EAFBA9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979AC">
        <w:rPr>
          <w:rFonts w:ascii="Times New Roman" w:hAnsi="Times New Roman"/>
          <w:sz w:val="24"/>
          <w:szCs w:val="24"/>
        </w:rPr>
        <w:t>Калинин М. Собрание сочинений, 2015 // URL: https://clck.ru/Fxwn5</w:t>
      </w:r>
    </w:p>
    <w:p w14:paraId="79C568F8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 xml:space="preserve">Калинин М. Эм Калинин. Музыка высшей пробы. / Интервью для портала «Live Show Голос Рока»,  22 ноября 2018 // URL:  </w:t>
      </w:r>
      <w:hyperlink r:id="rId10" w:history="1"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</w:rPr>
          <w:t>https://clck.ru/FxwcU</w:t>
        </w:r>
      </w:hyperlink>
    </w:p>
    <w:p w14:paraId="2558E57C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 xml:space="preserve">Калинин М., Шиляев С. Интервью для портала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DVA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CORABLYA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, 2015 / [Видеозапись интервью]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URL</w:t>
      </w:r>
      <w:r w:rsidRPr="004979AC">
        <w:rPr>
          <w:rFonts w:ascii="Times New Roman" w:eastAsiaTheme="minorHAnsi" w:hAnsi="Times New Roman"/>
          <w:sz w:val="24"/>
          <w:szCs w:val="24"/>
        </w:rPr>
        <w:t xml:space="preserve">: </w:t>
      </w:r>
      <w:hyperlink r:id="rId11" w:history="1"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  <w:lang w:val="en-US"/>
          </w:rPr>
          <w:t>https</w:t>
        </w:r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</w:rPr>
          <w:t>://</w:t>
        </w:r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  <w:lang w:val="en-US"/>
          </w:rPr>
          <w:t>clck</w:t>
        </w:r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</w:rPr>
          <w:t>.</w:t>
        </w:r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  <w:lang w:val="en-US"/>
          </w:rPr>
          <w:t>ru</w:t>
        </w:r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</w:rPr>
          <w:t>/</w:t>
        </w:r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  <w:lang w:val="en-US"/>
          </w:rPr>
          <w:t>GGHro</w:t>
        </w:r>
      </w:hyperlink>
    </w:p>
    <w:p w14:paraId="5E689565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>Калинин Эм. Стихотворения /  Центр поддержки образования, науки и искусства, Санкт-Петербург, 2017.</w:t>
      </w:r>
    </w:p>
    <w:p w14:paraId="6D382B3D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</w:rPr>
        <w:t xml:space="preserve">Пиперски А.Ч. Измерение расстояний между корпусами.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Tampere Summer School in Multilingual Corpora. Tampere, Finland, 28 August–1 September 2017.</w:t>
      </w:r>
    </w:p>
    <w:p w14:paraId="1EDFC46A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 xml:space="preserve">Черный А. Михаил Калинин. Плюсовая поэзия. Молодые вологодские стихотворцы начала XXI столетия. / под общ. ред.  А. Черного.  Вологда: Союз Российских Писателей, 2008. – 150 с. // URL: </w:t>
      </w:r>
      <w:hyperlink r:id="rId12" w:history="1">
        <w:r w:rsidRPr="004979AC">
          <w:rPr>
            <w:rStyle w:val="a5"/>
            <w:rFonts w:ascii="Times New Roman" w:eastAsiaTheme="minorHAnsi" w:hAnsi="Times New Roman"/>
            <w:color w:val="auto"/>
            <w:sz w:val="24"/>
            <w:szCs w:val="24"/>
          </w:rPr>
          <w:t>https://is.gd/r3KKOr</w:t>
        </w:r>
      </w:hyperlink>
    </w:p>
    <w:p w14:paraId="097ED6BA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</w:rPr>
      </w:pPr>
      <w:r w:rsidRPr="004979AC">
        <w:rPr>
          <w:rFonts w:ascii="Times New Roman" w:eastAsiaTheme="minorHAnsi" w:hAnsi="Times New Roman"/>
          <w:sz w:val="24"/>
          <w:szCs w:val="24"/>
        </w:rPr>
        <w:t>Ярхо Б. И., Методология точного литературоведения: Избранные труды по теории литературы / Акимова М., Пильщиков И., Шапир М., М.: Языки славянских культур, 2006.</w:t>
      </w:r>
    </w:p>
    <w:p w14:paraId="6C001AED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>Benoit K, Watanabe K, Wang H, Nulty P, Obeng A, Müller S, Matsuo A (2018). “quanteda: An R package for the quantitative analysis of textual data.” Journal of Open Source Software, 3(30), 774. doi: 10.21105/joss.00774, https://quanteda.io.</w:t>
      </w:r>
    </w:p>
    <w:p w14:paraId="5B15EF41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de-DE"/>
        </w:rPr>
        <w:t xml:space="preserve">D’hondt E., Verberne S., Weber N., Koster K., Boves.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L. Using skipgrams and PoS-based feature selection for patent classification. Computational Linguistics in the Netherlands Journal 2: 52–70, 2012.</w:t>
      </w:r>
    </w:p>
    <w:p w14:paraId="738885E0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Gerard Salton, A. Wong, and C. S. Yang. A vector space model for information retrieval. Communications of the ACM, 18(11):613–620, 1975.</w:t>
      </w:r>
    </w:p>
    <w:p w14:paraId="5784C67A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>Gomaa W. H., Fahmy A. A. A Survey of Text Similarity Approaches International / Journal of Computer Applications, 68(13), April, pp. 13–18, 2013.</w:t>
      </w:r>
    </w:p>
    <w:p w14:paraId="1BBF29F0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de-DE"/>
        </w:rPr>
        <w:t xml:space="preserve">Jones E, Oliphant E, Peterson P, et al. 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>SciPy: Open Source Scientific Tools for Python, 2001.// URL: http://www.scipy.org</w:t>
      </w:r>
    </w:p>
    <w:p w14:paraId="37FBCC74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>Kilgarriff A. Simple maths for keywords / Proceedings of Corpus Linguistics Conference CL2009, University of Liverpool, UK, July 2009.</w:t>
      </w:r>
    </w:p>
    <w:p w14:paraId="51DF5A27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>Kilgarriff A., Baisa V., Bušta J., Jakubíček M., Kovář V., Michelfeit J., Rychlý P., Suchomel V. The Sketch Engine: ten years on / Lexicography, 1: 7-36, 2014. // URL: https://www.sketchengine.eu</w:t>
      </w:r>
    </w:p>
    <w:p w14:paraId="0092661C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>Kilgarriff, A. Comparing corpora / International Journal of Corpus Linguistics 6(1). 97–133, 2001.</w:t>
      </w:r>
    </w:p>
    <w:p w14:paraId="0B63EEC8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 xml:space="preserve">Korobov M. pymorphy2 Documentation / </w:t>
      </w:r>
      <w:r w:rsidRPr="004979AC">
        <w:rPr>
          <w:rFonts w:ascii="Times New Roman" w:eastAsiaTheme="minorHAnsi" w:hAnsi="Times New Roman"/>
          <w:sz w:val="24"/>
          <w:szCs w:val="24"/>
        </w:rPr>
        <w:t>Выпуск</w:t>
      </w:r>
      <w:r w:rsidRPr="004979AC">
        <w:rPr>
          <w:rFonts w:ascii="Times New Roman" w:eastAsiaTheme="minorHAnsi" w:hAnsi="Times New Roman"/>
          <w:sz w:val="24"/>
          <w:szCs w:val="24"/>
          <w:lang w:val="en-US"/>
        </w:rPr>
        <w:t xml:space="preserve"> v0.1, 2013.</w:t>
      </w:r>
    </w:p>
    <w:p w14:paraId="13CC2163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 xml:space="preserve">Literary Studies / A Companion to Digital Humanities, ed. Susan Schreibman, Ray Siemens, John Unsworth. Oxford: Blackwell, 2004. </w:t>
      </w:r>
    </w:p>
    <w:p w14:paraId="192990D2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 xml:space="preserve">Rayson, P., &amp; Garside, R. Comparing corpora using frequency profiling. / In Proceedings of the Comparing Corpora Workshop at ACL 2000. Hong Kong, 2000. </w:t>
      </w:r>
    </w:p>
    <w:p w14:paraId="6AA58CCF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>Savický P., Hlavácová J. Measures of Word Commonness, Journal of Quantitative Linguistics, 9:3, 215-231, 2002.</w:t>
      </w:r>
    </w:p>
    <w:p w14:paraId="6C17D273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>Scott M. PC analysis of key words — and key key words / System 25(2),pp. 233–245, 1997.</w:t>
      </w:r>
    </w:p>
    <w:p w14:paraId="68F187DA" w14:textId="77777777" w:rsidR="008D0670" w:rsidRPr="004979AC" w:rsidRDefault="008D0670" w:rsidP="00D45E60">
      <w:pPr>
        <w:pStyle w:val="af4"/>
        <w:numPr>
          <w:ilvl w:val="0"/>
          <w:numId w:val="7"/>
        </w:numPr>
        <w:spacing w:line="259" w:lineRule="auto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  <w:r w:rsidRPr="004979AC">
        <w:rPr>
          <w:rFonts w:ascii="Times New Roman" w:eastAsiaTheme="minorHAnsi" w:hAnsi="Times New Roman"/>
          <w:sz w:val="24"/>
          <w:szCs w:val="24"/>
          <w:lang w:val="en-US"/>
        </w:rPr>
        <w:t>Stamatatos, E. On the robustness of authorship attribution based on character n-gramfeatures. / Journal of Law and Policy, 21(2), 421–440, 2013.</w:t>
      </w:r>
    </w:p>
    <w:p w14:paraId="56AD372A" w14:textId="06D037CB" w:rsidR="00C03732" w:rsidRPr="004979AC" w:rsidRDefault="00C03732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CF924EF" w14:textId="0425F3A9" w:rsidR="00C03732" w:rsidRPr="004979AC" w:rsidRDefault="00C03732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F013DC3" w14:textId="73BF9D5C" w:rsidR="00C03732" w:rsidRPr="008D0670" w:rsidRDefault="00C03732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904BA6D" w14:textId="0869273C" w:rsidR="00C03732" w:rsidRPr="008D0670" w:rsidRDefault="00C03732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512E723" w14:textId="1F8DA65F" w:rsidR="00C03732" w:rsidRPr="008D0670" w:rsidRDefault="00C03732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83455DB" w14:textId="6D98E21F" w:rsidR="00C03732" w:rsidRPr="008D0670" w:rsidRDefault="00C03732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D27A850" w14:textId="3A0DF60D" w:rsidR="00C03732" w:rsidRPr="008D0670" w:rsidRDefault="00C03732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4A52B3C" w14:textId="2906623D" w:rsidR="00C03732" w:rsidRPr="008D0670" w:rsidRDefault="00C03732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4F39094" w14:textId="152C0150" w:rsidR="00C03732" w:rsidRPr="008D0670" w:rsidRDefault="00C03732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43B04B2" w14:textId="39795772" w:rsidR="00C77DB6" w:rsidRPr="008D0670" w:rsidRDefault="00C77DB6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F1C7CB0" w14:textId="02E868B2" w:rsidR="00C77DB6" w:rsidRPr="008D0670" w:rsidRDefault="00C77DB6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90538C7" w14:textId="485FE20B" w:rsidR="00C77DB6" w:rsidRPr="008D0670" w:rsidRDefault="00C77DB6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16F8FDF" w14:textId="1E1BF16F" w:rsidR="00C77DB6" w:rsidRPr="008D0670" w:rsidRDefault="00C77DB6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109E726" w14:textId="63F55CA4" w:rsidR="00865B21" w:rsidRPr="008D0670" w:rsidRDefault="00865B21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6EFF67D" w14:textId="5325AA1E" w:rsidR="00865B21" w:rsidRPr="008D0670" w:rsidRDefault="00865B21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6FC1F4E" w14:textId="7CF385CF" w:rsidR="006E3591" w:rsidRPr="008D0670" w:rsidRDefault="006E3591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5613F40" w14:textId="1EC44734" w:rsidR="006E3591" w:rsidRPr="008D0670" w:rsidRDefault="006E3591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AEC5E45" w14:textId="08E968BE" w:rsidR="006E3591" w:rsidRPr="008D0670" w:rsidRDefault="006E3591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D63F53F" w14:textId="7EC462E0" w:rsidR="006E3591" w:rsidRPr="008D0670" w:rsidRDefault="006E3591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F122848" w14:textId="2D866537" w:rsidR="006E3591" w:rsidRDefault="006E3591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7E5C693" w14:textId="77777777" w:rsidR="008D0670" w:rsidRPr="008D0670" w:rsidRDefault="008D0670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145473A" w14:textId="1BF71E5A" w:rsidR="00865B21" w:rsidRPr="008D0670" w:rsidRDefault="00865B21" w:rsidP="008E7CC9">
      <w:pPr>
        <w:spacing w:line="259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8AE0C2A" w14:textId="30C88001" w:rsidR="00E54ED4" w:rsidRDefault="00CA4D4F" w:rsidP="00E54ED4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26" w:name="_Toc10156304"/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П</w:t>
      </w:r>
      <w:r w:rsidR="00E54ED4" w:rsidRPr="00E54ED4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риложение</w:t>
      </w:r>
      <w:bookmarkEnd w:id="26"/>
      <w:r w:rsidR="00863ECD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 </w:t>
      </w:r>
    </w:p>
    <w:p w14:paraId="16E372F1" w14:textId="51E95CAC" w:rsidR="00E65B91" w:rsidRDefault="00E65B91" w:rsidP="00E65B91">
      <w:pPr>
        <w:spacing w:line="240" w:lineRule="auto"/>
        <w:rPr>
          <w:rFonts w:ascii="Times New Roman" w:hAnsi="Times New Roman"/>
          <w:sz w:val="28"/>
        </w:rPr>
      </w:pPr>
      <w:r w:rsidRPr="00E65B91">
        <w:rPr>
          <w:rFonts w:ascii="Times New Roman" w:hAnsi="Times New Roman"/>
          <w:sz w:val="28"/>
        </w:rPr>
        <w:t>1) Таблица 1: 100 самых частотных</w:t>
      </w:r>
      <w:r>
        <w:rPr>
          <w:rFonts w:ascii="Times New Roman" w:hAnsi="Times New Roman"/>
          <w:sz w:val="28"/>
        </w:rPr>
        <w:t xml:space="preserve"> ключевых</w:t>
      </w:r>
      <w:r w:rsidRPr="00E65B91">
        <w:rPr>
          <w:rFonts w:ascii="Times New Roman" w:hAnsi="Times New Roman"/>
          <w:sz w:val="28"/>
        </w:rPr>
        <w:t xml:space="preserve"> слов в корпусе текстов Михаила Калинина </w:t>
      </w:r>
      <w:r>
        <w:rPr>
          <w:rFonts w:ascii="Times New Roman" w:hAnsi="Times New Roman"/>
          <w:sz w:val="28"/>
        </w:rPr>
        <w:t>относительно</w:t>
      </w:r>
      <w:r w:rsidRPr="00E65B91">
        <w:rPr>
          <w:rFonts w:ascii="Times New Roman" w:hAnsi="Times New Roman"/>
          <w:sz w:val="28"/>
        </w:rPr>
        <w:t xml:space="preserve"> объединенн</w:t>
      </w:r>
      <w:r>
        <w:rPr>
          <w:rFonts w:ascii="Times New Roman" w:hAnsi="Times New Roman"/>
          <w:sz w:val="28"/>
        </w:rPr>
        <w:t>ого</w:t>
      </w:r>
      <w:r w:rsidRPr="00E65B91">
        <w:rPr>
          <w:rFonts w:ascii="Times New Roman" w:hAnsi="Times New Roman"/>
          <w:sz w:val="28"/>
        </w:rPr>
        <w:t xml:space="preserve"> корпус</w:t>
      </w:r>
      <w:r>
        <w:rPr>
          <w:rFonts w:ascii="Times New Roman" w:hAnsi="Times New Roman"/>
          <w:sz w:val="28"/>
        </w:rPr>
        <w:t>а</w:t>
      </w:r>
      <w:r w:rsidRPr="00E65B91">
        <w:rPr>
          <w:rFonts w:ascii="Times New Roman" w:hAnsi="Times New Roman"/>
          <w:sz w:val="28"/>
        </w:rPr>
        <w:t xml:space="preserve"> 8 поэтов серебряного века</w:t>
      </w:r>
      <w:r>
        <w:rPr>
          <w:rFonts w:ascii="Times New Roman" w:hAnsi="Times New Roman"/>
          <w:sz w:val="28"/>
        </w:rPr>
        <w:t xml:space="preserve"> (</w:t>
      </w:r>
      <w:r w:rsidRPr="00E65B91">
        <w:rPr>
          <w:rFonts w:ascii="Times New Roman" w:hAnsi="Times New Roman"/>
          <w:i/>
          <w:sz w:val="28"/>
        </w:rPr>
        <w:t>n</w:t>
      </w:r>
      <w:r w:rsidRPr="00E65B91">
        <w:rPr>
          <w:rFonts w:ascii="Times New Roman" w:hAnsi="Times New Roman"/>
          <w:sz w:val="28"/>
        </w:rPr>
        <w:t xml:space="preserve">=100, </w:t>
      </w:r>
      <w:r w:rsidRPr="00E65B91">
        <w:rPr>
          <w:rFonts w:ascii="Times New Roman" w:hAnsi="Times New Roman"/>
          <w:i/>
          <w:sz w:val="28"/>
        </w:rPr>
        <w:t>ARF</w:t>
      </w:r>
      <w:r>
        <w:rPr>
          <w:rFonts w:ascii="Times New Roman" w:hAnsi="Times New Roman"/>
          <w:sz w:val="28"/>
        </w:rPr>
        <w:t>)</w:t>
      </w:r>
    </w:p>
    <w:p w14:paraId="0D36F392" w14:textId="77777777" w:rsidR="00E65B91" w:rsidRPr="00E65B91" w:rsidRDefault="00E65B91" w:rsidP="00E65B91">
      <w:pPr>
        <w:spacing w:line="240" w:lineRule="auto"/>
        <w:rPr>
          <w:rFonts w:ascii="Times New Roman" w:hAnsi="Times New Roman"/>
          <w:sz w:val="28"/>
        </w:rPr>
      </w:pPr>
    </w:p>
    <w:tbl>
      <w:tblPr>
        <w:tblStyle w:val="5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84743E" w14:paraId="5331438D" w14:textId="77777777" w:rsidTr="00C74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</w:tcPr>
          <w:p w14:paraId="0C4B51C0" w14:textId="4DAA09DE" w:rsidR="0084743E" w:rsidRPr="00C7483D" w:rsidRDefault="0084743E" w:rsidP="0084743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Часть речи</w:t>
            </w:r>
          </w:p>
        </w:tc>
        <w:tc>
          <w:tcPr>
            <w:tcW w:w="6804" w:type="dxa"/>
            <w:tcBorders>
              <w:bottom w:val="none" w:sz="0" w:space="0" w:color="auto"/>
            </w:tcBorders>
          </w:tcPr>
          <w:p w14:paraId="408BEDDE" w14:textId="4A3A3AA6" w:rsidR="0084743E" w:rsidRPr="00C7483D" w:rsidRDefault="0084743E" w:rsidP="0084743E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Ключевые слова</w:t>
            </w:r>
          </w:p>
        </w:tc>
      </w:tr>
      <w:tr w:rsidR="0084743E" w14:paraId="148269B1" w14:textId="77777777" w:rsidTr="00C74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</w:tcPr>
          <w:p w14:paraId="23F95343" w14:textId="33140F41" w:rsidR="0084743E" w:rsidRPr="00C7483D" w:rsidRDefault="0084743E" w:rsidP="0084743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Существительное</w:t>
            </w:r>
          </w:p>
        </w:tc>
        <w:tc>
          <w:tcPr>
            <w:tcW w:w="6804" w:type="dxa"/>
          </w:tcPr>
          <w:p w14:paraId="0C9DDD15" w14:textId="4341BAE9" w:rsidR="00E65B91" w:rsidRPr="00E65B91" w:rsidRDefault="00E65B91" w:rsidP="00E65B9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экран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чувство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фраза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фото, талант, сигарета, пустота, подъезд, планет, пара, папа, мысль, момент, мама, кожа,</w:t>
            </w:r>
          </w:p>
          <w:p w14:paraId="2EFBFF6B" w14:textId="4CB3CC8C" w:rsidR="0084743E" w:rsidRDefault="00E65B91" w:rsidP="00E65B9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квартира, карман, дурак, доктор, дождь, дерьмо, врач, вопрос, вещь</w:t>
            </w:r>
          </w:p>
        </w:tc>
      </w:tr>
      <w:tr w:rsidR="0084743E" w14:paraId="20B4DC53" w14:textId="77777777" w:rsidTr="00C7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</w:tcPr>
          <w:p w14:paraId="6A1D5928" w14:textId="7C00E46A" w:rsidR="0084743E" w:rsidRPr="00C7483D" w:rsidRDefault="0084743E" w:rsidP="0084743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Глагол</w:t>
            </w:r>
          </w:p>
        </w:tc>
        <w:tc>
          <w:tcPr>
            <w:tcW w:w="6804" w:type="dxa"/>
          </w:tcPr>
          <w:p w14:paraId="779551A0" w14:textId="30CC6A4E" w:rsidR="00E65B91" w:rsidRPr="00E65B91" w:rsidRDefault="00E65B91" w:rsidP="00E6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хотеться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хотеть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улыбаться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украсть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3E33916E" w14:textId="3C9CAA8D" w:rsidR="00E65B91" w:rsidRPr="00E65B91" w:rsidRDefault="00E65B91" w:rsidP="00E6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считать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становиться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смочь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смеяться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EC1A4AE" w14:textId="43ABF519" w:rsidR="00E65B91" w:rsidRPr="00E65B91" w:rsidRDefault="00E65B91" w:rsidP="00E6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сделать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 xml:space="preserve">пытаться, прочесть, простить, </w:t>
            </w:r>
          </w:p>
          <w:p w14:paraId="02F233AB" w14:textId="5B0A1CF6" w:rsidR="0084743E" w:rsidRDefault="00E65B91" w:rsidP="00E6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просить, потерять, поверить, писать, оставаться, нибыть, написать, купить, желать, думать, бояться, болеть</w:t>
            </w:r>
          </w:p>
        </w:tc>
      </w:tr>
      <w:tr w:rsidR="0084743E" w14:paraId="6BE5B58C" w14:textId="77777777" w:rsidTr="00C74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</w:tcPr>
          <w:p w14:paraId="55750E48" w14:textId="4F924E93" w:rsidR="0084743E" w:rsidRPr="00C7483D" w:rsidRDefault="0084743E" w:rsidP="0084743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Прилагательное</w:t>
            </w:r>
          </w:p>
        </w:tc>
        <w:tc>
          <w:tcPr>
            <w:tcW w:w="6804" w:type="dxa"/>
          </w:tcPr>
          <w:p w14:paraId="4F434DAF" w14:textId="2096C51D" w:rsidR="0084743E" w:rsidRPr="0084743E" w:rsidRDefault="0084743E" w:rsidP="0084743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4743E">
              <w:rPr>
                <w:rFonts w:ascii="Times New Roman" w:hAnsi="Times New Roman"/>
                <w:sz w:val="28"/>
                <w:szCs w:val="28"/>
              </w:rPr>
              <w:t>хороший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тёплый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твой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такой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06B1BE7F" w14:textId="30AD7009" w:rsidR="0084743E" w:rsidRDefault="0084743E" w:rsidP="00E65B9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4743E">
              <w:rPr>
                <w:rFonts w:ascii="Times New Roman" w:hAnsi="Times New Roman"/>
                <w:sz w:val="28"/>
                <w:szCs w:val="28"/>
              </w:rPr>
              <w:t>счастливый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скорый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E65B91" w:rsidRPr="00E65B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самый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похожий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плохой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E65B91" w:rsidRPr="00E65B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нужный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лишний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красивый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который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,</w:t>
            </w:r>
            <w:r w:rsidR="00E65B91" w:rsidRPr="00E65B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идеальный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добрый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главный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весь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важный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,</w:t>
            </w:r>
            <w:r w:rsidR="00E65B91" w:rsidRPr="00E65B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большой</w:t>
            </w:r>
          </w:p>
        </w:tc>
      </w:tr>
      <w:tr w:rsidR="0084743E" w14:paraId="4E581AE4" w14:textId="77777777" w:rsidTr="00C7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</w:tcPr>
          <w:p w14:paraId="6672AA87" w14:textId="4D2544F6" w:rsidR="0084743E" w:rsidRPr="00C7483D" w:rsidRDefault="0084743E" w:rsidP="0084743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Наречие</w:t>
            </w:r>
          </w:p>
        </w:tc>
        <w:tc>
          <w:tcPr>
            <w:tcW w:w="6804" w:type="dxa"/>
          </w:tcPr>
          <w:p w14:paraId="5804E1D2" w14:textId="47071018" w:rsidR="0084743E" w:rsidRDefault="00E65B91" w:rsidP="00E6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уже, тоже, сложно, сейчас, потому, потом, постоянно, пока, очень, наверное, легко, вряд, вообще, возле</w:t>
            </w:r>
          </w:p>
        </w:tc>
      </w:tr>
      <w:tr w:rsidR="0084743E" w14:paraId="33B77F15" w14:textId="77777777" w:rsidTr="00C74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</w:tcPr>
          <w:p w14:paraId="250C825C" w14:textId="787143FC" w:rsidR="0084743E" w:rsidRPr="00C7483D" w:rsidRDefault="0084743E" w:rsidP="0084743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Местоимение</w:t>
            </w:r>
          </w:p>
        </w:tc>
        <w:tc>
          <w:tcPr>
            <w:tcW w:w="6804" w:type="dxa"/>
          </w:tcPr>
          <w:p w14:paraId="6BF1BB9E" w14:textId="6C7B20B5" w:rsidR="0084743E" w:rsidRDefault="00E65B91" w:rsidP="00E65B9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ты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себя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ничто</w:t>
            </w:r>
          </w:p>
        </w:tc>
      </w:tr>
      <w:tr w:rsidR="00E65B91" w14:paraId="0AA0D59C" w14:textId="77777777" w:rsidTr="00C7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</w:tcPr>
          <w:p w14:paraId="3326A81E" w14:textId="696D0CD3" w:rsidR="00E65B91" w:rsidRPr="00C7483D" w:rsidRDefault="00E65B91" w:rsidP="0084743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Союз</w:t>
            </w:r>
          </w:p>
        </w:tc>
        <w:tc>
          <w:tcPr>
            <w:tcW w:w="6804" w:type="dxa"/>
          </w:tcPr>
          <w:p w14:paraId="6D0C4430" w14:textId="7E2FF3EF" w:rsidR="00E65B91" w:rsidRDefault="00E65B91" w:rsidP="00E6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чтобы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что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хотя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то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будто</w:t>
            </w:r>
          </w:p>
        </w:tc>
      </w:tr>
      <w:tr w:rsidR="00E65B91" w14:paraId="2C422038" w14:textId="77777777" w:rsidTr="00C74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</w:tcPr>
          <w:p w14:paraId="0211219A" w14:textId="375B1DBE" w:rsidR="00E65B91" w:rsidRPr="00C7483D" w:rsidRDefault="00E65B91" w:rsidP="0084743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Междометие</w:t>
            </w:r>
          </w:p>
        </w:tc>
        <w:tc>
          <w:tcPr>
            <w:tcW w:w="6804" w:type="dxa"/>
          </w:tcPr>
          <w:p w14:paraId="6642D068" w14:textId="3F59FD0D" w:rsidR="00E65B91" w:rsidRPr="00E65B91" w:rsidRDefault="00E65B91" w:rsidP="00E65B9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спасибо</w:t>
            </w:r>
          </w:p>
        </w:tc>
      </w:tr>
      <w:tr w:rsidR="00E65B91" w14:paraId="281B38B4" w14:textId="77777777" w:rsidTr="00C7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</w:tcPr>
          <w:p w14:paraId="679DD6A7" w14:textId="2EE718E8" w:rsidR="00E65B91" w:rsidRPr="00C7483D" w:rsidRDefault="00E65B91" w:rsidP="0084743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Частица</w:t>
            </w:r>
          </w:p>
        </w:tc>
        <w:tc>
          <w:tcPr>
            <w:tcW w:w="6804" w:type="dxa"/>
          </w:tcPr>
          <w:p w14:paraId="2D40C03A" w14:textId="730DB455" w:rsidR="00E65B91" w:rsidRPr="00E65B91" w:rsidRDefault="00E65B91" w:rsidP="00E6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E65B91">
              <w:rPr>
                <w:rFonts w:ascii="Times New Roman" w:hAnsi="Times New Roman"/>
                <w:sz w:val="28"/>
                <w:szCs w:val="28"/>
              </w:rPr>
              <w:t>это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просто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ну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даже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бы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нужно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C7483D">
              <w:rPr>
                <w:rFonts w:ascii="Times New Roman" w:hAnsi="Times New Roman"/>
                <w:sz w:val="28"/>
                <w:szCs w:val="28"/>
              </w:rPr>
              <w:t>м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ожно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65B91">
              <w:rPr>
                <w:rFonts w:ascii="Times New Roman" w:hAnsi="Times New Roman"/>
                <w:sz w:val="28"/>
                <w:szCs w:val="28"/>
              </w:rPr>
              <w:t>внутри</w:t>
            </w:r>
          </w:p>
        </w:tc>
      </w:tr>
    </w:tbl>
    <w:p w14:paraId="50708B9B" w14:textId="77777777" w:rsidR="0084743E" w:rsidRDefault="0084743E" w:rsidP="0084743E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7E0D7832" w14:textId="1CB1A6D2" w:rsidR="006E3591" w:rsidRPr="0084743E" w:rsidRDefault="00C7483D" w:rsidP="0047330E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47330E" w:rsidRPr="0084743E">
        <w:rPr>
          <w:rFonts w:ascii="Times New Roman" w:hAnsi="Times New Roman"/>
          <w:sz w:val="28"/>
          <w:szCs w:val="28"/>
        </w:rPr>
        <w:t xml:space="preserve">) Таблица </w:t>
      </w:r>
      <w:r>
        <w:rPr>
          <w:rFonts w:ascii="Times New Roman" w:hAnsi="Times New Roman"/>
          <w:sz w:val="28"/>
          <w:szCs w:val="28"/>
        </w:rPr>
        <w:t>2</w:t>
      </w:r>
      <w:r w:rsidR="0047330E" w:rsidRPr="0084743E">
        <w:rPr>
          <w:rFonts w:ascii="Times New Roman" w:hAnsi="Times New Roman"/>
          <w:sz w:val="28"/>
          <w:szCs w:val="28"/>
        </w:rPr>
        <w:t>: общие ключевые существительные, глаголы и прилагательные Михаила Калинина с Анной Ахматовой и Мариной Цветаевой (из числа 100 самых частотных)</w:t>
      </w:r>
    </w:p>
    <w:p w14:paraId="397C125E" w14:textId="77777777" w:rsidR="0047330E" w:rsidRPr="0047330E" w:rsidRDefault="0047330E" w:rsidP="0047330E">
      <w:pPr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Style w:val="5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3160"/>
        <w:gridCol w:w="3737"/>
      </w:tblGrid>
      <w:tr w:rsidR="0047330E" w14:paraId="56FE9E2C" w14:textId="77777777" w:rsidTr="00C74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0" w:type="dxa"/>
            <w:tcBorders>
              <w:bottom w:val="none" w:sz="0" w:space="0" w:color="auto"/>
              <w:right w:val="none" w:sz="0" w:space="0" w:color="auto"/>
            </w:tcBorders>
          </w:tcPr>
          <w:p w14:paraId="4E3A1561" w14:textId="5A5B266A" w:rsidR="0077507D" w:rsidRPr="00C7483D" w:rsidRDefault="0047330E" w:rsidP="00E13F9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Часть речи</w:t>
            </w:r>
          </w:p>
        </w:tc>
        <w:tc>
          <w:tcPr>
            <w:tcW w:w="3185" w:type="dxa"/>
            <w:tcBorders>
              <w:bottom w:val="none" w:sz="0" w:space="0" w:color="auto"/>
            </w:tcBorders>
          </w:tcPr>
          <w:p w14:paraId="255305BA" w14:textId="77777777" w:rsidR="0077507D" w:rsidRPr="00C7483D" w:rsidRDefault="0077507D" w:rsidP="00E13F9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Ахматова</w:t>
            </w:r>
            <w:r w:rsidRPr="00C7483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C7483D"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n</w:t>
            </w:r>
            <w:r w:rsidRPr="00C7483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=100 </w:t>
            </w:r>
            <w:r w:rsidRPr="00C7483D"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ARF</w:t>
            </w:r>
          </w:p>
        </w:tc>
        <w:tc>
          <w:tcPr>
            <w:tcW w:w="3828" w:type="dxa"/>
            <w:tcBorders>
              <w:bottom w:val="none" w:sz="0" w:space="0" w:color="auto"/>
            </w:tcBorders>
          </w:tcPr>
          <w:p w14:paraId="7D0F8217" w14:textId="77777777" w:rsidR="0077507D" w:rsidRPr="00C7483D" w:rsidRDefault="0077507D" w:rsidP="00E13F9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Цветаева</w:t>
            </w:r>
            <w:r w:rsidRPr="00C7483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C7483D"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n</w:t>
            </w:r>
            <w:r w:rsidRPr="00C7483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=100</w:t>
            </w:r>
          </w:p>
        </w:tc>
      </w:tr>
      <w:tr w:rsidR="0047330E" w14:paraId="00F23183" w14:textId="77777777" w:rsidTr="00C74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right w:val="none" w:sz="0" w:space="0" w:color="auto"/>
            </w:tcBorders>
          </w:tcPr>
          <w:p w14:paraId="0106D488" w14:textId="77777777" w:rsidR="0077507D" w:rsidRPr="00C7483D" w:rsidRDefault="0077507D" w:rsidP="00E13F9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Существительные</w:t>
            </w:r>
          </w:p>
        </w:tc>
        <w:tc>
          <w:tcPr>
            <w:tcW w:w="3185" w:type="dxa"/>
          </w:tcPr>
          <w:p w14:paraId="15E142D6" w14:textId="553FD2F2" w:rsidR="0077507D" w:rsidRPr="00FC63EC" w:rsidRDefault="0077507D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C63EC">
              <w:rPr>
                <w:rFonts w:ascii="Times New Roman" w:hAnsi="Times New Roman"/>
                <w:sz w:val="28"/>
                <w:szCs w:val="28"/>
              </w:rPr>
              <w:t>часть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ужин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трубка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танец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сок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речка</w:t>
            </w:r>
            <w:r>
              <w:rPr>
                <w:rFonts w:ascii="Times New Roman" w:hAnsi="Times New Roman"/>
                <w:sz w:val="28"/>
                <w:szCs w:val="28"/>
              </w:rPr>
              <w:t>, почка, подушка, письмо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осколок, мишка,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рай</w:t>
            </w:r>
            <w:r w:rsid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раз</w:t>
            </w:r>
            <w:r w:rsid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одиночество</w:t>
            </w:r>
            <w:r w:rsid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обман</w:t>
            </w:r>
            <w:r w:rsid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мишка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малый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лопата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ласка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лапа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кривая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красота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краса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кот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колодец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ковёр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картина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карта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кабак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девчонка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lastRenderedPageBreak/>
              <w:t>дама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гнев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воин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воздух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вершина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3FA5F6EC" w14:textId="1265D346" w:rsidR="0077507D" w:rsidRDefault="0077507D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C63EC">
              <w:rPr>
                <w:rFonts w:ascii="Times New Roman" w:hAnsi="Times New Roman"/>
                <w:sz w:val="28"/>
                <w:szCs w:val="28"/>
              </w:rPr>
              <w:t>будущее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боль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D7273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бой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D7273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63EC">
              <w:rPr>
                <w:rFonts w:ascii="Times New Roman" w:hAnsi="Times New Roman"/>
                <w:sz w:val="28"/>
                <w:szCs w:val="28"/>
              </w:rPr>
              <w:t>бес</w:t>
            </w:r>
          </w:p>
        </w:tc>
        <w:tc>
          <w:tcPr>
            <w:tcW w:w="3828" w:type="dxa"/>
          </w:tcPr>
          <w:p w14:paraId="22DBCC81" w14:textId="39573CBD" w:rsidR="0077507D" w:rsidRPr="00D72733" w:rsidRDefault="0077507D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63204">
              <w:rPr>
                <w:rFonts w:ascii="Times New Roman" w:hAnsi="Times New Roman"/>
                <w:sz w:val="28"/>
                <w:szCs w:val="28"/>
              </w:rPr>
              <w:lastRenderedPageBreak/>
              <w:t>чернила</w:t>
            </w:r>
            <w:r w:rsid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чердак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хвоя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68AC6BC0" w14:textId="16008364" w:rsidR="0077507D" w:rsidRPr="00D72733" w:rsidRDefault="0077507D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63204">
              <w:rPr>
                <w:rFonts w:ascii="Times New Roman" w:hAnsi="Times New Roman"/>
                <w:sz w:val="28"/>
                <w:szCs w:val="28"/>
              </w:rPr>
              <w:t>троп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тоска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ток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ткань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8462509" w14:textId="750FE408" w:rsidR="0077507D" w:rsidRPr="00D72733" w:rsidRDefault="0077507D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63204">
              <w:rPr>
                <w:rFonts w:ascii="Times New Roman" w:hAnsi="Times New Roman"/>
                <w:sz w:val="28"/>
                <w:szCs w:val="28"/>
              </w:rPr>
              <w:t>табор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сэр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судьба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стопка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сто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ставка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солнышко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служанка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22BDB0B" w14:textId="7F947101" w:rsidR="0077507D" w:rsidRPr="00D72733" w:rsidRDefault="0062391B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77507D" w:rsidRPr="00763204">
              <w:rPr>
                <w:rFonts w:ascii="Times New Roman" w:hAnsi="Times New Roman"/>
                <w:sz w:val="28"/>
                <w:szCs w:val="28"/>
              </w:rPr>
              <w:t>лог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7507D" w:rsidRPr="00763204">
              <w:rPr>
                <w:rFonts w:ascii="Times New Roman" w:hAnsi="Times New Roman"/>
                <w:sz w:val="28"/>
                <w:szCs w:val="28"/>
              </w:rPr>
              <w:t>слезинка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7507D" w:rsidRPr="00763204">
              <w:rPr>
                <w:rFonts w:ascii="Times New Roman" w:hAnsi="Times New Roman"/>
                <w:sz w:val="28"/>
                <w:szCs w:val="28"/>
              </w:rPr>
              <w:t>слеза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ADCC4C5" w14:textId="681E57A5" w:rsidR="0077507D" w:rsidRPr="00D72733" w:rsidRDefault="0077507D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63204">
              <w:rPr>
                <w:rFonts w:ascii="Times New Roman" w:hAnsi="Times New Roman"/>
                <w:sz w:val="28"/>
                <w:szCs w:val="28"/>
              </w:rPr>
              <w:t>синева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сеть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свидание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5C3A1A22" w14:textId="48E4AC52" w:rsidR="0077507D" w:rsidRPr="00D72733" w:rsidRDefault="0077507D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63204">
              <w:rPr>
                <w:rFonts w:ascii="Times New Roman" w:hAnsi="Times New Roman"/>
                <w:sz w:val="28"/>
                <w:szCs w:val="28"/>
              </w:rPr>
              <w:t>рим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ремень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раз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пророк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прок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подушка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60935194" w14:textId="454DE994" w:rsidR="0077507D" w:rsidRPr="0062391B" w:rsidRDefault="0077507D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63204">
              <w:rPr>
                <w:rFonts w:ascii="Times New Roman" w:hAnsi="Times New Roman"/>
                <w:sz w:val="28"/>
                <w:szCs w:val="28"/>
              </w:rPr>
              <w:t>плита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первое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нога</w:t>
            </w:r>
            <w:r w:rsidR="00D72733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небо</w:t>
            </w:r>
            <w:r w:rsidR="00D72733" w:rsidRPr="0062391B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молоко</w:t>
            </w:r>
            <w:r w:rsidR="00D72733" w:rsidRPr="0062391B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молитва</w:t>
            </w:r>
            <w:r w:rsidR="00D72733" w:rsidRPr="0062391B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A52A73A" w14:textId="68C28AA3" w:rsidR="0077507D" w:rsidRPr="0062391B" w:rsidRDefault="0077507D" w:rsidP="00E13F9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63204">
              <w:rPr>
                <w:rFonts w:ascii="Times New Roman" w:hAnsi="Times New Roman"/>
                <w:sz w:val="28"/>
                <w:szCs w:val="28"/>
              </w:rPr>
              <w:lastRenderedPageBreak/>
              <w:t>мир</w:t>
            </w:r>
            <w:r w:rsidR="00D72733" w:rsidRPr="0062391B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малость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лето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крыса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искра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злодей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зверь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дно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дама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граф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3A37923E" w14:textId="77B4DE05" w:rsidR="0077507D" w:rsidRDefault="0077507D" w:rsidP="0062391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63204">
              <w:rPr>
                <w:rFonts w:ascii="Times New Roman" w:hAnsi="Times New Roman"/>
                <w:sz w:val="28"/>
                <w:szCs w:val="28"/>
              </w:rPr>
              <w:t>голос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>,</w:t>
            </w:r>
            <w:r w:rsidR="006F4A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голова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вкус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вино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бык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бес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башка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63204">
              <w:rPr>
                <w:rFonts w:ascii="Times New Roman" w:hAnsi="Times New Roman"/>
                <w:sz w:val="28"/>
                <w:szCs w:val="28"/>
              </w:rPr>
              <w:t>ада</w:t>
            </w:r>
          </w:p>
        </w:tc>
      </w:tr>
      <w:tr w:rsidR="0047330E" w14:paraId="7AC614E8" w14:textId="77777777" w:rsidTr="00C74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right w:val="none" w:sz="0" w:space="0" w:color="auto"/>
            </w:tcBorders>
          </w:tcPr>
          <w:p w14:paraId="66623206" w14:textId="77777777" w:rsidR="0077507D" w:rsidRPr="00C7483D" w:rsidRDefault="0077507D" w:rsidP="004979A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Глаголы</w:t>
            </w:r>
          </w:p>
        </w:tc>
        <w:tc>
          <w:tcPr>
            <w:tcW w:w="3185" w:type="dxa"/>
          </w:tcPr>
          <w:p w14:paraId="142C3FE1" w14:textId="0AF22E55" w:rsidR="0077507D" w:rsidRPr="0084743E" w:rsidRDefault="0077507D" w:rsidP="00E13F9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4520">
              <w:rPr>
                <w:rFonts w:ascii="Times New Roman" w:hAnsi="Times New Roman"/>
                <w:sz w:val="28"/>
                <w:szCs w:val="28"/>
              </w:rPr>
              <w:t>увидеть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убить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тонуть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спеть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62391B" w:rsidRPr="006239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спасать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скучать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сеять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сесть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рождать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прочитать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проходить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A3D8E89" w14:textId="063C7392" w:rsidR="0077507D" w:rsidRPr="00F14520" w:rsidRDefault="0077507D" w:rsidP="00E13F9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4520">
              <w:rPr>
                <w:rFonts w:ascii="Times New Roman" w:hAnsi="Times New Roman"/>
                <w:sz w:val="28"/>
                <w:szCs w:val="28"/>
              </w:rPr>
              <w:t>приехать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почувствовать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потушить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построить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ползти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показывать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поймать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отпустить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45845B68" w14:textId="7509B30E" w:rsidR="0077507D" w:rsidRPr="003D5CBA" w:rsidRDefault="0077507D" w:rsidP="00E13F9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4520">
              <w:rPr>
                <w:rFonts w:ascii="Times New Roman" w:hAnsi="Times New Roman"/>
                <w:sz w:val="28"/>
                <w:szCs w:val="28"/>
              </w:rPr>
              <w:t>открыться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открыть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обманывать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найти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меняться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махать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лелеять</w:t>
            </w:r>
            <w:r w:rsidR="0062391B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кончаться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кончать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истратить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замечать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завидовать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5C69BE50" w14:textId="50B53466" w:rsidR="0077507D" w:rsidRPr="003D5CBA" w:rsidRDefault="0077507D" w:rsidP="00E13F9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4520">
              <w:rPr>
                <w:rFonts w:ascii="Times New Roman" w:hAnsi="Times New Roman"/>
                <w:sz w:val="28"/>
                <w:szCs w:val="28"/>
              </w:rPr>
              <w:t>достаться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говорить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02E84BEF" w14:textId="3C7ED190" w:rsidR="0077507D" w:rsidRPr="003D5CBA" w:rsidRDefault="0077507D" w:rsidP="00E13F9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4520">
              <w:rPr>
                <w:rFonts w:ascii="Times New Roman" w:hAnsi="Times New Roman"/>
                <w:sz w:val="28"/>
                <w:szCs w:val="28"/>
              </w:rPr>
              <w:t>гнать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выносить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вынести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6C852D79" w14:textId="5EE609C1" w:rsidR="0077507D" w:rsidRPr="0084743E" w:rsidRDefault="0077507D" w:rsidP="003D5C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4520">
              <w:rPr>
                <w:rFonts w:ascii="Times New Roman" w:hAnsi="Times New Roman"/>
                <w:sz w:val="28"/>
                <w:szCs w:val="28"/>
              </w:rPr>
              <w:t>везти</w:t>
            </w:r>
            <w:r w:rsidR="003D5CBA" w:rsidRPr="0084743E">
              <w:rPr>
                <w:rFonts w:ascii="Times New Roman" w:hAnsi="Times New Roman"/>
                <w:sz w:val="28"/>
                <w:szCs w:val="28"/>
              </w:rPr>
              <w:t>,</w:t>
            </w:r>
            <w:r w:rsidR="0084743E" w:rsidRPr="00847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14520">
              <w:rPr>
                <w:rFonts w:ascii="Times New Roman" w:hAnsi="Times New Roman"/>
                <w:sz w:val="28"/>
                <w:szCs w:val="28"/>
              </w:rPr>
              <w:t>быть</w:t>
            </w:r>
          </w:p>
        </w:tc>
        <w:tc>
          <w:tcPr>
            <w:tcW w:w="3828" w:type="dxa"/>
          </w:tcPr>
          <w:p w14:paraId="49FF5EC1" w14:textId="5948FFAD" w:rsidR="0077507D" w:rsidRPr="003D5CBA" w:rsidRDefault="0077507D" w:rsidP="00E13F9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85F7F">
              <w:rPr>
                <w:rFonts w:ascii="Times New Roman" w:hAnsi="Times New Roman"/>
                <w:sz w:val="28"/>
                <w:szCs w:val="28"/>
              </w:rPr>
              <w:t>шить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шептать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целоваться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CB336EC" w14:textId="78E3DA3A" w:rsidR="0077507D" w:rsidRPr="003D5CBA" w:rsidRDefault="0077507D" w:rsidP="00E13F9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85F7F">
              <w:rPr>
                <w:rFonts w:ascii="Times New Roman" w:hAnsi="Times New Roman"/>
                <w:sz w:val="28"/>
                <w:szCs w:val="28"/>
              </w:rPr>
              <w:t>упасть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уводить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таить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3A01425D" w14:textId="7311066F" w:rsidR="0077507D" w:rsidRPr="003D5CBA" w:rsidRDefault="0077507D" w:rsidP="00E13F9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85F7F">
              <w:rPr>
                <w:rFonts w:ascii="Times New Roman" w:hAnsi="Times New Roman"/>
                <w:sz w:val="28"/>
                <w:szCs w:val="28"/>
              </w:rPr>
              <w:t>сыскать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струиться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спасать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657123D1" w14:textId="3B332574" w:rsidR="0077507D" w:rsidRPr="003D5CBA" w:rsidRDefault="0077507D" w:rsidP="00E13F9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85F7F">
              <w:rPr>
                <w:rFonts w:ascii="Times New Roman" w:hAnsi="Times New Roman"/>
                <w:sz w:val="28"/>
                <w:szCs w:val="28"/>
              </w:rPr>
              <w:t>смущать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следить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светить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BC68AC3" w14:textId="5F897E5D" w:rsidR="0077507D" w:rsidRPr="0047330E" w:rsidRDefault="0077507D" w:rsidP="0047330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85F7F">
              <w:rPr>
                <w:rFonts w:ascii="Times New Roman" w:hAnsi="Times New Roman"/>
                <w:sz w:val="28"/>
                <w:szCs w:val="28"/>
              </w:rPr>
              <w:t>садиться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рассыпать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работать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проснуться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пропасть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покидать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пойти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переть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начаться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назвать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крикнуть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делить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встречать</w:t>
            </w:r>
            <w:r w:rsidR="003D5CBA" w:rsidRPr="003D5CBA">
              <w:rPr>
                <w:rFonts w:ascii="Times New Roman" w:hAnsi="Times New Roman"/>
                <w:sz w:val="28"/>
                <w:szCs w:val="28"/>
              </w:rPr>
              <w:t>,</w:t>
            </w:r>
            <w:r w:rsidR="003D5CBA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вести</w:t>
            </w:r>
            <w:r w:rsidR="003D5CBA"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85F7F">
              <w:rPr>
                <w:rFonts w:ascii="Times New Roman" w:hAnsi="Times New Roman"/>
                <w:sz w:val="28"/>
                <w:szCs w:val="28"/>
              </w:rPr>
              <w:t>бросить</w:t>
            </w:r>
          </w:p>
        </w:tc>
      </w:tr>
      <w:tr w:rsidR="0047330E" w14:paraId="3A3F7215" w14:textId="77777777" w:rsidTr="00C74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right w:val="none" w:sz="0" w:space="0" w:color="auto"/>
            </w:tcBorders>
          </w:tcPr>
          <w:p w14:paraId="1C1CFFB8" w14:textId="77777777" w:rsidR="0077507D" w:rsidRPr="00C7483D" w:rsidRDefault="0077507D" w:rsidP="004979A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Прилагательные</w:t>
            </w:r>
          </w:p>
        </w:tc>
        <w:tc>
          <w:tcPr>
            <w:tcW w:w="3185" w:type="dxa"/>
          </w:tcPr>
          <w:p w14:paraId="16EABCE4" w14:textId="71435A99" w:rsidR="00D72733" w:rsidRPr="00D72733" w:rsidRDefault="00D72733" w:rsidP="00D727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72733">
              <w:rPr>
                <w:rFonts w:ascii="Times New Roman" w:hAnsi="Times New Roman"/>
                <w:sz w:val="28"/>
                <w:szCs w:val="28"/>
              </w:rPr>
              <w:t>чей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холодный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французский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тяжкий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F8AFE01" w14:textId="65CC0043" w:rsidR="0077507D" w:rsidRDefault="00D72733" w:rsidP="0047330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72733">
              <w:rPr>
                <w:rFonts w:ascii="Times New Roman" w:hAnsi="Times New Roman"/>
                <w:sz w:val="28"/>
                <w:szCs w:val="28"/>
              </w:rPr>
              <w:t>трупный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сытый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столовый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спорый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скрипучий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пресный</w:t>
            </w:r>
          </w:p>
        </w:tc>
        <w:tc>
          <w:tcPr>
            <w:tcW w:w="3828" w:type="dxa"/>
          </w:tcPr>
          <w:p w14:paraId="239D21C0" w14:textId="7029621B" w:rsidR="00D72733" w:rsidRPr="00D72733" w:rsidRDefault="00D72733" w:rsidP="00D727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72733">
              <w:rPr>
                <w:rFonts w:ascii="Times New Roman" w:hAnsi="Times New Roman"/>
                <w:sz w:val="28"/>
                <w:szCs w:val="28"/>
              </w:rPr>
              <w:t>явственный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явный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южный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1430762" w14:textId="6443EFF2" w:rsidR="00D72733" w:rsidRPr="00D72733" w:rsidRDefault="00D72733" w:rsidP="00D727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72733">
              <w:rPr>
                <w:rFonts w:ascii="Times New Roman" w:hAnsi="Times New Roman"/>
                <w:sz w:val="28"/>
                <w:szCs w:val="28"/>
              </w:rPr>
              <w:t>шумный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шампанский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хилый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утренний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упругий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323F1CC5" w14:textId="5A547FD8" w:rsidR="0077507D" w:rsidRDefault="00D72733" w:rsidP="0047330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72733">
              <w:rPr>
                <w:rFonts w:ascii="Times New Roman" w:hAnsi="Times New Roman"/>
                <w:sz w:val="28"/>
                <w:szCs w:val="28"/>
              </w:rPr>
              <w:t>удушливый</w:t>
            </w:r>
            <w:r w:rsidR="0047330E"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тройной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торжественный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стёртый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столовый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сомнительный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собственный</w:t>
            </w:r>
            <w:r w:rsidR="0047330E"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смутный</w:t>
            </w:r>
          </w:p>
        </w:tc>
      </w:tr>
    </w:tbl>
    <w:p w14:paraId="7446766C" w14:textId="66F291C4" w:rsidR="0077507D" w:rsidRDefault="0077507D" w:rsidP="006F4A37">
      <w:pPr>
        <w:ind w:firstLine="0"/>
      </w:pPr>
    </w:p>
    <w:p w14:paraId="09F2CEE8" w14:textId="1E8E7122" w:rsidR="00C7483D" w:rsidRDefault="00C7483D" w:rsidP="00C7483D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84743E">
        <w:rPr>
          <w:rFonts w:ascii="Times New Roman" w:hAnsi="Times New Roman"/>
          <w:sz w:val="28"/>
          <w:szCs w:val="28"/>
        </w:rPr>
        <w:t xml:space="preserve">) Таблица </w:t>
      </w:r>
      <w:r>
        <w:rPr>
          <w:rFonts w:ascii="Times New Roman" w:hAnsi="Times New Roman"/>
          <w:sz w:val="28"/>
          <w:szCs w:val="28"/>
        </w:rPr>
        <w:t>3</w:t>
      </w:r>
      <w:r w:rsidRPr="0084743E">
        <w:rPr>
          <w:rFonts w:ascii="Times New Roman" w:hAnsi="Times New Roman"/>
          <w:sz w:val="28"/>
          <w:szCs w:val="28"/>
        </w:rPr>
        <w:t>: общие ключевые существительные, глаголы и прилагательные Михаила Калинина с Игорем Северяниным и Сергеем Есениным (из числа 100 самых частотных)</w:t>
      </w:r>
    </w:p>
    <w:p w14:paraId="42F8400C" w14:textId="77777777" w:rsidR="00C7483D" w:rsidRPr="0084743E" w:rsidRDefault="00C7483D" w:rsidP="00C7483D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tbl>
      <w:tblPr>
        <w:tblStyle w:val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3704"/>
        <w:gridCol w:w="3045"/>
      </w:tblGrid>
      <w:tr w:rsidR="00C7483D" w14:paraId="409AE38E" w14:textId="77777777" w:rsidTr="002B6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none" w:sz="0" w:space="0" w:color="auto"/>
              <w:right w:val="none" w:sz="0" w:space="0" w:color="auto"/>
            </w:tcBorders>
          </w:tcPr>
          <w:p w14:paraId="48BDD4D1" w14:textId="77777777" w:rsidR="00C7483D" w:rsidRPr="00C7483D" w:rsidRDefault="00C7483D" w:rsidP="002B671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Часть речи</w:t>
            </w:r>
          </w:p>
        </w:tc>
        <w:tc>
          <w:tcPr>
            <w:tcW w:w="3825" w:type="dxa"/>
            <w:tcBorders>
              <w:bottom w:val="none" w:sz="0" w:space="0" w:color="auto"/>
            </w:tcBorders>
          </w:tcPr>
          <w:p w14:paraId="359A2234" w14:textId="77777777" w:rsidR="00C7483D" w:rsidRPr="00C7483D" w:rsidRDefault="00C7483D" w:rsidP="002B671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Северянин</w:t>
            </w:r>
            <w:r w:rsidRPr="00C7483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C7483D"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n</w:t>
            </w:r>
            <w:r w:rsidRPr="00C7483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=100 </w:t>
            </w:r>
            <w:r w:rsidRPr="00C7483D"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ARF</w:t>
            </w:r>
          </w:p>
        </w:tc>
        <w:tc>
          <w:tcPr>
            <w:tcW w:w="3115" w:type="dxa"/>
            <w:tcBorders>
              <w:bottom w:val="none" w:sz="0" w:space="0" w:color="auto"/>
            </w:tcBorders>
          </w:tcPr>
          <w:p w14:paraId="751EFB48" w14:textId="77777777" w:rsidR="00C7483D" w:rsidRPr="00C7483D" w:rsidRDefault="00C7483D" w:rsidP="002B671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Есенин</w:t>
            </w:r>
            <w:r w:rsidRPr="00C7483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C7483D"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n</w:t>
            </w:r>
            <w:r w:rsidRPr="00C7483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=1000 </w:t>
            </w:r>
            <w:r w:rsidRPr="00C7483D">
              <w:rPr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ARF</w:t>
            </w:r>
          </w:p>
        </w:tc>
      </w:tr>
      <w:tr w:rsidR="00C7483D" w14:paraId="7DE9D182" w14:textId="77777777" w:rsidTr="002B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none" w:sz="0" w:space="0" w:color="auto"/>
            </w:tcBorders>
          </w:tcPr>
          <w:p w14:paraId="111895BB" w14:textId="77777777" w:rsidR="00C7483D" w:rsidRPr="00C7483D" w:rsidRDefault="00C7483D" w:rsidP="002B671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Существительные</w:t>
            </w:r>
          </w:p>
        </w:tc>
        <w:tc>
          <w:tcPr>
            <w:tcW w:w="3825" w:type="dxa"/>
          </w:tcPr>
          <w:p w14:paraId="7734E3EC" w14:textId="77777777" w:rsidR="00C7483D" w:rsidRPr="0047330E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5E5C7E">
              <w:rPr>
                <w:rFonts w:ascii="Times New Roman" w:hAnsi="Times New Roman"/>
                <w:sz w:val="28"/>
                <w:szCs w:val="28"/>
              </w:rPr>
              <w:t>черта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часть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церковь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урна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ужас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танец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талия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стул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стая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стадо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4318CF64" w14:textId="77777777" w:rsidR="00C7483D" w:rsidRPr="0047330E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5E5C7E">
              <w:rPr>
                <w:rFonts w:ascii="Times New Roman" w:hAnsi="Times New Roman"/>
                <w:sz w:val="28"/>
                <w:szCs w:val="28"/>
              </w:rPr>
              <w:t>росток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раз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птица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поступок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половина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оркестр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окова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окно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наряд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мёртвый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молоко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мода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могила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мать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lastRenderedPageBreak/>
              <w:t>малый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ложа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лада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кружка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краска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испуг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идеал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желание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дура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дочь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дом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долг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демон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9D91682" w14:textId="77777777" w:rsidR="00C7483D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5E5C7E">
              <w:rPr>
                <w:rFonts w:ascii="Times New Roman" w:hAnsi="Times New Roman"/>
                <w:sz w:val="28"/>
                <w:szCs w:val="28"/>
              </w:rPr>
              <w:t>грудь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вера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будущее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близкие</w:t>
            </w:r>
            <w:r w:rsidRPr="0047330E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E5C7E">
              <w:rPr>
                <w:rFonts w:ascii="Times New Roman" w:hAnsi="Times New Roman"/>
                <w:sz w:val="28"/>
                <w:szCs w:val="28"/>
              </w:rPr>
              <w:t>бинокль</w:t>
            </w:r>
          </w:p>
        </w:tc>
        <w:tc>
          <w:tcPr>
            <w:tcW w:w="3115" w:type="dxa"/>
          </w:tcPr>
          <w:p w14:paraId="08413147" w14:textId="77777777" w:rsidR="00C7483D" w:rsidRPr="00994DF9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lastRenderedPageBreak/>
              <w:t>шея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шаг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улыбка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труп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480C1F2C" w14:textId="77777777" w:rsidR="00C7483D" w:rsidRPr="00994DF9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течь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счастие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сон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смерть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414C589" w14:textId="77777777" w:rsidR="00C7483D" w:rsidRPr="00994DF9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рота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рай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простой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привет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BEAD77B" w14:textId="77777777" w:rsidR="00C7483D" w:rsidRPr="00994DF9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палец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обида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нож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B598B28" w14:textId="77777777" w:rsidR="00C7483D" w:rsidRPr="00994DF9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надежда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мёртвый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мор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353C78F0" w14:textId="77777777" w:rsidR="00C7483D" w:rsidRPr="00994DF9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lastRenderedPageBreak/>
              <w:t>мир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листва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конец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6BF86F51" w14:textId="77777777" w:rsidR="00C7483D" w:rsidRPr="00994DF9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книга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капля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имя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звук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34D3785A" w14:textId="77777777" w:rsidR="00C7483D" w:rsidRPr="00994DF9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дождь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деньга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грязь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FBCED56" w14:textId="77777777" w:rsidR="00C7483D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вера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боль</w:t>
            </w:r>
          </w:p>
        </w:tc>
      </w:tr>
      <w:tr w:rsidR="00C7483D" w14:paraId="52DF1E7F" w14:textId="77777777" w:rsidTr="002B6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none" w:sz="0" w:space="0" w:color="auto"/>
            </w:tcBorders>
          </w:tcPr>
          <w:p w14:paraId="0E175D31" w14:textId="77777777" w:rsidR="00C7483D" w:rsidRPr="00C7483D" w:rsidRDefault="00C7483D" w:rsidP="004979A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Глаголы</w:t>
            </w:r>
          </w:p>
        </w:tc>
        <w:tc>
          <w:tcPr>
            <w:tcW w:w="3825" w:type="dxa"/>
          </w:tcPr>
          <w:p w14:paraId="315EE91C" w14:textId="77777777" w:rsidR="00C7483D" w:rsidRPr="00FB493D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B493D">
              <w:rPr>
                <w:rFonts w:ascii="Times New Roman" w:hAnsi="Times New Roman"/>
                <w:sz w:val="28"/>
                <w:szCs w:val="28"/>
              </w:rPr>
              <w:t>уехать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сквозить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сидеть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расставаться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раздевать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пускать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1219584" w14:textId="77777777" w:rsidR="00C7483D" w:rsidRPr="00FB493D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B493D">
              <w:rPr>
                <w:rFonts w:ascii="Times New Roman" w:hAnsi="Times New Roman"/>
                <w:sz w:val="28"/>
                <w:szCs w:val="28"/>
              </w:rPr>
              <w:t>послушать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покидать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071A13A" w14:textId="77777777" w:rsidR="00C7483D" w:rsidRPr="00FB493D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B493D">
              <w:rPr>
                <w:rFonts w:ascii="Times New Roman" w:hAnsi="Times New Roman"/>
                <w:sz w:val="28"/>
                <w:szCs w:val="28"/>
              </w:rPr>
              <w:t>пожелать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подниматься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4242F15B" w14:textId="77777777" w:rsidR="00C7483D" w:rsidRPr="00FB493D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B493D">
              <w:rPr>
                <w:rFonts w:ascii="Times New Roman" w:hAnsi="Times New Roman"/>
                <w:sz w:val="28"/>
                <w:szCs w:val="28"/>
              </w:rPr>
              <w:t>плакать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падать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опускать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D320E3F" w14:textId="77777777" w:rsidR="00C7483D" w:rsidRPr="00FB493D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B493D">
              <w:rPr>
                <w:rFonts w:ascii="Times New Roman" w:hAnsi="Times New Roman"/>
                <w:sz w:val="28"/>
                <w:szCs w:val="28"/>
              </w:rPr>
              <w:t>одевать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обмануть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нибыть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назвать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манить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45946BA" w14:textId="77777777" w:rsidR="00C7483D" w:rsidRPr="00FB493D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B493D">
              <w:rPr>
                <w:rFonts w:ascii="Times New Roman" w:hAnsi="Times New Roman"/>
                <w:sz w:val="28"/>
                <w:szCs w:val="28"/>
              </w:rPr>
              <w:t>ломаться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литься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лгать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0FFB1E1F" w14:textId="77777777" w:rsidR="00C7483D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B493D">
              <w:rPr>
                <w:rFonts w:ascii="Times New Roman" w:hAnsi="Times New Roman"/>
                <w:sz w:val="28"/>
                <w:szCs w:val="28"/>
              </w:rPr>
              <w:t>иссякнуть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изображать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вырастить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встретиться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впадать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виться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B493D">
              <w:rPr>
                <w:rFonts w:ascii="Times New Roman" w:hAnsi="Times New Roman"/>
                <w:sz w:val="28"/>
                <w:szCs w:val="28"/>
              </w:rPr>
              <w:t>вериться</w:t>
            </w:r>
          </w:p>
        </w:tc>
        <w:tc>
          <w:tcPr>
            <w:tcW w:w="3115" w:type="dxa"/>
          </w:tcPr>
          <w:p w14:paraId="2FBF48DB" w14:textId="77777777" w:rsidR="00C7483D" w:rsidRPr="00994DF9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чувствовать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читать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улыбнуться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стучать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смотреть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сидеть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рваться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585AB8DF" w14:textId="77777777" w:rsidR="00C7483D" w:rsidRPr="00994DF9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растить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рассказать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пропасть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послушать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подумать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молчать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B732F82" w14:textId="77777777" w:rsidR="00C7483D" w:rsidRPr="00994DF9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ловить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иметь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значить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здравствовать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дрожать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CF268A9" w14:textId="77777777" w:rsidR="00C7483D" w:rsidRPr="00994DF9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держать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выходить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влюбить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висеть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вести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AA624CF" w14:textId="77777777" w:rsidR="00C7483D" w:rsidRPr="005808CB" w:rsidRDefault="00C7483D" w:rsidP="002B67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994DF9">
              <w:rPr>
                <w:rFonts w:ascii="Times New Roman" w:hAnsi="Times New Roman"/>
                <w:sz w:val="28"/>
                <w:szCs w:val="28"/>
              </w:rPr>
              <w:t>вернуться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бывать</w:t>
            </w:r>
            <w:r w:rsidRPr="00D72733">
              <w:rPr>
                <w:rFonts w:ascii="Times New Roman" w:hAnsi="Times New Roman"/>
                <w:sz w:val="28"/>
                <w:szCs w:val="28"/>
              </w:rPr>
              <w:t>,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94DF9">
              <w:rPr>
                <w:rFonts w:ascii="Times New Roman" w:hAnsi="Times New Roman"/>
                <w:sz w:val="28"/>
                <w:szCs w:val="28"/>
              </w:rPr>
              <w:t>бросить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7483D" w14:paraId="1CD2BAC8" w14:textId="77777777" w:rsidTr="002B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none" w:sz="0" w:space="0" w:color="auto"/>
            </w:tcBorders>
          </w:tcPr>
          <w:p w14:paraId="54A1CD5F" w14:textId="77777777" w:rsidR="00C7483D" w:rsidRPr="00C7483D" w:rsidRDefault="00C7483D" w:rsidP="004979A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C7483D">
              <w:rPr>
                <w:rFonts w:ascii="Times New Roman" w:hAnsi="Times New Roman"/>
                <w:b/>
                <w:sz w:val="28"/>
                <w:szCs w:val="28"/>
              </w:rPr>
              <w:t>Прилагательные</w:t>
            </w:r>
          </w:p>
        </w:tc>
        <w:tc>
          <w:tcPr>
            <w:tcW w:w="3825" w:type="dxa"/>
          </w:tcPr>
          <w:p w14:paraId="5E508A2E" w14:textId="77777777" w:rsidR="00C7483D" w:rsidRPr="00D4507B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4507B">
              <w:rPr>
                <w:rFonts w:ascii="Times New Roman" w:hAnsi="Times New Roman"/>
                <w:sz w:val="28"/>
                <w:szCs w:val="28"/>
              </w:rPr>
              <w:t>чистый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уютный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тёмный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точный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суровый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сплошной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смелый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случайный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скрытый</w:t>
            </w:r>
          </w:p>
          <w:p w14:paraId="52D1EA4A" w14:textId="77777777" w:rsidR="00C7483D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4507B">
              <w:rPr>
                <w:rFonts w:ascii="Times New Roman" w:hAnsi="Times New Roman"/>
                <w:sz w:val="28"/>
                <w:szCs w:val="28"/>
              </w:rPr>
              <w:t>острый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один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ничтожный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любящий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какой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едкий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возможный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воздушный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болотный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507B">
              <w:rPr>
                <w:rFonts w:ascii="Times New Roman" w:hAnsi="Times New Roman"/>
                <w:sz w:val="28"/>
                <w:szCs w:val="28"/>
              </w:rPr>
              <w:t>блестящий</w:t>
            </w:r>
          </w:p>
        </w:tc>
        <w:tc>
          <w:tcPr>
            <w:tcW w:w="3115" w:type="dxa"/>
          </w:tcPr>
          <w:p w14:paraId="5A160215" w14:textId="77777777" w:rsidR="00C7483D" w:rsidRPr="005808CB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091E53">
              <w:rPr>
                <w:rFonts w:ascii="Times New Roman" w:hAnsi="Times New Roman"/>
                <w:sz w:val="28"/>
                <w:szCs w:val="28"/>
              </w:rPr>
              <w:t>чужой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страшный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последний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полный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мокрый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лёгкий</w:t>
            </w:r>
            <w:r w:rsidRPr="005808CB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95ABA5F" w14:textId="77777777" w:rsidR="00C7483D" w:rsidRPr="0084743E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091E53">
              <w:rPr>
                <w:rFonts w:ascii="Times New Roman" w:hAnsi="Times New Roman"/>
                <w:sz w:val="28"/>
                <w:szCs w:val="28"/>
              </w:rPr>
              <w:t>злой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глупый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48AC80B7" w14:textId="77777777" w:rsidR="00C7483D" w:rsidRDefault="00C7483D" w:rsidP="002B67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091E53">
              <w:rPr>
                <w:rFonts w:ascii="Times New Roman" w:hAnsi="Times New Roman"/>
                <w:sz w:val="28"/>
                <w:szCs w:val="28"/>
              </w:rPr>
              <w:t>глубокий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высокий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верный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ваш</w:t>
            </w:r>
            <w:r w:rsidRPr="0084743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91E53">
              <w:rPr>
                <w:rFonts w:ascii="Times New Roman" w:hAnsi="Times New Roman"/>
                <w:sz w:val="28"/>
                <w:szCs w:val="28"/>
              </w:rPr>
              <w:t>богатый</w:t>
            </w:r>
          </w:p>
        </w:tc>
      </w:tr>
    </w:tbl>
    <w:p w14:paraId="02CEE84B" w14:textId="77777777" w:rsidR="00C7483D" w:rsidRPr="004941B3" w:rsidRDefault="00C7483D" w:rsidP="006F4A37">
      <w:pPr>
        <w:ind w:firstLine="0"/>
      </w:pPr>
    </w:p>
    <w:sectPr w:rsidR="00C7483D" w:rsidRPr="004941B3" w:rsidSect="008E388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6B062" w14:textId="77777777" w:rsidR="0098477F" w:rsidRDefault="0098477F" w:rsidP="00A751CE">
      <w:pPr>
        <w:spacing w:line="240" w:lineRule="auto"/>
      </w:pPr>
      <w:r>
        <w:separator/>
      </w:r>
    </w:p>
  </w:endnote>
  <w:endnote w:type="continuationSeparator" w:id="0">
    <w:p w14:paraId="42C6E974" w14:textId="77777777" w:rsidR="0098477F" w:rsidRDefault="0098477F" w:rsidP="00A75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6176049"/>
      <w:docPartObj>
        <w:docPartGallery w:val="Page Numbers (Bottom of Page)"/>
        <w:docPartUnique/>
      </w:docPartObj>
    </w:sdtPr>
    <w:sdtContent>
      <w:p w14:paraId="465974A8" w14:textId="7115AF6C" w:rsidR="003847A2" w:rsidRDefault="003847A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58F55" w14:textId="77777777" w:rsidR="003847A2" w:rsidRDefault="003847A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50EAA" w14:textId="77777777" w:rsidR="0098477F" w:rsidRDefault="0098477F" w:rsidP="00A751CE">
      <w:pPr>
        <w:spacing w:line="240" w:lineRule="auto"/>
      </w:pPr>
      <w:r>
        <w:separator/>
      </w:r>
    </w:p>
  </w:footnote>
  <w:footnote w:type="continuationSeparator" w:id="0">
    <w:p w14:paraId="5135235D" w14:textId="77777777" w:rsidR="0098477F" w:rsidRDefault="0098477F" w:rsidP="00A751CE">
      <w:pPr>
        <w:spacing w:line="240" w:lineRule="auto"/>
      </w:pPr>
      <w:r>
        <w:continuationSeparator/>
      </w:r>
    </w:p>
  </w:footnote>
  <w:footnote w:id="1">
    <w:p w14:paraId="52018D58" w14:textId="2AF6EF33" w:rsidR="003847A2" w:rsidRDefault="003847A2">
      <w:pPr>
        <w:pStyle w:val="ab"/>
      </w:pPr>
      <w:r>
        <w:rPr>
          <w:rStyle w:val="ad"/>
        </w:rPr>
        <w:footnoteRef/>
      </w:r>
      <w:r>
        <w:t xml:space="preserve"> </w:t>
      </w:r>
      <w:r w:rsidRPr="00926D08">
        <w:t>Май, труд, DH / Центр цифровых гуманитарных наук НИУ ВШЭ // Вестник Digital Humanities, № 11</w:t>
      </w:r>
      <w:r>
        <w:t>, 2019</w:t>
      </w:r>
      <w:r w:rsidRPr="00926D08">
        <w:t>.</w:t>
      </w:r>
    </w:p>
  </w:footnote>
  <w:footnote w:id="2">
    <w:p w14:paraId="087D9513" w14:textId="0DD90E4E" w:rsidR="003847A2" w:rsidRDefault="003847A2">
      <w:pPr>
        <w:pStyle w:val="ab"/>
      </w:pPr>
      <w:r>
        <w:rPr>
          <w:rStyle w:val="ad"/>
        </w:rPr>
        <w:footnoteRef/>
      </w:r>
      <w:r>
        <w:t xml:space="preserve"> </w:t>
      </w:r>
      <w:r w:rsidRPr="00761E23">
        <w:rPr>
          <w:rFonts w:asciiTheme="minorHAnsi" w:eastAsiaTheme="minorHAnsi" w:hAnsiTheme="minorHAnsi" w:cstheme="minorBidi"/>
        </w:rPr>
        <w:t>Официальная страница группы Аффинаж Вконтакте</w:t>
      </w:r>
      <w:r>
        <w:rPr>
          <w:rFonts w:asciiTheme="minorHAnsi" w:eastAsiaTheme="minorHAnsi" w:hAnsiTheme="minorHAnsi" w:cstheme="minorBidi"/>
        </w:rPr>
        <w:t xml:space="preserve"> </w:t>
      </w:r>
      <w:r w:rsidRPr="00761E23">
        <w:rPr>
          <w:rFonts w:asciiTheme="minorHAnsi" w:eastAsiaTheme="minorHAnsi" w:hAnsiTheme="minorHAnsi" w:cstheme="minorBidi"/>
        </w:rPr>
        <w:t xml:space="preserve">// URL: </w:t>
      </w:r>
      <w:r w:rsidRPr="00C843C4">
        <w:t>https://vk.com/affinage_group</w:t>
      </w:r>
    </w:p>
  </w:footnote>
  <w:footnote w:id="3">
    <w:p w14:paraId="541E46F5" w14:textId="71A400B4" w:rsidR="003847A2" w:rsidRDefault="003847A2">
      <w:pPr>
        <w:pStyle w:val="ab"/>
      </w:pPr>
      <w:r>
        <w:rPr>
          <w:rStyle w:val="ad"/>
        </w:rPr>
        <w:footnoteRef/>
      </w:r>
      <w:r>
        <w:t xml:space="preserve"> Анонс концерта группы</w:t>
      </w:r>
      <w:r w:rsidRPr="00501F2D">
        <w:t xml:space="preserve"> </w:t>
      </w:r>
      <w:r>
        <w:t>Аффинаж</w:t>
      </w:r>
      <w:r w:rsidRPr="00501F2D">
        <w:t xml:space="preserve">/ </w:t>
      </w:r>
      <w:r>
        <w:t>Страница «</w:t>
      </w:r>
      <w:r w:rsidRPr="00501F2D">
        <w:t>Клуб-ресторан "Маяковский. Жёлтая Кофта"</w:t>
      </w:r>
      <w:r>
        <w:t>»</w:t>
      </w:r>
      <w:r w:rsidRPr="00501F2D">
        <w:t>, 2016 // https://vk.com/affinage_group?w=wall-43343704_16676</w:t>
      </w:r>
    </w:p>
  </w:footnote>
  <w:footnote w:id="4">
    <w:p w14:paraId="2F96E4A7" w14:textId="77777777" w:rsidR="003847A2" w:rsidRPr="007F6231" w:rsidRDefault="003847A2" w:rsidP="00B649BB">
      <w:pPr>
        <w:pStyle w:val="ab"/>
      </w:pPr>
      <w:r>
        <w:rPr>
          <w:rStyle w:val="ad"/>
        </w:rPr>
        <w:footnoteRef/>
      </w:r>
      <w:r>
        <w:t xml:space="preserve"> Анонс концертов группы Аффинаж </w:t>
      </w:r>
      <w:r w:rsidRPr="007F6231">
        <w:t>/</w:t>
      </w:r>
      <w:r>
        <w:t xml:space="preserve"> Официальная страница группы, 2013 </w:t>
      </w:r>
      <w:r w:rsidRPr="007F6231">
        <w:t xml:space="preserve">// </w:t>
      </w:r>
      <w:r w:rsidRPr="00761E23">
        <w:rPr>
          <w:rFonts w:asciiTheme="minorHAnsi" w:eastAsiaTheme="minorHAnsi" w:hAnsiTheme="minorHAnsi" w:cstheme="minorBidi"/>
        </w:rPr>
        <w:t>URL</w:t>
      </w:r>
      <w:r>
        <w:rPr>
          <w:rFonts w:asciiTheme="minorHAnsi" w:eastAsiaTheme="minorHAnsi" w:hAnsiTheme="minorHAnsi" w:cstheme="minorBidi"/>
        </w:rPr>
        <w:t>:</w:t>
      </w:r>
      <w:r w:rsidRPr="007F6231">
        <w:t xml:space="preserve"> https://vk.com/affinage_group?w=wall-43343704_128</w:t>
      </w:r>
    </w:p>
  </w:footnote>
  <w:footnote w:id="5">
    <w:p w14:paraId="05C35B8E" w14:textId="2880143D" w:rsidR="003847A2" w:rsidRDefault="003847A2">
      <w:pPr>
        <w:pStyle w:val="ab"/>
      </w:pPr>
      <w:r>
        <w:rPr>
          <w:rStyle w:val="ad"/>
        </w:rPr>
        <w:footnoteRef/>
      </w:r>
      <w:r>
        <w:t xml:space="preserve"> </w:t>
      </w:r>
      <w:r w:rsidRPr="0008050D">
        <w:t xml:space="preserve"> Официальная страница Михаила Калинина Вконтакте // URL: https://vk.com/acnug</w:t>
      </w:r>
    </w:p>
  </w:footnote>
  <w:footnote w:id="6">
    <w:p w14:paraId="4DA16F28" w14:textId="3F6F04B6" w:rsidR="003847A2" w:rsidRPr="007F6231" w:rsidRDefault="003847A2">
      <w:pPr>
        <w:pStyle w:val="ab"/>
      </w:pPr>
      <w:r>
        <w:rPr>
          <w:rStyle w:val="ad"/>
        </w:rPr>
        <w:footnoteRef/>
      </w:r>
      <w:r w:rsidRPr="0056373D">
        <w:t xml:space="preserve"> </w:t>
      </w:r>
      <w:r w:rsidRPr="007F6231">
        <w:t>Официальная страница проектов «никого не люблю» и «Эм(а)СПИД» Вконтакте // URL:  https://vk.com/affinage_acnu9</w:t>
      </w:r>
    </w:p>
  </w:footnote>
  <w:footnote w:id="7">
    <w:p w14:paraId="3052A421" w14:textId="1AD3C823" w:rsidR="003847A2" w:rsidRDefault="003847A2">
      <w:pPr>
        <w:pStyle w:val="ab"/>
      </w:pPr>
      <w:r>
        <w:rPr>
          <w:rStyle w:val="ad"/>
        </w:rPr>
        <w:footnoteRef/>
      </w:r>
      <w:r>
        <w:t xml:space="preserve"> Поэтический подкорпус НКРЯ </w:t>
      </w:r>
      <w:r w:rsidRPr="0056373D">
        <w:t xml:space="preserve">// </w:t>
      </w:r>
      <w:r>
        <w:rPr>
          <w:lang w:val="en-US"/>
        </w:rPr>
        <w:t>URL</w:t>
      </w:r>
      <w:r w:rsidRPr="0056373D">
        <w:t xml:space="preserve">: </w:t>
      </w:r>
      <w:r w:rsidRPr="00C84DC6">
        <w:t>http://www.ruscorpora.ru/search-poetic.html</w:t>
      </w:r>
    </w:p>
  </w:footnote>
  <w:footnote w:id="8">
    <w:p w14:paraId="2655E0C6" w14:textId="574FD312" w:rsidR="003847A2" w:rsidRPr="00501F2D" w:rsidRDefault="003847A2">
      <w:pPr>
        <w:pStyle w:val="ab"/>
      </w:pPr>
      <w:r>
        <w:rPr>
          <w:rStyle w:val="ad"/>
        </w:rPr>
        <w:footnoteRef/>
      </w:r>
      <w:r>
        <w:t xml:space="preserve"> </w:t>
      </w:r>
      <w:r w:rsidRPr="00501F2D">
        <w:t>Аффинаж - Русские песни / Рецензия музыкального портала DA Vision, 2015 // URL: https://vk.com/wall-50845529_2783</w:t>
      </w:r>
    </w:p>
  </w:footnote>
  <w:footnote w:id="9">
    <w:p w14:paraId="2FFCBDAE" w14:textId="13C5E46A" w:rsidR="003847A2" w:rsidRDefault="003847A2">
      <w:pPr>
        <w:pStyle w:val="ab"/>
      </w:pPr>
      <w:r>
        <w:rPr>
          <w:rStyle w:val="ad"/>
        </w:rPr>
        <w:footnoteRef/>
      </w:r>
      <w:r>
        <w:t xml:space="preserve"> В данной работе под скипграмами подразумеваются пары слов, расположенных в тексте на расстоянии 2 друг от друга (не заходя за границы предложений) </w:t>
      </w:r>
    </w:p>
  </w:footnote>
  <w:footnote w:id="10">
    <w:p w14:paraId="052683FA" w14:textId="2111111A" w:rsidR="003847A2" w:rsidRPr="00C84DC6" w:rsidRDefault="003847A2">
      <w:pPr>
        <w:pStyle w:val="ab"/>
      </w:pPr>
      <w:r>
        <w:rPr>
          <w:rStyle w:val="ad"/>
        </w:rPr>
        <w:footnoteRef/>
      </w:r>
      <w:r>
        <w:t xml:space="preserve"> При выделении биграмм учитывались пробелы</w:t>
      </w:r>
      <w:r w:rsidRPr="00C84DC6">
        <w:t>.</w:t>
      </w:r>
    </w:p>
  </w:footnote>
  <w:footnote w:id="11">
    <w:p w14:paraId="0A63C339" w14:textId="175C6A7D" w:rsidR="003847A2" w:rsidRPr="00F6681D" w:rsidRDefault="003847A2">
      <w:pPr>
        <w:pStyle w:val="ab"/>
        <w:rPr>
          <w:lang w:val="en-US"/>
        </w:rPr>
      </w:pPr>
      <w:r>
        <w:rPr>
          <w:rStyle w:val="ad"/>
        </w:rPr>
        <w:footnoteRef/>
      </w:r>
      <w:r w:rsidRPr="00F6681D">
        <w:rPr>
          <w:lang w:val="en-US"/>
        </w:rPr>
        <w:t xml:space="preserve"> Euclidean distance</w:t>
      </w:r>
      <w:r>
        <w:rPr>
          <w:lang w:val="en-US"/>
        </w:rPr>
        <w:t>.</w:t>
      </w:r>
      <w:r w:rsidRPr="00F6681D">
        <w:rPr>
          <w:lang w:val="en-US"/>
        </w:rPr>
        <w:t xml:space="preserve"> Wikipedia, The Free Encyclopedia, 1 April 2019</w:t>
      </w:r>
      <w:r>
        <w:rPr>
          <w:lang w:val="en-US"/>
        </w:rPr>
        <w:t xml:space="preserve">. // URL: </w:t>
      </w:r>
      <w:r w:rsidRPr="00F6681D">
        <w:rPr>
          <w:lang w:val="en-US"/>
        </w:rPr>
        <w:t>https://clck.ru/FxrtA</w:t>
      </w:r>
    </w:p>
  </w:footnote>
  <w:footnote w:id="12">
    <w:p w14:paraId="1DB39F7C" w14:textId="7F74957C" w:rsidR="003847A2" w:rsidRPr="00F6681D" w:rsidRDefault="003847A2">
      <w:pPr>
        <w:pStyle w:val="ab"/>
        <w:rPr>
          <w:lang w:val="en-US"/>
        </w:rPr>
      </w:pPr>
      <w:r>
        <w:rPr>
          <w:rStyle w:val="ad"/>
        </w:rPr>
        <w:footnoteRef/>
      </w:r>
      <w:r w:rsidRPr="00F6681D">
        <w:rPr>
          <w:lang w:val="en-US"/>
        </w:rPr>
        <w:t xml:space="preserve"> Taxicab geometry</w:t>
      </w:r>
      <w:r>
        <w:rPr>
          <w:lang w:val="en-US"/>
        </w:rPr>
        <w:t>.</w:t>
      </w:r>
      <w:r w:rsidRPr="00F6681D">
        <w:rPr>
          <w:lang w:val="en-US"/>
        </w:rPr>
        <w:t xml:space="preserve"> Wikipedia, The Free Encyclopedia, 29 April 2019</w:t>
      </w:r>
      <w:r>
        <w:rPr>
          <w:lang w:val="en-US"/>
        </w:rPr>
        <w:t xml:space="preserve">. // URL: </w:t>
      </w:r>
      <w:r w:rsidRPr="00F6681D">
        <w:rPr>
          <w:lang w:val="en-US"/>
        </w:rPr>
        <w:t>https://clck.ru/FxruE</w:t>
      </w:r>
    </w:p>
  </w:footnote>
  <w:footnote w:id="13">
    <w:p w14:paraId="03F9FDDE" w14:textId="0EEF7985" w:rsidR="003847A2" w:rsidRPr="00F6681D" w:rsidRDefault="003847A2">
      <w:pPr>
        <w:pStyle w:val="ab"/>
        <w:rPr>
          <w:lang w:val="en-US"/>
        </w:rPr>
      </w:pPr>
      <w:r>
        <w:rPr>
          <w:rStyle w:val="ad"/>
        </w:rPr>
        <w:footnoteRef/>
      </w:r>
      <w:r w:rsidRPr="00F6681D">
        <w:rPr>
          <w:lang w:val="en-US"/>
        </w:rPr>
        <w:t xml:space="preserve"> Cosine similarity</w:t>
      </w:r>
      <w:r>
        <w:rPr>
          <w:lang w:val="en-US"/>
        </w:rPr>
        <w:t>.</w:t>
      </w:r>
      <w:r w:rsidRPr="00F6681D">
        <w:rPr>
          <w:lang w:val="en-US"/>
        </w:rPr>
        <w:t xml:space="preserve"> Wikipedia, The Free Encyclopedia, 3 March 2019</w:t>
      </w:r>
      <w:r>
        <w:rPr>
          <w:lang w:val="en-US"/>
        </w:rPr>
        <w:t xml:space="preserve">. // URL: </w:t>
      </w:r>
      <w:r w:rsidRPr="00F6681D">
        <w:rPr>
          <w:lang w:val="en-US"/>
        </w:rPr>
        <w:t>https://clck.ru/Fxrte</w:t>
      </w:r>
    </w:p>
  </w:footnote>
  <w:footnote w:id="14">
    <w:p w14:paraId="3C5292D6" w14:textId="77777777" w:rsidR="003847A2" w:rsidRPr="006F7054" w:rsidRDefault="003847A2" w:rsidP="00FA4EEB">
      <w:pPr>
        <w:pStyle w:val="ab"/>
      </w:pPr>
      <w:r>
        <w:rPr>
          <w:rStyle w:val="ad"/>
        </w:rPr>
        <w:footnoteRef/>
      </w:r>
      <w:r>
        <w:t xml:space="preserve"> </w:t>
      </w:r>
      <w:r w:rsidRPr="00FA4EEB">
        <w:rPr>
          <w:i/>
          <w:lang w:val="en-US"/>
        </w:rPr>
        <w:t>City</w:t>
      </w:r>
      <w:r w:rsidRPr="00FA4EEB">
        <w:rPr>
          <w:i/>
        </w:rPr>
        <w:t xml:space="preserve"> </w:t>
      </w:r>
      <w:r w:rsidRPr="00FA4EEB">
        <w:rPr>
          <w:i/>
          <w:lang w:val="en-US"/>
        </w:rPr>
        <w:t>Block</w:t>
      </w:r>
      <w:r w:rsidRPr="00FA4EEB">
        <w:rPr>
          <w:i/>
        </w:rPr>
        <w:t xml:space="preserve"> </w:t>
      </w:r>
      <w:r w:rsidRPr="00FA4EEB">
        <w:rPr>
          <w:i/>
          <w:lang w:val="en-US"/>
        </w:rPr>
        <w:t>distance</w:t>
      </w:r>
      <w:r w:rsidRPr="006F7054">
        <w:t xml:space="preserve"> </w:t>
      </w:r>
      <w:r>
        <w:t xml:space="preserve">или </w:t>
      </w:r>
      <w:r w:rsidRPr="00FA4EEB">
        <w:rPr>
          <w:i/>
        </w:rPr>
        <w:t>Расстояние городских кварталов</w:t>
      </w:r>
      <w:r>
        <w:t xml:space="preserve"> – одно из названий Манхэттенской меры</w:t>
      </w:r>
    </w:p>
  </w:footnote>
  <w:footnote w:id="15">
    <w:p w14:paraId="6D2FDBF6" w14:textId="7D5FA49C" w:rsidR="003847A2" w:rsidRPr="00341DED" w:rsidRDefault="003847A2">
      <w:pPr>
        <w:pStyle w:val="ab"/>
      </w:pPr>
      <w:r>
        <w:rPr>
          <w:rStyle w:val="ad"/>
        </w:rPr>
        <w:footnoteRef/>
      </w:r>
      <w:r>
        <w:t xml:space="preserve"> Предполагаемое (</w:t>
      </w:r>
      <w:r>
        <w:rPr>
          <w:lang w:val="en-US"/>
        </w:rPr>
        <w:t>Expected</w:t>
      </w:r>
      <w:r w:rsidRPr="00341DED">
        <w:t xml:space="preserve">) </w:t>
      </w:r>
      <w:r>
        <w:t xml:space="preserve">значение в клетке таблицы – произведение маргинальных сумм, поделенное на сумму всех значений. </w:t>
      </w:r>
      <w:r w:rsidRPr="0056373D">
        <w:t>Нулевая гипотеза – частоты слов распределены в обоих корпусах равномерно.</w:t>
      </w:r>
    </w:p>
  </w:footnote>
  <w:footnote w:id="16">
    <w:p w14:paraId="314EF34D" w14:textId="77777777" w:rsidR="003847A2" w:rsidRDefault="003847A2" w:rsidP="005047C1">
      <w:pPr>
        <w:pStyle w:val="ab"/>
      </w:pPr>
      <w:r>
        <w:rPr>
          <w:rStyle w:val="ad"/>
        </w:rPr>
        <w:footnoteRef/>
      </w:r>
      <w:r>
        <w:t xml:space="preserve"> Корпус, из которого извлекаются ключевые слова</w:t>
      </w:r>
    </w:p>
  </w:footnote>
  <w:footnote w:id="17">
    <w:p w14:paraId="4C23D2DF" w14:textId="0ADDF1FD" w:rsidR="003847A2" w:rsidRDefault="003847A2">
      <w:pPr>
        <w:pStyle w:val="ab"/>
      </w:pPr>
      <w:r>
        <w:rPr>
          <w:rStyle w:val="ad"/>
        </w:rPr>
        <w:footnoteRef/>
      </w:r>
      <w:r>
        <w:t xml:space="preserve"> Корпус, с которым сравнивается фокусный корпус</w:t>
      </w:r>
    </w:p>
  </w:footnote>
  <w:footnote w:id="18">
    <w:p w14:paraId="68BD83F6" w14:textId="4E449E6C" w:rsidR="003847A2" w:rsidRDefault="003847A2">
      <w:pPr>
        <w:pStyle w:val="ab"/>
      </w:pPr>
      <w:r>
        <w:rPr>
          <w:rStyle w:val="ad"/>
        </w:rPr>
        <w:footnoteRef/>
      </w:r>
      <w:r>
        <w:t xml:space="preserve"> </w:t>
      </w:r>
      <w:r w:rsidRPr="00EC4B2D">
        <w:t>ARF на миллион словоформ корпуса</w:t>
      </w:r>
    </w:p>
  </w:footnote>
  <w:footnote w:id="19">
    <w:p w14:paraId="6AB40FE4" w14:textId="65719908" w:rsidR="003847A2" w:rsidRDefault="003847A2">
      <w:pPr>
        <w:pStyle w:val="ab"/>
      </w:pPr>
      <w:r>
        <w:rPr>
          <w:rStyle w:val="ad"/>
        </w:rPr>
        <w:footnoteRef/>
      </w:r>
      <w:r>
        <w:t xml:space="preserve"> Или явления, которые хоть и могли существовать в 20 веке, но в 21 веке стали гораздо более распространенными</w:t>
      </w:r>
    </w:p>
  </w:footnote>
  <w:footnote w:id="20">
    <w:p w14:paraId="52034BD6" w14:textId="0F025650" w:rsidR="003847A2" w:rsidRDefault="003847A2">
      <w:pPr>
        <w:pStyle w:val="ab"/>
      </w:pPr>
      <w:r>
        <w:rPr>
          <w:rStyle w:val="ad"/>
        </w:rPr>
        <w:footnoteRef/>
      </w:r>
      <w:r>
        <w:t xml:space="preserve"> Сокращение от аватар – фотография профиля в социальной сети </w:t>
      </w:r>
    </w:p>
  </w:footnote>
  <w:footnote w:id="21">
    <w:p w14:paraId="25D0C06C" w14:textId="02D76823" w:rsidR="003847A2" w:rsidRDefault="003847A2">
      <w:pPr>
        <w:pStyle w:val="ab"/>
      </w:pPr>
      <w:r>
        <w:rPr>
          <w:rStyle w:val="ad"/>
        </w:rPr>
        <w:footnoteRef/>
      </w:r>
      <w:r>
        <w:t xml:space="preserve"> Дионисическое – Аполоническое</w:t>
      </w:r>
      <w:r w:rsidRPr="00773B22">
        <w:t xml:space="preserve"> /</w:t>
      </w:r>
      <w:r>
        <w:t xml:space="preserve"> Философский словарь, 3000 статей, 2012-2019 </w:t>
      </w:r>
      <w:r w:rsidRPr="00773B22">
        <w:t>//</w:t>
      </w:r>
      <w:r>
        <w:t xml:space="preserve"> </w:t>
      </w:r>
      <w:r w:rsidRPr="00773B22">
        <w:t>[</w:t>
      </w:r>
      <w:r>
        <w:t>Электронный словарь</w:t>
      </w:r>
      <w:r w:rsidRPr="00773B22">
        <w:t>]</w:t>
      </w:r>
      <w:r>
        <w:t xml:space="preserve"> </w:t>
      </w:r>
      <w:r>
        <w:rPr>
          <w:lang w:val="en-US"/>
        </w:rPr>
        <w:t>URL</w:t>
      </w:r>
      <w:r w:rsidRPr="00773B22">
        <w:t xml:space="preserve">: </w:t>
      </w:r>
      <w:r w:rsidRPr="00865F95">
        <w:t>http://www.harc.ru/slovar/124.html</w:t>
      </w:r>
    </w:p>
  </w:footnote>
  <w:footnote w:id="22">
    <w:p w14:paraId="405B37DA" w14:textId="34C8D054" w:rsidR="003847A2" w:rsidRDefault="003847A2">
      <w:pPr>
        <w:pStyle w:val="ab"/>
      </w:pPr>
      <w:r>
        <w:rPr>
          <w:rStyle w:val="ad"/>
        </w:rPr>
        <w:footnoteRef/>
      </w:r>
      <w:r>
        <w:t xml:space="preserve"> Я и Мёбиус едем в Шампань</w:t>
      </w:r>
      <w:r w:rsidRPr="00C70C14">
        <w:t xml:space="preserve"> / </w:t>
      </w:r>
      <w:r>
        <w:t xml:space="preserve">Релиз альбома на официальной странице группы Аффинаж «Вконтакте», </w:t>
      </w:r>
      <w:r w:rsidRPr="00C70C14">
        <w:t>21 фев</w:t>
      </w:r>
      <w:r>
        <w:t>раля</w:t>
      </w:r>
      <w:r w:rsidRPr="00C70C14">
        <w:t xml:space="preserve"> 2014</w:t>
      </w:r>
    </w:p>
  </w:footnote>
  <w:footnote w:id="23">
    <w:p w14:paraId="2B5D4011" w14:textId="3D4693E0" w:rsidR="003847A2" w:rsidRDefault="003847A2">
      <w:pPr>
        <w:pStyle w:val="ab"/>
      </w:pPr>
      <w:r>
        <w:rPr>
          <w:rStyle w:val="ad"/>
        </w:rPr>
        <w:footnoteRef/>
      </w:r>
      <w:r>
        <w:t xml:space="preserve"> </w:t>
      </w:r>
      <w:r w:rsidRPr="007734AA">
        <w:t>Аффинаж - Русские песни / Рецензия музыкального портала DA Vision, 2015 // URL: https://vk.com/wall-50845529_2783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E0F"/>
    <w:multiLevelType w:val="hybridMultilevel"/>
    <w:tmpl w:val="54EE80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A11057"/>
    <w:multiLevelType w:val="hybridMultilevel"/>
    <w:tmpl w:val="02C82A3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4E3F7A39"/>
    <w:multiLevelType w:val="hybridMultilevel"/>
    <w:tmpl w:val="7FC88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4F0801"/>
    <w:multiLevelType w:val="hybridMultilevel"/>
    <w:tmpl w:val="84DC6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77F1B"/>
    <w:multiLevelType w:val="hybridMultilevel"/>
    <w:tmpl w:val="16869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533C8"/>
    <w:multiLevelType w:val="hybridMultilevel"/>
    <w:tmpl w:val="7E6673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8BC0F2D"/>
    <w:multiLevelType w:val="hybridMultilevel"/>
    <w:tmpl w:val="D6D666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36"/>
    <w:rsid w:val="00006ABC"/>
    <w:rsid w:val="000134A2"/>
    <w:rsid w:val="000248A9"/>
    <w:rsid w:val="00025634"/>
    <w:rsid w:val="00027CCF"/>
    <w:rsid w:val="00031D6C"/>
    <w:rsid w:val="00034DE3"/>
    <w:rsid w:val="000372E6"/>
    <w:rsid w:val="00044BA0"/>
    <w:rsid w:val="00045D65"/>
    <w:rsid w:val="000462B7"/>
    <w:rsid w:val="00046CCE"/>
    <w:rsid w:val="0004765D"/>
    <w:rsid w:val="00053232"/>
    <w:rsid w:val="000554B9"/>
    <w:rsid w:val="000555F8"/>
    <w:rsid w:val="00057911"/>
    <w:rsid w:val="00057CD0"/>
    <w:rsid w:val="00061B47"/>
    <w:rsid w:val="000644A6"/>
    <w:rsid w:val="0007318D"/>
    <w:rsid w:val="0007571E"/>
    <w:rsid w:val="0008050D"/>
    <w:rsid w:val="00080662"/>
    <w:rsid w:val="00087857"/>
    <w:rsid w:val="00091E53"/>
    <w:rsid w:val="000929BE"/>
    <w:rsid w:val="00093082"/>
    <w:rsid w:val="00097D0F"/>
    <w:rsid w:val="000A1B40"/>
    <w:rsid w:val="000A6B2C"/>
    <w:rsid w:val="000B589E"/>
    <w:rsid w:val="000B5F28"/>
    <w:rsid w:val="000B6862"/>
    <w:rsid w:val="000D0A48"/>
    <w:rsid w:val="000D20F3"/>
    <w:rsid w:val="000D2215"/>
    <w:rsid w:val="000D3382"/>
    <w:rsid w:val="000D3824"/>
    <w:rsid w:val="000D4983"/>
    <w:rsid w:val="000D4BAF"/>
    <w:rsid w:val="000E3A60"/>
    <w:rsid w:val="000E5862"/>
    <w:rsid w:val="000E7861"/>
    <w:rsid w:val="000F49CE"/>
    <w:rsid w:val="0010443E"/>
    <w:rsid w:val="00105BFE"/>
    <w:rsid w:val="00105C05"/>
    <w:rsid w:val="00106E3E"/>
    <w:rsid w:val="001071BD"/>
    <w:rsid w:val="00112A43"/>
    <w:rsid w:val="00114D60"/>
    <w:rsid w:val="00114DE6"/>
    <w:rsid w:val="00115BDF"/>
    <w:rsid w:val="00121F96"/>
    <w:rsid w:val="00125042"/>
    <w:rsid w:val="00126E6E"/>
    <w:rsid w:val="00131D41"/>
    <w:rsid w:val="001330CF"/>
    <w:rsid w:val="001432C7"/>
    <w:rsid w:val="00145581"/>
    <w:rsid w:val="001460B2"/>
    <w:rsid w:val="0014652D"/>
    <w:rsid w:val="00162203"/>
    <w:rsid w:val="0016384F"/>
    <w:rsid w:val="001660BF"/>
    <w:rsid w:val="00172456"/>
    <w:rsid w:val="001756C4"/>
    <w:rsid w:val="001932C2"/>
    <w:rsid w:val="00195A7B"/>
    <w:rsid w:val="00196233"/>
    <w:rsid w:val="001968C5"/>
    <w:rsid w:val="001975F6"/>
    <w:rsid w:val="00197B39"/>
    <w:rsid w:val="001A43B0"/>
    <w:rsid w:val="001A49E2"/>
    <w:rsid w:val="001B0A0B"/>
    <w:rsid w:val="001B3A2C"/>
    <w:rsid w:val="001C1B76"/>
    <w:rsid w:val="001C36CE"/>
    <w:rsid w:val="001C74F1"/>
    <w:rsid w:val="001D4AB6"/>
    <w:rsid w:val="001D4F83"/>
    <w:rsid w:val="001D7B6B"/>
    <w:rsid w:val="001E2E97"/>
    <w:rsid w:val="001E7C0A"/>
    <w:rsid w:val="001F0920"/>
    <w:rsid w:val="001F10CB"/>
    <w:rsid w:val="001F6C8D"/>
    <w:rsid w:val="00200EF8"/>
    <w:rsid w:val="0020296B"/>
    <w:rsid w:val="00206813"/>
    <w:rsid w:val="002116EB"/>
    <w:rsid w:val="00214B2C"/>
    <w:rsid w:val="0022086F"/>
    <w:rsid w:val="002213D4"/>
    <w:rsid w:val="002219D8"/>
    <w:rsid w:val="00223817"/>
    <w:rsid w:val="00224250"/>
    <w:rsid w:val="00227E5E"/>
    <w:rsid w:val="00231137"/>
    <w:rsid w:val="002336C3"/>
    <w:rsid w:val="00234D8E"/>
    <w:rsid w:val="00237696"/>
    <w:rsid w:val="00243181"/>
    <w:rsid w:val="00244E22"/>
    <w:rsid w:val="002506E2"/>
    <w:rsid w:val="00252994"/>
    <w:rsid w:val="002636C1"/>
    <w:rsid w:val="002661FE"/>
    <w:rsid w:val="002663F9"/>
    <w:rsid w:val="0027003A"/>
    <w:rsid w:val="002705C2"/>
    <w:rsid w:val="002711DA"/>
    <w:rsid w:val="00282047"/>
    <w:rsid w:val="002878DA"/>
    <w:rsid w:val="00291D8D"/>
    <w:rsid w:val="00292714"/>
    <w:rsid w:val="002949FE"/>
    <w:rsid w:val="00297DAE"/>
    <w:rsid w:val="002A17CE"/>
    <w:rsid w:val="002A2D4D"/>
    <w:rsid w:val="002A444E"/>
    <w:rsid w:val="002A519D"/>
    <w:rsid w:val="002A55E9"/>
    <w:rsid w:val="002B02BC"/>
    <w:rsid w:val="002B6715"/>
    <w:rsid w:val="002D3398"/>
    <w:rsid w:val="002D4124"/>
    <w:rsid w:val="002E09F1"/>
    <w:rsid w:val="002E2D13"/>
    <w:rsid w:val="002E34FD"/>
    <w:rsid w:val="002E409C"/>
    <w:rsid w:val="002E49CF"/>
    <w:rsid w:val="002E5652"/>
    <w:rsid w:val="002F1EA9"/>
    <w:rsid w:val="002F2C2B"/>
    <w:rsid w:val="002F32EC"/>
    <w:rsid w:val="00302BA8"/>
    <w:rsid w:val="00303EED"/>
    <w:rsid w:val="003041DF"/>
    <w:rsid w:val="00315A89"/>
    <w:rsid w:val="003160BD"/>
    <w:rsid w:val="00317735"/>
    <w:rsid w:val="00320C35"/>
    <w:rsid w:val="00321DFF"/>
    <w:rsid w:val="0033425F"/>
    <w:rsid w:val="00336115"/>
    <w:rsid w:val="00337183"/>
    <w:rsid w:val="003404CD"/>
    <w:rsid w:val="00341DAC"/>
    <w:rsid w:val="00341DED"/>
    <w:rsid w:val="003420EA"/>
    <w:rsid w:val="0034495A"/>
    <w:rsid w:val="00346BCC"/>
    <w:rsid w:val="00361EE2"/>
    <w:rsid w:val="00361EF1"/>
    <w:rsid w:val="00362918"/>
    <w:rsid w:val="003642AD"/>
    <w:rsid w:val="00364BB5"/>
    <w:rsid w:val="00365CF7"/>
    <w:rsid w:val="00367793"/>
    <w:rsid w:val="00367C72"/>
    <w:rsid w:val="003807D1"/>
    <w:rsid w:val="00381D08"/>
    <w:rsid w:val="00382BC0"/>
    <w:rsid w:val="003847A2"/>
    <w:rsid w:val="00386324"/>
    <w:rsid w:val="00387F81"/>
    <w:rsid w:val="00391B12"/>
    <w:rsid w:val="003956AF"/>
    <w:rsid w:val="00396EE8"/>
    <w:rsid w:val="00397575"/>
    <w:rsid w:val="003A6F42"/>
    <w:rsid w:val="003A7E6E"/>
    <w:rsid w:val="003B50A9"/>
    <w:rsid w:val="003B6967"/>
    <w:rsid w:val="003C0FE2"/>
    <w:rsid w:val="003C1A22"/>
    <w:rsid w:val="003D1320"/>
    <w:rsid w:val="003D5CBA"/>
    <w:rsid w:val="003E1736"/>
    <w:rsid w:val="003E7727"/>
    <w:rsid w:val="003F7458"/>
    <w:rsid w:val="00402D15"/>
    <w:rsid w:val="004045B7"/>
    <w:rsid w:val="00404C19"/>
    <w:rsid w:val="00414ADD"/>
    <w:rsid w:val="004176CB"/>
    <w:rsid w:val="00425B0E"/>
    <w:rsid w:val="0042605A"/>
    <w:rsid w:val="004266A4"/>
    <w:rsid w:val="0043136A"/>
    <w:rsid w:val="00433360"/>
    <w:rsid w:val="004408F2"/>
    <w:rsid w:val="00442125"/>
    <w:rsid w:val="0044462A"/>
    <w:rsid w:val="00446400"/>
    <w:rsid w:val="00454A10"/>
    <w:rsid w:val="004635D7"/>
    <w:rsid w:val="0047330E"/>
    <w:rsid w:val="004745B1"/>
    <w:rsid w:val="004858DA"/>
    <w:rsid w:val="00487C9E"/>
    <w:rsid w:val="00490AFA"/>
    <w:rsid w:val="004911BC"/>
    <w:rsid w:val="004941B3"/>
    <w:rsid w:val="004979AC"/>
    <w:rsid w:val="004A072A"/>
    <w:rsid w:val="004A33CF"/>
    <w:rsid w:val="004A50F4"/>
    <w:rsid w:val="004C2A08"/>
    <w:rsid w:val="004C4441"/>
    <w:rsid w:val="004C5DF9"/>
    <w:rsid w:val="004C674C"/>
    <w:rsid w:val="004C7BA2"/>
    <w:rsid w:val="004D4A4C"/>
    <w:rsid w:val="004D7BF4"/>
    <w:rsid w:val="004E1E78"/>
    <w:rsid w:val="004E5DFD"/>
    <w:rsid w:val="004E7CE2"/>
    <w:rsid w:val="004F0DE5"/>
    <w:rsid w:val="004F182D"/>
    <w:rsid w:val="004F2B08"/>
    <w:rsid w:val="004F2DCA"/>
    <w:rsid w:val="004F5F1D"/>
    <w:rsid w:val="005010E3"/>
    <w:rsid w:val="00501F2D"/>
    <w:rsid w:val="005047C1"/>
    <w:rsid w:val="00507417"/>
    <w:rsid w:val="0051172C"/>
    <w:rsid w:val="00524241"/>
    <w:rsid w:val="0052601B"/>
    <w:rsid w:val="00547A79"/>
    <w:rsid w:val="00553DCE"/>
    <w:rsid w:val="00554C35"/>
    <w:rsid w:val="0056373D"/>
    <w:rsid w:val="005650C3"/>
    <w:rsid w:val="0056530F"/>
    <w:rsid w:val="005657D4"/>
    <w:rsid w:val="0057326E"/>
    <w:rsid w:val="00573B5B"/>
    <w:rsid w:val="00573EEA"/>
    <w:rsid w:val="0057708E"/>
    <w:rsid w:val="005808CB"/>
    <w:rsid w:val="00582C57"/>
    <w:rsid w:val="00583A28"/>
    <w:rsid w:val="005879C8"/>
    <w:rsid w:val="005924DE"/>
    <w:rsid w:val="005973AA"/>
    <w:rsid w:val="0059751D"/>
    <w:rsid w:val="005B25A4"/>
    <w:rsid w:val="005C2F20"/>
    <w:rsid w:val="005C60F0"/>
    <w:rsid w:val="005C662C"/>
    <w:rsid w:val="005D3C02"/>
    <w:rsid w:val="005D4686"/>
    <w:rsid w:val="005D6C42"/>
    <w:rsid w:val="005E1F62"/>
    <w:rsid w:val="005E25A2"/>
    <w:rsid w:val="005E3DB7"/>
    <w:rsid w:val="005E4D9F"/>
    <w:rsid w:val="005E5C7E"/>
    <w:rsid w:val="005E779F"/>
    <w:rsid w:val="005E7EBC"/>
    <w:rsid w:val="005F0A74"/>
    <w:rsid w:val="005F72B0"/>
    <w:rsid w:val="00605113"/>
    <w:rsid w:val="006053A3"/>
    <w:rsid w:val="0060776F"/>
    <w:rsid w:val="00610778"/>
    <w:rsid w:val="00611B1F"/>
    <w:rsid w:val="00615662"/>
    <w:rsid w:val="00615B0F"/>
    <w:rsid w:val="0061600B"/>
    <w:rsid w:val="00617111"/>
    <w:rsid w:val="0062391B"/>
    <w:rsid w:val="00624375"/>
    <w:rsid w:val="00634589"/>
    <w:rsid w:val="00636AD4"/>
    <w:rsid w:val="006415EF"/>
    <w:rsid w:val="00643A4F"/>
    <w:rsid w:val="00652FED"/>
    <w:rsid w:val="00663552"/>
    <w:rsid w:val="00666B3F"/>
    <w:rsid w:val="00667114"/>
    <w:rsid w:val="006706F2"/>
    <w:rsid w:val="00676A85"/>
    <w:rsid w:val="006819D8"/>
    <w:rsid w:val="00682927"/>
    <w:rsid w:val="006846C7"/>
    <w:rsid w:val="00684C20"/>
    <w:rsid w:val="006856A0"/>
    <w:rsid w:val="00685A9B"/>
    <w:rsid w:val="00686AC2"/>
    <w:rsid w:val="0069168B"/>
    <w:rsid w:val="00692714"/>
    <w:rsid w:val="00693BA6"/>
    <w:rsid w:val="006A1E35"/>
    <w:rsid w:val="006A2B71"/>
    <w:rsid w:val="006B349A"/>
    <w:rsid w:val="006B4535"/>
    <w:rsid w:val="006B4E26"/>
    <w:rsid w:val="006B7115"/>
    <w:rsid w:val="006C14E7"/>
    <w:rsid w:val="006C3468"/>
    <w:rsid w:val="006C35FC"/>
    <w:rsid w:val="006C51AC"/>
    <w:rsid w:val="006C68B6"/>
    <w:rsid w:val="006D44EF"/>
    <w:rsid w:val="006D53A1"/>
    <w:rsid w:val="006D73E6"/>
    <w:rsid w:val="006D793C"/>
    <w:rsid w:val="006D7B8A"/>
    <w:rsid w:val="006E1581"/>
    <w:rsid w:val="006E2EE0"/>
    <w:rsid w:val="006E3591"/>
    <w:rsid w:val="006E3838"/>
    <w:rsid w:val="006E5D38"/>
    <w:rsid w:val="006F4A37"/>
    <w:rsid w:val="006F4B3C"/>
    <w:rsid w:val="006F542D"/>
    <w:rsid w:val="006F5501"/>
    <w:rsid w:val="006F6C8C"/>
    <w:rsid w:val="006F7054"/>
    <w:rsid w:val="006F7292"/>
    <w:rsid w:val="00701B6C"/>
    <w:rsid w:val="007040B0"/>
    <w:rsid w:val="00726005"/>
    <w:rsid w:val="00727999"/>
    <w:rsid w:val="00733010"/>
    <w:rsid w:val="007359C8"/>
    <w:rsid w:val="00741564"/>
    <w:rsid w:val="0074235A"/>
    <w:rsid w:val="00742EB0"/>
    <w:rsid w:val="00745519"/>
    <w:rsid w:val="00745D34"/>
    <w:rsid w:val="00746367"/>
    <w:rsid w:val="007513EF"/>
    <w:rsid w:val="007532FA"/>
    <w:rsid w:val="00753916"/>
    <w:rsid w:val="00753D1E"/>
    <w:rsid w:val="00753DD9"/>
    <w:rsid w:val="00761E23"/>
    <w:rsid w:val="00762093"/>
    <w:rsid w:val="00763204"/>
    <w:rsid w:val="007637F1"/>
    <w:rsid w:val="00772320"/>
    <w:rsid w:val="007734AA"/>
    <w:rsid w:val="00773B22"/>
    <w:rsid w:val="0077454E"/>
    <w:rsid w:val="0077507D"/>
    <w:rsid w:val="00777659"/>
    <w:rsid w:val="00786CFD"/>
    <w:rsid w:val="00790214"/>
    <w:rsid w:val="00790C77"/>
    <w:rsid w:val="00797D56"/>
    <w:rsid w:val="007A4A08"/>
    <w:rsid w:val="007A4A4C"/>
    <w:rsid w:val="007A59B1"/>
    <w:rsid w:val="007A5F98"/>
    <w:rsid w:val="007C108E"/>
    <w:rsid w:val="007C6D37"/>
    <w:rsid w:val="007E1B66"/>
    <w:rsid w:val="007E3E93"/>
    <w:rsid w:val="007E609E"/>
    <w:rsid w:val="007E736D"/>
    <w:rsid w:val="007E736F"/>
    <w:rsid w:val="007E7815"/>
    <w:rsid w:val="007F6231"/>
    <w:rsid w:val="00800B93"/>
    <w:rsid w:val="00810A6F"/>
    <w:rsid w:val="00815E16"/>
    <w:rsid w:val="00816F9D"/>
    <w:rsid w:val="00817AF4"/>
    <w:rsid w:val="00820D49"/>
    <w:rsid w:val="008251F4"/>
    <w:rsid w:val="00832CAF"/>
    <w:rsid w:val="00836225"/>
    <w:rsid w:val="00840542"/>
    <w:rsid w:val="008464D8"/>
    <w:rsid w:val="00847155"/>
    <w:rsid w:val="0084743E"/>
    <w:rsid w:val="008549F6"/>
    <w:rsid w:val="0086093D"/>
    <w:rsid w:val="00863ECD"/>
    <w:rsid w:val="00865B21"/>
    <w:rsid w:val="00865F95"/>
    <w:rsid w:val="00870C9F"/>
    <w:rsid w:val="00874B12"/>
    <w:rsid w:val="00876D83"/>
    <w:rsid w:val="00885F7F"/>
    <w:rsid w:val="00887319"/>
    <w:rsid w:val="008A16EA"/>
    <w:rsid w:val="008A37DB"/>
    <w:rsid w:val="008A6976"/>
    <w:rsid w:val="008B268C"/>
    <w:rsid w:val="008B3E08"/>
    <w:rsid w:val="008C0393"/>
    <w:rsid w:val="008C3B9B"/>
    <w:rsid w:val="008C7640"/>
    <w:rsid w:val="008C7669"/>
    <w:rsid w:val="008D0670"/>
    <w:rsid w:val="008D51F5"/>
    <w:rsid w:val="008D6AB2"/>
    <w:rsid w:val="008D788D"/>
    <w:rsid w:val="008E0052"/>
    <w:rsid w:val="008E01EF"/>
    <w:rsid w:val="008E0BC8"/>
    <w:rsid w:val="008E0C9C"/>
    <w:rsid w:val="008E15C4"/>
    <w:rsid w:val="008E1DAF"/>
    <w:rsid w:val="008E1E5C"/>
    <w:rsid w:val="008E3886"/>
    <w:rsid w:val="008E6E92"/>
    <w:rsid w:val="008E7542"/>
    <w:rsid w:val="008E7CC9"/>
    <w:rsid w:val="008F002C"/>
    <w:rsid w:val="008F2F6A"/>
    <w:rsid w:val="008F7188"/>
    <w:rsid w:val="00905AC4"/>
    <w:rsid w:val="00915FA4"/>
    <w:rsid w:val="00921B57"/>
    <w:rsid w:val="00923FA1"/>
    <w:rsid w:val="00926D08"/>
    <w:rsid w:val="00930B48"/>
    <w:rsid w:val="00934F24"/>
    <w:rsid w:val="009361F2"/>
    <w:rsid w:val="00937F55"/>
    <w:rsid w:val="00945836"/>
    <w:rsid w:val="009466CD"/>
    <w:rsid w:val="009501F1"/>
    <w:rsid w:val="00953BE4"/>
    <w:rsid w:val="00954574"/>
    <w:rsid w:val="009606C8"/>
    <w:rsid w:val="0096071E"/>
    <w:rsid w:val="00960A4E"/>
    <w:rsid w:val="00966CCD"/>
    <w:rsid w:val="009674EC"/>
    <w:rsid w:val="00970A4E"/>
    <w:rsid w:val="009735AA"/>
    <w:rsid w:val="0098070B"/>
    <w:rsid w:val="0098286F"/>
    <w:rsid w:val="0098477F"/>
    <w:rsid w:val="00984D37"/>
    <w:rsid w:val="0098685B"/>
    <w:rsid w:val="009914B1"/>
    <w:rsid w:val="00991822"/>
    <w:rsid w:val="00992A79"/>
    <w:rsid w:val="0099483F"/>
    <w:rsid w:val="00994DF9"/>
    <w:rsid w:val="00995770"/>
    <w:rsid w:val="009A0222"/>
    <w:rsid w:val="009A3FB7"/>
    <w:rsid w:val="009A45F4"/>
    <w:rsid w:val="009B1144"/>
    <w:rsid w:val="009B490B"/>
    <w:rsid w:val="009B565A"/>
    <w:rsid w:val="009B5E6D"/>
    <w:rsid w:val="009C1DBB"/>
    <w:rsid w:val="009C3DC0"/>
    <w:rsid w:val="009D33B6"/>
    <w:rsid w:val="009D5EB9"/>
    <w:rsid w:val="009E0B29"/>
    <w:rsid w:val="009E4C8B"/>
    <w:rsid w:val="009E53CB"/>
    <w:rsid w:val="009F1D1E"/>
    <w:rsid w:val="009F432C"/>
    <w:rsid w:val="009F52F4"/>
    <w:rsid w:val="009F66AE"/>
    <w:rsid w:val="00A07D6B"/>
    <w:rsid w:val="00A1143C"/>
    <w:rsid w:val="00A119BB"/>
    <w:rsid w:val="00A13856"/>
    <w:rsid w:val="00A20D9F"/>
    <w:rsid w:val="00A25FC6"/>
    <w:rsid w:val="00A37303"/>
    <w:rsid w:val="00A37968"/>
    <w:rsid w:val="00A40778"/>
    <w:rsid w:val="00A449C9"/>
    <w:rsid w:val="00A52526"/>
    <w:rsid w:val="00A55AD0"/>
    <w:rsid w:val="00A56B41"/>
    <w:rsid w:val="00A56CBB"/>
    <w:rsid w:val="00A57CB6"/>
    <w:rsid w:val="00A721C2"/>
    <w:rsid w:val="00A751CE"/>
    <w:rsid w:val="00A764CB"/>
    <w:rsid w:val="00A76E90"/>
    <w:rsid w:val="00A849D0"/>
    <w:rsid w:val="00A92880"/>
    <w:rsid w:val="00A95B06"/>
    <w:rsid w:val="00AA314F"/>
    <w:rsid w:val="00AA6711"/>
    <w:rsid w:val="00AB1C5A"/>
    <w:rsid w:val="00AB3B84"/>
    <w:rsid w:val="00AB4874"/>
    <w:rsid w:val="00AB4D8E"/>
    <w:rsid w:val="00AC0241"/>
    <w:rsid w:val="00AC18A6"/>
    <w:rsid w:val="00AC2EAB"/>
    <w:rsid w:val="00AC5709"/>
    <w:rsid w:val="00AC7396"/>
    <w:rsid w:val="00AD1A8A"/>
    <w:rsid w:val="00AE0CF9"/>
    <w:rsid w:val="00AE2D39"/>
    <w:rsid w:val="00AE3B83"/>
    <w:rsid w:val="00AE4B46"/>
    <w:rsid w:val="00AF24E2"/>
    <w:rsid w:val="00B029F7"/>
    <w:rsid w:val="00B03E77"/>
    <w:rsid w:val="00B14E1D"/>
    <w:rsid w:val="00B15D41"/>
    <w:rsid w:val="00B161D0"/>
    <w:rsid w:val="00B1791B"/>
    <w:rsid w:val="00B203AF"/>
    <w:rsid w:val="00B23EF2"/>
    <w:rsid w:val="00B30038"/>
    <w:rsid w:val="00B33D97"/>
    <w:rsid w:val="00B43D18"/>
    <w:rsid w:val="00B44731"/>
    <w:rsid w:val="00B512CF"/>
    <w:rsid w:val="00B51859"/>
    <w:rsid w:val="00B528F3"/>
    <w:rsid w:val="00B55046"/>
    <w:rsid w:val="00B632C5"/>
    <w:rsid w:val="00B649BB"/>
    <w:rsid w:val="00B64F4B"/>
    <w:rsid w:val="00B650AC"/>
    <w:rsid w:val="00B7222A"/>
    <w:rsid w:val="00B75319"/>
    <w:rsid w:val="00B81FC9"/>
    <w:rsid w:val="00B82E3F"/>
    <w:rsid w:val="00B8505C"/>
    <w:rsid w:val="00B852D1"/>
    <w:rsid w:val="00B85FC5"/>
    <w:rsid w:val="00B90891"/>
    <w:rsid w:val="00B93496"/>
    <w:rsid w:val="00B949DB"/>
    <w:rsid w:val="00B964F5"/>
    <w:rsid w:val="00B97501"/>
    <w:rsid w:val="00BA0D4E"/>
    <w:rsid w:val="00BA3410"/>
    <w:rsid w:val="00BA3F3E"/>
    <w:rsid w:val="00BA6303"/>
    <w:rsid w:val="00BB115F"/>
    <w:rsid w:val="00BB13DD"/>
    <w:rsid w:val="00BB1A7B"/>
    <w:rsid w:val="00BB422B"/>
    <w:rsid w:val="00BB42A5"/>
    <w:rsid w:val="00BB5FCB"/>
    <w:rsid w:val="00BC1109"/>
    <w:rsid w:val="00BC1DC2"/>
    <w:rsid w:val="00BC2AF1"/>
    <w:rsid w:val="00BD6D58"/>
    <w:rsid w:val="00BD779F"/>
    <w:rsid w:val="00BE0545"/>
    <w:rsid w:val="00BE09D9"/>
    <w:rsid w:val="00BF0831"/>
    <w:rsid w:val="00BF3042"/>
    <w:rsid w:val="00C01432"/>
    <w:rsid w:val="00C03732"/>
    <w:rsid w:val="00C170CE"/>
    <w:rsid w:val="00C21832"/>
    <w:rsid w:val="00C223D1"/>
    <w:rsid w:val="00C25BA9"/>
    <w:rsid w:val="00C260E8"/>
    <w:rsid w:val="00C26A6A"/>
    <w:rsid w:val="00C2774E"/>
    <w:rsid w:val="00C362EB"/>
    <w:rsid w:val="00C37CB3"/>
    <w:rsid w:val="00C45E4D"/>
    <w:rsid w:val="00C54C7E"/>
    <w:rsid w:val="00C55979"/>
    <w:rsid w:val="00C60450"/>
    <w:rsid w:val="00C6112C"/>
    <w:rsid w:val="00C61D08"/>
    <w:rsid w:val="00C6267F"/>
    <w:rsid w:val="00C62ED3"/>
    <w:rsid w:val="00C70C14"/>
    <w:rsid w:val="00C74560"/>
    <w:rsid w:val="00C7483D"/>
    <w:rsid w:val="00C7675B"/>
    <w:rsid w:val="00C77DB6"/>
    <w:rsid w:val="00C81C76"/>
    <w:rsid w:val="00C83E78"/>
    <w:rsid w:val="00C843C4"/>
    <w:rsid w:val="00C84DC6"/>
    <w:rsid w:val="00C95EA0"/>
    <w:rsid w:val="00CA30F2"/>
    <w:rsid w:val="00CA33D2"/>
    <w:rsid w:val="00CA3ED9"/>
    <w:rsid w:val="00CA4D4F"/>
    <w:rsid w:val="00CA5E6B"/>
    <w:rsid w:val="00CB5D4F"/>
    <w:rsid w:val="00CC1346"/>
    <w:rsid w:val="00CC46CB"/>
    <w:rsid w:val="00CC610A"/>
    <w:rsid w:val="00CC6E25"/>
    <w:rsid w:val="00CC744F"/>
    <w:rsid w:val="00CC753A"/>
    <w:rsid w:val="00CD3CE3"/>
    <w:rsid w:val="00CD42CF"/>
    <w:rsid w:val="00CD5D85"/>
    <w:rsid w:val="00CD6603"/>
    <w:rsid w:val="00CD6F59"/>
    <w:rsid w:val="00CE0ECB"/>
    <w:rsid w:val="00CE2355"/>
    <w:rsid w:val="00CE4917"/>
    <w:rsid w:val="00CF429A"/>
    <w:rsid w:val="00CF6F84"/>
    <w:rsid w:val="00D0222D"/>
    <w:rsid w:val="00D0404F"/>
    <w:rsid w:val="00D125FD"/>
    <w:rsid w:val="00D14D94"/>
    <w:rsid w:val="00D158A3"/>
    <w:rsid w:val="00D165CF"/>
    <w:rsid w:val="00D205E5"/>
    <w:rsid w:val="00D211E5"/>
    <w:rsid w:val="00D24441"/>
    <w:rsid w:val="00D25290"/>
    <w:rsid w:val="00D3167D"/>
    <w:rsid w:val="00D32D7D"/>
    <w:rsid w:val="00D34C76"/>
    <w:rsid w:val="00D3678B"/>
    <w:rsid w:val="00D40A3D"/>
    <w:rsid w:val="00D42FED"/>
    <w:rsid w:val="00D4507B"/>
    <w:rsid w:val="00D45CD5"/>
    <w:rsid w:val="00D45E60"/>
    <w:rsid w:val="00D46233"/>
    <w:rsid w:val="00D47063"/>
    <w:rsid w:val="00D52390"/>
    <w:rsid w:val="00D542C7"/>
    <w:rsid w:val="00D55058"/>
    <w:rsid w:val="00D55CE9"/>
    <w:rsid w:val="00D5744A"/>
    <w:rsid w:val="00D61E79"/>
    <w:rsid w:val="00D63204"/>
    <w:rsid w:val="00D63D05"/>
    <w:rsid w:val="00D7167E"/>
    <w:rsid w:val="00D72733"/>
    <w:rsid w:val="00D91D23"/>
    <w:rsid w:val="00D92B1C"/>
    <w:rsid w:val="00D93E71"/>
    <w:rsid w:val="00D9498D"/>
    <w:rsid w:val="00DA0837"/>
    <w:rsid w:val="00DA2572"/>
    <w:rsid w:val="00DB3757"/>
    <w:rsid w:val="00DC002B"/>
    <w:rsid w:val="00DC3F5D"/>
    <w:rsid w:val="00DC4236"/>
    <w:rsid w:val="00DC5F22"/>
    <w:rsid w:val="00DC6A15"/>
    <w:rsid w:val="00DD36E5"/>
    <w:rsid w:val="00DD6585"/>
    <w:rsid w:val="00DD6DD6"/>
    <w:rsid w:val="00DE0143"/>
    <w:rsid w:val="00DF0783"/>
    <w:rsid w:val="00DF2C5B"/>
    <w:rsid w:val="00E008C9"/>
    <w:rsid w:val="00E064D1"/>
    <w:rsid w:val="00E067D3"/>
    <w:rsid w:val="00E11252"/>
    <w:rsid w:val="00E11D06"/>
    <w:rsid w:val="00E12247"/>
    <w:rsid w:val="00E13F95"/>
    <w:rsid w:val="00E20517"/>
    <w:rsid w:val="00E22962"/>
    <w:rsid w:val="00E23F4B"/>
    <w:rsid w:val="00E2655B"/>
    <w:rsid w:val="00E329EB"/>
    <w:rsid w:val="00E330C2"/>
    <w:rsid w:val="00E33288"/>
    <w:rsid w:val="00E3351F"/>
    <w:rsid w:val="00E373FE"/>
    <w:rsid w:val="00E410E5"/>
    <w:rsid w:val="00E42B9E"/>
    <w:rsid w:val="00E434F5"/>
    <w:rsid w:val="00E52AFF"/>
    <w:rsid w:val="00E530DA"/>
    <w:rsid w:val="00E541D4"/>
    <w:rsid w:val="00E54D64"/>
    <w:rsid w:val="00E54ED4"/>
    <w:rsid w:val="00E57518"/>
    <w:rsid w:val="00E578D7"/>
    <w:rsid w:val="00E61061"/>
    <w:rsid w:val="00E612C2"/>
    <w:rsid w:val="00E61D25"/>
    <w:rsid w:val="00E65B91"/>
    <w:rsid w:val="00E71B5F"/>
    <w:rsid w:val="00E86081"/>
    <w:rsid w:val="00E9110C"/>
    <w:rsid w:val="00E931B5"/>
    <w:rsid w:val="00E94BC4"/>
    <w:rsid w:val="00EB11E8"/>
    <w:rsid w:val="00EB186E"/>
    <w:rsid w:val="00EB2369"/>
    <w:rsid w:val="00EB3179"/>
    <w:rsid w:val="00EB61CC"/>
    <w:rsid w:val="00EC1711"/>
    <w:rsid w:val="00EC26C6"/>
    <w:rsid w:val="00EC372D"/>
    <w:rsid w:val="00EC4B2D"/>
    <w:rsid w:val="00ED0DF8"/>
    <w:rsid w:val="00ED3DE6"/>
    <w:rsid w:val="00ED4E50"/>
    <w:rsid w:val="00ED755C"/>
    <w:rsid w:val="00EE0DB3"/>
    <w:rsid w:val="00EE1C9F"/>
    <w:rsid w:val="00EF04D5"/>
    <w:rsid w:val="00EF2E8D"/>
    <w:rsid w:val="00EF305D"/>
    <w:rsid w:val="00EF599B"/>
    <w:rsid w:val="00EF5E6A"/>
    <w:rsid w:val="00EF5F1A"/>
    <w:rsid w:val="00EF63E6"/>
    <w:rsid w:val="00F00107"/>
    <w:rsid w:val="00F04CAF"/>
    <w:rsid w:val="00F05049"/>
    <w:rsid w:val="00F07F99"/>
    <w:rsid w:val="00F1145A"/>
    <w:rsid w:val="00F11C1B"/>
    <w:rsid w:val="00F12962"/>
    <w:rsid w:val="00F14520"/>
    <w:rsid w:val="00F23E21"/>
    <w:rsid w:val="00F27B6E"/>
    <w:rsid w:val="00F27CD3"/>
    <w:rsid w:val="00F33130"/>
    <w:rsid w:val="00F354AC"/>
    <w:rsid w:val="00F372B7"/>
    <w:rsid w:val="00F40F4C"/>
    <w:rsid w:val="00F4165E"/>
    <w:rsid w:val="00F50564"/>
    <w:rsid w:val="00F5485D"/>
    <w:rsid w:val="00F54D29"/>
    <w:rsid w:val="00F622E0"/>
    <w:rsid w:val="00F6681D"/>
    <w:rsid w:val="00F67DD1"/>
    <w:rsid w:val="00F67F46"/>
    <w:rsid w:val="00F771E6"/>
    <w:rsid w:val="00F7724F"/>
    <w:rsid w:val="00F90FF2"/>
    <w:rsid w:val="00F937DF"/>
    <w:rsid w:val="00F95C0C"/>
    <w:rsid w:val="00F973BA"/>
    <w:rsid w:val="00F97D2C"/>
    <w:rsid w:val="00FA0A3D"/>
    <w:rsid w:val="00FA1242"/>
    <w:rsid w:val="00FA3BE9"/>
    <w:rsid w:val="00FA4CF9"/>
    <w:rsid w:val="00FA4EEB"/>
    <w:rsid w:val="00FB0BE4"/>
    <w:rsid w:val="00FB0E7D"/>
    <w:rsid w:val="00FB185F"/>
    <w:rsid w:val="00FB493D"/>
    <w:rsid w:val="00FC12E1"/>
    <w:rsid w:val="00FC1945"/>
    <w:rsid w:val="00FC425E"/>
    <w:rsid w:val="00FC4795"/>
    <w:rsid w:val="00FC63EC"/>
    <w:rsid w:val="00FD33C3"/>
    <w:rsid w:val="00FD5417"/>
    <w:rsid w:val="00FE5B2C"/>
    <w:rsid w:val="00FF0F16"/>
    <w:rsid w:val="00FF2800"/>
    <w:rsid w:val="00FF4849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5EAD28"/>
  <w15:chartTrackingRefBased/>
  <w15:docId w15:val="{91107CDF-3917-4C86-BCBB-E64C2A3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D0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C44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6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6B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6B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a4"/>
    <w:uiPriority w:val="39"/>
    <w:qFormat/>
    <w:rsid w:val="004C4441"/>
    <w:pPr>
      <w:keepNext/>
      <w:widowControl w:val="0"/>
      <w:suppressLineNumbers/>
      <w:suppressAutoHyphens/>
      <w:spacing w:before="240" w:after="120"/>
      <w:contextualSpacing w:val="0"/>
    </w:pPr>
    <w:rPr>
      <w:rFonts w:ascii="Arial" w:eastAsia="Arial Unicode MS" w:hAnsi="Arial" w:cs="Arial Unicode MS"/>
      <w:b/>
      <w:bCs/>
      <w:spacing w:val="0"/>
      <w:kern w:val="1"/>
      <w:sz w:val="32"/>
      <w:szCs w:val="32"/>
      <w:lang w:eastAsia="hi-IN" w:bidi="hi-IN"/>
    </w:rPr>
  </w:style>
  <w:style w:type="paragraph" w:styleId="11">
    <w:name w:val="toc 1"/>
    <w:basedOn w:val="a"/>
    <w:uiPriority w:val="39"/>
    <w:rsid w:val="004C4441"/>
    <w:pPr>
      <w:widowControl w:val="0"/>
      <w:suppressLineNumbers/>
      <w:tabs>
        <w:tab w:val="right" w:leader="dot" w:pos="9638"/>
      </w:tabs>
      <w:suppressAutoHyphens/>
      <w:spacing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21">
    <w:name w:val="toc 2"/>
    <w:basedOn w:val="a"/>
    <w:uiPriority w:val="39"/>
    <w:rsid w:val="004C4441"/>
    <w:pPr>
      <w:widowControl w:val="0"/>
      <w:suppressLineNumbers/>
      <w:tabs>
        <w:tab w:val="right" w:leader="dot" w:pos="9355"/>
      </w:tabs>
      <w:suppressAutoHyphens/>
      <w:spacing w:line="240" w:lineRule="auto"/>
      <w:ind w:left="283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styleId="a5">
    <w:name w:val="Hyperlink"/>
    <w:basedOn w:val="a0"/>
    <w:uiPriority w:val="99"/>
    <w:unhideWhenUsed/>
    <w:rsid w:val="004C4441"/>
    <w:rPr>
      <w:color w:val="0563C1" w:themeColor="hyperlink"/>
      <w:u w:val="single"/>
    </w:rPr>
  </w:style>
  <w:style w:type="paragraph" w:styleId="a4">
    <w:name w:val="Title"/>
    <w:basedOn w:val="a"/>
    <w:next w:val="a"/>
    <w:link w:val="a6"/>
    <w:uiPriority w:val="10"/>
    <w:qFormat/>
    <w:rsid w:val="004C444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4C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Unresolved Mention"/>
    <w:basedOn w:val="a0"/>
    <w:uiPriority w:val="99"/>
    <w:semiHidden/>
    <w:unhideWhenUsed/>
    <w:rsid w:val="00761E23"/>
    <w:rPr>
      <w:color w:val="605E5C"/>
      <w:shd w:val="clear" w:color="auto" w:fill="E1DFDD"/>
    </w:rPr>
  </w:style>
  <w:style w:type="paragraph" w:styleId="a8">
    <w:name w:val="endnote text"/>
    <w:basedOn w:val="a"/>
    <w:link w:val="a9"/>
    <w:uiPriority w:val="99"/>
    <w:semiHidden/>
    <w:unhideWhenUsed/>
    <w:rsid w:val="00A751CE"/>
    <w:pPr>
      <w:spacing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A751CE"/>
    <w:rPr>
      <w:rFonts w:ascii="Calibri" w:eastAsia="Calibri" w:hAnsi="Calibri" w:cs="Times New Roman"/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A751CE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926D08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26D08"/>
    <w:rPr>
      <w:rFonts w:ascii="Calibri" w:eastAsia="Calibri" w:hAnsi="Calibri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26D08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semiHidden/>
    <w:rsid w:val="00501F2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e">
    <w:name w:val="Placeholder Text"/>
    <w:basedOn w:val="a0"/>
    <w:uiPriority w:val="99"/>
    <w:semiHidden/>
    <w:rsid w:val="00E530DA"/>
    <w:rPr>
      <w:color w:val="808080"/>
    </w:rPr>
  </w:style>
  <w:style w:type="table" w:styleId="af">
    <w:name w:val="Table Grid"/>
    <w:basedOn w:val="a1"/>
    <w:uiPriority w:val="39"/>
    <w:rsid w:val="003B50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FD33C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D33C3"/>
    <w:rPr>
      <w:rFonts w:ascii="Calibri" w:eastAsia="Calibri" w:hAnsi="Calibri" w:cs="Times New Roman"/>
    </w:rPr>
  </w:style>
  <w:style w:type="paragraph" w:styleId="af2">
    <w:name w:val="footer"/>
    <w:basedOn w:val="a"/>
    <w:link w:val="af3"/>
    <w:uiPriority w:val="99"/>
    <w:unhideWhenUsed/>
    <w:rsid w:val="00FD33C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D33C3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0A6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6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A6B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0A6B2C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0A6B2C"/>
    <w:pPr>
      <w:spacing w:after="100"/>
      <w:ind w:left="660"/>
    </w:pPr>
  </w:style>
  <w:style w:type="paragraph" w:styleId="af4">
    <w:name w:val="List Paragraph"/>
    <w:basedOn w:val="a"/>
    <w:uiPriority w:val="34"/>
    <w:qFormat/>
    <w:rsid w:val="006D53A1"/>
    <w:pPr>
      <w:ind w:left="720"/>
      <w:contextualSpacing/>
    </w:pPr>
  </w:style>
  <w:style w:type="character" w:styleId="af5">
    <w:name w:val="annotation reference"/>
    <w:basedOn w:val="a0"/>
    <w:uiPriority w:val="99"/>
    <w:semiHidden/>
    <w:unhideWhenUsed/>
    <w:rsid w:val="002E409C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E409C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E409C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E409C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E409C"/>
    <w:rPr>
      <w:rFonts w:ascii="Calibri" w:eastAsia="Calibri" w:hAnsi="Calibri" w:cs="Times New Roman"/>
      <w:b/>
      <w:bCs/>
      <w:sz w:val="20"/>
      <w:szCs w:val="20"/>
    </w:rPr>
  </w:style>
  <w:style w:type="paragraph" w:styleId="afa">
    <w:name w:val="Revision"/>
    <w:hidden/>
    <w:uiPriority w:val="99"/>
    <w:semiHidden/>
    <w:rsid w:val="002E409C"/>
    <w:pPr>
      <w:spacing w:line="240" w:lineRule="auto"/>
    </w:pPr>
    <w:rPr>
      <w:rFonts w:ascii="Calibri" w:eastAsia="Calibri" w:hAnsi="Calibri" w:cs="Times New Roman"/>
    </w:rPr>
  </w:style>
  <w:style w:type="paragraph" w:styleId="afb">
    <w:name w:val="Balloon Text"/>
    <w:basedOn w:val="a"/>
    <w:link w:val="afc"/>
    <w:uiPriority w:val="99"/>
    <w:semiHidden/>
    <w:unhideWhenUsed/>
    <w:rsid w:val="002E40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E409C"/>
    <w:rPr>
      <w:rFonts w:ascii="Segoe UI" w:eastAsia="Calibri" w:hAnsi="Segoe UI" w:cs="Segoe UI"/>
      <w:sz w:val="18"/>
      <w:szCs w:val="18"/>
    </w:rPr>
  </w:style>
  <w:style w:type="table" w:styleId="-3">
    <w:name w:val="Grid Table 3"/>
    <w:basedOn w:val="a1"/>
    <w:uiPriority w:val="48"/>
    <w:rsid w:val="00C7483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1">
    <w:name w:val="Plain Table 5"/>
    <w:basedOn w:val="a1"/>
    <w:uiPriority w:val="45"/>
    <w:rsid w:val="00C7483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Fxwb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s.gd/r3KK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ck.ru/GGHr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lck.ru/Fxwc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ck.ru/Fxwk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D92E3-C56E-49EC-99EE-1AC84D2C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32</Pages>
  <Words>7802</Words>
  <Characters>44478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Дарья Балуева</cp:lastModifiedBy>
  <cp:revision>11</cp:revision>
  <dcterms:created xsi:type="dcterms:W3CDTF">2019-06-08T22:53:00Z</dcterms:created>
  <dcterms:modified xsi:type="dcterms:W3CDTF">2019-06-09T14:43:00Z</dcterms:modified>
</cp:coreProperties>
</file>