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地面检测：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使用ransac实现，为了避免选择点带来的过大误差，每次计算平面时采样五个点进行计算。在找到最大投票数的平面后，找到所有内点，用所有内点进行最小二乘。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聚类：</w:t>
      </w:r>
    </w:p>
    <w:p>
      <w:r>
        <w:rPr>
          <w:rFonts w:hint="eastAsia"/>
          <w:lang w:val="en-US" w:eastAsia="zh-CN"/>
        </w:rPr>
        <w:t>Dbscan，distance_r=1.0 min_samples=10</w:t>
      </w:r>
      <w:r>
        <w:br w:type="textWrapping"/>
      </w:r>
    </w:p>
    <w:p>
      <w:r>
        <w:drawing>
          <wp:inline distT="0" distB="0" distL="114300" distR="114300">
            <wp:extent cx="2011045" cy="34480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5745" cy="295973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8285" cy="308483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644140" cy="267525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7105" cy="1678940"/>
            <wp:effectExtent l="0" t="0" r="1079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3450" cy="2171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8395" cy="1804670"/>
            <wp:effectExtent l="0" t="0" r="190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7005" cy="1948180"/>
            <wp:effectExtent l="0" t="0" r="171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46825"/>
    <w:rsid w:val="1C546174"/>
    <w:rsid w:val="2DCC2924"/>
    <w:rsid w:val="497331CE"/>
    <w:rsid w:val="4F8A6BA5"/>
    <w:rsid w:val="55F42860"/>
    <w:rsid w:val="68E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2020-11-22T14:36:00Z</dcterms:created>
  <dc:creator>Roborock</dc:creator>
  <cp:lastModifiedBy>Lib玉</cp:lastModifiedBy>
  <dcterms:modified xsi:type="dcterms:W3CDTF">2020-11-22T14:44:55Z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2052-11.1.0.10168</vt:lpwstr>
  </property>
</Properties>
</file>