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3E1E1" w14:textId="69B4EDB6" w:rsidR="009730D7" w:rsidRPr="001160F8" w:rsidRDefault="00350DB5" w:rsidP="050B151F">
      <w:pPr>
        <w:rPr>
          <w:sz w:val="32"/>
          <w:szCs w:val="32"/>
        </w:rPr>
      </w:pPr>
      <w:r>
        <w:rPr>
          <w:sz w:val="32"/>
          <w:szCs w:val="32"/>
        </w:rPr>
        <w:t>Apartments.com</w:t>
      </w:r>
      <w:r w:rsidR="001160F8" w:rsidRPr="001160F8">
        <w:rPr>
          <w:sz w:val="32"/>
          <w:szCs w:val="32"/>
        </w:rPr>
        <w:t xml:space="preserve"> </w:t>
      </w:r>
      <w:proofErr w:type="gramStart"/>
      <w:r w:rsidR="001160F8" w:rsidRPr="001160F8">
        <w:rPr>
          <w:sz w:val="32"/>
          <w:szCs w:val="32"/>
        </w:rPr>
        <w:t>scrape</w:t>
      </w:r>
      <w:proofErr w:type="gramEnd"/>
    </w:p>
    <w:p w14:paraId="7B64BB24" w14:textId="2AD7060F" w:rsidR="00B9482F" w:rsidRDefault="52A85A2C" w:rsidP="3C8038ED">
      <w:r w:rsidRPr="050B151F">
        <w:rPr>
          <w:b/>
          <w:bCs/>
        </w:rPr>
        <w:t xml:space="preserve">Website URL: </w:t>
      </w:r>
      <w:hyperlink r:id="rId5" w:history="1">
        <w:r w:rsidR="00D74AC0" w:rsidRPr="00AE1904">
          <w:rPr>
            <w:rStyle w:val="Hyperlink"/>
          </w:rPr>
          <w:t>https://www.apartments.com/atlanta-ga/min-1-bedrooms/7/?bb=mg1r966uiI254_-noC</w:t>
        </w:r>
      </w:hyperlink>
      <w:r w:rsidR="00D74AC0">
        <w:t xml:space="preserve"> </w:t>
      </w:r>
    </w:p>
    <w:p w14:paraId="665FC83A" w14:textId="0EF72CFF" w:rsidR="00350DB5" w:rsidRDefault="52A85A2C" w:rsidP="006D2B61">
      <w:r w:rsidRPr="050B151F">
        <w:rPr>
          <w:b/>
          <w:bCs/>
        </w:rPr>
        <w:t>What you would like to scrape</w:t>
      </w:r>
      <w:r w:rsidR="001F4914">
        <w:rPr>
          <w:b/>
          <w:bCs/>
        </w:rPr>
        <w:t xml:space="preserve">: </w:t>
      </w:r>
      <w:r w:rsidR="00350DB5">
        <w:t xml:space="preserve">We want to scrape all United States listings on apartments.com. </w:t>
      </w:r>
    </w:p>
    <w:p w14:paraId="7F7A4771" w14:textId="3F452C8A" w:rsidR="00294E0A" w:rsidRDefault="00294E0A" w:rsidP="3C8038ED">
      <w:pPr>
        <w:rPr>
          <w:rFonts w:ascii="Calibri" w:eastAsia="Calibri" w:hAnsi="Calibri" w:cs="Calibri"/>
          <w:color w:val="000000" w:themeColor="text1"/>
        </w:rPr>
      </w:pPr>
      <w:r w:rsidRPr="3C8038ED">
        <w:rPr>
          <w:rFonts w:ascii="Calibri" w:eastAsia="Calibri" w:hAnsi="Calibri" w:cs="Calibri"/>
          <w:b/>
          <w:bCs/>
          <w:color w:val="000000" w:themeColor="text1"/>
        </w:rPr>
        <w:t>Frequency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: </w:t>
      </w:r>
      <w:r w:rsidR="006D2B61">
        <w:rPr>
          <w:rFonts w:ascii="Calibri" w:eastAsia="Calibri" w:hAnsi="Calibri" w:cs="Calibri"/>
          <w:color w:val="000000" w:themeColor="text1"/>
        </w:rPr>
        <w:t>Daily</w:t>
      </w:r>
    </w:p>
    <w:p w14:paraId="7BEA5A1B" w14:textId="02360DF4" w:rsidR="00350DB5" w:rsidRDefault="00350DB5" w:rsidP="3C8038E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Apartments.com contains listings for residential spaces for rent in the United States. We want to scrape all listed buildings on the site, and metadata about each listing. </w:t>
      </w:r>
    </w:p>
    <w:p w14:paraId="0C9B8FC5" w14:textId="3E62ACA2" w:rsidR="00D74AC0" w:rsidRDefault="00D74AC0" w:rsidP="3C8038E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Some listings will have more metadata for others… if a listing doesn’t have some of the metadata listed below, that attribute of the listing can be left blank. </w:t>
      </w:r>
    </w:p>
    <w:p w14:paraId="43D45E76" w14:textId="77777777" w:rsidR="00350DB5" w:rsidRDefault="00350DB5" w:rsidP="050B151F">
      <w:pPr>
        <w:rPr>
          <w:rFonts w:ascii="Calibri" w:eastAsia="Calibri" w:hAnsi="Calibri" w:cs="Calibri"/>
          <w:color w:val="000000" w:themeColor="text1"/>
        </w:rPr>
      </w:pPr>
    </w:p>
    <w:p w14:paraId="435855A8" w14:textId="52C1C838" w:rsidR="006D2B61" w:rsidRDefault="00350DB5" w:rsidP="050B151F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F2AF684" wp14:editId="1C8B2C0B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A2A" w14:textId="77777777" w:rsidR="006D2B61" w:rsidRDefault="006D2B61" w:rsidP="050B151F">
      <w:pPr>
        <w:rPr>
          <w:rFonts w:ascii="Calibri" w:eastAsia="Calibri" w:hAnsi="Calibri" w:cs="Calibri"/>
          <w:color w:val="000000" w:themeColor="text1"/>
        </w:rPr>
      </w:pPr>
    </w:p>
    <w:p w14:paraId="71EFAE93" w14:textId="5A0FF4E5" w:rsidR="0033332A" w:rsidRPr="006815B0" w:rsidRDefault="00AE4897" w:rsidP="050B151F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The intended schema is outlined below – and the top listing on the above page is included as an example.</w:t>
      </w:r>
    </w:p>
    <w:tbl>
      <w:tblPr>
        <w:tblStyle w:val="TableGrid"/>
        <w:tblW w:w="7652" w:type="dxa"/>
        <w:tblLayout w:type="fixed"/>
        <w:tblLook w:val="06A0" w:firstRow="1" w:lastRow="0" w:firstColumn="1" w:lastColumn="0" w:noHBand="1" w:noVBand="1"/>
      </w:tblPr>
      <w:tblGrid>
        <w:gridCol w:w="1717"/>
        <w:gridCol w:w="2127"/>
        <w:gridCol w:w="1904"/>
        <w:gridCol w:w="1904"/>
      </w:tblGrid>
      <w:tr w:rsidR="0033332A" w14:paraId="3ECB3688" w14:textId="276DEB60" w:rsidTr="00BD5441">
        <w:trPr>
          <w:trHeight w:val="554"/>
        </w:trPr>
        <w:tc>
          <w:tcPr>
            <w:tcW w:w="1717" w:type="dxa"/>
            <w:shd w:val="clear" w:color="auto" w:fill="D9D9D9" w:themeFill="background1" w:themeFillShade="D9"/>
          </w:tcPr>
          <w:p w14:paraId="77951FF8" w14:textId="3A008009" w:rsidR="0033332A" w:rsidRDefault="0033332A" w:rsidP="050B151F">
            <w:pPr>
              <w:spacing w:line="259" w:lineRule="auto"/>
              <w:rPr>
                <w:rFonts w:ascii="Calibri" w:eastAsia="Calibri" w:hAnsi="Calibri" w:cs="Calibri"/>
              </w:rPr>
            </w:pPr>
            <w:r w:rsidRPr="050B151F">
              <w:rPr>
                <w:rFonts w:ascii="Calibri" w:eastAsia="Calibri" w:hAnsi="Calibri" w:cs="Calibri"/>
                <w:b/>
                <w:bCs/>
              </w:rPr>
              <w:t>Column name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0273DEAC" w14:textId="4466CBF1" w:rsidR="0033332A" w:rsidRDefault="0033332A" w:rsidP="050B151F">
            <w:pPr>
              <w:spacing w:line="259" w:lineRule="auto"/>
              <w:rPr>
                <w:rFonts w:ascii="Calibri" w:eastAsia="Calibri" w:hAnsi="Calibri" w:cs="Calibri"/>
              </w:rPr>
            </w:pPr>
            <w:r w:rsidRPr="050B151F">
              <w:rPr>
                <w:rFonts w:ascii="Calibri" w:eastAsia="Calibri" w:hAnsi="Calibri" w:cs="Calibri"/>
                <w:b/>
                <w:bCs/>
              </w:rPr>
              <w:t>Example value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77E9A1E6" w14:textId="103972CF" w:rsidR="0033332A" w:rsidRPr="050B151F" w:rsidRDefault="0033332A" w:rsidP="050B151F">
            <w:pPr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Notes 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14:paraId="3EEB853C" w14:textId="0EDCD607" w:rsidR="0033332A" w:rsidRDefault="0033332A" w:rsidP="050B151F">
            <w:pPr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Type</w:t>
            </w:r>
          </w:p>
        </w:tc>
      </w:tr>
      <w:tr w:rsidR="0033332A" w14:paraId="323B0523" w14:textId="6C6333F3" w:rsidTr="00BD5441">
        <w:trPr>
          <w:trHeight w:val="516"/>
        </w:trPr>
        <w:tc>
          <w:tcPr>
            <w:tcW w:w="1717" w:type="dxa"/>
          </w:tcPr>
          <w:p w14:paraId="292ED298" w14:textId="2AF37140" w:rsidR="0033332A" w:rsidRDefault="0033332A" w:rsidP="050B151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SCRAPE_TIME</w:t>
            </w:r>
          </w:p>
        </w:tc>
        <w:tc>
          <w:tcPr>
            <w:tcW w:w="2127" w:type="dxa"/>
          </w:tcPr>
          <w:p w14:paraId="5BE5BD38" w14:textId="31B10B25" w:rsidR="0033332A" w:rsidRDefault="0033332A" w:rsidP="050B151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202</w:t>
            </w:r>
            <w:r w:rsidR="00AE4897">
              <w:rPr>
                <w:rFonts w:ascii="Calibri" w:eastAsia="Calibri" w:hAnsi="Calibri" w:cs="Calibri"/>
              </w:rPr>
              <w:t>4</w:t>
            </w:r>
            <w:r>
              <w:rPr>
                <w:rFonts w:ascii="Calibri" w:eastAsia="Calibri" w:hAnsi="Calibri" w:cs="Calibri"/>
              </w:rPr>
              <w:t>-0</w:t>
            </w:r>
            <w:r w:rsidR="00AE4897"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>-01 1:00 PM EST</w:t>
            </w:r>
          </w:p>
        </w:tc>
        <w:tc>
          <w:tcPr>
            <w:tcW w:w="1904" w:type="dxa"/>
          </w:tcPr>
          <w:p w14:paraId="4675DE35" w14:textId="73AD98A2" w:rsidR="0033332A" w:rsidRPr="050B151F" w:rsidRDefault="0033332A" w:rsidP="050B151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time the scrape takes place</w:t>
            </w:r>
          </w:p>
        </w:tc>
        <w:tc>
          <w:tcPr>
            <w:tcW w:w="1904" w:type="dxa"/>
          </w:tcPr>
          <w:p w14:paraId="34CCD35C" w14:textId="27212C39" w:rsidR="0033332A" w:rsidRDefault="0033332A" w:rsidP="050B151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Datetime</w:t>
            </w:r>
          </w:p>
        </w:tc>
      </w:tr>
      <w:tr w:rsidR="0033332A" w14:paraId="7644C9F5" w14:textId="30D5416C" w:rsidTr="00BD5441">
        <w:trPr>
          <w:trHeight w:val="506"/>
        </w:trPr>
        <w:tc>
          <w:tcPr>
            <w:tcW w:w="1717" w:type="dxa"/>
          </w:tcPr>
          <w:p w14:paraId="563F1437" w14:textId="47BE4700" w:rsidR="0033332A" w:rsidRDefault="0033332A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REQUEST_TIME</w:t>
            </w:r>
          </w:p>
        </w:tc>
        <w:tc>
          <w:tcPr>
            <w:tcW w:w="2127" w:type="dxa"/>
          </w:tcPr>
          <w:p w14:paraId="1B04FAFB" w14:textId="72DA8187" w:rsidR="0033332A" w:rsidRDefault="0033332A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2022-09-01 1:01 PM EST</w:t>
            </w:r>
          </w:p>
        </w:tc>
        <w:tc>
          <w:tcPr>
            <w:tcW w:w="1904" w:type="dxa"/>
          </w:tcPr>
          <w:p w14:paraId="03ACBAD0" w14:textId="2A246E78" w:rsidR="0033332A" w:rsidRDefault="0033332A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When the actual request takes place</w:t>
            </w:r>
          </w:p>
        </w:tc>
        <w:tc>
          <w:tcPr>
            <w:tcW w:w="1904" w:type="dxa"/>
          </w:tcPr>
          <w:p w14:paraId="003B8D47" w14:textId="2D8762F4" w:rsidR="0033332A" w:rsidRDefault="0033332A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Datetime </w:t>
            </w:r>
          </w:p>
        </w:tc>
      </w:tr>
      <w:tr w:rsidR="0033332A" w14:paraId="1BFC3FBF" w14:textId="07A78363" w:rsidTr="00BD5441">
        <w:trPr>
          <w:trHeight w:val="277"/>
        </w:trPr>
        <w:tc>
          <w:tcPr>
            <w:tcW w:w="1717" w:type="dxa"/>
          </w:tcPr>
          <w:p w14:paraId="5B485C18" w14:textId="673F1AD4" w:rsidR="0033332A" w:rsidRPr="00171100" w:rsidRDefault="001D4B8C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LISTING_NAME</w:t>
            </w:r>
          </w:p>
        </w:tc>
        <w:tc>
          <w:tcPr>
            <w:tcW w:w="2127" w:type="dxa"/>
          </w:tcPr>
          <w:p w14:paraId="251A4D82" w14:textId="421B0296" w:rsidR="0033332A" w:rsidRDefault="00350DB5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Dagny Midtown Apartments</w:t>
            </w:r>
          </w:p>
        </w:tc>
        <w:tc>
          <w:tcPr>
            <w:tcW w:w="1904" w:type="dxa"/>
          </w:tcPr>
          <w:p w14:paraId="2C756DE2" w14:textId="01EF99E0" w:rsidR="0033332A" w:rsidRDefault="001D4B8C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Title of the listing or building</w:t>
            </w:r>
          </w:p>
        </w:tc>
        <w:tc>
          <w:tcPr>
            <w:tcW w:w="1904" w:type="dxa"/>
          </w:tcPr>
          <w:p w14:paraId="40680EFC" w14:textId="25976918" w:rsidR="0033332A" w:rsidRDefault="0033332A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33332A" w14:paraId="70E68E3A" w14:textId="7313AD3B" w:rsidTr="00BD5441">
        <w:trPr>
          <w:trHeight w:val="277"/>
        </w:trPr>
        <w:tc>
          <w:tcPr>
            <w:tcW w:w="1717" w:type="dxa"/>
          </w:tcPr>
          <w:p w14:paraId="6216B1FA" w14:textId="63E14D9C" w:rsidR="0033332A" w:rsidRDefault="001D4B8C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LISTING_LINK</w:t>
            </w:r>
          </w:p>
        </w:tc>
        <w:tc>
          <w:tcPr>
            <w:tcW w:w="2127" w:type="dxa"/>
          </w:tcPr>
          <w:p w14:paraId="27FAFAEA" w14:textId="0A3E42C9" w:rsidR="0033332A" w:rsidRDefault="00350DB5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 w:rsidRPr="00350DB5">
              <w:rPr>
                <w:rFonts w:ascii="Calibri" w:eastAsia="Calibri" w:hAnsi="Calibri" w:cs="Calibri"/>
              </w:rPr>
              <w:t>https://www.apartments.com/the-dagny-midtown-apartments-atlanta-ga/pfsrw7t/</w:t>
            </w:r>
          </w:p>
        </w:tc>
        <w:tc>
          <w:tcPr>
            <w:tcW w:w="1904" w:type="dxa"/>
          </w:tcPr>
          <w:p w14:paraId="533C0A8C" w14:textId="517A5FC8" w:rsidR="0033332A" w:rsidRDefault="001D4B8C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Hyperlink attached to the listing</w:t>
            </w:r>
          </w:p>
        </w:tc>
        <w:tc>
          <w:tcPr>
            <w:tcW w:w="1904" w:type="dxa"/>
          </w:tcPr>
          <w:p w14:paraId="54E99D3B" w14:textId="6A51A1BA" w:rsidR="0033332A" w:rsidRDefault="0033332A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33332A" w14:paraId="6A708F02" w14:textId="2141B062" w:rsidTr="00BD5441">
        <w:trPr>
          <w:trHeight w:val="277"/>
        </w:trPr>
        <w:tc>
          <w:tcPr>
            <w:tcW w:w="1717" w:type="dxa"/>
          </w:tcPr>
          <w:p w14:paraId="6AD52A55" w14:textId="56A061FB" w:rsidR="0033332A" w:rsidRDefault="001D4B8C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LISTING_USE</w:t>
            </w:r>
          </w:p>
        </w:tc>
        <w:tc>
          <w:tcPr>
            <w:tcW w:w="2127" w:type="dxa"/>
          </w:tcPr>
          <w:p w14:paraId="2A818E14" w14:textId="26483738" w:rsidR="0033332A" w:rsidRDefault="001D4B8C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Office</w:t>
            </w:r>
          </w:p>
        </w:tc>
        <w:tc>
          <w:tcPr>
            <w:tcW w:w="1904" w:type="dxa"/>
          </w:tcPr>
          <w:p w14:paraId="1F4A2462" w14:textId="72A03C2D" w:rsidR="0033332A" w:rsidRDefault="001D4B8C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Office or medical</w:t>
            </w:r>
          </w:p>
        </w:tc>
        <w:tc>
          <w:tcPr>
            <w:tcW w:w="1904" w:type="dxa"/>
          </w:tcPr>
          <w:p w14:paraId="7018722C" w14:textId="08943617" w:rsidR="004E1F2E" w:rsidRDefault="004E1F2E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33332A" w14:paraId="3E3D0249" w14:textId="74E0E244" w:rsidTr="00BD5441">
        <w:trPr>
          <w:trHeight w:val="277"/>
        </w:trPr>
        <w:tc>
          <w:tcPr>
            <w:tcW w:w="1717" w:type="dxa"/>
          </w:tcPr>
          <w:p w14:paraId="4F076764" w14:textId="118F3FB0" w:rsidR="0033332A" w:rsidRDefault="00350DB5" w:rsidP="001711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LISTING_ADDRESS</w:t>
            </w:r>
          </w:p>
        </w:tc>
        <w:tc>
          <w:tcPr>
            <w:tcW w:w="2127" w:type="dxa"/>
          </w:tcPr>
          <w:p w14:paraId="68B33AD7" w14:textId="04AFBA70" w:rsidR="004E1F2E" w:rsidRDefault="00350DB5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888 Juniper St NE, Atlanta, GA 30309</w:t>
            </w:r>
          </w:p>
          <w:p w14:paraId="3EBE1CF9" w14:textId="433BD04F" w:rsidR="0033332A" w:rsidRDefault="0033332A" w:rsidP="00171100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904" w:type="dxa"/>
          </w:tcPr>
          <w:p w14:paraId="30B55276" w14:textId="75745105" w:rsidR="0033332A" w:rsidRDefault="00AE4897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Location of </w:t>
            </w:r>
            <w:r w:rsidR="00350DB5">
              <w:rPr>
                <w:rFonts w:ascii="Calibri" w:eastAsia="Calibri" w:hAnsi="Calibri" w:cs="Calibri"/>
              </w:rPr>
              <w:t>listing</w:t>
            </w:r>
          </w:p>
        </w:tc>
        <w:tc>
          <w:tcPr>
            <w:tcW w:w="1904" w:type="dxa"/>
          </w:tcPr>
          <w:p w14:paraId="72553446" w14:textId="0E27AC53" w:rsidR="0033332A" w:rsidRDefault="004E1F2E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AE4897" w14:paraId="4FA3CCC1" w14:textId="77777777" w:rsidTr="00BD5441">
        <w:trPr>
          <w:trHeight w:val="277"/>
        </w:trPr>
        <w:tc>
          <w:tcPr>
            <w:tcW w:w="1717" w:type="dxa"/>
          </w:tcPr>
          <w:p w14:paraId="097020A3" w14:textId="1D8CAF0E" w:rsidR="00AE4897" w:rsidRDefault="00AE4897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LISTING_DESCRIPTION</w:t>
            </w:r>
          </w:p>
        </w:tc>
        <w:tc>
          <w:tcPr>
            <w:tcW w:w="2127" w:type="dxa"/>
          </w:tcPr>
          <w:p w14:paraId="2DA0C8B6" w14:textId="1BC11E6D" w:rsidR="00AE4897" w:rsidRDefault="00350DB5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“Dog &amp; Cat Friendly, Fitness Center, Pool, Kitchen, In Unit Washer &amp; Dryer, Walk-In Closets, Clubhouse, Business Center, Controlled Access</w:t>
            </w:r>
          </w:p>
        </w:tc>
        <w:tc>
          <w:tcPr>
            <w:tcW w:w="1904" w:type="dxa"/>
          </w:tcPr>
          <w:p w14:paraId="0C40AA23" w14:textId="1E6DD1CB" w:rsidR="00AE4897" w:rsidRDefault="00AE4897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Advertising description</w:t>
            </w:r>
            <w:r w:rsidR="00350DB5">
              <w:rPr>
                <w:rFonts w:ascii="Calibri" w:eastAsia="Calibri" w:hAnsi="Calibri" w:cs="Calibri"/>
              </w:rPr>
              <w:t>, if available (if not available, null)</w:t>
            </w:r>
          </w:p>
        </w:tc>
        <w:tc>
          <w:tcPr>
            <w:tcW w:w="1904" w:type="dxa"/>
          </w:tcPr>
          <w:p w14:paraId="27CBC726" w14:textId="2AE6A45F" w:rsidR="00AE4897" w:rsidRDefault="00AE4897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AE4897" w14:paraId="5E16581B" w14:textId="77777777" w:rsidTr="00BD5441">
        <w:trPr>
          <w:trHeight w:val="277"/>
        </w:trPr>
        <w:tc>
          <w:tcPr>
            <w:tcW w:w="1717" w:type="dxa"/>
          </w:tcPr>
          <w:p w14:paraId="59F2DAAF" w14:textId="7EFCB052" w:rsidR="00AE4897" w:rsidRDefault="00350DB5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HAS_VIDEOS</w:t>
            </w:r>
          </w:p>
        </w:tc>
        <w:tc>
          <w:tcPr>
            <w:tcW w:w="2127" w:type="dxa"/>
          </w:tcPr>
          <w:p w14:paraId="54BC4BDB" w14:textId="084C7F93" w:rsidR="00AE4897" w:rsidRDefault="00350DB5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TRUE</w:t>
            </w:r>
          </w:p>
        </w:tc>
        <w:tc>
          <w:tcPr>
            <w:tcW w:w="1904" w:type="dxa"/>
          </w:tcPr>
          <w:p w14:paraId="56B6FA0E" w14:textId="650E18DC" w:rsidR="00AE4897" w:rsidRDefault="00350DB5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TRUE if the listing has videos attached (this will show up as text “Videos” on the bottom left of the listing)</w:t>
            </w:r>
          </w:p>
        </w:tc>
        <w:tc>
          <w:tcPr>
            <w:tcW w:w="1904" w:type="dxa"/>
          </w:tcPr>
          <w:p w14:paraId="509CE155" w14:textId="77777777" w:rsidR="00AE4897" w:rsidRDefault="00AE4897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  <w:p w14:paraId="44A3E1B3" w14:textId="0E4A39ED" w:rsidR="00AE4897" w:rsidRDefault="00AE4897" w:rsidP="00171100">
            <w:pPr>
              <w:rPr>
                <w:rFonts w:ascii="Calibri" w:eastAsia="Calibri" w:hAnsi="Calibri" w:cs="Calibri"/>
              </w:rPr>
            </w:pPr>
          </w:p>
        </w:tc>
      </w:tr>
      <w:tr w:rsidR="00350DB5" w14:paraId="68802ACF" w14:textId="77777777" w:rsidTr="00BD5441">
        <w:trPr>
          <w:trHeight w:val="277"/>
        </w:trPr>
        <w:tc>
          <w:tcPr>
            <w:tcW w:w="1717" w:type="dxa"/>
          </w:tcPr>
          <w:p w14:paraId="53EEFB55" w14:textId="1FAD461D" w:rsidR="00350DB5" w:rsidRDefault="00350DB5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HAS_VIRTUAL_TOUR</w:t>
            </w:r>
          </w:p>
        </w:tc>
        <w:tc>
          <w:tcPr>
            <w:tcW w:w="2127" w:type="dxa"/>
          </w:tcPr>
          <w:p w14:paraId="122CC0C7" w14:textId="6778EABB" w:rsidR="00350DB5" w:rsidRDefault="00350DB5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TRUE</w:t>
            </w:r>
          </w:p>
        </w:tc>
        <w:tc>
          <w:tcPr>
            <w:tcW w:w="1904" w:type="dxa"/>
          </w:tcPr>
          <w:p w14:paraId="59EC3E0D" w14:textId="4F6B5076" w:rsidR="00350DB5" w:rsidRDefault="00350DB5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TRUE if the listing has a virtual tour attached (this will show up as text “Virtual Tour” </w:t>
            </w:r>
            <w:r w:rsidR="00BD5441">
              <w:rPr>
                <w:rFonts w:ascii="Calibri" w:eastAsia="Calibri" w:hAnsi="Calibri" w:cs="Calibri"/>
              </w:rPr>
              <w:t>on the bottom left of the listing)</w:t>
            </w:r>
          </w:p>
        </w:tc>
        <w:tc>
          <w:tcPr>
            <w:tcW w:w="1904" w:type="dxa"/>
          </w:tcPr>
          <w:p w14:paraId="556759B6" w14:textId="77777777" w:rsidR="00350DB5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  <w:p w14:paraId="5715558F" w14:textId="6138A6E4" w:rsidR="00BD5441" w:rsidRDefault="00BD5441" w:rsidP="00171100">
            <w:pPr>
              <w:rPr>
                <w:rFonts w:ascii="Calibri" w:eastAsia="Calibri" w:hAnsi="Calibri" w:cs="Calibri"/>
              </w:rPr>
            </w:pPr>
          </w:p>
        </w:tc>
      </w:tr>
      <w:tr w:rsidR="00BD5441" w14:paraId="051E54AD" w14:textId="77777777" w:rsidTr="00BD5441">
        <w:trPr>
          <w:trHeight w:val="277"/>
        </w:trPr>
        <w:tc>
          <w:tcPr>
            <w:tcW w:w="1717" w:type="dxa"/>
          </w:tcPr>
          <w:p w14:paraId="170BA7B6" w14:textId="3B3194A8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HAS_EMAIL</w:t>
            </w:r>
          </w:p>
        </w:tc>
        <w:tc>
          <w:tcPr>
            <w:tcW w:w="2127" w:type="dxa"/>
          </w:tcPr>
          <w:p w14:paraId="352DBD05" w14:textId="71A7A94C" w:rsidR="00BD5441" w:rsidRDefault="00BD5441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TRUE</w:t>
            </w:r>
          </w:p>
        </w:tc>
        <w:tc>
          <w:tcPr>
            <w:tcW w:w="1904" w:type="dxa"/>
          </w:tcPr>
          <w:p w14:paraId="36B942BB" w14:textId="55EC5134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TRUE if the listing has a button to email agent (this is the big green button at the bottom of the listing)</w:t>
            </w:r>
          </w:p>
        </w:tc>
        <w:tc>
          <w:tcPr>
            <w:tcW w:w="1904" w:type="dxa"/>
          </w:tcPr>
          <w:p w14:paraId="7C41D892" w14:textId="3088D58A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BD5441" w14:paraId="609A4ADA" w14:textId="77777777" w:rsidTr="00BD5441">
        <w:trPr>
          <w:trHeight w:val="277"/>
        </w:trPr>
        <w:tc>
          <w:tcPr>
            <w:tcW w:w="1717" w:type="dxa"/>
          </w:tcPr>
          <w:p w14:paraId="7392ACA0" w14:textId="58534E8F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PRICE</w:t>
            </w:r>
          </w:p>
        </w:tc>
        <w:tc>
          <w:tcPr>
            <w:tcW w:w="2127" w:type="dxa"/>
          </w:tcPr>
          <w:p w14:paraId="5CF57C18" w14:textId="7AAD6722" w:rsidR="00BD5441" w:rsidRDefault="00BD5441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$2,038 – 2,914</w:t>
            </w:r>
          </w:p>
        </w:tc>
        <w:tc>
          <w:tcPr>
            <w:tcW w:w="1904" w:type="dxa"/>
          </w:tcPr>
          <w:p w14:paraId="50A69C3B" w14:textId="71098774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Price range of units in listing</w:t>
            </w:r>
            <w:r w:rsidR="00D74AC0">
              <w:rPr>
                <w:rFonts w:ascii="Calibri" w:eastAsia="Calibri" w:hAnsi="Calibri" w:cs="Calibri"/>
              </w:rPr>
              <w:t xml:space="preserve">, if </w:t>
            </w:r>
            <w:proofErr w:type="spellStart"/>
            <w:r w:rsidR="00D74AC0">
              <w:rPr>
                <w:rFonts w:ascii="Calibri" w:eastAsia="Calibri" w:hAnsi="Calibri" w:cs="Calibri"/>
              </w:rPr>
              <w:t>avaialbe</w:t>
            </w:r>
            <w:proofErr w:type="spellEnd"/>
          </w:p>
        </w:tc>
        <w:tc>
          <w:tcPr>
            <w:tcW w:w="1904" w:type="dxa"/>
          </w:tcPr>
          <w:p w14:paraId="22C45269" w14:textId="65777DBF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</w:t>
            </w:r>
          </w:p>
        </w:tc>
      </w:tr>
      <w:tr w:rsidR="00BD5441" w14:paraId="4CAA7231" w14:textId="77777777" w:rsidTr="00BD5441">
        <w:trPr>
          <w:trHeight w:val="277"/>
        </w:trPr>
        <w:tc>
          <w:tcPr>
            <w:tcW w:w="1717" w:type="dxa"/>
          </w:tcPr>
          <w:p w14:paraId="03D8CC73" w14:textId="154B11D3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PHONE_NUMBER</w:t>
            </w:r>
          </w:p>
        </w:tc>
        <w:tc>
          <w:tcPr>
            <w:tcW w:w="2127" w:type="dxa"/>
          </w:tcPr>
          <w:p w14:paraId="2F28196A" w14:textId="45F5D3E5" w:rsidR="00BD5441" w:rsidRDefault="00BD5441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(470) 823-7233</w:t>
            </w:r>
          </w:p>
        </w:tc>
        <w:tc>
          <w:tcPr>
            <w:tcW w:w="1904" w:type="dxa"/>
          </w:tcPr>
          <w:p w14:paraId="3063D5D8" w14:textId="54FB5DFF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Phone number displayed on the listing</w:t>
            </w:r>
            <w:r w:rsidR="00D74AC0">
              <w:rPr>
                <w:rFonts w:ascii="Calibri" w:eastAsia="Calibri" w:hAnsi="Calibri" w:cs="Calibri"/>
              </w:rPr>
              <w:t>, if available</w:t>
            </w:r>
          </w:p>
        </w:tc>
        <w:tc>
          <w:tcPr>
            <w:tcW w:w="1904" w:type="dxa"/>
          </w:tcPr>
          <w:p w14:paraId="010F8D40" w14:textId="77777777" w:rsidR="00BD5441" w:rsidRDefault="00BD5441" w:rsidP="00171100">
            <w:pPr>
              <w:rPr>
                <w:rFonts w:ascii="Calibri" w:eastAsia="Calibri" w:hAnsi="Calibri" w:cs="Calibri"/>
              </w:rPr>
            </w:pPr>
          </w:p>
        </w:tc>
      </w:tr>
      <w:tr w:rsidR="00BD5441" w14:paraId="52D6D8B0" w14:textId="77777777" w:rsidTr="00BD5441">
        <w:trPr>
          <w:trHeight w:val="277"/>
        </w:trPr>
        <w:tc>
          <w:tcPr>
            <w:tcW w:w="1717" w:type="dxa"/>
          </w:tcPr>
          <w:p w14:paraId="1D83471E" w14:textId="7A1982A0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HAS_IMAGE</w:t>
            </w:r>
          </w:p>
        </w:tc>
        <w:tc>
          <w:tcPr>
            <w:tcW w:w="2127" w:type="dxa"/>
          </w:tcPr>
          <w:p w14:paraId="504C18CC" w14:textId="2BC12EBB" w:rsidR="00BD5441" w:rsidRDefault="00BD5441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TRUE</w:t>
            </w:r>
          </w:p>
        </w:tc>
        <w:tc>
          <w:tcPr>
            <w:tcW w:w="1904" w:type="dxa"/>
          </w:tcPr>
          <w:p w14:paraId="12602E37" w14:textId="7F5506EF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TRUE if the listing has at least one image displayed</w:t>
            </w:r>
          </w:p>
        </w:tc>
        <w:tc>
          <w:tcPr>
            <w:tcW w:w="1904" w:type="dxa"/>
          </w:tcPr>
          <w:p w14:paraId="0ED9C13C" w14:textId="77777777" w:rsidR="00BD5441" w:rsidRDefault="00BD5441" w:rsidP="00171100">
            <w:pPr>
              <w:rPr>
                <w:rFonts w:ascii="Calibri" w:eastAsia="Calibri" w:hAnsi="Calibri" w:cs="Calibri"/>
              </w:rPr>
            </w:pPr>
          </w:p>
        </w:tc>
      </w:tr>
      <w:tr w:rsidR="00BD5441" w14:paraId="48DBBB94" w14:textId="77777777" w:rsidTr="00BD5441">
        <w:trPr>
          <w:trHeight w:val="277"/>
        </w:trPr>
        <w:tc>
          <w:tcPr>
            <w:tcW w:w="1717" w:type="dxa"/>
          </w:tcPr>
          <w:p w14:paraId="165B4F99" w14:textId="1D701760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SPECIALS_TEXT</w:t>
            </w:r>
          </w:p>
        </w:tc>
        <w:tc>
          <w:tcPr>
            <w:tcW w:w="2127" w:type="dxa"/>
          </w:tcPr>
          <w:p w14:paraId="4809613F" w14:textId="0DB20253" w:rsidR="00BD5441" w:rsidRDefault="00BD5441" w:rsidP="004E1F2E">
            <w:pPr>
              <w:pStyle w:val="productdescription"/>
              <w:spacing w:before="0" w:beforeAutospacing="0" w:after="0" w:afterAutospacing="0"/>
              <w:rPr>
                <w:rFonts w:ascii="Source Sans Pro" w:hAnsi="Source Sans Pro"/>
                <w:color w:val="252525"/>
                <w:spacing w:val="3"/>
              </w:rPr>
            </w:pPr>
            <w:r>
              <w:rPr>
                <w:rFonts w:ascii="Source Sans Pro" w:hAnsi="Source Sans Pro"/>
                <w:color w:val="252525"/>
                <w:spacing w:val="3"/>
              </w:rPr>
              <w:t>1 Month Free</w:t>
            </w:r>
          </w:p>
        </w:tc>
        <w:tc>
          <w:tcPr>
            <w:tcW w:w="1904" w:type="dxa"/>
          </w:tcPr>
          <w:p w14:paraId="2AE47E5C" w14:textId="6EEB67D9" w:rsidR="00BD5441" w:rsidRDefault="00BD5441" w:rsidP="001711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 containing specials for the listing</w:t>
            </w:r>
            <w:r w:rsidR="00D74AC0">
              <w:rPr>
                <w:rFonts w:ascii="Calibri" w:eastAsia="Calibri" w:hAnsi="Calibri" w:cs="Calibri"/>
              </w:rPr>
              <w:t xml:space="preserve"> (this will look like “1 month free” or “Specials”). If there are no specials in the listing, this will be blank</w:t>
            </w:r>
          </w:p>
        </w:tc>
        <w:tc>
          <w:tcPr>
            <w:tcW w:w="1904" w:type="dxa"/>
          </w:tcPr>
          <w:p w14:paraId="1AD06C69" w14:textId="77777777" w:rsidR="00BD5441" w:rsidRDefault="00BD5441" w:rsidP="00171100">
            <w:pPr>
              <w:rPr>
                <w:rFonts w:ascii="Calibri" w:eastAsia="Calibri" w:hAnsi="Calibri" w:cs="Calibri"/>
              </w:rPr>
            </w:pPr>
          </w:p>
        </w:tc>
      </w:tr>
    </w:tbl>
    <w:p w14:paraId="19D5F68E" w14:textId="6A858C81" w:rsidR="00AE4897" w:rsidRPr="00085459" w:rsidRDefault="00AE4897" w:rsidP="050B151F"/>
    <w:sectPr w:rsidR="00AE4897" w:rsidRPr="00085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3045"/>
    <w:multiLevelType w:val="hybridMultilevel"/>
    <w:tmpl w:val="0E8A455E"/>
    <w:lvl w:ilvl="0" w:tplc="A1860C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6580B"/>
    <w:multiLevelType w:val="hybridMultilevel"/>
    <w:tmpl w:val="C6369506"/>
    <w:lvl w:ilvl="0" w:tplc="4F8AC0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954C5"/>
    <w:multiLevelType w:val="hybridMultilevel"/>
    <w:tmpl w:val="5030A952"/>
    <w:lvl w:ilvl="0" w:tplc="90FC75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435E5"/>
    <w:multiLevelType w:val="hybridMultilevel"/>
    <w:tmpl w:val="8CA05DD8"/>
    <w:lvl w:ilvl="0" w:tplc="A1860C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260E1"/>
    <w:multiLevelType w:val="hybridMultilevel"/>
    <w:tmpl w:val="4FB2B014"/>
    <w:lvl w:ilvl="0" w:tplc="609CC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E492C"/>
    <w:multiLevelType w:val="hybridMultilevel"/>
    <w:tmpl w:val="8A88F67C"/>
    <w:lvl w:ilvl="0" w:tplc="A1860C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E591E"/>
    <w:multiLevelType w:val="hybridMultilevel"/>
    <w:tmpl w:val="F9C83774"/>
    <w:lvl w:ilvl="0" w:tplc="A1860C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683610">
    <w:abstractNumId w:val="2"/>
  </w:num>
  <w:num w:numId="2" w16cid:durableId="1575317944">
    <w:abstractNumId w:val="1"/>
  </w:num>
  <w:num w:numId="3" w16cid:durableId="1486125443">
    <w:abstractNumId w:val="5"/>
  </w:num>
  <w:num w:numId="4" w16cid:durableId="819661589">
    <w:abstractNumId w:val="3"/>
  </w:num>
  <w:num w:numId="5" w16cid:durableId="41028117">
    <w:abstractNumId w:val="0"/>
  </w:num>
  <w:num w:numId="6" w16cid:durableId="771827897">
    <w:abstractNumId w:val="6"/>
  </w:num>
  <w:num w:numId="7" w16cid:durableId="14583315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849445"/>
    <w:rsid w:val="00085459"/>
    <w:rsid w:val="001160F8"/>
    <w:rsid w:val="00171100"/>
    <w:rsid w:val="00185943"/>
    <w:rsid w:val="001D4B8C"/>
    <w:rsid w:val="001F4914"/>
    <w:rsid w:val="00294E0A"/>
    <w:rsid w:val="002A3204"/>
    <w:rsid w:val="00302167"/>
    <w:rsid w:val="0033332A"/>
    <w:rsid w:val="00350DB5"/>
    <w:rsid w:val="00387CE6"/>
    <w:rsid w:val="00490D31"/>
    <w:rsid w:val="004E1F2E"/>
    <w:rsid w:val="005126A7"/>
    <w:rsid w:val="006815B0"/>
    <w:rsid w:val="00694ED0"/>
    <w:rsid w:val="006D2B61"/>
    <w:rsid w:val="007351E7"/>
    <w:rsid w:val="008A6A46"/>
    <w:rsid w:val="009730D7"/>
    <w:rsid w:val="009C3DE4"/>
    <w:rsid w:val="00A70B79"/>
    <w:rsid w:val="00AC402D"/>
    <w:rsid w:val="00AE4897"/>
    <w:rsid w:val="00B47DD8"/>
    <w:rsid w:val="00B614B9"/>
    <w:rsid w:val="00B9482F"/>
    <w:rsid w:val="00BD5441"/>
    <w:rsid w:val="00D74AC0"/>
    <w:rsid w:val="00EF5CD3"/>
    <w:rsid w:val="00F774C1"/>
    <w:rsid w:val="00FF63F5"/>
    <w:rsid w:val="050B151F"/>
    <w:rsid w:val="0AF09B96"/>
    <w:rsid w:val="0DCB4BFC"/>
    <w:rsid w:val="149B47D2"/>
    <w:rsid w:val="16849445"/>
    <w:rsid w:val="35D3183D"/>
    <w:rsid w:val="3C8038ED"/>
    <w:rsid w:val="40A3B1DB"/>
    <w:rsid w:val="45F096DC"/>
    <w:rsid w:val="52A85A2C"/>
    <w:rsid w:val="5FD8A77B"/>
    <w:rsid w:val="7A3EE756"/>
    <w:rsid w:val="7CA5E0DE"/>
    <w:rsid w:val="7CE69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49445"/>
  <w15:chartTrackingRefBased/>
  <w15:docId w15:val="{EE2A2CD6-F828-4026-A742-3210AA22A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294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E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4E0A"/>
    <w:pPr>
      <w:ind w:left="720"/>
      <w:contextualSpacing/>
    </w:pPr>
  </w:style>
  <w:style w:type="paragraph" w:customStyle="1" w:styleId="productdescription">
    <w:name w:val="product__description"/>
    <w:basedOn w:val="Normal"/>
    <w:rsid w:val="004E1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90D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9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apartments.com/atlanta-ga/min-1-bedrooms/7/?bb=mg1r966uiI254_-noC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3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Shi</dc:creator>
  <cp:keywords/>
  <dc:description/>
  <cp:lastModifiedBy>Callan Hoskins</cp:lastModifiedBy>
  <cp:revision>6</cp:revision>
  <cp:lastPrinted>2022-09-01T20:08:00Z</cp:lastPrinted>
  <dcterms:created xsi:type="dcterms:W3CDTF">2022-10-13T17:01:00Z</dcterms:created>
  <dcterms:modified xsi:type="dcterms:W3CDTF">2024-01-31T00:57:00Z</dcterms:modified>
</cp:coreProperties>
</file>