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062D5"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Referral Letter: Substance Use Assessment</w:t>
      </w:r>
    </w:p>
    <w:p w14:paraId="1BAC86DC"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To: Head of Department  </w:t>
      </w:r>
    </w:p>
    <w:p w14:paraId="44BE549A"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Facility: Rivers State Psychiatric Hospital, Substance Use Unit  </w:t>
      </w:r>
    </w:p>
    <w:p w14:paraId="54C07801"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From: </w:t>
      </w:r>
      <w:proofErr w:type="spellStart"/>
      <w:r w:rsidRPr="003E5C06">
        <w:rPr>
          <w:rFonts w:ascii="Times New Roman" w:hAnsi="Times New Roman" w:cs="Times New Roman"/>
          <w:sz w:val="28"/>
          <w:szCs w:val="28"/>
        </w:rPr>
        <w:t>Kalada</w:t>
      </w:r>
      <w:proofErr w:type="spellEnd"/>
      <w:r w:rsidRPr="003E5C06">
        <w:rPr>
          <w:rFonts w:ascii="Times New Roman" w:hAnsi="Times New Roman" w:cs="Times New Roman"/>
          <w:sz w:val="28"/>
          <w:szCs w:val="28"/>
        </w:rPr>
        <w:t xml:space="preserve"> </w:t>
      </w:r>
      <w:proofErr w:type="spellStart"/>
      <w:r w:rsidRPr="003E5C06">
        <w:rPr>
          <w:rFonts w:ascii="Times New Roman" w:hAnsi="Times New Roman" w:cs="Times New Roman"/>
          <w:sz w:val="28"/>
          <w:szCs w:val="28"/>
        </w:rPr>
        <w:t>Iwowari</w:t>
      </w:r>
      <w:proofErr w:type="spellEnd"/>
      <w:r w:rsidRPr="003E5C06">
        <w:rPr>
          <w:rFonts w:ascii="Times New Roman" w:hAnsi="Times New Roman" w:cs="Times New Roman"/>
          <w:sz w:val="28"/>
          <w:szCs w:val="28"/>
        </w:rPr>
        <w:t xml:space="preserve">, Social Worker  </w:t>
      </w:r>
    </w:p>
    <w:p w14:paraId="76C892F4"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Agency: </w:t>
      </w:r>
      <w:r>
        <w:rPr>
          <w:rFonts w:ascii="Times New Roman" w:hAnsi="Times New Roman" w:cs="Times New Roman"/>
          <w:sz w:val="28"/>
          <w:szCs w:val="28"/>
        </w:rPr>
        <w:t>Maroon Robe Medical and Health Services</w:t>
      </w:r>
      <w:r w:rsidRPr="003E5C06">
        <w:rPr>
          <w:rFonts w:ascii="Times New Roman" w:hAnsi="Times New Roman" w:cs="Times New Roman"/>
          <w:sz w:val="28"/>
          <w:szCs w:val="28"/>
        </w:rPr>
        <w:t xml:space="preserve">  </w:t>
      </w:r>
    </w:p>
    <w:p w14:paraId="07BA9D9E"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Date: 2026-10-05  </w:t>
      </w:r>
    </w:p>
    <w:p w14:paraId="1D3D7D5C"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Re: </w:t>
      </w:r>
      <w:proofErr w:type="spellStart"/>
      <w:r w:rsidRPr="003E5C06">
        <w:rPr>
          <w:rFonts w:ascii="Times New Roman" w:hAnsi="Times New Roman" w:cs="Times New Roman"/>
          <w:sz w:val="28"/>
          <w:szCs w:val="28"/>
        </w:rPr>
        <w:t>Obina</w:t>
      </w:r>
      <w:proofErr w:type="spellEnd"/>
      <w:r>
        <w:rPr>
          <w:rFonts w:ascii="Times New Roman" w:hAnsi="Times New Roman" w:cs="Times New Roman"/>
          <w:sz w:val="28"/>
          <w:szCs w:val="28"/>
        </w:rPr>
        <w:t>,</w:t>
      </w:r>
      <w:r w:rsidRPr="003E5C06">
        <w:rPr>
          <w:rFonts w:ascii="Times New Roman" w:hAnsi="Times New Roman" w:cs="Times New Roman"/>
          <w:sz w:val="28"/>
          <w:szCs w:val="28"/>
        </w:rPr>
        <w:t xml:space="preserve"> Chukwu – Request for Assessment  </w:t>
      </w:r>
    </w:p>
    <w:p w14:paraId="5AFEE66C" w14:textId="77777777" w:rsidR="00141539" w:rsidRPr="003E5C06" w:rsidRDefault="00141539" w:rsidP="00141539">
      <w:pPr>
        <w:pBdr>
          <w:bottom w:val="single" w:sz="6" w:space="1" w:color="auto"/>
        </w:pBdr>
        <w:spacing w:line="240" w:lineRule="auto"/>
        <w:jc w:val="both"/>
        <w:rPr>
          <w:rFonts w:ascii="Times New Roman" w:hAnsi="Times New Roman" w:cs="Times New Roman"/>
          <w:sz w:val="28"/>
          <w:szCs w:val="28"/>
        </w:rPr>
      </w:pPr>
    </w:p>
    <w:p w14:paraId="7FDA9951" w14:textId="77777777" w:rsidR="00141539" w:rsidRPr="003E5C06" w:rsidRDefault="00141539" w:rsidP="00141539">
      <w:pPr>
        <w:spacing w:line="240" w:lineRule="auto"/>
        <w:jc w:val="both"/>
        <w:rPr>
          <w:rFonts w:ascii="Times New Roman" w:hAnsi="Times New Roman" w:cs="Times New Roman"/>
          <w:sz w:val="28"/>
          <w:szCs w:val="28"/>
        </w:rPr>
      </w:pPr>
    </w:p>
    <w:p w14:paraId="0038C1B3"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Dear Colleague,</w:t>
      </w:r>
    </w:p>
    <w:p w14:paraId="1C6B9A84" w14:textId="77777777" w:rsidR="00141539" w:rsidRPr="003E5C06" w:rsidRDefault="00141539" w:rsidP="00141539">
      <w:pPr>
        <w:spacing w:line="240" w:lineRule="auto"/>
        <w:jc w:val="both"/>
        <w:rPr>
          <w:rFonts w:ascii="Times New Roman" w:hAnsi="Times New Roman" w:cs="Times New Roman"/>
          <w:sz w:val="28"/>
          <w:szCs w:val="28"/>
        </w:rPr>
      </w:pPr>
    </w:p>
    <w:p w14:paraId="67136D0E"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I am referring Mr. </w:t>
      </w:r>
      <w:proofErr w:type="spellStart"/>
      <w:r w:rsidRPr="003E5C06">
        <w:rPr>
          <w:rFonts w:ascii="Times New Roman" w:hAnsi="Times New Roman" w:cs="Times New Roman"/>
          <w:sz w:val="28"/>
          <w:szCs w:val="28"/>
        </w:rPr>
        <w:t>Obina</w:t>
      </w:r>
      <w:proofErr w:type="spellEnd"/>
      <w:r>
        <w:rPr>
          <w:rFonts w:ascii="Times New Roman" w:hAnsi="Times New Roman" w:cs="Times New Roman"/>
          <w:sz w:val="28"/>
          <w:szCs w:val="28"/>
        </w:rPr>
        <w:t>,</w:t>
      </w:r>
      <w:r w:rsidRPr="003E5C06">
        <w:rPr>
          <w:rFonts w:ascii="Times New Roman" w:hAnsi="Times New Roman" w:cs="Times New Roman"/>
          <w:sz w:val="28"/>
          <w:szCs w:val="28"/>
        </w:rPr>
        <w:t xml:space="preserve"> Chukwu, 20 years old, for psychiatric and substance use assessment.</w:t>
      </w:r>
    </w:p>
    <w:p w14:paraId="6F4B95AA" w14:textId="77777777" w:rsidR="00141539" w:rsidRPr="003E5C06" w:rsidRDefault="00141539" w:rsidP="00141539">
      <w:pPr>
        <w:spacing w:line="240" w:lineRule="auto"/>
        <w:jc w:val="both"/>
        <w:rPr>
          <w:rFonts w:ascii="Times New Roman" w:hAnsi="Times New Roman" w:cs="Times New Roman"/>
          <w:sz w:val="28"/>
          <w:szCs w:val="28"/>
        </w:rPr>
      </w:pPr>
    </w:p>
    <w:p w14:paraId="41B983F5" w14:textId="77777777" w:rsidR="00141539" w:rsidRPr="00591801" w:rsidRDefault="00141539" w:rsidP="00141539">
      <w:pPr>
        <w:spacing w:line="240" w:lineRule="auto"/>
        <w:jc w:val="both"/>
        <w:rPr>
          <w:rFonts w:ascii="Times New Roman" w:hAnsi="Times New Roman" w:cs="Times New Roman"/>
          <w:b/>
          <w:bCs/>
          <w:sz w:val="28"/>
          <w:szCs w:val="28"/>
        </w:rPr>
      </w:pPr>
      <w:r w:rsidRPr="00591801">
        <w:rPr>
          <w:rFonts w:ascii="Times New Roman" w:hAnsi="Times New Roman" w:cs="Times New Roman"/>
          <w:b/>
          <w:bCs/>
          <w:sz w:val="28"/>
          <w:szCs w:val="28"/>
        </w:rPr>
        <w:t>Reason for Referral:</w:t>
      </w:r>
    </w:p>
    <w:p w14:paraId="050828BF"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Client presents with episodic use of unknown stimulant substances for approximately 18 months. During intoxication, he exhibits aggressive behavior, disorganization, and poor impulse control. Symptoms resolve once substance clears. Family reports concern for safety and requests rehabilitation support.</w:t>
      </w:r>
    </w:p>
    <w:p w14:paraId="6D128540" w14:textId="77777777" w:rsidR="00141539" w:rsidRPr="003E5C06" w:rsidRDefault="00141539" w:rsidP="00141539">
      <w:pPr>
        <w:spacing w:line="240" w:lineRule="auto"/>
        <w:jc w:val="both"/>
        <w:rPr>
          <w:rFonts w:ascii="Times New Roman" w:hAnsi="Times New Roman" w:cs="Times New Roman"/>
          <w:sz w:val="28"/>
          <w:szCs w:val="28"/>
        </w:rPr>
      </w:pPr>
    </w:p>
    <w:p w14:paraId="7A8ED677" w14:textId="77777777" w:rsidR="00141539" w:rsidRPr="003E5C06" w:rsidRDefault="00141539" w:rsidP="00141539">
      <w:pPr>
        <w:spacing w:line="240" w:lineRule="auto"/>
        <w:jc w:val="both"/>
        <w:rPr>
          <w:rFonts w:ascii="Times New Roman" w:hAnsi="Times New Roman" w:cs="Times New Roman"/>
          <w:sz w:val="28"/>
          <w:szCs w:val="28"/>
        </w:rPr>
      </w:pPr>
      <w:r w:rsidRPr="00591801">
        <w:rPr>
          <w:rFonts w:ascii="Times New Roman" w:hAnsi="Times New Roman" w:cs="Times New Roman"/>
          <w:b/>
          <w:bCs/>
          <w:sz w:val="28"/>
          <w:szCs w:val="28"/>
        </w:rPr>
        <w:t>Relevant History</w:t>
      </w:r>
      <w:r w:rsidRPr="003E5C06">
        <w:rPr>
          <w:rFonts w:ascii="Times New Roman" w:hAnsi="Times New Roman" w:cs="Times New Roman"/>
          <w:sz w:val="28"/>
          <w:szCs w:val="28"/>
        </w:rPr>
        <w:t>:</w:t>
      </w:r>
    </w:p>
    <w:p w14:paraId="54C69AED"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No formal psychiatric diagnosis</w:t>
      </w:r>
    </w:p>
    <w:p w14:paraId="62324E23"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No daily use reported, but loss of control once use starts</w:t>
      </w:r>
    </w:p>
    <w:p w14:paraId="3EEC7EF7"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Motivated for change when sober, willing to attend assessment</w:t>
      </w:r>
    </w:p>
    <w:p w14:paraId="11CF92F0"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Family is supportive and engaged</w:t>
      </w:r>
    </w:p>
    <w:p w14:paraId="6344C66B" w14:textId="77777777" w:rsidR="00141539" w:rsidRPr="003E5C06" w:rsidRDefault="00141539" w:rsidP="00141539">
      <w:pPr>
        <w:spacing w:line="240" w:lineRule="auto"/>
        <w:jc w:val="both"/>
        <w:rPr>
          <w:rFonts w:ascii="Times New Roman" w:hAnsi="Times New Roman" w:cs="Times New Roman"/>
          <w:sz w:val="28"/>
          <w:szCs w:val="28"/>
        </w:rPr>
      </w:pPr>
    </w:p>
    <w:p w14:paraId="768D8129" w14:textId="77777777" w:rsidR="00141539" w:rsidRDefault="00141539" w:rsidP="00141539">
      <w:pPr>
        <w:spacing w:line="240" w:lineRule="auto"/>
        <w:jc w:val="both"/>
        <w:rPr>
          <w:rFonts w:ascii="Times New Roman" w:hAnsi="Times New Roman" w:cs="Times New Roman"/>
          <w:b/>
          <w:bCs/>
          <w:sz w:val="28"/>
          <w:szCs w:val="28"/>
        </w:rPr>
      </w:pPr>
    </w:p>
    <w:p w14:paraId="607CF0C7" w14:textId="11F17120" w:rsidR="00141539" w:rsidRPr="00591801" w:rsidRDefault="00141539" w:rsidP="00141539">
      <w:pPr>
        <w:spacing w:line="240" w:lineRule="auto"/>
        <w:jc w:val="both"/>
        <w:rPr>
          <w:rFonts w:ascii="Times New Roman" w:hAnsi="Times New Roman" w:cs="Times New Roman"/>
          <w:b/>
          <w:bCs/>
          <w:sz w:val="28"/>
          <w:szCs w:val="28"/>
        </w:rPr>
      </w:pPr>
      <w:r w:rsidRPr="00591801">
        <w:rPr>
          <w:rFonts w:ascii="Times New Roman" w:hAnsi="Times New Roman" w:cs="Times New Roman"/>
          <w:b/>
          <w:bCs/>
          <w:sz w:val="28"/>
          <w:szCs w:val="28"/>
        </w:rPr>
        <w:t>Request:</w:t>
      </w:r>
    </w:p>
    <w:p w14:paraId="342DF070"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lastRenderedPageBreak/>
        <w:t>1. Screen for Substance Use Disorder per DSM-5 criteria</w:t>
      </w:r>
    </w:p>
    <w:p w14:paraId="616DD2F9"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2. Assess for substance-induced mental health symptoms</w:t>
      </w:r>
    </w:p>
    <w:p w14:paraId="4D4395F0"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3. Recommend appropriate level of care: outpatient, intensive outpatient, or residential</w:t>
      </w:r>
    </w:p>
    <w:p w14:paraId="34DBFF37"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4. Provide recommendations for ongoing case management</w:t>
      </w:r>
    </w:p>
    <w:p w14:paraId="76DAB173" w14:textId="77777777" w:rsidR="00141539" w:rsidRPr="003E5C06" w:rsidRDefault="00141539" w:rsidP="00141539">
      <w:pPr>
        <w:spacing w:line="240" w:lineRule="auto"/>
        <w:jc w:val="both"/>
        <w:rPr>
          <w:rFonts w:ascii="Times New Roman" w:hAnsi="Times New Roman" w:cs="Times New Roman"/>
          <w:sz w:val="28"/>
          <w:szCs w:val="28"/>
        </w:rPr>
      </w:pPr>
    </w:p>
    <w:p w14:paraId="3ED68C21"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Client has consented to this referral. Please contact me at [your phone/email] for further information.</w:t>
      </w:r>
    </w:p>
    <w:p w14:paraId="47CA9180" w14:textId="77777777" w:rsidR="00141539" w:rsidRPr="003E5C06" w:rsidRDefault="00141539" w:rsidP="00141539">
      <w:pPr>
        <w:spacing w:line="240" w:lineRule="auto"/>
        <w:jc w:val="both"/>
        <w:rPr>
          <w:rFonts w:ascii="Times New Roman" w:hAnsi="Times New Roman" w:cs="Times New Roman"/>
          <w:sz w:val="28"/>
          <w:szCs w:val="28"/>
        </w:rPr>
      </w:pPr>
    </w:p>
    <w:p w14:paraId="413CA83A"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Thank you for your collaboration.</w:t>
      </w:r>
    </w:p>
    <w:p w14:paraId="4F0E92E9" w14:textId="77777777" w:rsidR="00141539" w:rsidRPr="003E5C06" w:rsidRDefault="00141539" w:rsidP="00141539">
      <w:pPr>
        <w:spacing w:line="240" w:lineRule="auto"/>
        <w:jc w:val="both"/>
        <w:rPr>
          <w:rFonts w:ascii="Times New Roman" w:hAnsi="Times New Roman" w:cs="Times New Roman"/>
          <w:sz w:val="28"/>
          <w:szCs w:val="28"/>
        </w:rPr>
      </w:pPr>
    </w:p>
    <w:p w14:paraId="7D26C650" w14:textId="77777777" w:rsidR="00141539" w:rsidRPr="003E5C06"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Sincerely,  </w:t>
      </w:r>
    </w:p>
    <w:p w14:paraId="5392EAD0" w14:textId="77777777" w:rsidR="00141539" w:rsidRPr="003E5C06" w:rsidRDefault="00141539" w:rsidP="00141539">
      <w:pPr>
        <w:spacing w:line="240" w:lineRule="auto"/>
        <w:jc w:val="both"/>
        <w:rPr>
          <w:rFonts w:ascii="Times New Roman" w:hAnsi="Times New Roman" w:cs="Times New Roman"/>
          <w:sz w:val="28"/>
          <w:szCs w:val="28"/>
        </w:rPr>
      </w:pPr>
      <w:proofErr w:type="spellStart"/>
      <w:r w:rsidRPr="003E5C06">
        <w:rPr>
          <w:rFonts w:ascii="Times New Roman" w:hAnsi="Times New Roman" w:cs="Times New Roman"/>
          <w:sz w:val="28"/>
          <w:szCs w:val="28"/>
        </w:rPr>
        <w:t>Kalada</w:t>
      </w:r>
      <w:proofErr w:type="spellEnd"/>
      <w:r w:rsidRPr="003E5C06">
        <w:rPr>
          <w:rFonts w:ascii="Times New Roman" w:hAnsi="Times New Roman" w:cs="Times New Roman"/>
          <w:sz w:val="28"/>
          <w:szCs w:val="28"/>
        </w:rPr>
        <w:t xml:space="preserve"> </w:t>
      </w:r>
      <w:proofErr w:type="spellStart"/>
      <w:r w:rsidRPr="003E5C06">
        <w:rPr>
          <w:rFonts w:ascii="Times New Roman" w:hAnsi="Times New Roman" w:cs="Times New Roman"/>
          <w:sz w:val="28"/>
          <w:szCs w:val="28"/>
        </w:rPr>
        <w:t>Iwowari</w:t>
      </w:r>
      <w:proofErr w:type="spellEnd"/>
      <w:r w:rsidRPr="003E5C06">
        <w:rPr>
          <w:rFonts w:ascii="Times New Roman" w:hAnsi="Times New Roman" w:cs="Times New Roman"/>
          <w:sz w:val="28"/>
          <w:szCs w:val="28"/>
        </w:rPr>
        <w:t xml:space="preserve">  </w:t>
      </w:r>
    </w:p>
    <w:p w14:paraId="5D988DFD" w14:textId="452C9A8C" w:rsidR="00141539" w:rsidRDefault="00141539" w:rsidP="00141539">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Social Worker, </w:t>
      </w:r>
      <w:r>
        <w:rPr>
          <w:rFonts w:ascii="Times New Roman" w:hAnsi="Times New Roman" w:cs="Times New Roman"/>
          <w:sz w:val="28"/>
          <w:szCs w:val="28"/>
        </w:rPr>
        <w:t>MRMHS</w:t>
      </w:r>
    </w:p>
    <w:sectPr w:rsidR="00141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5D7321"/>
    <w:multiLevelType w:val="hybridMultilevel"/>
    <w:tmpl w:val="38626C5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33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539"/>
    <w:rsid w:val="00141539"/>
    <w:rsid w:val="00692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C83FF"/>
  <w15:chartTrackingRefBased/>
  <w15:docId w15:val="{A675EBB3-18C4-4E2F-8A6B-B6DE51DA1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539"/>
    <w:pPr>
      <w:spacing w:line="278" w:lineRule="auto"/>
    </w:pPr>
    <w:rPr>
      <w:rFonts w:eastAsiaTheme="minorEastAsia"/>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15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208</Words>
  <Characters>1186</Characters>
  <Application>Microsoft Office Word</Application>
  <DocSecurity>0</DocSecurity>
  <Lines>9</Lines>
  <Paragraphs>2</Paragraphs>
  <ScaleCrop>false</ScaleCrop>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2026-05-27T16:42:00Z</dcterms:created>
  <dcterms:modified xsi:type="dcterms:W3CDTF">2026-05-27T16:45:00Z</dcterms:modified>
</cp:coreProperties>
</file>