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5A9F" w14:textId="05DD7673" w:rsidR="006C0781" w:rsidRPr="006C0781" w:rsidRDefault="006C0781" w:rsidP="006C0781">
      <w:pPr>
        <w:ind w:left="-567" w:right="-472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078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Design Phase Part-II</w:t>
      </w:r>
    </w:p>
    <w:p w14:paraId="236E3BFC" w14:textId="77777777" w:rsidR="006C0781" w:rsidRPr="006C0781" w:rsidRDefault="006C0781" w:rsidP="006C0781">
      <w:pPr>
        <w:ind w:left="-567" w:right="-472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0781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Requirement Analysis (Functional, Operational, Technical)\Flow Charts.</w:t>
      </w:r>
    </w:p>
    <w:p w14:paraId="1911DD94" w14:textId="306EC1BD" w:rsidR="006C0781" w:rsidRPr="006C0781" w:rsidRDefault="006C0781" w:rsidP="006C0781">
      <w:pPr>
        <w:ind w:left="142" w:right="-47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07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Ind w:w="215" w:type="dxa"/>
        <w:tblLook w:val="0000" w:firstRow="0" w:lastRow="0" w:firstColumn="0" w:lastColumn="0" w:noHBand="0" w:noVBand="0"/>
      </w:tblPr>
      <w:tblGrid>
        <w:gridCol w:w="1907"/>
        <w:gridCol w:w="5953"/>
      </w:tblGrid>
      <w:tr w:rsidR="006C0781" w14:paraId="12E87DCA" w14:textId="77777777" w:rsidTr="006C0781">
        <w:tc>
          <w:tcPr>
            <w:tcW w:w="1907" w:type="dxa"/>
          </w:tcPr>
          <w:p w14:paraId="115717BA" w14:textId="57F71A05" w:rsidR="006C0781" w:rsidRDefault="006C0781" w:rsidP="006C0781">
            <w:pPr>
              <w:ind w:right="-47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5953" w:type="dxa"/>
          </w:tcPr>
          <w:p w14:paraId="5535FAEF" w14:textId="59977543" w:rsidR="006C0781" w:rsidRDefault="002011D8" w:rsidP="006C0781">
            <w:pPr>
              <w:ind w:right="-47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 November 2023</w:t>
            </w:r>
          </w:p>
        </w:tc>
      </w:tr>
      <w:tr w:rsidR="006C0781" w14:paraId="42571ED1" w14:textId="77777777" w:rsidTr="006C0781">
        <w:tc>
          <w:tcPr>
            <w:tcW w:w="1907" w:type="dxa"/>
          </w:tcPr>
          <w:p w14:paraId="1A65FF33" w14:textId="29EFAC6F" w:rsidR="006C0781" w:rsidRDefault="006C0781" w:rsidP="006C0781">
            <w:pPr>
              <w:ind w:right="-47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5953" w:type="dxa"/>
          </w:tcPr>
          <w:p w14:paraId="55FC124E" w14:textId="52DAE91A" w:rsidR="006C0781" w:rsidRPr="002011D8" w:rsidRDefault="002011D8" w:rsidP="006C0781">
            <w:pPr>
              <w:ind w:right="-472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011D8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634AF22140249FEB192412EFFC6B4CFF</w:t>
            </w:r>
          </w:p>
        </w:tc>
      </w:tr>
      <w:tr w:rsidR="006C0781" w14:paraId="00464202" w14:textId="77777777" w:rsidTr="006C0781">
        <w:tc>
          <w:tcPr>
            <w:tcW w:w="1907" w:type="dxa"/>
          </w:tcPr>
          <w:p w14:paraId="1CA02CB7" w14:textId="64D9692F" w:rsidR="006C0781" w:rsidRDefault="006C0781" w:rsidP="006C0781">
            <w:pPr>
              <w:ind w:right="-47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5953" w:type="dxa"/>
          </w:tcPr>
          <w:p w14:paraId="47E03B0D" w14:textId="3D4FDFFB" w:rsidR="006C0781" w:rsidRDefault="006C0781" w:rsidP="006C0781">
            <w:pPr>
              <w:ind w:right="-47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How to create a landing page in Hubspot</w:t>
            </w:r>
          </w:p>
        </w:tc>
      </w:tr>
    </w:tbl>
    <w:p w14:paraId="72019E46" w14:textId="77777777" w:rsidR="008B3ECE" w:rsidRDefault="008B3ECE" w:rsidP="006C0781">
      <w:pPr>
        <w:ind w:left="142" w:right="-472"/>
        <w:rPr>
          <w:rFonts w:ascii="Times New Roman" w:hAnsi="Times New Roman" w:cs="Times New Roman"/>
          <w:sz w:val="28"/>
          <w:szCs w:val="28"/>
          <w:lang w:val="en-US"/>
        </w:rPr>
      </w:pPr>
    </w:p>
    <w:p w14:paraId="0DDC1E51" w14:textId="4321EA87" w:rsidR="006C0781" w:rsidRDefault="008B3ECE" w:rsidP="006C0781">
      <w:pPr>
        <w:ind w:left="142" w:right="-47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Requirement analysis</w:t>
      </w:r>
    </w:p>
    <w:tbl>
      <w:tblPr>
        <w:tblStyle w:val="TableGrid"/>
        <w:tblW w:w="10128" w:type="dxa"/>
        <w:tblInd w:w="215" w:type="dxa"/>
        <w:tblLook w:val="0000" w:firstRow="0" w:lastRow="0" w:firstColumn="0" w:lastColumn="0" w:noHBand="0" w:noVBand="0"/>
      </w:tblPr>
      <w:tblGrid>
        <w:gridCol w:w="1133"/>
        <w:gridCol w:w="3088"/>
        <w:gridCol w:w="5907"/>
      </w:tblGrid>
      <w:tr w:rsidR="00F450F3" w14:paraId="56718615" w14:textId="77777777" w:rsidTr="00F450F3">
        <w:tc>
          <w:tcPr>
            <w:tcW w:w="1133" w:type="dxa"/>
          </w:tcPr>
          <w:p w14:paraId="3F788F20" w14:textId="4627D6F3" w:rsidR="006B458B" w:rsidRDefault="006B458B" w:rsidP="006B458B">
            <w:pPr>
              <w:ind w:right="-6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S.I</w:t>
            </w:r>
            <w:proofErr w:type="gramEnd"/>
          </w:p>
        </w:tc>
        <w:tc>
          <w:tcPr>
            <w:tcW w:w="3088" w:type="dxa"/>
          </w:tcPr>
          <w:p w14:paraId="0F178A3B" w14:textId="4F69BC22" w:rsidR="006B458B" w:rsidRDefault="006B458B" w:rsidP="006B458B">
            <w:pPr>
              <w:ind w:right="-6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Component</w:t>
            </w:r>
          </w:p>
        </w:tc>
        <w:tc>
          <w:tcPr>
            <w:tcW w:w="5907" w:type="dxa"/>
          </w:tcPr>
          <w:p w14:paraId="151EB77A" w14:textId="03D1871F" w:rsidR="006B458B" w:rsidRDefault="009C551E" w:rsidP="006B458B">
            <w:pPr>
              <w:ind w:right="-6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Description</w:t>
            </w:r>
          </w:p>
        </w:tc>
      </w:tr>
      <w:tr w:rsidR="008B3ECE" w14:paraId="6331D3DB" w14:textId="77777777" w:rsidTr="00F450F3">
        <w:trPr>
          <w:trHeight w:val="3785"/>
        </w:trPr>
        <w:tc>
          <w:tcPr>
            <w:tcW w:w="1133" w:type="dxa"/>
          </w:tcPr>
          <w:p w14:paraId="53C04ACC" w14:textId="5E4D92EF" w:rsidR="008B3ECE" w:rsidRDefault="008B3ECE" w:rsidP="006B458B">
            <w:pPr>
              <w:ind w:right="-6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3088" w:type="dxa"/>
          </w:tcPr>
          <w:p w14:paraId="77B60677" w14:textId="10AA83D3" w:rsidR="008B3ECE" w:rsidRPr="00430621" w:rsidRDefault="008B3ECE" w:rsidP="008B3EC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Requirements:</w:t>
            </w:r>
          </w:p>
          <w:p w14:paraId="62281800" w14:textId="05CE11AC" w:rsidR="008B3ECE" w:rsidRPr="00F450F3" w:rsidRDefault="008B3ECE" w:rsidP="00F450F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50F3">
              <w:rPr>
                <w:rFonts w:ascii="Times New Roman" w:hAnsi="Times New Roman" w:cs="Times New Roman"/>
                <w:sz w:val="24"/>
                <w:szCs w:val="24"/>
              </w:rPr>
              <w:t>Goal Definition</w:t>
            </w:r>
            <w:r w:rsidR="00F450F3" w:rsidRPr="00F450F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9B8E663" w14:textId="77777777" w:rsidR="00F450F3" w:rsidRPr="00F450F3" w:rsidRDefault="00F450F3" w:rsidP="00F450F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E2E591" w14:textId="77777777" w:rsidR="00F450F3" w:rsidRPr="00F450F3" w:rsidRDefault="008B3ECE" w:rsidP="00F450F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50F3">
              <w:rPr>
                <w:rFonts w:ascii="Times New Roman" w:hAnsi="Times New Roman" w:cs="Times New Roman"/>
                <w:sz w:val="24"/>
                <w:szCs w:val="24"/>
              </w:rPr>
              <w:t>Content Elements:</w:t>
            </w:r>
          </w:p>
          <w:p w14:paraId="6F7F1A61" w14:textId="556CA113" w:rsidR="008B3ECE" w:rsidRPr="00430621" w:rsidRDefault="008B3ECE" w:rsidP="00F450F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FEC19E" w14:textId="46AC019F" w:rsidR="008B3ECE" w:rsidRPr="00F450F3" w:rsidRDefault="008B3ECE" w:rsidP="00F450F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50F3">
              <w:rPr>
                <w:rFonts w:ascii="Times New Roman" w:hAnsi="Times New Roman" w:cs="Times New Roman"/>
                <w:sz w:val="24"/>
                <w:szCs w:val="24"/>
              </w:rPr>
              <w:t>Form and CTAs:</w:t>
            </w:r>
          </w:p>
          <w:p w14:paraId="33D87609" w14:textId="77777777" w:rsidR="00F450F3" w:rsidRDefault="00F450F3" w:rsidP="00F450F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EDBEEF" w14:textId="77777777" w:rsidR="00F450F3" w:rsidRDefault="00F450F3" w:rsidP="00F450F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02560B" w14:textId="5792920A" w:rsidR="008B3ECE" w:rsidRPr="00F450F3" w:rsidRDefault="008B3ECE" w:rsidP="00F450F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50F3">
              <w:rPr>
                <w:rFonts w:ascii="Times New Roman" w:hAnsi="Times New Roman" w:cs="Times New Roman"/>
                <w:sz w:val="24"/>
                <w:szCs w:val="24"/>
              </w:rPr>
              <w:t>Personalization</w:t>
            </w:r>
            <w:r w:rsidR="00F450F3" w:rsidRPr="00F450F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07" w:type="dxa"/>
          </w:tcPr>
          <w:p w14:paraId="2C2321FB" w14:textId="77777777" w:rsidR="008B3ECE" w:rsidRDefault="008B3ECE" w:rsidP="006B458B">
            <w:pPr>
              <w:ind w:right="-6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F7580" w14:textId="442BC5F2" w:rsidR="008B3ECE" w:rsidRDefault="008B3ECE" w:rsidP="008B3ECE">
            <w:pPr>
              <w:ind w:right="-613"/>
              <w:rPr>
                <w:rFonts w:ascii="Times New Roman" w:hAnsi="Times New Roman" w:cs="Times New Roman"/>
                <w:sz w:val="24"/>
                <w:szCs w:val="24"/>
              </w:rPr>
            </w:pPr>
            <w:r w:rsidRPr="008B3ECE">
              <w:rPr>
                <w:rFonts w:ascii="Times New Roman" w:hAnsi="Times New Roman" w:cs="Times New Roman"/>
                <w:sz w:val="24"/>
                <w:szCs w:val="24"/>
              </w:rPr>
              <w:t>Define the primary goal of the landing page (e.g., lead generation, product promotion</w:t>
            </w:r>
          </w:p>
          <w:p w14:paraId="24F52B33" w14:textId="77777777" w:rsidR="00F450F3" w:rsidRDefault="00F450F3" w:rsidP="00F45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D575F" w14:textId="77777777" w:rsidR="00F450F3" w:rsidRDefault="00F450F3" w:rsidP="00F450F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30621">
              <w:rPr>
                <w:rFonts w:ascii="Times New Roman" w:hAnsi="Times New Roman" w:cs="Times New Roman"/>
                <w:sz w:val="24"/>
                <w:szCs w:val="24"/>
              </w:rPr>
              <w:t>dentify necessary content elements such as headlines, images, videos, and copy.</w:t>
            </w:r>
          </w:p>
          <w:p w14:paraId="41D8BEF8" w14:textId="373D9182" w:rsidR="00F450F3" w:rsidRPr="00430621" w:rsidRDefault="00F450F3" w:rsidP="00F450F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21">
              <w:rPr>
                <w:rFonts w:ascii="Times New Roman" w:hAnsi="Times New Roman" w:cs="Times New Roman"/>
                <w:sz w:val="24"/>
                <w:szCs w:val="24"/>
              </w:rPr>
              <w:t>Specify the required form fields for lead capture.</w:t>
            </w:r>
          </w:p>
          <w:p w14:paraId="3322FAF3" w14:textId="77777777" w:rsidR="00F450F3" w:rsidRPr="00430621" w:rsidRDefault="00F450F3" w:rsidP="00F450F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21">
              <w:rPr>
                <w:rFonts w:ascii="Times New Roman" w:hAnsi="Times New Roman" w:cs="Times New Roman"/>
                <w:sz w:val="24"/>
                <w:szCs w:val="24"/>
              </w:rPr>
              <w:t>Determine the placement and design of call-to-action (CTA) buttons.</w:t>
            </w:r>
          </w:p>
          <w:p w14:paraId="5BABA6FB" w14:textId="7778448B" w:rsidR="00F450F3" w:rsidRPr="00F450F3" w:rsidRDefault="00F450F3" w:rsidP="00F450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0621">
              <w:rPr>
                <w:rFonts w:ascii="Times New Roman" w:hAnsi="Times New Roman" w:cs="Times New Roman"/>
                <w:sz w:val="24"/>
                <w:szCs w:val="24"/>
              </w:rPr>
              <w:t>Decide on personalization elements based on user behaviour or segmentation</w:t>
            </w:r>
          </w:p>
        </w:tc>
      </w:tr>
      <w:tr w:rsidR="00F450F3" w14:paraId="5499641B" w14:textId="77777777" w:rsidTr="00F450F3">
        <w:tc>
          <w:tcPr>
            <w:tcW w:w="1133" w:type="dxa"/>
          </w:tcPr>
          <w:p w14:paraId="7E5F3F5A" w14:textId="1F64B791" w:rsidR="00F450F3" w:rsidRDefault="00F450F3" w:rsidP="006B458B">
            <w:pPr>
              <w:ind w:right="-6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3088" w:type="dxa"/>
          </w:tcPr>
          <w:p w14:paraId="22660330" w14:textId="0F91806E" w:rsidR="00F450F3" w:rsidRPr="00430621" w:rsidRDefault="00F450F3" w:rsidP="00BD7F8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Operational Requirements:</w:t>
            </w:r>
          </w:p>
          <w:p w14:paraId="3E951C35" w14:textId="77777777" w:rsidR="00F450F3" w:rsidRPr="00430621" w:rsidRDefault="00F450F3" w:rsidP="00F450F3">
            <w:pPr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21">
              <w:rPr>
                <w:rFonts w:ascii="Times New Roman" w:hAnsi="Times New Roman" w:cs="Times New Roman"/>
                <w:sz w:val="24"/>
                <w:szCs w:val="24"/>
              </w:rPr>
              <w:t>User Journey:</w:t>
            </w:r>
          </w:p>
          <w:p w14:paraId="24EC607A" w14:textId="72B50355" w:rsidR="00F450F3" w:rsidRPr="00430621" w:rsidRDefault="00F450F3" w:rsidP="00F450F3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DFE91" w14:textId="77777777" w:rsidR="00F450F3" w:rsidRDefault="00F450F3" w:rsidP="00F450F3">
            <w:pPr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21">
              <w:rPr>
                <w:rFonts w:ascii="Times New Roman" w:hAnsi="Times New Roman" w:cs="Times New Roman"/>
                <w:sz w:val="24"/>
                <w:szCs w:val="24"/>
              </w:rPr>
              <w:t>Lead Management:</w:t>
            </w:r>
          </w:p>
          <w:p w14:paraId="466CC9AB" w14:textId="77777777" w:rsidR="00E45102" w:rsidRDefault="00E45102" w:rsidP="00E4510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74C73" w14:textId="77777777" w:rsidR="00E45102" w:rsidRPr="00430621" w:rsidRDefault="00E45102" w:rsidP="00E4510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8F44AB" w14:textId="77777777" w:rsidR="00F450F3" w:rsidRPr="00430621" w:rsidRDefault="00F450F3" w:rsidP="00F450F3">
            <w:pPr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21">
              <w:rPr>
                <w:rFonts w:ascii="Times New Roman" w:hAnsi="Times New Roman" w:cs="Times New Roman"/>
                <w:sz w:val="24"/>
                <w:szCs w:val="24"/>
              </w:rPr>
              <w:t>Integration:</w:t>
            </w:r>
          </w:p>
          <w:p w14:paraId="270E685E" w14:textId="44D180B2" w:rsidR="00F450F3" w:rsidRPr="00430621" w:rsidRDefault="00F450F3" w:rsidP="00F80FC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07" w:type="dxa"/>
          </w:tcPr>
          <w:p w14:paraId="42D0A353" w14:textId="77777777" w:rsidR="00F450F3" w:rsidRDefault="00F450F3" w:rsidP="00F450F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3A2F23" w14:textId="77777777" w:rsidR="00F450F3" w:rsidRDefault="00F450F3" w:rsidP="00F450F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E7DD55" w14:textId="35C31C94" w:rsidR="00F450F3" w:rsidRPr="00430621" w:rsidRDefault="00F450F3" w:rsidP="00F450F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21">
              <w:rPr>
                <w:rFonts w:ascii="Times New Roman" w:hAnsi="Times New Roman" w:cs="Times New Roman"/>
                <w:sz w:val="24"/>
                <w:szCs w:val="24"/>
              </w:rPr>
              <w:t>Map out the user journey from arrival to conversion</w:t>
            </w:r>
            <w:r w:rsidR="00F80F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C792A4" w14:textId="5B7F17DB" w:rsidR="00F450F3" w:rsidRDefault="00F450F3" w:rsidP="00F450F3">
            <w:pPr>
              <w:ind w:right="-613"/>
              <w:rPr>
                <w:rFonts w:ascii="Times New Roman" w:hAnsi="Times New Roman" w:cs="Times New Roman"/>
                <w:sz w:val="24"/>
                <w:szCs w:val="24"/>
              </w:rPr>
            </w:pPr>
            <w:r w:rsidRPr="00430621">
              <w:rPr>
                <w:rFonts w:ascii="Times New Roman" w:hAnsi="Times New Roman" w:cs="Times New Roman"/>
                <w:sz w:val="24"/>
                <w:szCs w:val="24"/>
              </w:rPr>
              <w:t xml:space="preserve">Define the steps a user should take on the landing </w:t>
            </w:r>
            <w:r w:rsidR="00F80FC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30621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  <w:p w14:paraId="1BC1615C" w14:textId="77777777" w:rsidR="00F80FC5" w:rsidRDefault="00F80FC5" w:rsidP="00F80F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21">
              <w:rPr>
                <w:rFonts w:ascii="Times New Roman" w:hAnsi="Times New Roman" w:cs="Times New Roman"/>
                <w:sz w:val="24"/>
                <w:szCs w:val="24"/>
              </w:rPr>
              <w:t>Determine how leads captured will be managed within HubSpot.</w:t>
            </w:r>
          </w:p>
          <w:p w14:paraId="58A0F378" w14:textId="4AC8FDE7" w:rsidR="00F80FC5" w:rsidRPr="00430621" w:rsidRDefault="00F80FC5" w:rsidP="00F80F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21">
              <w:rPr>
                <w:rFonts w:ascii="Times New Roman" w:hAnsi="Times New Roman" w:cs="Times New Roman"/>
                <w:sz w:val="24"/>
                <w:szCs w:val="24"/>
              </w:rPr>
              <w:t>Establish workflows for follow-up emails or notifications.</w:t>
            </w:r>
          </w:p>
          <w:p w14:paraId="6EC97CC9" w14:textId="77777777" w:rsidR="00F80FC5" w:rsidRPr="00430621" w:rsidRDefault="00F80FC5" w:rsidP="00F80F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21">
              <w:rPr>
                <w:rFonts w:ascii="Times New Roman" w:hAnsi="Times New Roman" w:cs="Times New Roman"/>
                <w:sz w:val="24"/>
                <w:szCs w:val="24"/>
              </w:rPr>
              <w:t>Identify any third-party integrations needed (e.g., CRM, analytics tools).</w:t>
            </w:r>
          </w:p>
          <w:p w14:paraId="6EC69D9C" w14:textId="2122E9D6" w:rsidR="00F80FC5" w:rsidRDefault="00F80FC5" w:rsidP="00F450F3">
            <w:pPr>
              <w:ind w:right="-6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FC5" w14:paraId="092BC118" w14:textId="77777777" w:rsidTr="00F450F3">
        <w:tc>
          <w:tcPr>
            <w:tcW w:w="1133" w:type="dxa"/>
          </w:tcPr>
          <w:p w14:paraId="65CF2E77" w14:textId="51811853" w:rsidR="00F80FC5" w:rsidRDefault="00F80FC5" w:rsidP="006B458B">
            <w:pPr>
              <w:ind w:right="-6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  <w:r w:rsidR="00277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3088" w:type="dxa"/>
          </w:tcPr>
          <w:p w14:paraId="15DF0130" w14:textId="3FD1C8DF" w:rsidR="00E45102" w:rsidRPr="00430621" w:rsidRDefault="00E45102" w:rsidP="00BD7F8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6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Technical Requirements:</w:t>
            </w:r>
          </w:p>
          <w:p w14:paraId="76E23F79" w14:textId="5BF8A372" w:rsidR="00E45102" w:rsidRDefault="00E45102" w:rsidP="00E45102">
            <w:pPr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21">
              <w:rPr>
                <w:rFonts w:ascii="Times New Roman" w:hAnsi="Times New Roman" w:cs="Times New Roman"/>
                <w:sz w:val="24"/>
                <w:szCs w:val="24"/>
              </w:rPr>
              <w:t>HubSpot Features</w:t>
            </w:r>
          </w:p>
          <w:p w14:paraId="1B4457F9" w14:textId="77777777" w:rsidR="00E45102" w:rsidRPr="00430621" w:rsidRDefault="00E45102" w:rsidP="00E45102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AA0E60" w14:textId="77777777" w:rsidR="00E45102" w:rsidRDefault="00E45102" w:rsidP="00E45102">
            <w:pPr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21">
              <w:rPr>
                <w:rFonts w:ascii="Times New Roman" w:hAnsi="Times New Roman" w:cs="Times New Roman"/>
                <w:sz w:val="24"/>
                <w:szCs w:val="24"/>
              </w:rPr>
              <w:t>Responsive Design:</w:t>
            </w:r>
          </w:p>
          <w:p w14:paraId="15DD285F" w14:textId="77777777" w:rsidR="00E45102" w:rsidRDefault="00E45102" w:rsidP="00E4510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B6421" w14:textId="77777777" w:rsidR="00E45102" w:rsidRPr="00430621" w:rsidRDefault="00E45102" w:rsidP="00E45102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937F5B" w14:textId="77777777" w:rsidR="00E45102" w:rsidRPr="00430621" w:rsidRDefault="00E45102" w:rsidP="00E45102">
            <w:pPr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21">
              <w:rPr>
                <w:rFonts w:ascii="Times New Roman" w:hAnsi="Times New Roman" w:cs="Times New Roman"/>
                <w:sz w:val="24"/>
                <w:szCs w:val="24"/>
              </w:rPr>
              <w:t>SEO Optimization</w:t>
            </w:r>
            <w:r w:rsidRPr="004306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C89BA46" w14:textId="312B61AD" w:rsidR="00E45102" w:rsidRPr="00430621" w:rsidRDefault="00E45102" w:rsidP="00BD7F8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BBDEB4" w14:textId="77777777" w:rsidR="00E45102" w:rsidRPr="00430621" w:rsidRDefault="00E45102" w:rsidP="00E45102">
            <w:pPr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21">
              <w:rPr>
                <w:rFonts w:ascii="Times New Roman" w:hAnsi="Times New Roman" w:cs="Times New Roman"/>
                <w:sz w:val="24"/>
                <w:szCs w:val="24"/>
              </w:rPr>
              <w:t>Load Time:</w:t>
            </w:r>
          </w:p>
          <w:p w14:paraId="58367208" w14:textId="77777777" w:rsidR="00F80FC5" w:rsidRPr="00430621" w:rsidRDefault="00F80FC5" w:rsidP="00BD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7" w:type="dxa"/>
          </w:tcPr>
          <w:p w14:paraId="7B12B185" w14:textId="77777777" w:rsidR="00E45102" w:rsidRDefault="00E45102" w:rsidP="00F45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300CCF" w14:textId="77777777" w:rsidR="00E45102" w:rsidRDefault="00E45102" w:rsidP="00F45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CC7606" w14:textId="77777777" w:rsidR="00F80FC5" w:rsidRDefault="00E45102" w:rsidP="00F45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621">
              <w:rPr>
                <w:rFonts w:ascii="Times New Roman" w:hAnsi="Times New Roman" w:cs="Times New Roman"/>
                <w:sz w:val="24"/>
                <w:szCs w:val="24"/>
              </w:rPr>
              <w:t>Specify which HubSpot features will be utilized (e.g., forms analytics, CRM integration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2E214EF7" w14:textId="77777777" w:rsidR="00E45102" w:rsidRDefault="00E45102" w:rsidP="00E4510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C9061" w14:textId="27EF9B30" w:rsidR="00E45102" w:rsidRPr="00430621" w:rsidRDefault="00E45102" w:rsidP="00E4510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21">
              <w:rPr>
                <w:rFonts w:ascii="Times New Roman" w:hAnsi="Times New Roman" w:cs="Times New Roman"/>
                <w:sz w:val="24"/>
                <w:szCs w:val="24"/>
              </w:rPr>
              <w:t>Ensure the landing page is designed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0621">
              <w:rPr>
                <w:rFonts w:ascii="Times New Roman" w:hAnsi="Times New Roman" w:cs="Times New Roman"/>
                <w:sz w:val="24"/>
                <w:szCs w:val="24"/>
              </w:rPr>
              <w:t>be responsive across various devices.</w:t>
            </w:r>
          </w:p>
          <w:p w14:paraId="35C3FCDC" w14:textId="77777777" w:rsidR="00BD7F81" w:rsidRDefault="00BD7F81" w:rsidP="00F45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3B3C1F" w14:textId="77777777" w:rsidR="00BD7F81" w:rsidRDefault="00BD7F81" w:rsidP="00F45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DB167F" w14:textId="77777777" w:rsidR="00E45102" w:rsidRDefault="00BD7F81" w:rsidP="00F45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621">
              <w:rPr>
                <w:rFonts w:ascii="Times New Roman" w:hAnsi="Times New Roman" w:cs="Times New Roman"/>
                <w:sz w:val="24"/>
                <w:szCs w:val="24"/>
              </w:rPr>
              <w:t>Define SEO elements, such as meta tags and descriptions, for search engine optimization</w:t>
            </w:r>
          </w:p>
          <w:p w14:paraId="58E656C2" w14:textId="77777777" w:rsidR="00BD7F81" w:rsidRPr="00BD7F81" w:rsidRDefault="00BD7F81" w:rsidP="00BD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9E9579" w14:textId="77777777" w:rsidR="00BD7F81" w:rsidRDefault="00BD7F81" w:rsidP="00BD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88CBE8" w14:textId="77777777" w:rsidR="00BD7F81" w:rsidRDefault="00BD7F81" w:rsidP="00BD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42251" w14:textId="77777777" w:rsidR="00BD7F81" w:rsidRPr="00430621" w:rsidRDefault="00BD7F81" w:rsidP="00BD7F8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21">
              <w:rPr>
                <w:rFonts w:ascii="Times New Roman" w:hAnsi="Times New Roman" w:cs="Times New Roman"/>
                <w:sz w:val="24"/>
                <w:szCs w:val="24"/>
              </w:rPr>
              <w:t>Establish performance requirements to ensure fast loading times.</w:t>
            </w:r>
          </w:p>
          <w:p w14:paraId="3BC17ED7" w14:textId="3AC8463C" w:rsidR="00BD7F81" w:rsidRPr="00BD7F81" w:rsidRDefault="00BD7F81" w:rsidP="00BD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48C87D" w14:textId="77777777" w:rsidR="006B458B" w:rsidRPr="006C0781" w:rsidRDefault="006B458B" w:rsidP="006B458B">
      <w:pPr>
        <w:ind w:left="142" w:right="-613"/>
        <w:rPr>
          <w:rFonts w:ascii="Times New Roman" w:hAnsi="Times New Roman" w:cs="Times New Roman"/>
          <w:sz w:val="28"/>
          <w:szCs w:val="28"/>
          <w:lang w:val="en-US"/>
        </w:rPr>
      </w:pPr>
    </w:p>
    <w:p w14:paraId="2CFC0FD4" w14:textId="77777777" w:rsidR="00BD7F81" w:rsidRPr="00430621" w:rsidRDefault="00BD7F81" w:rsidP="00BD7F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0621">
        <w:rPr>
          <w:rFonts w:ascii="Times New Roman" w:hAnsi="Times New Roman" w:cs="Times New Roman"/>
          <w:b/>
          <w:bCs/>
          <w:sz w:val="24"/>
          <w:szCs w:val="24"/>
        </w:rPr>
        <w:t>Flowcharts:</w:t>
      </w:r>
    </w:p>
    <w:p w14:paraId="63D6C2A4" w14:textId="580089B8" w:rsidR="004551C9" w:rsidRPr="004551C9" w:rsidRDefault="004551C9" w:rsidP="004551C9">
      <w:pPr>
        <w:rPr>
          <w:rFonts w:ascii="Times New Roman" w:hAnsi="Times New Roman" w:cs="Times New Roman"/>
          <w:sz w:val="24"/>
          <w:szCs w:val="24"/>
        </w:rPr>
      </w:pPr>
      <w:r w:rsidRPr="004551C9">
        <w:rPr>
          <w:rFonts w:ascii="Times New Roman" w:hAnsi="Times New Roman" w:cs="Times New Roman"/>
          <w:b/>
          <w:bCs/>
          <w:sz w:val="24"/>
          <w:szCs w:val="24"/>
        </w:rPr>
        <w:t>User Journey Flowchart:</w:t>
      </w:r>
    </w:p>
    <w:p w14:paraId="204A14EE" w14:textId="77777777" w:rsidR="004551C9" w:rsidRPr="00430621" w:rsidRDefault="004551C9" w:rsidP="004551C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0621">
        <w:rPr>
          <w:rFonts w:ascii="Times New Roman" w:hAnsi="Times New Roman" w:cs="Times New Roman"/>
          <w:sz w:val="24"/>
          <w:szCs w:val="24"/>
        </w:rPr>
        <w:t>Create a flowchart illustrating the step-by-step user journey on the landing page.</w:t>
      </w:r>
    </w:p>
    <w:p w14:paraId="5511ADA0" w14:textId="77777777" w:rsidR="004551C9" w:rsidRPr="00430621" w:rsidRDefault="004551C9" w:rsidP="004551C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0621">
        <w:rPr>
          <w:rFonts w:ascii="Times New Roman" w:hAnsi="Times New Roman" w:cs="Times New Roman"/>
          <w:sz w:val="24"/>
          <w:szCs w:val="24"/>
        </w:rPr>
        <w:t>Include decision points based on user interactions (e.g., form submission).</w:t>
      </w:r>
    </w:p>
    <w:p w14:paraId="60C8E9EB" w14:textId="77777777" w:rsidR="004551C9" w:rsidRPr="00430621" w:rsidRDefault="004551C9" w:rsidP="004551C9">
      <w:pPr>
        <w:rPr>
          <w:rFonts w:ascii="Times New Roman" w:hAnsi="Times New Roman" w:cs="Times New Roman"/>
          <w:sz w:val="24"/>
          <w:szCs w:val="24"/>
        </w:rPr>
      </w:pPr>
      <w:r w:rsidRPr="00430621">
        <w:rPr>
          <w:rFonts w:ascii="Times New Roman" w:hAnsi="Times New Roman" w:cs="Times New Roman"/>
          <w:b/>
          <w:bCs/>
          <w:sz w:val="24"/>
          <w:szCs w:val="24"/>
        </w:rPr>
        <w:t>Lead Management Workflow Flowchart:</w:t>
      </w:r>
    </w:p>
    <w:p w14:paraId="16C2C280" w14:textId="77777777" w:rsidR="004551C9" w:rsidRPr="00430621" w:rsidRDefault="004551C9" w:rsidP="004551C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30621">
        <w:rPr>
          <w:rFonts w:ascii="Times New Roman" w:hAnsi="Times New Roman" w:cs="Times New Roman"/>
          <w:sz w:val="24"/>
          <w:szCs w:val="24"/>
        </w:rPr>
        <w:t>Design a flowchart depicting the workflow for managing leads within HubSpot.</w:t>
      </w:r>
    </w:p>
    <w:p w14:paraId="48AC7214" w14:textId="77777777" w:rsidR="004551C9" w:rsidRPr="00430621" w:rsidRDefault="004551C9" w:rsidP="004551C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30621">
        <w:rPr>
          <w:rFonts w:ascii="Times New Roman" w:hAnsi="Times New Roman" w:cs="Times New Roman"/>
          <w:sz w:val="24"/>
          <w:szCs w:val="24"/>
        </w:rPr>
        <w:t>Include triggers for automated responses and notifications.</w:t>
      </w:r>
    </w:p>
    <w:p w14:paraId="545AA354" w14:textId="77777777" w:rsidR="004551C9" w:rsidRPr="00430621" w:rsidRDefault="004551C9" w:rsidP="004551C9">
      <w:pPr>
        <w:rPr>
          <w:rFonts w:ascii="Times New Roman" w:hAnsi="Times New Roman" w:cs="Times New Roman"/>
          <w:sz w:val="24"/>
          <w:szCs w:val="24"/>
        </w:rPr>
      </w:pPr>
      <w:r w:rsidRPr="00430621">
        <w:rPr>
          <w:rFonts w:ascii="Times New Roman" w:hAnsi="Times New Roman" w:cs="Times New Roman"/>
          <w:sz w:val="24"/>
          <w:szCs w:val="24"/>
        </w:rPr>
        <w:t xml:space="preserve">. </w:t>
      </w:r>
      <w:r w:rsidRPr="00430621">
        <w:rPr>
          <w:rFonts w:ascii="Times New Roman" w:hAnsi="Times New Roman" w:cs="Times New Roman"/>
          <w:b/>
          <w:bCs/>
          <w:sz w:val="24"/>
          <w:szCs w:val="24"/>
        </w:rPr>
        <w:t>Technical Implementation Flowchart:</w:t>
      </w:r>
    </w:p>
    <w:p w14:paraId="3438A841" w14:textId="77777777" w:rsidR="004551C9" w:rsidRPr="004E0DED" w:rsidRDefault="004551C9" w:rsidP="004E0D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0DED">
        <w:rPr>
          <w:rFonts w:ascii="Times New Roman" w:hAnsi="Times New Roman" w:cs="Times New Roman"/>
          <w:sz w:val="24"/>
          <w:szCs w:val="24"/>
        </w:rPr>
        <w:t>Detail the technical implementation steps, such as HubSpot tool usage and third-party integrations.</w:t>
      </w:r>
    </w:p>
    <w:p w14:paraId="298CC3B1" w14:textId="40057730" w:rsidR="004551C9" w:rsidRPr="004E0DED" w:rsidRDefault="004551C9" w:rsidP="004E0DED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4E0DED">
        <w:rPr>
          <w:rFonts w:ascii="Times New Roman" w:hAnsi="Times New Roman" w:cs="Times New Roman"/>
          <w:sz w:val="24"/>
          <w:szCs w:val="24"/>
        </w:rPr>
        <w:t>Highlight the sequence of tasks involved in creating and deploying the landing page.</w:t>
      </w:r>
    </w:p>
    <w:p w14:paraId="42747302" w14:textId="77777777" w:rsidR="00F450F3" w:rsidRPr="006C0781" w:rsidRDefault="00F450F3">
      <w:pPr>
        <w:ind w:left="142" w:right="-61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450F3" w:rsidRPr="006C0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02C0"/>
    <w:multiLevelType w:val="hybridMultilevel"/>
    <w:tmpl w:val="7FE88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A1B1C"/>
    <w:multiLevelType w:val="multilevel"/>
    <w:tmpl w:val="5560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D76729"/>
    <w:multiLevelType w:val="hybridMultilevel"/>
    <w:tmpl w:val="B316FD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5173EA"/>
    <w:multiLevelType w:val="multilevel"/>
    <w:tmpl w:val="5B7E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9850E0"/>
    <w:multiLevelType w:val="hybridMultilevel"/>
    <w:tmpl w:val="B3228D68"/>
    <w:lvl w:ilvl="0" w:tplc="40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4CCF626C"/>
    <w:multiLevelType w:val="multilevel"/>
    <w:tmpl w:val="386C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6A606C"/>
    <w:multiLevelType w:val="hybridMultilevel"/>
    <w:tmpl w:val="FF9EDB4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E84C4E"/>
    <w:multiLevelType w:val="multilevel"/>
    <w:tmpl w:val="2E9A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192701"/>
    <w:multiLevelType w:val="hybridMultilevel"/>
    <w:tmpl w:val="6E10DE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E6EDB"/>
    <w:multiLevelType w:val="hybridMultilevel"/>
    <w:tmpl w:val="0C1E3B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823B9C"/>
    <w:multiLevelType w:val="hybridMultilevel"/>
    <w:tmpl w:val="363A9B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531D6"/>
    <w:multiLevelType w:val="multilevel"/>
    <w:tmpl w:val="39F4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2B08D5"/>
    <w:multiLevelType w:val="multilevel"/>
    <w:tmpl w:val="2D34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9D1B42"/>
    <w:multiLevelType w:val="hybridMultilevel"/>
    <w:tmpl w:val="CF405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831447">
    <w:abstractNumId w:val="11"/>
  </w:num>
  <w:num w:numId="2" w16cid:durableId="506865691">
    <w:abstractNumId w:val="9"/>
  </w:num>
  <w:num w:numId="3" w16cid:durableId="1552303805">
    <w:abstractNumId w:val="13"/>
  </w:num>
  <w:num w:numId="4" w16cid:durableId="317537784">
    <w:abstractNumId w:val="2"/>
  </w:num>
  <w:num w:numId="5" w16cid:durableId="1193806567">
    <w:abstractNumId w:val="10"/>
  </w:num>
  <w:num w:numId="6" w16cid:durableId="1692146199">
    <w:abstractNumId w:val="0"/>
  </w:num>
  <w:num w:numId="7" w16cid:durableId="1441223931">
    <w:abstractNumId w:val="8"/>
  </w:num>
  <w:num w:numId="8" w16cid:durableId="146437555">
    <w:abstractNumId w:val="1"/>
  </w:num>
  <w:num w:numId="9" w16cid:durableId="782303881">
    <w:abstractNumId w:val="5"/>
  </w:num>
  <w:num w:numId="10" w16cid:durableId="2132817090">
    <w:abstractNumId w:val="4"/>
  </w:num>
  <w:num w:numId="11" w16cid:durableId="211701021">
    <w:abstractNumId w:val="12"/>
  </w:num>
  <w:num w:numId="12" w16cid:durableId="1330980166">
    <w:abstractNumId w:val="3"/>
  </w:num>
  <w:num w:numId="13" w16cid:durableId="1558399795">
    <w:abstractNumId w:val="7"/>
  </w:num>
  <w:num w:numId="14" w16cid:durableId="8197303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81"/>
    <w:rsid w:val="002011D8"/>
    <w:rsid w:val="00277665"/>
    <w:rsid w:val="004551C9"/>
    <w:rsid w:val="004E0DED"/>
    <w:rsid w:val="00500CC0"/>
    <w:rsid w:val="006B458B"/>
    <w:rsid w:val="006C0781"/>
    <w:rsid w:val="008B3ECE"/>
    <w:rsid w:val="009C551E"/>
    <w:rsid w:val="00BD7F81"/>
    <w:rsid w:val="00E45102"/>
    <w:rsid w:val="00F450F3"/>
    <w:rsid w:val="00F8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771A"/>
  <w15:chartTrackingRefBased/>
  <w15:docId w15:val="{5CD1BAAB-13FB-4955-9C26-13632297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3E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51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2023-11-13T10:05:00Z</dcterms:created>
  <dcterms:modified xsi:type="dcterms:W3CDTF">2023-11-13T14:24:00Z</dcterms:modified>
</cp:coreProperties>
</file>