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1F1A" w14:textId="77777777" w:rsidR="00940196" w:rsidRDefault="006F6B88">
      <w:pPr>
        <w:spacing w:before="160" w:after="40"/>
        <w:jc w:val="center"/>
      </w:pPr>
      <w:r>
        <w:rPr>
          <w:rFonts w:ascii="Arial" w:eastAsia="Arial" w:hAnsi="Arial" w:cs="Arial"/>
          <w:b/>
          <w:bCs/>
          <w:color w:val="444444"/>
          <w:sz w:val="24"/>
          <w:szCs w:val="24"/>
        </w:rPr>
        <w:t>Project Development Phase</w:t>
      </w:r>
    </w:p>
    <w:p w14:paraId="7F15EBCD" w14:textId="77777777" w:rsidR="00940196" w:rsidRDefault="006F6B88">
      <w:pPr>
        <w:spacing w:after="60"/>
        <w:jc w:val="center"/>
      </w:pPr>
      <w:r>
        <w:rPr>
          <w:rFonts w:ascii="Arial" w:eastAsia="Arial" w:hAnsi="Arial" w:cs="Arial"/>
          <w:b/>
          <w:bCs/>
          <w:color w:val="1B5E20"/>
          <w:sz w:val="52"/>
          <w:szCs w:val="52"/>
        </w:rPr>
        <w:t>Smart Library Request Workflow</w:t>
      </w:r>
    </w:p>
    <w:p w14:paraId="070422FE" w14:textId="77777777" w:rsidR="00940196" w:rsidRDefault="006F6B88">
      <w:pPr>
        <w:spacing w:after="60"/>
        <w:jc w:val="center"/>
      </w:pPr>
      <w:r>
        <w:rPr>
          <w:rFonts w:ascii="Arial" w:eastAsia="Arial" w:hAnsi="Arial" w:cs="Arial"/>
          <w:color w:val="555555"/>
          <w:sz w:val="24"/>
          <w:szCs w:val="24"/>
        </w:rPr>
        <w:t>ServiceNow ITSM Implementation Guide</w:t>
      </w:r>
    </w:p>
    <w:p w14:paraId="44BF2624" w14:textId="77777777" w:rsidR="00940196" w:rsidRDefault="00940196">
      <w:pPr>
        <w:pBdr>
          <w:bottom w:val="single" w:sz="4" w:space="4" w:color="1B5E20"/>
        </w:pBdr>
        <w:spacing w:after="200"/>
        <w:jc w:val="cente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1C65C0" w14:paraId="17A4B941" w14:textId="77777777" w:rsidTr="001C65C0">
        <w:tc>
          <w:tcPr>
            <w:tcW w:w="4508" w:type="dxa"/>
            <w:tcBorders>
              <w:top w:val="single" w:sz="4" w:space="0" w:color="000000"/>
              <w:left w:val="single" w:sz="4" w:space="0" w:color="000000"/>
              <w:bottom w:val="single" w:sz="4" w:space="0" w:color="000000"/>
              <w:right w:val="single" w:sz="4" w:space="0" w:color="000000"/>
            </w:tcBorders>
            <w:hideMark/>
          </w:tcPr>
          <w:p w14:paraId="5DB7D67C" w14:textId="77777777" w:rsidR="001C65C0" w:rsidRDefault="001C65C0">
            <w:pPr>
              <w:rPr>
                <w:rFonts w:ascii="Calibri" w:eastAsia="Calibri" w:hAnsi="Calibri" w:cs="Calibri"/>
              </w:rPr>
            </w:pPr>
            <w:r>
              <w:rPr>
                <w:rFonts w:ascii="Calibri" w:eastAsia="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70AC28C3" w14:textId="77777777" w:rsidR="001C65C0" w:rsidRDefault="001C65C0">
            <w:pPr>
              <w:rPr>
                <w:rFonts w:ascii="Calibri" w:eastAsia="Calibri" w:hAnsi="Calibri" w:cs="Calibri"/>
              </w:rPr>
            </w:pPr>
            <w:r>
              <w:rPr>
                <w:rFonts w:ascii="Calibri" w:eastAsia="Calibri" w:hAnsi="Calibri" w:cs="Calibri"/>
              </w:rPr>
              <w:t>08 April 2026</w:t>
            </w:r>
          </w:p>
        </w:tc>
      </w:tr>
      <w:tr w:rsidR="001C65C0" w14:paraId="3A8C6D9E" w14:textId="77777777" w:rsidTr="001C65C0">
        <w:tc>
          <w:tcPr>
            <w:tcW w:w="4508" w:type="dxa"/>
            <w:tcBorders>
              <w:top w:val="single" w:sz="4" w:space="0" w:color="000000"/>
              <w:left w:val="single" w:sz="4" w:space="0" w:color="000000"/>
              <w:bottom w:val="single" w:sz="4" w:space="0" w:color="000000"/>
              <w:right w:val="single" w:sz="4" w:space="0" w:color="000000"/>
            </w:tcBorders>
            <w:hideMark/>
          </w:tcPr>
          <w:p w14:paraId="2563A232" w14:textId="77777777" w:rsidR="001C65C0" w:rsidRDefault="001C65C0">
            <w:pPr>
              <w:rPr>
                <w:rFonts w:ascii="Calibri" w:eastAsia="Calibri" w:hAnsi="Calibri" w:cs="Calibri"/>
              </w:rPr>
            </w:pPr>
            <w:r>
              <w:rPr>
                <w:rFonts w:ascii="Calibri" w:eastAsia="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7A5218C0" w14:textId="19B6FD7C" w:rsidR="001C65C0" w:rsidRDefault="0063390D">
            <w:pPr>
              <w:rPr>
                <w:rFonts w:ascii="Calibri" w:eastAsia="Calibri" w:hAnsi="Calibri" w:cs="Calibri"/>
              </w:rPr>
            </w:pPr>
            <w:r w:rsidRPr="0063390D">
              <w:rPr>
                <w:rFonts w:ascii="Calibri" w:eastAsia="Calibri" w:hAnsi="Calibri" w:cs="Calibri"/>
                <w:lang w:val="en"/>
              </w:rPr>
              <w:t>SWUID-2026-140395</w:t>
            </w:r>
          </w:p>
        </w:tc>
      </w:tr>
      <w:tr w:rsidR="001C65C0" w14:paraId="1CB86F0E" w14:textId="77777777" w:rsidTr="001C65C0">
        <w:tc>
          <w:tcPr>
            <w:tcW w:w="4508" w:type="dxa"/>
            <w:tcBorders>
              <w:top w:val="single" w:sz="4" w:space="0" w:color="000000"/>
              <w:left w:val="single" w:sz="4" w:space="0" w:color="000000"/>
              <w:bottom w:val="single" w:sz="4" w:space="0" w:color="000000"/>
              <w:right w:val="single" w:sz="4" w:space="0" w:color="000000"/>
            </w:tcBorders>
            <w:hideMark/>
          </w:tcPr>
          <w:p w14:paraId="38562795" w14:textId="77777777" w:rsidR="001C65C0" w:rsidRDefault="001C65C0">
            <w:pPr>
              <w:rPr>
                <w:rFonts w:ascii="Calibri" w:eastAsia="Calibri" w:hAnsi="Calibri" w:cs="Calibri"/>
              </w:rPr>
            </w:pPr>
            <w:r>
              <w:rPr>
                <w:rFonts w:ascii="Calibri" w:eastAsia="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5C394928" w14:textId="77777777" w:rsidR="001C65C0" w:rsidRDefault="001C65C0">
            <w:pPr>
              <w:rPr>
                <w:rFonts w:ascii="Calibri" w:eastAsia="Calibri" w:hAnsi="Calibri" w:cs="Calibri"/>
              </w:rPr>
            </w:pPr>
            <w:r>
              <w:rPr>
                <w:rFonts w:ascii="Calibri" w:eastAsia="Calibri" w:hAnsi="Calibri" w:cs="Calibri"/>
              </w:rPr>
              <w:t>Smart library request workflow un Servicenow</w:t>
            </w:r>
          </w:p>
        </w:tc>
      </w:tr>
      <w:tr w:rsidR="001C65C0" w14:paraId="6260364F" w14:textId="77777777" w:rsidTr="001C65C0">
        <w:tc>
          <w:tcPr>
            <w:tcW w:w="4508" w:type="dxa"/>
            <w:tcBorders>
              <w:top w:val="single" w:sz="4" w:space="0" w:color="000000"/>
              <w:left w:val="single" w:sz="4" w:space="0" w:color="000000"/>
              <w:bottom w:val="single" w:sz="4" w:space="0" w:color="000000"/>
              <w:right w:val="single" w:sz="4" w:space="0" w:color="000000"/>
            </w:tcBorders>
            <w:hideMark/>
          </w:tcPr>
          <w:p w14:paraId="6A8938A9" w14:textId="77777777" w:rsidR="001C65C0" w:rsidRDefault="001C65C0">
            <w:pPr>
              <w:rPr>
                <w:rFonts w:ascii="Calibri" w:eastAsia="Calibri" w:hAnsi="Calibri" w:cs="Calibri"/>
              </w:rPr>
            </w:pPr>
            <w:r>
              <w:rPr>
                <w:rFonts w:ascii="Calibri" w:eastAsia="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2D4F9DA9" w14:textId="77777777" w:rsidR="001C65C0" w:rsidRDefault="001C65C0">
            <w:pPr>
              <w:rPr>
                <w:rFonts w:ascii="Calibri" w:eastAsia="Calibri" w:hAnsi="Calibri" w:cs="Calibri"/>
              </w:rPr>
            </w:pPr>
            <w:r>
              <w:rPr>
                <w:rFonts w:ascii="Calibri" w:eastAsia="Calibri" w:hAnsi="Calibri" w:cs="Calibri"/>
              </w:rPr>
              <w:t>2 marks</w:t>
            </w:r>
          </w:p>
        </w:tc>
      </w:tr>
    </w:tbl>
    <w:p w14:paraId="14172223" w14:textId="77777777" w:rsidR="00940196" w:rsidRDefault="00940196">
      <w:pPr>
        <w:spacing w:before="80" w:after="80"/>
      </w:pPr>
    </w:p>
    <w:p w14:paraId="56855E52" w14:textId="77777777" w:rsidR="00940196" w:rsidRDefault="006F6B88">
      <w:pPr>
        <w:spacing w:before="280" w:after="120"/>
      </w:pPr>
      <w:r>
        <w:rPr>
          <w:rFonts w:ascii="Arial" w:eastAsia="Arial" w:hAnsi="Arial" w:cs="Arial"/>
          <w:b/>
          <w:bCs/>
          <w:color w:val="1B5E20"/>
          <w:sz w:val="28"/>
          <w:szCs w:val="28"/>
        </w:rPr>
        <w:t>1. Overview</w:t>
      </w:r>
    </w:p>
    <w:p w14:paraId="5580662D" w14:textId="77777777" w:rsidR="00940196" w:rsidRDefault="006F6B88">
      <w:pPr>
        <w:spacing w:before="60" w:after="60"/>
      </w:pPr>
      <w:r>
        <w:rPr>
          <w:rFonts w:ascii="Arial" w:eastAsia="Arial" w:hAnsi="Arial" w:cs="Arial"/>
        </w:rPr>
        <w:t>This document defines the end-to-end Smart Library Request Workflow implemented on the ServiceNow ITSM platform. It covers request submission, automated triage, fulfillment, escalation policies, and closure procedures for all library resource types including physical books, digital resources, equipment loans, and room bookings.</w:t>
      </w:r>
    </w:p>
    <w:p w14:paraId="39DCA5E3" w14:textId="77777777" w:rsidR="00940196" w:rsidRDefault="00940196">
      <w:pPr>
        <w:spacing w:before="80" w:after="80"/>
      </w:pPr>
    </w:p>
    <w:p w14:paraId="60D4D1A0" w14:textId="77777777" w:rsidR="00940196" w:rsidRDefault="006F6B88">
      <w:pPr>
        <w:spacing w:before="180" w:after="80"/>
      </w:pPr>
      <w:r>
        <w:rPr>
          <w:rFonts w:ascii="Arial" w:eastAsia="Arial" w:hAnsi="Arial" w:cs="Arial"/>
          <w:b/>
          <w:bCs/>
          <w:color w:val="2E7D32"/>
          <w:sz w:val="22"/>
          <w:szCs w:val="22"/>
        </w:rPr>
        <w:t>1.1  Objectives</w:t>
      </w:r>
    </w:p>
    <w:p w14:paraId="5F7AD0FF" w14:textId="77777777" w:rsidR="00940196" w:rsidRDefault="006F6B88">
      <w:pPr>
        <w:pStyle w:val="ListParagraph"/>
        <w:numPr>
          <w:ilvl w:val="0"/>
          <w:numId w:val="2"/>
        </w:numPr>
        <w:spacing w:before="50" w:after="50"/>
      </w:pPr>
      <w:r>
        <w:rPr>
          <w:rFonts w:ascii="Arial" w:eastAsia="Arial" w:hAnsi="Arial" w:cs="Arial"/>
        </w:rPr>
        <w:t>Provide a self-service portal for all library resource requests.</w:t>
      </w:r>
    </w:p>
    <w:p w14:paraId="05B0B9BB" w14:textId="77777777" w:rsidR="00940196" w:rsidRDefault="006F6B88">
      <w:pPr>
        <w:pStyle w:val="ListParagraph"/>
        <w:numPr>
          <w:ilvl w:val="0"/>
          <w:numId w:val="2"/>
        </w:numPr>
        <w:spacing w:before="50" w:after="50"/>
      </w:pPr>
      <w:r>
        <w:rPr>
          <w:rFonts w:ascii="Arial" w:eastAsia="Arial" w:hAnsi="Arial" w:cs="Arial"/>
        </w:rPr>
        <w:t>Automate assignment, notifications, and SLA tracking via ServiceNow.</w:t>
      </w:r>
    </w:p>
    <w:p w14:paraId="67D1EE68" w14:textId="77777777" w:rsidR="00940196" w:rsidRDefault="006F6B88">
      <w:pPr>
        <w:pStyle w:val="ListParagraph"/>
        <w:numPr>
          <w:ilvl w:val="0"/>
          <w:numId w:val="2"/>
        </w:numPr>
        <w:spacing w:before="50" w:after="50"/>
      </w:pPr>
      <w:r>
        <w:rPr>
          <w:rFonts w:ascii="Arial" w:eastAsia="Arial" w:hAnsi="Arial" w:cs="Arial"/>
        </w:rPr>
        <w:t>Integrate with the Library Management System (LMS/OPAC) for real-time availability checks.</w:t>
      </w:r>
    </w:p>
    <w:p w14:paraId="7BB403D0" w14:textId="77777777" w:rsidR="00940196" w:rsidRDefault="006F6B88">
      <w:pPr>
        <w:pStyle w:val="ListParagraph"/>
        <w:numPr>
          <w:ilvl w:val="0"/>
          <w:numId w:val="2"/>
        </w:numPr>
        <w:spacing w:before="50" w:after="50"/>
      </w:pPr>
      <w:r>
        <w:rPr>
          <w:rFonts w:ascii="Arial" w:eastAsia="Arial" w:hAnsi="Arial" w:cs="Arial"/>
        </w:rPr>
        <w:t>Ensure transparent escalation paths and auditable records for compliance.</w:t>
      </w:r>
    </w:p>
    <w:p w14:paraId="44034251" w14:textId="77777777" w:rsidR="00940196" w:rsidRDefault="00940196">
      <w:pPr>
        <w:spacing w:before="80" w:after="80"/>
      </w:pPr>
    </w:p>
    <w:p w14:paraId="4C13EBBA" w14:textId="77777777" w:rsidR="00940196" w:rsidRDefault="006F6B88">
      <w:pPr>
        <w:spacing w:before="180" w:after="80"/>
      </w:pPr>
      <w:r>
        <w:rPr>
          <w:rFonts w:ascii="Arial" w:eastAsia="Arial" w:hAnsi="Arial" w:cs="Arial"/>
          <w:b/>
          <w:bCs/>
          <w:color w:val="2E7D32"/>
          <w:sz w:val="22"/>
          <w:szCs w:val="22"/>
        </w:rPr>
        <w:t>1.2  Scope</w:t>
      </w:r>
    </w:p>
    <w:p w14:paraId="3347114B" w14:textId="77777777" w:rsidR="00940196" w:rsidRDefault="006F6B88">
      <w:pPr>
        <w:spacing w:before="60" w:after="60"/>
      </w:pPr>
      <w:r>
        <w:rPr>
          <w:rFonts w:ascii="Arial" w:eastAsia="Arial" w:hAnsi="Arial" w:cs="Arial"/>
        </w:rPr>
        <w:t>Applies to all users (students, faculty, staff, and external patrons) accessing library resources through the institution's ServiceNow Service Portal. Both physical and digital resources are covered.</w:t>
      </w:r>
    </w:p>
    <w:p w14:paraId="486F321A" w14:textId="77777777" w:rsidR="00940196" w:rsidRDefault="00940196">
      <w:pPr>
        <w:spacing w:before="80" w:after="80"/>
      </w:pPr>
    </w:p>
    <w:p w14:paraId="6CE1F0B3" w14:textId="77777777" w:rsidR="00940196" w:rsidRDefault="006F6B88">
      <w:pPr>
        <w:spacing w:before="280" w:after="120"/>
      </w:pPr>
      <w:r>
        <w:rPr>
          <w:rFonts w:ascii="Arial" w:eastAsia="Arial" w:hAnsi="Arial" w:cs="Arial"/>
          <w:b/>
          <w:bCs/>
          <w:color w:val="1B5E20"/>
          <w:sz w:val="28"/>
          <w:szCs w:val="28"/>
        </w:rPr>
        <w:t>2. Workflow Steps</w:t>
      </w:r>
    </w:p>
    <w:p w14:paraId="32DBFA64" w14:textId="77777777" w:rsidR="00940196" w:rsidRDefault="006F6B88">
      <w:pPr>
        <w:spacing w:before="60" w:after="60"/>
      </w:pPr>
      <w:r>
        <w:rPr>
          <w:rFonts w:ascii="Arial" w:eastAsia="Arial" w:hAnsi="Arial" w:cs="Arial"/>
        </w:rPr>
        <w:t>The table below details each stage of the Smart Library request lifecycle, including the responsible role and applicable SLA target.</w:t>
      </w:r>
    </w:p>
    <w:p w14:paraId="3C218F71" w14:textId="77777777" w:rsidR="00940196" w:rsidRDefault="009401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2007"/>
        <w:gridCol w:w="3436"/>
        <w:gridCol w:w="1778"/>
        <w:gridCol w:w="1386"/>
      </w:tblGrid>
      <w:tr w:rsidR="00940196" w14:paraId="60A301AD" w14:textId="77777777">
        <w:tc>
          <w:tcPr>
            <w:tcW w:w="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6E88B5F8" w14:textId="77777777" w:rsidR="00940196" w:rsidRDefault="006F6B88">
            <w:pPr>
              <w:jc w:val="center"/>
            </w:pPr>
            <w:r>
              <w:rPr>
                <w:rFonts w:ascii="Arial" w:eastAsia="Arial" w:hAnsi="Arial" w:cs="Arial"/>
                <w:b/>
                <w:bCs/>
                <w:color w:val="FFFFFF"/>
              </w:rPr>
              <w:t>S.No.</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0DB9D5B8" w14:textId="77777777" w:rsidR="00940196" w:rsidRDefault="006F6B88">
            <w:pPr>
              <w:jc w:val="center"/>
            </w:pPr>
            <w:r>
              <w:rPr>
                <w:rFonts w:ascii="Arial" w:eastAsia="Arial" w:hAnsi="Arial" w:cs="Arial"/>
                <w:b/>
                <w:bCs/>
                <w:color w:val="FFFFFF"/>
              </w:rPr>
              <w:t>Stage</w:t>
            </w:r>
          </w:p>
        </w:tc>
        <w:tc>
          <w:tcPr>
            <w:tcW w:w="35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2D48B99A" w14:textId="77777777" w:rsidR="00940196" w:rsidRDefault="006F6B88">
            <w:pPr>
              <w:jc w:val="center"/>
            </w:pPr>
            <w:r>
              <w:rPr>
                <w:rFonts w:ascii="Arial" w:eastAsia="Arial" w:hAnsi="Arial" w:cs="Arial"/>
                <w:b/>
                <w:bCs/>
                <w:color w:val="FFFFFF"/>
              </w:rPr>
              <w:t>Description</w:t>
            </w:r>
          </w:p>
        </w:tc>
        <w:tc>
          <w:tcPr>
            <w:tcW w:w="18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5A0526E7" w14:textId="77777777" w:rsidR="00940196" w:rsidRDefault="006F6B88">
            <w:pPr>
              <w:jc w:val="center"/>
            </w:pPr>
            <w:r>
              <w:rPr>
                <w:rFonts w:ascii="Arial" w:eastAsia="Arial" w:hAnsi="Arial" w:cs="Arial"/>
                <w:b/>
                <w:bCs/>
                <w:color w:val="FFFFFF"/>
              </w:rPr>
              <w:t>Owner / Role</w:t>
            </w:r>
          </w:p>
        </w:tc>
        <w:tc>
          <w:tcPr>
            <w:tcW w:w="1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12B26395" w14:textId="77777777" w:rsidR="00940196" w:rsidRDefault="006F6B88">
            <w:pPr>
              <w:jc w:val="center"/>
            </w:pPr>
            <w:r>
              <w:rPr>
                <w:rFonts w:ascii="Arial" w:eastAsia="Arial" w:hAnsi="Arial" w:cs="Arial"/>
                <w:b/>
                <w:bCs/>
                <w:color w:val="FFFFFF"/>
              </w:rPr>
              <w:t>SLA</w:t>
            </w:r>
          </w:p>
        </w:tc>
      </w:tr>
      <w:tr w:rsidR="00940196" w14:paraId="0B759BB8" w14:textId="77777777">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8842CAD" w14:textId="77777777" w:rsidR="00940196" w:rsidRDefault="006F6B88">
            <w:pPr>
              <w:jc w:val="center"/>
            </w:pPr>
            <w:r>
              <w:rPr>
                <w:rFonts w:ascii="Arial" w:eastAsia="Arial" w:hAnsi="Arial" w:cs="Arial"/>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1B2D917" w14:textId="77777777" w:rsidR="00940196" w:rsidRDefault="006F6B88">
            <w:r>
              <w:rPr>
                <w:rFonts w:ascii="Arial" w:eastAsia="Arial" w:hAnsi="Arial" w:cs="Arial"/>
                <w:b/>
                <w:bCs/>
              </w:rPr>
              <w:t>Request Submission</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53F24F1" w14:textId="77777777" w:rsidR="00940196" w:rsidRDefault="006F6B88">
            <w:r>
              <w:rPr>
                <w:rFonts w:ascii="Arial" w:eastAsia="Arial" w:hAnsi="Arial" w:cs="Arial"/>
              </w:rPr>
              <w:t>User logs into ServiceNow portal and submits a Smart Library request (book, journal, e-resource, equipment loan, or room booking).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79065E" w14:textId="77777777" w:rsidR="00940196" w:rsidRDefault="006F6B88">
            <w:r>
              <w:rPr>
                <w:rFonts w:ascii="Arial" w:eastAsia="Arial" w:hAnsi="Arial" w:cs="Arial"/>
              </w:rPr>
              <w:t>End User / Student / Faculty</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7F635AB" w14:textId="77777777" w:rsidR="00940196" w:rsidRDefault="006F6B88">
            <w:r>
              <w:rPr>
                <w:rFonts w:ascii="Arial" w:eastAsia="Arial" w:hAnsi="Arial" w:cs="Arial"/>
              </w:rPr>
              <w:t>Immediate</w:t>
            </w:r>
          </w:p>
        </w:tc>
      </w:tr>
      <w:tr w:rsidR="00940196" w14:paraId="0D8193E8"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396F8" w14:textId="77777777" w:rsidR="00940196" w:rsidRDefault="006F6B88">
            <w:pPr>
              <w:jc w:val="center"/>
            </w:pPr>
            <w:r>
              <w:rPr>
                <w:rFonts w:ascii="Arial" w:eastAsia="Arial" w:hAnsi="Arial" w:cs="Arial"/>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23799D" w14:textId="77777777" w:rsidR="00940196" w:rsidRDefault="006F6B88">
            <w:r>
              <w:rPr>
                <w:rFonts w:ascii="Arial" w:eastAsia="Arial" w:hAnsi="Arial" w:cs="Arial"/>
                <w:b/>
                <w:bCs/>
              </w:rPr>
              <w:t>Auto-Acknowledgement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FD6DDA" w14:textId="77777777" w:rsidR="00940196" w:rsidRDefault="006F6B88">
            <w:r>
              <w:rPr>
                <w:rFonts w:ascii="Arial" w:eastAsia="Arial" w:hAnsi="Arial" w:cs="Arial"/>
              </w:rPr>
              <w:t>ServiceNow auto-sends confirmation email/SMS with Request ID and expected fulfillment timeline.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6C1ABC" w14:textId="77777777" w:rsidR="00940196" w:rsidRDefault="006F6B88">
            <w:r>
              <w:rPr>
                <w:rFonts w:ascii="Arial" w:eastAsia="Arial" w:hAnsi="Arial" w:cs="Arial"/>
              </w:rPr>
              <w:t>System (ServiceNow)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4A96A3" w14:textId="77777777" w:rsidR="00940196" w:rsidRDefault="006F6B88">
            <w:r>
              <w:rPr>
                <w:rFonts w:ascii="Arial" w:eastAsia="Arial" w:hAnsi="Arial" w:cs="Arial"/>
              </w:rPr>
              <w:t>Automatic</w:t>
            </w:r>
          </w:p>
        </w:tc>
      </w:tr>
      <w:tr w:rsidR="00940196" w14:paraId="10B4414B" w14:textId="77777777">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13D099" w14:textId="77777777" w:rsidR="00940196" w:rsidRDefault="006F6B88">
            <w:pPr>
              <w:jc w:val="center"/>
            </w:pPr>
            <w:r>
              <w:rPr>
                <w:rFonts w:ascii="Arial" w:eastAsia="Arial" w:hAnsi="Arial" w:cs="Arial"/>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6364297" w14:textId="77777777" w:rsidR="00940196" w:rsidRDefault="006F6B88">
            <w:r>
              <w:rPr>
                <w:rFonts w:ascii="Arial" w:eastAsia="Arial" w:hAnsi="Arial" w:cs="Arial"/>
                <w:b/>
                <w:bCs/>
              </w:rPr>
              <w:t>Triage &amp; Assignment</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AA57FDD" w14:textId="77777777" w:rsidR="00940196" w:rsidRDefault="006F6B88">
            <w:r>
              <w:rPr>
                <w:rFonts w:ascii="Arial" w:eastAsia="Arial" w:hAnsi="Arial" w:cs="Arial"/>
              </w:rPr>
              <w:t>Library Admin reviews the request, categorizes it, and assigns to the appropriate team (Circulation, Acquisitions, or Digital Resources).</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A26EF11" w14:textId="77777777" w:rsidR="00940196" w:rsidRDefault="006F6B88">
            <w:r>
              <w:rPr>
                <w:rFonts w:ascii="Arial" w:eastAsia="Arial" w:hAnsi="Arial" w:cs="Arial"/>
              </w:rPr>
              <w:t>Library Admin</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2AE3858" w14:textId="77777777" w:rsidR="00940196" w:rsidRDefault="006F6B88">
            <w:r>
              <w:rPr>
                <w:rFonts w:ascii="Arial" w:eastAsia="Arial" w:hAnsi="Arial" w:cs="Arial"/>
              </w:rPr>
              <w:t>2 Hours</w:t>
            </w:r>
          </w:p>
        </w:tc>
      </w:tr>
      <w:tr w:rsidR="00940196" w14:paraId="7B9252A0"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98BFF" w14:textId="77777777" w:rsidR="00940196" w:rsidRDefault="006F6B88">
            <w:pPr>
              <w:jc w:val="center"/>
            </w:pPr>
            <w:r>
              <w:rPr>
                <w:rFonts w:ascii="Arial" w:eastAsia="Arial" w:hAnsi="Arial" w:cs="Arial"/>
              </w:rPr>
              <w:lastRenderedPageBreak/>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BCA6DB" w14:textId="77777777" w:rsidR="00940196" w:rsidRDefault="006F6B88">
            <w:r>
              <w:rPr>
                <w:rFonts w:ascii="Arial" w:eastAsia="Arial" w:hAnsi="Arial" w:cs="Arial"/>
                <w:b/>
                <w:bCs/>
              </w:rPr>
              <w:t>Availability Check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59E4B7" w14:textId="77777777" w:rsidR="00940196" w:rsidRDefault="006F6B88">
            <w:r>
              <w:rPr>
                <w:rFonts w:ascii="Arial" w:eastAsia="Arial" w:hAnsi="Arial" w:cs="Arial"/>
              </w:rPr>
              <w:t>System queries integrated LMS / OPAC (e.g., Koha, ALMA) via REST API to verify availability. Ticket status updates automatically.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A8336C" w14:textId="77777777" w:rsidR="00940196" w:rsidRDefault="006F6B88">
            <w:r>
              <w:rPr>
                <w:rFonts w:ascii="Arial" w:eastAsia="Arial" w:hAnsi="Arial" w:cs="Arial"/>
              </w:rPr>
              <w:t>System / Circulation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98224" w14:textId="77777777" w:rsidR="00940196" w:rsidRDefault="006F6B88">
            <w:r>
              <w:rPr>
                <w:rFonts w:ascii="Arial" w:eastAsia="Arial" w:hAnsi="Arial" w:cs="Arial"/>
              </w:rPr>
              <w:t>30 Minutes</w:t>
            </w:r>
          </w:p>
        </w:tc>
      </w:tr>
      <w:tr w:rsidR="00940196" w14:paraId="2DAC0FA3" w14:textId="77777777">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778C321" w14:textId="77777777" w:rsidR="00940196" w:rsidRDefault="006F6B88">
            <w:pPr>
              <w:jc w:val="center"/>
            </w:pPr>
            <w:r>
              <w:rPr>
                <w:rFonts w:ascii="Arial" w:eastAsia="Arial" w:hAnsi="Arial" w:cs="Arial"/>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EE29E55" w14:textId="77777777" w:rsidR="00940196" w:rsidRDefault="006F6B88">
            <w:r>
              <w:rPr>
                <w:rFonts w:ascii="Arial" w:eastAsia="Arial" w:hAnsi="Arial" w:cs="Arial"/>
                <w:b/>
                <w:bCs/>
              </w:rPr>
              <w:t>Approval (if required)</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6E0F872" w14:textId="77777777" w:rsidR="00940196" w:rsidRDefault="006F6B88">
            <w:r>
              <w:rPr>
                <w:rFonts w:ascii="Arial" w:eastAsia="Arial" w:hAnsi="Arial" w:cs="Arial"/>
              </w:rPr>
              <w:t>For high-value resources or Inter-Library Loans, a Department Head or Librarian approves via the ServiceNow approval workflow.</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A817E3" w14:textId="77777777" w:rsidR="00940196" w:rsidRDefault="006F6B88">
            <w:r>
              <w:rPr>
                <w:rFonts w:ascii="Arial" w:eastAsia="Arial" w:hAnsi="Arial" w:cs="Arial"/>
              </w:rPr>
              <w:t>Librarian / Dept. Head</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EA93D93" w14:textId="77777777" w:rsidR="00940196" w:rsidRDefault="006F6B88">
            <w:r>
              <w:rPr>
                <w:rFonts w:ascii="Arial" w:eastAsia="Arial" w:hAnsi="Arial" w:cs="Arial"/>
              </w:rPr>
              <w:t>1 Business Day</w:t>
            </w:r>
          </w:p>
        </w:tc>
      </w:tr>
      <w:tr w:rsidR="00940196" w14:paraId="41FE736C"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E0B4E2" w14:textId="77777777" w:rsidR="00940196" w:rsidRDefault="006F6B88">
            <w:pPr>
              <w:jc w:val="center"/>
            </w:pPr>
            <w:r>
              <w:rPr>
                <w:rFonts w:ascii="Arial" w:eastAsia="Arial" w:hAnsi="Arial" w:cs="Arial"/>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825AF" w14:textId="77777777" w:rsidR="00940196" w:rsidRDefault="006F6B88">
            <w:r>
              <w:rPr>
                <w:rFonts w:ascii="Arial" w:eastAsia="Arial" w:hAnsi="Arial" w:cs="Arial"/>
                <w:b/>
                <w:bCs/>
              </w:rPr>
              <w:t>Fulfillment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A6D68" w14:textId="77777777" w:rsidR="00940196" w:rsidRDefault="006F6B88">
            <w:r>
              <w:rPr>
                <w:rFonts w:ascii="Arial" w:eastAsia="Arial" w:hAnsi="Arial" w:cs="Arial"/>
              </w:rPr>
              <w:t>Resource is reserved or dispatched. Physical items get a shelf-pickup slot; digital resources receive provisioned access links.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42FE2" w14:textId="77777777" w:rsidR="00940196" w:rsidRDefault="006F6B88">
            <w:r>
              <w:rPr>
                <w:rFonts w:ascii="Arial" w:eastAsia="Arial" w:hAnsi="Arial" w:cs="Arial"/>
              </w:rPr>
              <w:t>Circulation / Digital Team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0DC9AC" w14:textId="77777777" w:rsidR="00940196" w:rsidRDefault="006F6B88">
            <w:r>
              <w:rPr>
                <w:rFonts w:ascii="Arial" w:eastAsia="Arial" w:hAnsi="Arial" w:cs="Arial"/>
              </w:rPr>
              <w:t>4 Hours</w:t>
            </w:r>
          </w:p>
        </w:tc>
      </w:tr>
      <w:tr w:rsidR="00940196" w14:paraId="5827B67B" w14:textId="77777777">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99EC8F4" w14:textId="77777777" w:rsidR="00940196" w:rsidRDefault="006F6B88">
            <w:pPr>
              <w:jc w:val="center"/>
            </w:pPr>
            <w:r>
              <w:rPr>
                <w:rFonts w:ascii="Arial" w:eastAsia="Arial" w:hAnsi="Arial" w:cs="Arial"/>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9026DC" w14:textId="77777777" w:rsidR="00940196" w:rsidRDefault="006F6B88">
            <w:r>
              <w:rPr>
                <w:rFonts w:ascii="Arial" w:eastAsia="Arial" w:hAnsi="Arial" w:cs="Arial"/>
                <w:b/>
                <w:bCs/>
              </w:rPr>
              <w:t>User Notification</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42FA72E" w14:textId="77777777" w:rsidR="00940196" w:rsidRDefault="006F6B88">
            <w:r>
              <w:rPr>
                <w:rFonts w:ascii="Arial" w:eastAsia="Arial" w:hAnsi="Arial" w:cs="Arial"/>
              </w:rPr>
              <w:t>User receives email/SMS notification with pickup details or digital access credentials. Ticket moves to Pending User state.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32D60B5" w14:textId="77777777" w:rsidR="00940196" w:rsidRDefault="006F6B88">
            <w:r>
              <w:rPr>
                <w:rFonts w:ascii="Arial" w:eastAsia="Arial" w:hAnsi="Arial" w:cs="Arial"/>
              </w:rPr>
              <w:t>System (ServiceNow)</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EE3E729" w14:textId="77777777" w:rsidR="00940196" w:rsidRDefault="006F6B88">
            <w:r>
              <w:rPr>
                <w:rFonts w:ascii="Arial" w:eastAsia="Arial" w:hAnsi="Arial" w:cs="Arial"/>
              </w:rPr>
              <w:t>Automatic</w:t>
            </w:r>
          </w:p>
        </w:tc>
      </w:tr>
      <w:tr w:rsidR="00940196" w14:paraId="18DC31F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07B6E" w14:textId="77777777" w:rsidR="00940196" w:rsidRDefault="006F6B88">
            <w:pPr>
              <w:jc w:val="center"/>
            </w:pPr>
            <w:r>
              <w:rPr>
                <w:rFonts w:ascii="Arial" w:eastAsia="Arial" w:hAnsi="Arial" w:cs="Arial"/>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DBF044" w14:textId="77777777" w:rsidR="00940196" w:rsidRDefault="006F6B88">
            <w:r>
              <w:rPr>
                <w:rFonts w:ascii="Arial" w:eastAsia="Arial" w:hAnsi="Arial" w:cs="Arial"/>
                <w:b/>
                <w:bCs/>
              </w:rPr>
              <w:t>Pickup / Access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D6194" w14:textId="77777777" w:rsidR="00940196" w:rsidRDefault="006F6B88">
            <w:r>
              <w:rPr>
                <w:rFonts w:ascii="Arial" w:eastAsia="Arial" w:hAnsi="Arial" w:cs="Arial"/>
              </w:rPr>
              <w:t>User collects the physical resource or accesses the digital resource. Barcode/RFID scan or digital log confirms delivery.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B554CA" w14:textId="77777777" w:rsidR="00940196" w:rsidRDefault="006F6B88">
            <w:r>
              <w:rPr>
                <w:rFonts w:ascii="Arial" w:eastAsia="Arial" w:hAnsi="Arial" w:cs="Arial"/>
              </w:rPr>
              <w:t>End User / Circulation Staff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82A40B" w14:textId="77777777" w:rsidR="00940196" w:rsidRDefault="006F6B88">
            <w:r>
              <w:rPr>
                <w:rFonts w:ascii="Arial" w:eastAsia="Arial" w:hAnsi="Arial" w:cs="Arial"/>
              </w:rPr>
              <w:t>User-driven</w:t>
            </w:r>
          </w:p>
        </w:tc>
      </w:tr>
      <w:tr w:rsidR="00940196" w14:paraId="3CDF4309" w14:textId="77777777">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755680" w14:textId="77777777" w:rsidR="00940196" w:rsidRDefault="006F6B88">
            <w:pPr>
              <w:jc w:val="center"/>
            </w:pPr>
            <w:r>
              <w:rPr>
                <w:rFonts w:ascii="Arial" w:eastAsia="Arial" w:hAnsi="Arial" w:cs="Arial"/>
              </w:rPr>
              <w:t>9</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A8445D0" w14:textId="77777777" w:rsidR="00940196" w:rsidRDefault="006F6B88">
            <w:r>
              <w:rPr>
                <w:rFonts w:ascii="Arial" w:eastAsia="Arial" w:hAnsi="Arial" w:cs="Arial"/>
                <w:b/>
                <w:bCs/>
              </w:rPr>
              <w:t>Ticket Closure</w:t>
            </w:r>
          </w:p>
        </w:tc>
        <w:tc>
          <w:tcPr>
            <w:tcW w:w="35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F772A2F" w14:textId="77777777" w:rsidR="00940196" w:rsidRDefault="006F6B88">
            <w:r>
              <w:rPr>
                <w:rFonts w:ascii="Arial" w:eastAsia="Arial" w:hAnsi="Arial" w:cs="Arial"/>
              </w:rPr>
              <w:t>ServiceNow ticket auto-closes after confirmed pickup or 48-hour timeout. A CSAT satisfaction survey is triggered.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99A1D05" w14:textId="77777777" w:rsidR="00940196" w:rsidRDefault="006F6B88">
            <w:r>
              <w:rPr>
                <w:rFonts w:ascii="Arial" w:eastAsia="Arial" w:hAnsi="Arial" w:cs="Arial"/>
              </w:rPr>
              <w:t>System (ServiceNow)</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85841C1" w14:textId="77777777" w:rsidR="00940196" w:rsidRDefault="006F6B88">
            <w:r>
              <w:rPr>
                <w:rFonts w:ascii="Arial" w:eastAsia="Arial" w:hAnsi="Arial" w:cs="Arial"/>
              </w:rPr>
              <w:t>48 Hours</w:t>
            </w:r>
          </w:p>
        </w:tc>
      </w:tr>
      <w:tr w:rsidR="00940196" w14:paraId="26463047"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B7367" w14:textId="77777777" w:rsidR="00940196" w:rsidRDefault="006F6B88">
            <w:pPr>
              <w:jc w:val="center"/>
            </w:pPr>
            <w:r>
              <w:rPr>
                <w:rFonts w:ascii="Arial" w:eastAsia="Arial" w:hAnsi="Arial" w:cs="Arial"/>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72D08" w14:textId="77777777" w:rsidR="00940196" w:rsidRDefault="006F6B88">
            <w:r>
              <w:rPr>
                <w:rFonts w:ascii="Arial" w:eastAsia="Arial" w:hAnsi="Arial" w:cs="Arial"/>
                <w:b/>
                <w:bCs/>
              </w:rPr>
              <w:t>Return &amp; Reconciliation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753FE" w14:textId="77777777" w:rsidR="00940196" w:rsidRDefault="006F6B88">
            <w:r>
              <w:rPr>
                <w:rFonts w:ascii="Arial" w:eastAsia="Arial" w:hAnsi="Arial" w:cs="Arial"/>
              </w:rPr>
              <w:t>On return, item is scanned. Late returns trigger automated fine notices. Digital access is revoked at license expiry.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5DE0B5" w14:textId="77777777" w:rsidR="00940196" w:rsidRDefault="006F6B88">
            <w:r>
              <w:rPr>
                <w:rFonts w:ascii="Arial" w:eastAsia="Arial" w:hAnsi="Arial" w:cs="Arial"/>
              </w:rPr>
              <w:t>Circulation Staff / System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826AC1" w14:textId="77777777" w:rsidR="00940196" w:rsidRDefault="006F6B88">
            <w:r>
              <w:rPr>
                <w:rFonts w:ascii="Arial" w:eastAsia="Arial" w:hAnsi="Arial" w:cs="Arial"/>
              </w:rPr>
              <w:t>Per Policy</w:t>
            </w:r>
          </w:p>
        </w:tc>
      </w:tr>
    </w:tbl>
    <w:p w14:paraId="6DB6D62E" w14:textId="77777777" w:rsidR="00940196" w:rsidRDefault="00940196">
      <w:pPr>
        <w:spacing w:before="80" w:after="80"/>
      </w:pPr>
    </w:p>
    <w:p w14:paraId="1A438582" w14:textId="77777777" w:rsidR="00940196" w:rsidRDefault="006F6B88">
      <w:pPr>
        <w:spacing w:before="280" w:after="120"/>
      </w:pPr>
      <w:r>
        <w:rPr>
          <w:rFonts w:ascii="Arial" w:eastAsia="Arial" w:hAnsi="Arial" w:cs="Arial"/>
          <w:b/>
          <w:bCs/>
          <w:color w:val="1B5E20"/>
          <w:sz w:val="28"/>
          <w:szCs w:val="28"/>
        </w:rPr>
        <w:t>3. Request Categories &amp; Catalog Items</w:t>
      </w:r>
    </w:p>
    <w:p w14:paraId="2B657F8E" w14:textId="77777777" w:rsidR="00940196" w:rsidRDefault="006F6B88">
      <w:pPr>
        <w:spacing w:before="60" w:after="60"/>
      </w:pPr>
      <w:r>
        <w:rPr>
          <w:rFonts w:ascii="Arial" w:eastAsia="Arial" w:hAnsi="Arial" w:cs="Arial"/>
        </w:rPr>
        <w:t>ServiceNow catalog items are mapped to the following request types. Each category has defined priority and SLA targets configured in the ServiceNow SLA module.</w:t>
      </w:r>
    </w:p>
    <w:p w14:paraId="6FDB2E52" w14:textId="77777777" w:rsidR="00940196" w:rsidRDefault="009401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325"/>
        <w:gridCol w:w="2958"/>
        <w:gridCol w:w="1653"/>
        <w:gridCol w:w="1672"/>
      </w:tblGrid>
      <w:tr w:rsidR="00940196" w14:paraId="5A2DB0B1" w14:textId="77777777">
        <w:tc>
          <w:tcPr>
            <w:tcW w:w="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468CE16C" w14:textId="77777777" w:rsidR="00940196" w:rsidRDefault="006F6B88">
            <w:pPr>
              <w:jc w:val="center"/>
            </w:pPr>
            <w:r>
              <w:rPr>
                <w:rFonts w:ascii="Arial" w:eastAsia="Arial" w:hAnsi="Arial" w:cs="Arial"/>
                <w:b/>
                <w:bCs/>
                <w:color w:val="FFFFFF"/>
              </w:rPr>
              <w:t>S.No.</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25B0B9C9" w14:textId="77777777" w:rsidR="00940196" w:rsidRDefault="006F6B88">
            <w:pPr>
              <w:jc w:val="center"/>
            </w:pPr>
            <w:r>
              <w:rPr>
                <w:rFonts w:ascii="Arial" w:eastAsia="Arial" w:hAnsi="Arial" w:cs="Arial"/>
                <w:b/>
                <w:bCs/>
                <w:color w:val="FFFFFF"/>
              </w:rPr>
              <w:t>Request Type</w:t>
            </w:r>
          </w:p>
        </w:tc>
        <w:tc>
          <w:tcPr>
            <w:tcW w:w="30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07D42DCA" w14:textId="77777777" w:rsidR="00940196" w:rsidRDefault="006F6B88">
            <w:pPr>
              <w:jc w:val="center"/>
            </w:pPr>
            <w:r>
              <w:rPr>
                <w:rFonts w:ascii="Arial" w:eastAsia="Arial" w:hAnsi="Arial" w:cs="Arial"/>
                <w:b/>
                <w:bCs/>
                <w:color w:val="FFFFFF"/>
              </w:rPr>
              <w:t>ServiceNow Catalog Item</w:t>
            </w:r>
          </w:p>
        </w:tc>
        <w:tc>
          <w:tcPr>
            <w:tcW w:w="1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71ED42B8" w14:textId="77777777" w:rsidR="00940196" w:rsidRDefault="006F6B88">
            <w:pPr>
              <w:jc w:val="center"/>
            </w:pPr>
            <w:r>
              <w:rPr>
                <w:rFonts w:ascii="Arial" w:eastAsia="Arial" w:hAnsi="Arial" w:cs="Arial"/>
                <w:b/>
                <w:bCs/>
                <w:color w:val="FFFFFF"/>
              </w:rPr>
              <w:t>Priority</w:t>
            </w:r>
          </w:p>
        </w:tc>
        <w:tc>
          <w:tcPr>
            <w:tcW w:w="1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362590B8" w14:textId="77777777" w:rsidR="00940196" w:rsidRDefault="006F6B88">
            <w:pPr>
              <w:jc w:val="center"/>
            </w:pPr>
            <w:r>
              <w:rPr>
                <w:rFonts w:ascii="Arial" w:eastAsia="Arial" w:hAnsi="Arial" w:cs="Arial"/>
                <w:b/>
                <w:bCs/>
                <w:color w:val="FFFFFF"/>
              </w:rPr>
              <w:t>Fulfillment SLA</w:t>
            </w:r>
          </w:p>
        </w:tc>
      </w:tr>
      <w:tr w:rsidR="00940196" w14:paraId="318E6C7F"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5E06BF1" w14:textId="77777777" w:rsidR="00940196" w:rsidRDefault="006F6B88">
            <w:pPr>
              <w:jc w:val="center"/>
            </w:pPr>
            <w:r>
              <w:rPr>
                <w:rFonts w:ascii="Arial" w:eastAsia="Arial" w:hAnsi="Arial" w:cs="Arial"/>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D99B6C6" w14:textId="77777777" w:rsidR="00940196" w:rsidRDefault="006F6B88">
            <w:r>
              <w:rPr>
                <w:rFonts w:ascii="Arial" w:eastAsia="Arial" w:hAnsi="Arial" w:cs="Arial"/>
              </w:rPr>
              <w:t>Physical Book Loan</w:t>
            </w:r>
          </w:p>
        </w:tc>
        <w:tc>
          <w:tcPr>
            <w:tcW w:w="30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D058292" w14:textId="77777777" w:rsidR="00940196" w:rsidRDefault="006F6B88">
            <w:r>
              <w:rPr>
                <w:rFonts w:ascii="Arial" w:eastAsia="Arial" w:hAnsi="Arial" w:cs="Arial"/>
              </w:rPr>
              <w:t>LIB-BOOK-LOAN</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76F2787" w14:textId="77777777" w:rsidR="00940196" w:rsidRDefault="006F6B88">
            <w:r>
              <w:rPr>
                <w:rFonts w:ascii="Arial" w:eastAsia="Arial" w:hAnsi="Arial" w:cs="Arial"/>
              </w:rPr>
              <w:t>Normal</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E4C560F" w14:textId="77777777" w:rsidR="00940196" w:rsidRDefault="006F6B88">
            <w:r>
              <w:rPr>
                <w:rFonts w:ascii="Arial" w:eastAsia="Arial" w:hAnsi="Arial" w:cs="Arial"/>
              </w:rPr>
              <w:t>Same Day</w:t>
            </w:r>
          </w:p>
        </w:tc>
      </w:tr>
      <w:tr w:rsidR="00940196" w14:paraId="0B081A3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E4FEF5" w14:textId="77777777" w:rsidR="00940196" w:rsidRDefault="006F6B88">
            <w:pPr>
              <w:jc w:val="center"/>
            </w:pPr>
            <w:r>
              <w:rPr>
                <w:rFonts w:ascii="Arial" w:eastAsia="Arial" w:hAnsi="Arial" w:cs="Arial"/>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5C708" w14:textId="77777777" w:rsidR="00940196" w:rsidRDefault="006F6B88">
            <w:r>
              <w:rPr>
                <w:rFonts w:ascii="Arial" w:eastAsia="Arial" w:hAnsi="Arial" w:cs="Arial"/>
              </w:rPr>
              <w:t>Journal / Periodical</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81696E" w14:textId="77777777" w:rsidR="00940196" w:rsidRDefault="006F6B88">
            <w:r>
              <w:rPr>
                <w:rFonts w:ascii="Arial" w:eastAsia="Arial" w:hAnsi="Arial" w:cs="Arial"/>
              </w:rPr>
              <w:t>LIB-JOURNAL-REQ</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B66D8A" w14:textId="77777777" w:rsidR="00940196" w:rsidRDefault="006F6B88">
            <w:r>
              <w:rPr>
                <w:rFonts w:ascii="Arial" w:eastAsia="Arial" w:hAnsi="Arial" w:cs="Arial"/>
              </w:rPr>
              <w:t>Normal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951308" w14:textId="77777777" w:rsidR="00940196" w:rsidRDefault="006F6B88">
            <w:r>
              <w:rPr>
                <w:rFonts w:ascii="Arial" w:eastAsia="Arial" w:hAnsi="Arial" w:cs="Arial"/>
              </w:rPr>
              <w:t>4 Hours</w:t>
            </w:r>
          </w:p>
        </w:tc>
      </w:tr>
      <w:tr w:rsidR="00940196" w14:paraId="1EBB7F07"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E155B7" w14:textId="77777777" w:rsidR="00940196" w:rsidRDefault="006F6B88">
            <w:pPr>
              <w:jc w:val="center"/>
            </w:pPr>
            <w:r>
              <w:rPr>
                <w:rFonts w:ascii="Arial" w:eastAsia="Arial" w:hAnsi="Arial" w:cs="Arial"/>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FA222BF" w14:textId="77777777" w:rsidR="00940196" w:rsidRDefault="006F6B88">
            <w:r>
              <w:rPr>
                <w:rFonts w:ascii="Arial" w:eastAsia="Arial" w:hAnsi="Arial" w:cs="Arial"/>
              </w:rPr>
              <w:t>e-Book / e-Resource Access</w:t>
            </w:r>
          </w:p>
        </w:tc>
        <w:tc>
          <w:tcPr>
            <w:tcW w:w="30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A1BEE5A" w14:textId="77777777" w:rsidR="00940196" w:rsidRDefault="006F6B88">
            <w:r>
              <w:rPr>
                <w:rFonts w:ascii="Arial" w:eastAsia="Arial" w:hAnsi="Arial" w:cs="Arial"/>
              </w:rPr>
              <w:t>LIB-EBOOK-ACCESS</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C93BB00" w14:textId="77777777" w:rsidR="00940196" w:rsidRDefault="006F6B88">
            <w:r>
              <w:rPr>
                <w:rFonts w:ascii="Arial" w:eastAsia="Arial" w:hAnsi="Arial" w:cs="Arial"/>
              </w:rPr>
              <w:t>High</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A79D3B5" w14:textId="77777777" w:rsidR="00940196" w:rsidRDefault="006F6B88">
            <w:r>
              <w:rPr>
                <w:rFonts w:ascii="Arial" w:eastAsia="Arial" w:hAnsi="Arial" w:cs="Arial"/>
              </w:rPr>
              <w:t>1 Hour</w:t>
            </w:r>
          </w:p>
        </w:tc>
      </w:tr>
      <w:tr w:rsidR="00940196" w14:paraId="4948F1E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04F2D5" w14:textId="77777777" w:rsidR="00940196" w:rsidRDefault="006F6B88">
            <w:pPr>
              <w:jc w:val="center"/>
            </w:pPr>
            <w:r>
              <w:rPr>
                <w:rFonts w:ascii="Arial" w:eastAsia="Arial" w:hAnsi="Arial" w:cs="Arial"/>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48D33" w14:textId="77777777" w:rsidR="00940196" w:rsidRDefault="006F6B88">
            <w:r>
              <w:rPr>
                <w:rFonts w:ascii="Arial" w:eastAsia="Arial" w:hAnsi="Arial" w:cs="Arial"/>
              </w:rPr>
              <w:t>Inter-Library Loan (ILL)</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09C3BB" w14:textId="77777777" w:rsidR="00940196" w:rsidRDefault="006F6B88">
            <w:r>
              <w:rPr>
                <w:rFonts w:ascii="Arial" w:eastAsia="Arial" w:hAnsi="Arial" w:cs="Arial"/>
              </w:rPr>
              <w:t>LIB-ILL-REQUEST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6AD7B" w14:textId="77777777" w:rsidR="00940196" w:rsidRDefault="006F6B88">
            <w:r>
              <w:rPr>
                <w:rFonts w:ascii="Arial" w:eastAsia="Arial" w:hAnsi="Arial" w:cs="Arial"/>
              </w:rPr>
              <w:t>Normal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5A2BA4" w14:textId="77777777" w:rsidR="00940196" w:rsidRDefault="006F6B88">
            <w:r>
              <w:rPr>
                <w:rFonts w:ascii="Arial" w:eastAsia="Arial" w:hAnsi="Arial" w:cs="Arial"/>
              </w:rPr>
              <w:t>3–5 Business Days</w:t>
            </w:r>
          </w:p>
        </w:tc>
      </w:tr>
      <w:tr w:rsidR="00940196" w14:paraId="32F17805"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E74A454" w14:textId="77777777" w:rsidR="00940196" w:rsidRDefault="006F6B88">
            <w:pPr>
              <w:jc w:val="center"/>
            </w:pPr>
            <w:r>
              <w:rPr>
                <w:rFonts w:ascii="Arial" w:eastAsia="Arial" w:hAnsi="Arial" w:cs="Arial"/>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BD0DE98" w14:textId="77777777" w:rsidR="00940196" w:rsidRDefault="006F6B88">
            <w:r>
              <w:rPr>
                <w:rFonts w:ascii="Arial" w:eastAsia="Arial" w:hAnsi="Arial" w:cs="Arial"/>
              </w:rPr>
              <w:t>Equipment Loan (Laptop, etc.)</w:t>
            </w:r>
          </w:p>
        </w:tc>
        <w:tc>
          <w:tcPr>
            <w:tcW w:w="30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6F829EA" w14:textId="77777777" w:rsidR="00940196" w:rsidRDefault="006F6B88">
            <w:r>
              <w:rPr>
                <w:rFonts w:ascii="Arial" w:eastAsia="Arial" w:hAnsi="Arial" w:cs="Arial"/>
              </w:rPr>
              <w:t>LIB-EQUIP-LOAN</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96CAE6D" w14:textId="77777777" w:rsidR="00940196" w:rsidRDefault="006F6B88">
            <w:r>
              <w:rPr>
                <w:rFonts w:ascii="Arial" w:eastAsia="Arial" w:hAnsi="Arial" w:cs="Arial"/>
              </w:rPr>
              <w:t>High</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96C832F" w14:textId="77777777" w:rsidR="00940196" w:rsidRDefault="006F6B88">
            <w:r>
              <w:rPr>
                <w:rFonts w:ascii="Arial" w:eastAsia="Arial" w:hAnsi="Arial" w:cs="Arial"/>
              </w:rPr>
              <w:t>2 Hours</w:t>
            </w:r>
          </w:p>
        </w:tc>
      </w:tr>
      <w:tr w:rsidR="00940196" w14:paraId="35BD8A4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61867" w14:textId="77777777" w:rsidR="00940196" w:rsidRDefault="006F6B88">
            <w:pPr>
              <w:jc w:val="center"/>
            </w:pPr>
            <w:r>
              <w:rPr>
                <w:rFonts w:ascii="Arial" w:eastAsia="Arial" w:hAnsi="Arial" w:cs="Arial"/>
              </w:rPr>
              <w:t>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331749" w14:textId="77777777" w:rsidR="00940196" w:rsidRDefault="006F6B88">
            <w:r>
              <w:rPr>
                <w:rFonts w:ascii="Arial" w:eastAsia="Arial" w:hAnsi="Arial" w:cs="Arial"/>
              </w:rPr>
              <w:t>Research Assistance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112CB3" w14:textId="77777777" w:rsidR="00940196" w:rsidRDefault="006F6B88">
            <w:r>
              <w:rPr>
                <w:rFonts w:ascii="Arial" w:eastAsia="Arial" w:hAnsi="Arial" w:cs="Arial"/>
              </w:rPr>
              <w:t>LIB-RESEARCH-ASSIST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ECBF6B" w14:textId="77777777" w:rsidR="00940196" w:rsidRDefault="006F6B88">
            <w:r>
              <w:rPr>
                <w:rFonts w:ascii="Arial" w:eastAsia="Arial" w:hAnsi="Arial" w:cs="Arial"/>
              </w:rPr>
              <w:t>Normal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85765" w14:textId="77777777" w:rsidR="00940196" w:rsidRDefault="006F6B88">
            <w:r>
              <w:rPr>
                <w:rFonts w:ascii="Arial" w:eastAsia="Arial" w:hAnsi="Arial" w:cs="Arial"/>
              </w:rPr>
              <w:t>1 Business Day</w:t>
            </w:r>
          </w:p>
        </w:tc>
      </w:tr>
      <w:tr w:rsidR="00940196" w14:paraId="650DC2F3"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36E44F8" w14:textId="77777777" w:rsidR="00940196" w:rsidRDefault="006F6B88">
            <w:pPr>
              <w:jc w:val="center"/>
            </w:pPr>
            <w:r>
              <w:rPr>
                <w:rFonts w:ascii="Arial" w:eastAsia="Arial" w:hAnsi="Arial" w:cs="Arial"/>
              </w:rPr>
              <w:t>7</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858B801" w14:textId="77777777" w:rsidR="00940196" w:rsidRDefault="006F6B88">
            <w:r>
              <w:rPr>
                <w:rFonts w:ascii="Arial" w:eastAsia="Arial" w:hAnsi="Arial" w:cs="Arial"/>
              </w:rPr>
              <w:t>Study Room Booking</w:t>
            </w:r>
          </w:p>
        </w:tc>
        <w:tc>
          <w:tcPr>
            <w:tcW w:w="30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E97FD5D" w14:textId="77777777" w:rsidR="00940196" w:rsidRDefault="006F6B88">
            <w:r>
              <w:rPr>
                <w:rFonts w:ascii="Arial" w:eastAsia="Arial" w:hAnsi="Arial" w:cs="Arial"/>
              </w:rPr>
              <w:t>LIB-ROOM-BOOK</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7DFD47E" w14:textId="77777777" w:rsidR="00940196" w:rsidRDefault="006F6B88">
            <w:r>
              <w:rPr>
                <w:rFonts w:ascii="Arial" w:eastAsia="Arial" w:hAnsi="Arial" w:cs="Arial"/>
              </w:rPr>
              <w:t>Normal</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E7BB6A" w14:textId="77777777" w:rsidR="00940196" w:rsidRDefault="006F6B88">
            <w:r>
              <w:rPr>
                <w:rFonts w:ascii="Arial" w:eastAsia="Arial" w:hAnsi="Arial" w:cs="Arial"/>
              </w:rPr>
              <w:t>Instant (Auto)</w:t>
            </w:r>
          </w:p>
        </w:tc>
      </w:tr>
    </w:tbl>
    <w:p w14:paraId="5BFCBE44" w14:textId="77777777" w:rsidR="00940196" w:rsidRDefault="00940196">
      <w:pPr>
        <w:spacing w:before="80" w:after="80"/>
      </w:pPr>
    </w:p>
    <w:p w14:paraId="0A1C1651" w14:textId="77777777" w:rsidR="00940196" w:rsidRDefault="006F6B88">
      <w:pPr>
        <w:spacing w:before="280" w:after="120"/>
      </w:pPr>
      <w:r>
        <w:rPr>
          <w:rFonts w:ascii="Arial" w:eastAsia="Arial" w:hAnsi="Arial" w:cs="Arial"/>
          <w:b/>
          <w:bCs/>
          <w:color w:val="1B5E20"/>
          <w:sz w:val="28"/>
          <w:szCs w:val="28"/>
        </w:rPr>
        <w:t>4. Escalation Matrix</w:t>
      </w:r>
    </w:p>
    <w:p w14:paraId="7290CC35" w14:textId="77777777" w:rsidR="00940196" w:rsidRDefault="006F6B88">
      <w:pPr>
        <w:spacing w:before="60" w:after="60"/>
      </w:pPr>
      <w:r>
        <w:rPr>
          <w:rFonts w:ascii="Arial" w:eastAsia="Arial" w:hAnsi="Arial" w:cs="Arial"/>
        </w:rPr>
        <w:t>ServiceNow business rules and SLA definitions enforce the following escalation paths automatically. All escalation events are logged in the audit trail.</w:t>
      </w:r>
    </w:p>
    <w:p w14:paraId="37F70298" w14:textId="77777777" w:rsidR="00940196" w:rsidRDefault="009401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605"/>
        <w:gridCol w:w="2660"/>
        <w:gridCol w:w="1666"/>
        <w:gridCol w:w="1677"/>
      </w:tblGrid>
      <w:tr w:rsidR="00940196" w14:paraId="71B72F17" w14:textId="77777777">
        <w:tc>
          <w:tcPr>
            <w:tcW w:w="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1A2B4615" w14:textId="77777777" w:rsidR="00940196" w:rsidRDefault="006F6B88">
            <w:pPr>
              <w:jc w:val="center"/>
            </w:pPr>
            <w:r>
              <w:rPr>
                <w:rFonts w:ascii="Arial" w:eastAsia="Arial" w:hAnsi="Arial" w:cs="Arial"/>
                <w:b/>
                <w:bCs/>
                <w:color w:val="FFFFFF"/>
              </w:rPr>
              <w:t>S.No.</w:t>
            </w:r>
          </w:p>
        </w:tc>
        <w:tc>
          <w:tcPr>
            <w:tcW w:w="2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092C4456" w14:textId="77777777" w:rsidR="00940196" w:rsidRDefault="006F6B88">
            <w:pPr>
              <w:jc w:val="center"/>
            </w:pPr>
            <w:r>
              <w:rPr>
                <w:rFonts w:ascii="Arial" w:eastAsia="Arial" w:hAnsi="Arial" w:cs="Arial"/>
                <w:b/>
                <w:bCs/>
                <w:color w:val="FFFFFF"/>
              </w:rPr>
              <w:t>Escalation Trigger</w:t>
            </w:r>
          </w:p>
        </w:tc>
        <w:tc>
          <w:tcPr>
            <w:tcW w:w="27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02464D45" w14:textId="77777777" w:rsidR="00940196" w:rsidRDefault="006F6B88">
            <w:pPr>
              <w:jc w:val="center"/>
            </w:pPr>
            <w:r>
              <w:rPr>
                <w:rFonts w:ascii="Arial" w:eastAsia="Arial" w:hAnsi="Arial" w:cs="Arial"/>
                <w:b/>
                <w:bCs/>
                <w:color w:val="FFFFFF"/>
              </w:rPr>
              <w:t>Action Taken</w:t>
            </w:r>
          </w:p>
        </w:tc>
        <w:tc>
          <w:tcPr>
            <w:tcW w:w="1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5E0F021E" w14:textId="77777777" w:rsidR="00940196" w:rsidRDefault="006F6B88">
            <w:pPr>
              <w:jc w:val="center"/>
            </w:pPr>
            <w:r>
              <w:rPr>
                <w:rFonts w:ascii="Arial" w:eastAsia="Arial" w:hAnsi="Arial" w:cs="Arial"/>
                <w:b/>
                <w:bCs/>
                <w:color w:val="FFFFFF"/>
              </w:rPr>
              <w:t>Escalated To</w:t>
            </w:r>
          </w:p>
        </w:tc>
        <w:tc>
          <w:tcPr>
            <w:tcW w:w="17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00D11FA2" w14:textId="77777777" w:rsidR="00940196" w:rsidRDefault="006F6B88">
            <w:pPr>
              <w:jc w:val="center"/>
            </w:pPr>
            <w:r>
              <w:rPr>
                <w:rFonts w:ascii="Arial" w:eastAsia="Arial" w:hAnsi="Arial" w:cs="Arial"/>
                <w:b/>
                <w:bCs/>
                <w:color w:val="FFFFFF"/>
              </w:rPr>
              <w:t>Notification</w:t>
            </w:r>
          </w:p>
        </w:tc>
      </w:tr>
      <w:tr w:rsidR="00940196" w14:paraId="188B36EE"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B9669C3" w14:textId="77777777" w:rsidR="00940196" w:rsidRDefault="006F6B88">
            <w:pPr>
              <w:jc w:val="center"/>
            </w:pPr>
            <w:r>
              <w:rPr>
                <w:rFonts w:ascii="Arial" w:eastAsia="Arial" w:hAnsi="Arial" w:cs="Arial"/>
              </w:rPr>
              <w:t>1</w:t>
            </w:r>
          </w:p>
        </w:tc>
        <w:tc>
          <w:tcPr>
            <w:tcW w:w="2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4642C23" w14:textId="77777777" w:rsidR="00940196" w:rsidRDefault="006F6B88">
            <w:r>
              <w:rPr>
                <w:rFonts w:ascii="Arial" w:eastAsia="Arial" w:hAnsi="Arial" w:cs="Arial"/>
              </w:rPr>
              <w:t>SLA &gt;50% elapsed without resolution</w:t>
            </w:r>
          </w:p>
        </w:tc>
        <w:tc>
          <w:tcPr>
            <w:tcW w:w="27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1FE33CD" w14:textId="77777777" w:rsidR="00940196" w:rsidRDefault="006F6B88">
            <w:r>
              <w:rPr>
                <w:rFonts w:ascii="Arial" w:eastAsia="Arial" w:hAnsi="Arial" w:cs="Arial"/>
              </w:rPr>
              <w:t>Warning alert sent to assigned staff</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0160754" w14:textId="77777777" w:rsidR="00940196" w:rsidRDefault="006F6B88">
            <w:r>
              <w:rPr>
                <w:rFonts w:ascii="Arial" w:eastAsia="Arial" w:hAnsi="Arial" w:cs="Arial"/>
              </w:rPr>
              <w:t>Assigned Staff</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82402C5" w14:textId="77777777" w:rsidR="00940196" w:rsidRDefault="006F6B88">
            <w:r>
              <w:rPr>
                <w:rFonts w:ascii="Arial" w:eastAsia="Arial" w:hAnsi="Arial" w:cs="Arial"/>
              </w:rPr>
              <w:t>Email + In-App</w:t>
            </w:r>
          </w:p>
        </w:tc>
      </w:tr>
      <w:tr w:rsidR="00940196" w14:paraId="62DD7B7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C70993" w14:textId="77777777" w:rsidR="00940196" w:rsidRDefault="006F6B88">
            <w:pPr>
              <w:jc w:val="center"/>
            </w:pPr>
            <w:r>
              <w:rPr>
                <w:rFonts w:ascii="Arial" w:eastAsia="Arial" w:hAnsi="Arial" w:cs="Arial"/>
              </w:rPr>
              <w:t>2</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72053" w14:textId="77777777" w:rsidR="00940196" w:rsidRDefault="006F6B88">
            <w:r>
              <w:rPr>
                <w:rFonts w:ascii="Arial" w:eastAsia="Arial" w:hAnsi="Arial" w:cs="Arial"/>
              </w:rPr>
              <w:t>SLA fully breached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2FD469" w14:textId="77777777" w:rsidR="00940196" w:rsidRDefault="006F6B88">
            <w:r>
              <w:rPr>
                <w:rFonts w:ascii="Arial" w:eastAsia="Arial" w:hAnsi="Arial" w:cs="Arial"/>
              </w:rPr>
              <w:t>Ticket auto-escalated to Library Manager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F4AC31" w14:textId="77777777" w:rsidR="00940196" w:rsidRDefault="006F6B88">
            <w:r>
              <w:rPr>
                <w:rFonts w:ascii="Arial" w:eastAsia="Arial" w:hAnsi="Arial" w:cs="Arial"/>
              </w:rPr>
              <w:t>Library Manager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EC1CB" w14:textId="77777777" w:rsidR="00940196" w:rsidRDefault="006F6B88">
            <w:r>
              <w:rPr>
                <w:rFonts w:ascii="Arial" w:eastAsia="Arial" w:hAnsi="Arial" w:cs="Arial"/>
              </w:rPr>
              <w:t>Email + SMS</w:t>
            </w:r>
          </w:p>
        </w:tc>
      </w:tr>
      <w:tr w:rsidR="00940196" w14:paraId="1262BC2D"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5D63B3A" w14:textId="77777777" w:rsidR="00940196" w:rsidRDefault="006F6B88">
            <w:pPr>
              <w:jc w:val="center"/>
            </w:pPr>
            <w:r>
              <w:rPr>
                <w:rFonts w:ascii="Arial" w:eastAsia="Arial" w:hAnsi="Arial" w:cs="Arial"/>
              </w:rPr>
              <w:t>3</w:t>
            </w:r>
          </w:p>
        </w:tc>
        <w:tc>
          <w:tcPr>
            <w:tcW w:w="2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6AB0658" w14:textId="77777777" w:rsidR="00940196" w:rsidRDefault="006F6B88">
            <w:r>
              <w:rPr>
                <w:rFonts w:ascii="Arial" w:eastAsia="Arial" w:hAnsi="Arial" w:cs="Arial"/>
              </w:rPr>
              <w:t>Approval overdue by 1 business day</w:t>
            </w:r>
          </w:p>
        </w:tc>
        <w:tc>
          <w:tcPr>
            <w:tcW w:w="27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A1F5BD9" w14:textId="77777777" w:rsidR="00940196" w:rsidRDefault="006F6B88">
            <w:r>
              <w:rPr>
                <w:rFonts w:ascii="Arial" w:eastAsia="Arial" w:hAnsi="Arial" w:cs="Arial"/>
              </w:rPr>
              <w:t>Reminder sent; auto-escalate at 2 days</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01373AB" w14:textId="77777777" w:rsidR="00940196" w:rsidRDefault="006F6B88">
            <w:r>
              <w:rPr>
                <w:rFonts w:ascii="Arial" w:eastAsia="Arial" w:hAnsi="Arial" w:cs="Arial"/>
              </w:rPr>
              <w:t>Dept. Head / CIO</w:t>
            </w:r>
          </w:p>
        </w:tc>
        <w:tc>
          <w:tcPr>
            <w:tcW w:w="1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4926CF" w14:textId="77777777" w:rsidR="00940196" w:rsidRDefault="006F6B88">
            <w:r>
              <w:rPr>
                <w:rFonts w:ascii="Arial" w:eastAsia="Arial" w:hAnsi="Arial" w:cs="Arial"/>
              </w:rPr>
              <w:t>Email</w:t>
            </w:r>
          </w:p>
        </w:tc>
      </w:tr>
      <w:tr w:rsidR="00940196" w14:paraId="574C5A3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D9D041" w14:textId="77777777" w:rsidR="00940196" w:rsidRDefault="006F6B88">
            <w:pPr>
              <w:jc w:val="center"/>
            </w:pPr>
            <w:r>
              <w:rPr>
                <w:rFonts w:ascii="Arial" w:eastAsia="Arial" w:hAnsi="Arial" w:cs="Arial"/>
              </w:rPr>
              <w:t>4</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173982" w14:textId="77777777" w:rsidR="00940196" w:rsidRDefault="006F6B88">
            <w:r>
              <w:rPr>
                <w:rFonts w:ascii="Arial" w:eastAsia="Arial" w:hAnsi="Arial" w:cs="Arial"/>
              </w:rPr>
              <w:t>Item not returned by due date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061FA5" w14:textId="77777777" w:rsidR="00940196" w:rsidRDefault="006F6B88">
            <w:r>
              <w:rPr>
                <w:rFonts w:ascii="Arial" w:eastAsia="Arial" w:hAnsi="Arial" w:cs="Arial"/>
              </w:rPr>
              <w:t>Automated fine notice; 3-strike policy applied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8DAAE" w14:textId="77777777" w:rsidR="00940196" w:rsidRDefault="006F6B88">
            <w:r>
              <w:rPr>
                <w:rFonts w:ascii="Arial" w:eastAsia="Arial" w:hAnsi="Arial" w:cs="Arial"/>
              </w:rPr>
              <w:t>User + Library Admin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A019B" w14:textId="77777777" w:rsidR="00940196" w:rsidRDefault="006F6B88">
            <w:r>
              <w:rPr>
                <w:rFonts w:ascii="Arial" w:eastAsia="Arial" w:hAnsi="Arial" w:cs="Arial"/>
              </w:rPr>
              <w:t>Email + SMS</w:t>
            </w:r>
          </w:p>
        </w:tc>
      </w:tr>
    </w:tbl>
    <w:p w14:paraId="272DF80D" w14:textId="77777777" w:rsidR="00940196" w:rsidRDefault="00940196">
      <w:pPr>
        <w:spacing w:before="80" w:after="80"/>
      </w:pPr>
    </w:p>
    <w:p w14:paraId="2991DF2B" w14:textId="77777777" w:rsidR="00940196" w:rsidRDefault="006F6B88">
      <w:pPr>
        <w:spacing w:before="280" w:after="120"/>
      </w:pPr>
      <w:r>
        <w:rPr>
          <w:rFonts w:ascii="Arial" w:eastAsia="Arial" w:hAnsi="Arial" w:cs="Arial"/>
          <w:b/>
          <w:bCs/>
          <w:color w:val="1B5E20"/>
          <w:sz w:val="28"/>
          <w:szCs w:val="28"/>
        </w:rPr>
        <w:t>5. ServiceNow Configuration Notes</w:t>
      </w:r>
    </w:p>
    <w:p w14:paraId="5C2B434B" w14:textId="77777777" w:rsidR="00940196" w:rsidRDefault="006F6B88">
      <w:pPr>
        <w:spacing w:before="180" w:after="80"/>
      </w:pPr>
      <w:r>
        <w:rPr>
          <w:rFonts w:ascii="Arial" w:eastAsia="Arial" w:hAnsi="Arial" w:cs="Arial"/>
          <w:b/>
          <w:bCs/>
          <w:color w:val="2E7D32"/>
          <w:sz w:val="22"/>
          <w:szCs w:val="22"/>
        </w:rPr>
        <w:t>5.1  Required Modules</w:t>
      </w:r>
    </w:p>
    <w:p w14:paraId="02C189D0" w14:textId="77777777" w:rsidR="00940196" w:rsidRDefault="006F6B88">
      <w:pPr>
        <w:pStyle w:val="ListParagraph"/>
        <w:numPr>
          <w:ilvl w:val="0"/>
          <w:numId w:val="2"/>
        </w:numPr>
        <w:spacing w:before="50" w:after="50"/>
      </w:pPr>
      <w:r>
        <w:rPr>
          <w:rFonts w:ascii="Arial" w:eastAsia="Arial" w:hAnsi="Arial" w:cs="Arial"/>
        </w:rPr>
        <w:t>Service Catalog: Catalog items per request type with customized intake forms.</w:t>
      </w:r>
    </w:p>
    <w:p w14:paraId="55D0A3D0" w14:textId="77777777" w:rsidR="00940196" w:rsidRDefault="006F6B88">
      <w:pPr>
        <w:pStyle w:val="ListParagraph"/>
        <w:numPr>
          <w:ilvl w:val="0"/>
          <w:numId w:val="2"/>
        </w:numPr>
        <w:spacing w:before="50" w:after="50"/>
      </w:pPr>
      <w:r>
        <w:rPr>
          <w:rFonts w:ascii="Arial" w:eastAsia="Arial" w:hAnsi="Arial" w:cs="Arial"/>
        </w:rPr>
        <w:t>ITSM Request Management: Tracks all tickets with state machine (Open &gt; In Progress &gt; Pending &gt; Closed).</w:t>
      </w:r>
    </w:p>
    <w:p w14:paraId="402945B2" w14:textId="77777777" w:rsidR="00940196" w:rsidRDefault="006F6B88">
      <w:pPr>
        <w:pStyle w:val="ListParagraph"/>
        <w:numPr>
          <w:ilvl w:val="0"/>
          <w:numId w:val="2"/>
        </w:numPr>
        <w:spacing w:before="50" w:after="50"/>
      </w:pPr>
      <w:r>
        <w:rPr>
          <w:rFonts w:ascii="Arial" w:eastAsia="Arial" w:hAnsi="Arial" w:cs="Arial"/>
        </w:rPr>
        <w:t>Approvals Engine: Multi-level approval workflow for ILL and high-value resources.</w:t>
      </w:r>
    </w:p>
    <w:p w14:paraId="0A63940F" w14:textId="77777777" w:rsidR="00940196" w:rsidRDefault="006F6B88">
      <w:pPr>
        <w:pStyle w:val="ListParagraph"/>
        <w:numPr>
          <w:ilvl w:val="0"/>
          <w:numId w:val="2"/>
        </w:numPr>
        <w:spacing w:before="50" w:after="50"/>
      </w:pPr>
      <w:r>
        <w:rPr>
          <w:rFonts w:ascii="Arial" w:eastAsia="Arial" w:hAnsi="Arial" w:cs="Arial"/>
        </w:rPr>
        <w:t>Notifications (Email/SMS): Triggered at submission, assignment, approval, fulfillment, and closure.</w:t>
      </w:r>
    </w:p>
    <w:p w14:paraId="2933C77C" w14:textId="77777777" w:rsidR="00940196" w:rsidRDefault="006F6B88">
      <w:pPr>
        <w:pStyle w:val="ListParagraph"/>
        <w:numPr>
          <w:ilvl w:val="0"/>
          <w:numId w:val="2"/>
        </w:numPr>
        <w:spacing w:before="50" w:after="50"/>
      </w:pPr>
      <w:r>
        <w:rPr>
          <w:rFonts w:ascii="Arial" w:eastAsia="Arial" w:hAnsi="Arial" w:cs="Arial"/>
        </w:rPr>
        <w:t>Performance Analytics: SLA dashboards, CSAT reports, and KPI tracking.</w:t>
      </w:r>
    </w:p>
    <w:p w14:paraId="4278B730" w14:textId="77777777" w:rsidR="00940196" w:rsidRDefault="00940196">
      <w:pPr>
        <w:spacing w:before="80" w:after="80"/>
      </w:pPr>
    </w:p>
    <w:p w14:paraId="2C188FCB" w14:textId="77777777" w:rsidR="00940196" w:rsidRDefault="006F6B88">
      <w:pPr>
        <w:spacing w:before="180" w:after="80"/>
      </w:pPr>
      <w:r>
        <w:rPr>
          <w:rFonts w:ascii="Arial" w:eastAsia="Arial" w:hAnsi="Arial" w:cs="Arial"/>
          <w:b/>
          <w:bCs/>
          <w:color w:val="2E7D32"/>
          <w:sz w:val="22"/>
          <w:szCs w:val="22"/>
        </w:rPr>
        <w:t>5.2  Integration Points</w:t>
      </w:r>
    </w:p>
    <w:p w14:paraId="4551330A" w14:textId="77777777" w:rsidR="00940196" w:rsidRDefault="006F6B88">
      <w:pPr>
        <w:pStyle w:val="ListParagraph"/>
        <w:numPr>
          <w:ilvl w:val="0"/>
          <w:numId w:val="2"/>
        </w:numPr>
        <w:spacing w:before="50" w:after="50"/>
      </w:pPr>
      <w:r>
        <w:rPr>
          <w:rFonts w:ascii="Arial" w:eastAsia="Arial" w:hAnsi="Arial" w:cs="Arial"/>
        </w:rPr>
        <w:t>LMS / OPAC Integration: REST API call at Step 4 to verify real-time stock availability.</w:t>
      </w:r>
    </w:p>
    <w:p w14:paraId="571FEDBC" w14:textId="77777777" w:rsidR="00940196" w:rsidRDefault="006F6B88">
      <w:pPr>
        <w:pStyle w:val="ListParagraph"/>
        <w:numPr>
          <w:ilvl w:val="0"/>
          <w:numId w:val="2"/>
        </w:numPr>
        <w:spacing w:before="50" w:after="50"/>
      </w:pPr>
      <w:r>
        <w:rPr>
          <w:rFonts w:ascii="Arial" w:eastAsia="Arial" w:hAnsi="Arial" w:cs="Arial"/>
        </w:rPr>
        <w:t>LDAP / SSO: User authentication and role assignment from the institutional directory.</w:t>
      </w:r>
    </w:p>
    <w:p w14:paraId="7EF01CBC" w14:textId="77777777" w:rsidR="00940196" w:rsidRDefault="006F6B88">
      <w:pPr>
        <w:pStyle w:val="ListParagraph"/>
        <w:numPr>
          <w:ilvl w:val="0"/>
          <w:numId w:val="2"/>
        </w:numPr>
        <w:spacing w:before="50" w:after="50"/>
      </w:pPr>
      <w:r>
        <w:rPr>
          <w:rFonts w:ascii="Arial" w:eastAsia="Arial" w:hAnsi="Arial" w:cs="Arial"/>
        </w:rPr>
        <w:t>Barcode / RFID Scanner: Confirms physical pickup and return in the circulation module.</w:t>
      </w:r>
    </w:p>
    <w:p w14:paraId="5C8B5786" w14:textId="77777777" w:rsidR="00940196" w:rsidRDefault="006F6B88">
      <w:pPr>
        <w:pStyle w:val="ListParagraph"/>
        <w:numPr>
          <w:ilvl w:val="0"/>
          <w:numId w:val="2"/>
        </w:numPr>
        <w:spacing w:before="50" w:after="50"/>
      </w:pPr>
      <w:r>
        <w:rPr>
          <w:rFonts w:ascii="Arial" w:eastAsia="Arial" w:hAnsi="Arial" w:cs="Arial"/>
        </w:rPr>
        <w:t>SMS Gateway: Outbound SMS notifications for pickup alerts and overdue reminders.</w:t>
      </w:r>
    </w:p>
    <w:p w14:paraId="68A99A00" w14:textId="77777777" w:rsidR="00940196" w:rsidRDefault="00940196">
      <w:pPr>
        <w:spacing w:before="80" w:after="80"/>
      </w:pPr>
    </w:p>
    <w:p w14:paraId="4D85E889" w14:textId="77777777" w:rsidR="00940196" w:rsidRDefault="006F6B88">
      <w:pPr>
        <w:spacing w:before="280" w:after="120"/>
      </w:pPr>
      <w:r>
        <w:rPr>
          <w:rFonts w:ascii="Arial" w:eastAsia="Arial" w:hAnsi="Arial" w:cs="Arial"/>
          <w:b/>
          <w:bCs/>
          <w:color w:val="1B5E20"/>
          <w:sz w:val="28"/>
          <w:szCs w:val="28"/>
        </w:rPr>
        <w:t>6.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2543"/>
        <w:gridCol w:w="6065"/>
      </w:tblGrid>
      <w:tr w:rsidR="00940196" w14:paraId="3895708D" w14:textId="77777777">
        <w:tc>
          <w:tcPr>
            <w:tcW w:w="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2536B73F" w14:textId="77777777" w:rsidR="00940196" w:rsidRDefault="006F6B88">
            <w:pPr>
              <w:jc w:val="center"/>
            </w:pPr>
            <w:r>
              <w:rPr>
                <w:rFonts w:ascii="Arial" w:eastAsia="Arial" w:hAnsi="Arial" w:cs="Arial"/>
                <w:b/>
                <w:bCs/>
                <w:color w:val="FFFFFF"/>
              </w:rPr>
              <w:t>S.No.</w:t>
            </w:r>
          </w:p>
        </w:tc>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3F20BFCF" w14:textId="77777777" w:rsidR="00940196" w:rsidRDefault="006F6B88">
            <w:pPr>
              <w:jc w:val="center"/>
            </w:pPr>
            <w:r>
              <w:rPr>
                <w:rFonts w:ascii="Arial" w:eastAsia="Arial" w:hAnsi="Arial" w:cs="Arial"/>
                <w:b/>
                <w:bCs/>
                <w:color w:val="FFFFFF"/>
              </w:rPr>
              <w:t>Role</w:t>
            </w:r>
          </w:p>
        </w:tc>
        <w:tc>
          <w:tcPr>
            <w:tcW w:w="62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666B2C75" w14:textId="77777777" w:rsidR="00940196" w:rsidRDefault="006F6B88">
            <w:pPr>
              <w:jc w:val="center"/>
            </w:pPr>
            <w:r>
              <w:rPr>
                <w:rFonts w:ascii="Arial" w:eastAsia="Arial" w:hAnsi="Arial" w:cs="Arial"/>
                <w:b/>
                <w:bCs/>
                <w:color w:val="FFFFFF"/>
              </w:rPr>
              <w:t>Responsibilities</w:t>
            </w:r>
          </w:p>
        </w:tc>
      </w:tr>
      <w:tr w:rsidR="00940196" w14:paraId="6CE82B35"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80BA837" w14:textId="77777777" w:rsidR="00940196" w:rsidRDefault="006F6B88">
            <w:pPr>
              <w:jc w:val="center"/>
            </w:pPr>
            <w:r>
              <w:rPr>
                <w:rFonts w:ascii="Arial" w:eastAsia="Arial" w:hAnsi="Arial" w:cs="Arial"/>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2411B66" w14:textId="77777777" w:rsidR="00940196" w:rsidRDefault="006F6B88">
            <w:r>
              <w:rPr>
                <w:rFonts w:ascii="Arial" w:eastAsia="Arial" w:hAnsi="Arial" w:cs="Arial"/>
                <w:b/>
                <w:bCs/>
              </w:rPr>
              <w:t>End User</w:t>
            </w:r>
          </w:p>
        </w:tc>
        <w:tc>
          <w:tcPr>
            <w:tcW w:w="6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6C4F498" w14:textId="77777777" w:rsidR="00940196" w:rsidRDefault="006F6B88">
            <w:r>
              <w:rPr>
                <w:rFonts w:ascii="Arial" w:eastAsia="Arial" w:hAnsi="Arial" w:cs="Arial"/>
              </w:rPr>
              <w:t>Submits requests via portal; collects/returns resources; responds to CSAT surveys.</w:t>
            </w:r>
          </w:p>
        </w:tc>
      </w:tr>
      <w:tr w:rsidR="00940196" w14:paraId="0EA1E48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E6EBE" w14:textId="77777777" w:rsidR="00940196" w:rsidRDefault="006F6B88">
            <w:pPr>
              <w:jc w:val="center"/>
            </w:pPr>
            <w:r>
              <w:rPr>
                <w:rFonts w:ascii="Arial" w:eastAsia="Arial" w:hAnsi="Arial" w:cs="Arial"/>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B2473" w14:textId="77777777" w:rsidR="00940196" w:rsidRDefault="006F6B88">
            <w:r>
              <w:rPr>
                <w:rFonts w:ascii="Arial" w:eastAsia="Arial" w:hAnsi="Arial" w:cs="Arial"/>
                <w:b/>
                <w:bCs/>
              </w:rPr>
              <w:t>Library Admin</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216D0" w14:textId="77777777" w:rsidR="00940196" w:rsidRDefault="006F6B88">
            <w:r>
              <w:rPr>
                <w:rFonts w:ascii="Arial" w:eastAsia="Arial" w:hAnsi="Arial" w:cs="Arial"/>
              </w:rPr>
              <w:t>Triages incoming tickets; assigns to teams; monitors SLA compliance dashboard.</w:t>
            </w:r>
          </w:p>
        </w:tc>
      </w:tr>
      <w:tr w:rsidR="00940196" w14:paraId="5F7FCAA2"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3C90D5F" w14:textId="77777777" w:rsidR="00940196" w:rsidRDefault="006F6B88">
            <w:pPr>
              <w:jc w:val="center"/>
            </w:pPr>
            <w:r>
              <w:rPr>
                <w:rFonts w:ascii="Arial" w:eastAsia="Arial" w:hAnsi="Arial" w:cs="Arial"/>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312D8CC" w14:textId="77777777" w:rsidR="00940196" w:rsidRDefault="006F6B88">
            <w:r>
              <w:rPr>
                <w:rFonts w:ascii="Arial" w:eastAsia="Arial" w:hAnsi="Arial" w:cs="Arial"/>
                <w:b/>
                <w:bCs/>
              </w:rPr>
              <w:t>Circulation Staff</w:t>
            </w:r>
          </w:p>
        </w:tc>
        <w:tc>
          <w:tcPr>
            <w:tcW w:w="6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513B127" w14:textId="77777777" w:rsidR="00940196" w:rsidRDefault="006F6B88">
            <w:r>
              <w:rPr>
                <w:rFonts w:ascii="Arial" w:eastAsia="Arial" w:hAnsi="Arial" w:cs="Arial"/>
              </w:rPr>
              <w:t>Processes physical book loans, returns, fines, and shelf holds.</w:t>
            </w:r>
          </w:p>
        </w:tc>
      </w:tr>
      <w:tr w:rsidR="00940196" w14:paraId="0A417AE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8D92CA" w14:textId="77777777" w:rsidR="00940196" w:rsidRDefault="006F6B88">
            <w:pPr>
              <w:jc w:val="center"/>
            </w:pPr>
            <w:r>
              <w:rPr>
                <w:rFonts w:ascii="Arial" w:eastAsia="Arial" w:hAnsi="Arial" w:cs="Arial"/>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453A29" w14:textId="77777777" w:rsidR="00940196" w:rsidRDefault="006F6B88">
            <w:r>
              <w:rPr>
                <w:rFonts w:ascii="Arial" w:eastAsia="Arial" w:hAnsi="Arial" w:cs="Arial"/>
                <w:b/>
                <w:bCs/>
              </w:rPr>
              <w:t>Digital Resources Team</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4E427" w14:textId="77777777" w:rsidR="00940196" w:rsidRDefault="006F6B88">
            <w:r>
              <w:rPr>
                <w:rFonts w:ascii="Arial" w:eastAsia="Arial" w:hAnsi="Arial" w:cs="Arial"/>
              </w:rPr>
              <w:t>Provisions e-book access, online database credentials, and digital subscriptions.</w:t>
            </w:r>
          </w:p>
        </w:tc>
      </w:tr>
      <w:tr w:rsidR="00940196" w14:paraId="790101B7"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D155F8B" w14:textId="77777777" w:rsidR="00940196" w:rsidRDefault="006F6B88">
            <w:pPr>
              <w:jc w:val="center"/>
            </w:pPr>
            <w:r>
              <w:rPr>
                <w:rFonts w:ascii="Arial" w:eastAsia="Arial" w:hAnsi="Arial" w:cs="Arial"/>
              </w:rPr>
              <w:lastRenderedPageBreak/>
              <w:t>5</w:t>
            </w:r>
          </w:p>
        </w:tc>
        <w:tc>
          <w:tcPr>
            <w:tcW w:w="2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7FF06A1" w14:textId="77777777" w:rsidR="00940196" w:rsidRDefault="006F6B88">
            <w:r>
              <w:rPr>
                <w:rFonts w:ascii="Arial" w:eastAsia="Arial" w:hAnsi="Arial" w:cs="Arial"/>
                <w:b/>
                <w:bCs/>
              </w:rPr>
              <w:t>Librarian / Dept. Head</w:t>
            </w:r>
          </w:p>
        </w:tc>
        <w:tc>
          <w:tcPr>
            <w:tcW w:w="6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DAE0BA1" w14:textId="77777777" w:rsidR="00940196" w:rsidRDefault="006F6B88">
            <w:r>
              <w:rPr>
                <w:rFonts w:ascii="Arial" w:eastAsia="Arial" w:hAnsi="Arial" w:cs="Arial"/>
              </w:rPr>
              <w:t>Approves ILL and high-value requests; reviews CSAT reports and KPI dashboards.</w:t>
            </w:r>
          </w:p>
        </w:tc>
      </w:tr>
      <w:tr w:rsidR="00940196" w14:paraId="45DBB58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ABCEB4" w14:textId="77777777" w:rsidR="00940196" w:rsidRDefault="006F6B88">
            <w:pPr>
              <w:jc w:val="center"/>
            </w:pPr>
            <w:r>
              <w:rPr>
                <w:rFonts w:ascii="Arial" w:eastAsia="Arial" w:hAnsi="Arial" w:cs="Arial"/>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25A7BA" w14:textId="77777777" w:rsidR="00940196" w:rsidRDefault="006F6B88">
            <w:r>
              <w:rPr>
                <w:rFonts w:ascii="Arial" w:eastAsia="Arial" w:hAnsi="Arial" w:cs="Arial"/>
                <w:b/>
                <w:bCs/>
              </w:rPr>
              <w:t>Library Manager</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A090B1" w14:textId="77777777" w:rsidR="00940196" w:rsidRDefault="006F6B88">
            <w:r>
              <w:rPr>
                <w:rFonts w:ascii="Arial" w:eastAsia="Arial" w:hAnsi="Arial" w:cs="Arial"/>
              </w:rPr>
              <w:t>Handles SLA-breached escalations; reviews workflow KPIs; manages policy updates.</w:t>
            </w:r>
          </w:p>
        </w:tc>
      </w:tr>
    </w:tbl>
    <w:p w14:paraId="18D01D71" w14:textId="77777777" w:rsidR="00940196" w:rsidRDefault="00940196">
      <w:pPr>
        <w:spacing w:before="80" w:after="80"/>
      </w:pPr>
    </w:p>
    <w:p w14:paraId="03063545" w14:textId="77777777" w:rsidR="00940196" w:rsidRDefault="006F6B88">
      <w:pPr>
        <w:spacing w:before="280" w:after="120"/>
      </w:pPr>
      <w:r>
        <w:rPr>
          <w:rFonts w:ascii="Arial" w:eastAsia="Arial" w:hAnsi="Arial" w:cs="Arial"/>
          <w:b/>
          <w:bCs/>
          <w:color w:val="1B5E20"/>
          <w:sz w:val="28"/>
          <w:szCs w:val="28"/>
        </w:rPr>
        <w:t>7. KPIs &amp; Reporting</w:t>
      </w:r>
    </w:p>
    <w:p w14:paraId="20365AE8" w14:textId="77777777" w:rsidR="00940196" w:rsidRDefault="006F6B88">
      <w:pPr>
        <w:spacing w:before="60" w:after="60"/>
      </w:pPr>
      <w:r>
        <w:rPr>
          <w:rFonts w:ascii="Arial" w:eastAsia="Arial" w:hAnsi="Arial" w:cs="Arial"/>
        </w:rPr>
        <w:t>The following KPIs are tracked via ServiceNow Performance Analytics dashboards and reviewed at defined intervals.</w:t>
      </w:r>
    </w:p>
    <w:p w14:paraId="604A2AA8" w14:textId="77777777" w:rsidR="00940196" w:rsidRDefault="009401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4220"/>
        <w:gridCol w:w="2423"/>
        <w:gridCol w:w="1965"/>
      </w:tblGrid>
      <w:tr w:rsidR="00940196" w14:paraId="74387EC3" w14:textId="77777777">
        <w:tc>
          <w:tcPr>
            <w:tcW w:w="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18535E9A" w14:textId="77777777" w:rsidR="00940196" w:rsidRDefault="006F6B88">
            <w:pPr>
              <w:jc w:val="center"/>
            </w:pPr>
            <w:r>
              <w:rPr>
                <w:rFonts w:ascii="Arial" w:eastAsia="Arial" w:hAnsi="Arial" w:cs="Arial"/>
                <w:b/>
                <w:bCs/>
                <w:color w:val="FFFFFF"/>
              </w:rPr>
              <w:t>S.No.</w:t>
            </w:r>
          </w:p>
        </w:tc>
        <w:tc>
          <w:tcPr>
            <w:tcW w:w="436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5160FF2E" w14:textId="77777777" w:rsidR="00940196" w:rsidRDefault="006F6B88">
            <w:pPr>
              <w:jc w:val="center"/>
            </w:pPr>
            <w:r>
              <w:rPr>
                <w:rFonts w:ascii="Arial" w:eastAsia="Arial" w:hAnsi="Arial" w:cs="Arial"/>
                <w:b/>
                <w:bCs/>
                <w:color w:val="FFFFFF"/>
              </w:rPr>
              <w:t>KPI</w:t>
            </w:r>
          </w:p>
        </w:tc>
        <w:tc>
          <w:tcPr>
            <w:tcW w:w="25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112A5B42" w14:textId="77777777" w:rsidR="00940196" w:rsidRDefault="006F6B88">
            <w:pPr>
              <w:jc w:val="center"/>
            </w:pPr>
            <w:r>
              <w:rPr>
                <w:rFonts w:ascii="Arial" w:eastAsia="Arial" w:hAnsi="Arial" w:cs="Arial"/>
                <w:b/>
                <w:bCs/>
                <w:color w:val="FFFFFF"/>
              </w:rPr>
              <w:t>Target</w:t>
            </w:r>
          </w:p>
        </w:tc>
        <w:tc>
          <w:tcPr>
            <w:tcW w:w="2000" w:type="dxa"/>
            <w:tcBorders>
              <w:top w:val="single" w:sz="1" w:space="0" w:color="1B5E20"/>
              <w:left w:val="single" w:sz="1" w:space="0" w:color="1B5E20"/>
              <w:bottom w:val="single" w:sz="1" w:space="0" w:color="1B5E20"/>
              <w:right w:val="single" w:sz="1" w:space="0" w:color="1B5E20"/>
            </w:tcBorders>
            <w:shd w:val="clear" w:color="auto" w:fill="1B5E20"/>
            <w:tcMar>
              <w:top w:w="80" w:type="dxa"/>
              <w:left w:w="120" w:type="dxa"/>
              <w:bottom w:w="80" w:type="dxa"/>
              <w:right w:w="120" w:type="dxa"/>
            </w:tcMar>
            <w:vAlign w:val="center"/>
          </w:tcPr>
          <w:p w14:paraId="20FBBAC3" w14:textId="77777777" w:rsidR="00940196" w:rsidRDefault="006F6B88">
            <w:pPr>
              <w:jc w:val="center"/>
            </w:pPr>
            <w:r>
              <w:rPr>
                <w:rFonts w:ascii="Arial" w:eastAsia="Arial" w:hAnsi="Arial" w:cs="Arial"/>
                <w:b/>
                <w:bCs/>
                <w:color w:val="FFFFFF"/>
              </w:rPr>
              <w:t>Review Frequency</w:t>
            </w:r>
          </w:p>
        </w:tc>
      </w:tr>
      <w:tr w:rsidR="00940196" w14:paraId="10DFF36F"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63FA53" w14:textId="77777777" w:rsidR="00940196" w:rsidRDefault="006F6B88">
            <w:pPr>
              <w:jc w:val="center"/>
            </w:pPr>
            <w:r>
              <w:rPr>
                <w:rFonts w:ascii="Arial" w:eastAsia="Arial" w:hAnsi="Arial" w:cs="Arial"/>
              </w:rPr>
              <w:t>1</w:t>
            </w:r>
          </w:p>
        </w:tc>
        <w:tc>
          <w:tcPr>
            <w:tcW w:w="43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48702D1" w14:textId="77777777" w:rsidR="00940196" w:rsidRDefault="006F6B88">
            <w:r>
              <w:rPr>
                <w:rFonts w:ascii="Arial" w:eastAsia="Arial" w:hAnsi="Arial" w:cs="Arial"/>
              </w:rPr>
              <w:t>Request fulfillment rate</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A83DC66" w14:textId="77777777" w:rsidR="00940196" w:rsidRDefault="006F6B88">
            <w:r>
              <w:rPr>
                <w:rFonts w:ascii="Arial" w:eastAsia="Arial" w:hAnsi="Arial" w:cs="Arial"/>
              </w:rPr>
              <w:t>&gt; 95%</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FAB120A" w14:textId="77777777" w:rsidR="00940196" w:rsidRDefault="006F6B88">
            <w:r>
              <w:rPr>
                <w:rFonts w:ascii="Arial" w:eastAsia="Arial" w:hAnsi="Arial" w:cs="Arial"/>
              </w:rPr>
              <w:t>Weekly</w:t>
            </w:r>
          </w:p>
        </w:tc>
      </w:tr>
      <w:tr w:rsidR="00940196" w14:paraId="568EE70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AAF14" w14:textId="77777777" w:rsidR="00940196" w:rsidRDefault="006F6B88">
            <w:pPr>
              <w:jc w:val="center"/>
            </w:pPr>
            <w:r>
              <w:rPr>
                <w:rFonts w:ascii="Arial" w:eastAsia="Arial" w:hAnsi="Arial" w:cs="Arial"/>
              </w:rPr>
              <w:t>2</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6B9697" w14:textId="77777777" w:rsidR="00940196" w:rsidRDefault="006F6B88">
            <w:r>
              <w:rPr>
                <w:rFonts w:ascii="Arial" w:eastAsia="Arial" w:hAnsi="Arial" w:cs="Arial"/>
              </w:rPr>
              <w:t>Average fulfillment time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7CF04D" w14:textId="77777777" w:rsidR="00940196" w:rsidRDefault="006F6B88">
            <w:r>
              <w:rPr>
                <w:rFonts w:ascii="Arial" w:eastAsia="Arial" w:hAnsi="Arial" w:cs="Arial"/>
              </w:rPr>
              <w:t>&lt; 4 Hours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1BA4D3" w14:textId="77777777" w:rsidR="00940196" w:rsidRDefault="006F6B88">
            <w:r>
              <w:rPr>
                <w:rFonts w:ascii="Arial" w:eastAsia="Arial" w:hAnsi="Arial" w:cs="Arial"/>
              </w:rPr>
              <w:t>Weekly</w:t>
            </w:r>
          </w:p>
        </w:tc>
      </w:tr>
      <w:tr w:rsidR="00940196" w14:paraId="15648EAF"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341D01C" w14:textId="77777777" w:rsidR="00940196" w:rsidRDefault="006F6B88">
            <w:pPr>
              <w:jc w:val="center"/>
            </w:pPr>
            <w:r>
              <w:rPr>
                <w:rFonts w:ascii="Arial" w:eastAsia="Arial" w:hAnsi="Arial" w:cs="Arial"/>
              </w:rPr>
              <w:t>3</w:t>
            </w:r>
          </w:p>
        </w:tc>
        <w:tc>
          <w:tcPr>
            <w:tcW w:w="43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ED9A779" w14:textId="77777777" w:rsidR="00940196" w:rsidRDefault="006F6B88">
            <w:r>
              <w:rPr>
                <w:rFonts w:ascii="Arial" w:eastAsia="Arial" w:hAnsi="Arial" w:cs="Arial"/>
              </w:rPr>
              <w:t>SLA compliance rate</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0EFABCFA" w14:textId="77777777" w:rsidR="00940196" w:rsidRDefault="006F6B88">
            <w:r>
              <w:rPr>
                <w:rFonts w:ascii="Arial" w:eastAsia="Arial" w:hAnsi="Arial" w:cs="Arial"/>
              </w:rPr>
              <w:t>&gt; 98%</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4308B80" w14:textId="77777777" w:rsidR="00940196" w:rsidRDefault="006F6B88">
            <w:r>
              <w:rPr>
                <w:rFonts w:ascii="Arial" w:eastAsia="Arial" w:hAnsi="Arial" w:cs="Arial"/>
              </w:rPr>
              <w:t>Monthly</w:t>
            </w:r>
          </w:p>
        </w:tc>
      </w:tr>
      <w:tr w:rsidR="00940196" w14:paraId="4A18C16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C2999A" w14:textId="77777777" w:rsidR="00940196" w:rsidRDefault="006F6B88">
            <w:pPr>
              <w:jc w:val="center"/>
            </w:pPr>
            <w:r>
              <w:rPr>
                <w:rFonts w:ascii="Arial" w:eastAsia="Arial" w:hAnsi="Arial" w:cs="Arial"/>
              </w:rPr>
              <w:t>4</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8B9478" w14:textId="77777777" w:rsidR="00940196" w:rsidRDefault="006F6B88">
            <w:r>
              <w:rPr>
                <w:rFonts w:ascii="Arial" w:eastAsia="Arial" w:hAnsi="Arial" w:cs="Arial"/>
              </w:rPr>
              <w:t>CSAT (Customer Satisfaction) score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B8C2C" w14:textId="77777777" w:rsidR="00940196" w:rsidRDefault="006F6B88">
            <w:r>
              <w:rPr>
                <w:rFonts w:ascii="Arial" w:eastAsia="Arial" w:hAnsi="Arial" w:cs="Arial"/>
              </w:rPr>
              <w:t>&gt; 4.2 / 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CD3FE3" w14:textId="77777777" w:rsidR="00940196" w:rsidRDefault="006F6B88">
            <w:r>
              <w:rPr>
                <w:rFonts w:ascii="Arial" w:eastAsia="Arial" w:hAnsi="Arial" w:cs="Arial"/>
              </w:rPr>
              <w:t>Monthly</w:t>
            </w:r>
          </w:p>
        </w:tc>
      </w:tr>
      <w:tr w:rsidR="00940196" w14:paraId="1DA954FF" w14:textId="77777777">
        <w:tc>
          <w:tcPr>
            <w:tcW w:w="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2BF7EE1" w14:textId="77777777" w:rsidR="00940196" w:rsidRDefault="006F6B88">
            <w:pPr>
              <w:jc w:val="center"/>
            </w:pPr>
            <w:r>
              <w:rPr>
                <w:rFonts w:ascii="Arial" w:eastAsia="Arial" w:hAnsi="Arial" w:cs="Arial"/>
              </w:rPr>
              <w:t>5</w:t>
            </w:r>
          </w:p>
        </w:tc>
        <w:tc>
          <w:tcPr>
            <w:tcW w:w="43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7735301" w14:textId="77777777" w:rsidR="00940196" w:rsidRDefault="006F6B88">
            <w:r>
              <w:rPr>
                <w:rFonts w:ascii="Arial" w:eastAsia="Arial" w:hAnsi="Arial" w:cs="Arial"/>
              </w:rPr>
              <w:t>Overdue return rate</w:t>
            </w:r>
          </w:p>
        </w:tc>
        <w:tc>
          <w:tcPr>
            <w:tcW w:w="2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E444254" w14:textId="77777777" w:rsidR="00940196" w:rsidRDefault="006F6B88">
            <w:r>
              <w:rPr>
                <w:rFonts w:ascii="Arial" w:eastAsia="Arial" w:hAnsi="Arial" w:cs="Arial"/>
              </w:rPr>
              <w:t>&lt; 5%</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BB158D2" w14:textId="77777777" w:rsidR="00940196" w:rsidRDefault="006F6B88">
            <w:r>
              <w:rPr>
                <w:rFonts w:ascii="Arial" w:eastAsia="Arial" w:hAnsi="Arial" w:cs="Arial"/>
              </w:rPr>
              <w:t>Monthly</w:t>
            </w:r>
          </w:p>
        </w:tc>
      </w:tr>
    </w:tbl>
    <w:p w14:paraId="042E72E9" w14:textId="77777777" w:rsidR="00940196" w:rsidRDefault="00940196">
      <w:pPr>
        <w:spacing w:before="80" w:after="80"/>
      </w:pPr>
    </w:p>
    <w:p w14:paraId="04FB17EF" w14:textId="77777777" w:rsidR="00940196" w:rsidRDefault="006F6B88">
      <w:pPr>
        <w:pBdr>
          <w:top w:val="single" w:sz="4" w:space="2" w:color="CCCCCC"/>
        </w:pBdr>
        <w:spacing w:before="120"/>
        <w:jc w:val="center"/>
      </w:pPr>
      <w:r>
        <w:rPr>
          <w:rFonts w:ascii="Arial" w:eastAsia="Arial" w:hAnsi="Arial" w:cs="Arial"/>
          <w:i/>
          <w:iCs/>
          <w:color w:val="888888"/>
          <w:sz w:val="18"/>
          <w:szCs w:val="18"/>
        </w:rPr>
        <w:t>This document is maintained by the Library IT Services team. For queries, raise a ticket under catalog item LIB-ADMIN on the ServiceNow portal.</w:t>
      </w:r>
    </w:p>
    <w:sectPr w:rsidR="0094019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5941" w14:textId="77777777" w:rsidR="00D5545A" w:rsidRDefault="00D5545A">
      <w:r>
        <w:separator/>
      </w:r>
    </w:p>
  </w:endnote>
  <w:endnote w:type="continuationSeparator" w:id="0">
    <w:p w14:paraId="67A778A9" w14:textId="77777777" w:rsidR="00D5545A" w:rsidRDefault="00D55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6E5F" w14:textId="77777777" w:rsidR="00940196" w:rsidRDefault="006F6B88">
    <w:pPr>
      <w:pBdr>
        <w:top w:val="single" w:sz="4" w:space="1" w:color="CCCCCC"/>
      </w:pBdr>
      <w:spacing w:before="80"/>
    </w:pPr>
    <w:r>
      <w:rPr>
        <w:rFonts w:ascii="Arial" w:eastAsia="Arial" w:hAnsi="Arial" w:cs="Arial"/>
        <w:color w:val="888888"/>
        <w:sz w:val="18"/>
        <w:szCs w:val="18"/>
      </w:rPr>
      <w:t>Library IT Services | ServiceNow ITSM Platform  |  v1.0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4EE7" w14:textId="77777777" w:rsidR="00D5545A" w:rsidRDefault="00D5545A">
      <w:r>
        <w:separator/>
      </w:r>
    </w:p>
  </w:footnote>
  <w:footnote w:type="continuationSeparator" w:id="0">
    <w:p w14:paraId="3336961C" w14:textId="77777777" w:rsidR="00D5545A" w:rsidRDefault="00D55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386B" w14:textId="77777777" w:rsidR="00940196" w:rsidRDefault="006F6B88">
    <w:pPr>
      <w:pBdr>
        <w:bottom w:val="single" w:sz="6" w:space="1" w:color="1B5E20"/>
      </w:pBdr>
      <w:tabs>
        <w:tab w:val="right" w:pos="9026"/>
      </w:tabs>
      <w:spacing w:after="80"/>
    </w:pPr>
    <w:r>
      <w:rPr>
        <w:rFonts w:ascii="Arial" w:eastAsia="Arial" w:hAnsi="Arial" w:cs="Arial"/>
        <w:b/>
        <w:bCs/>
        <w:color w:val="1B5E20"/>
      </w:rPr>
      <w:t>Smart Library Request Workflow  |  ServiceNow ITSM</w:t>
    </w:r>
    <w:r>
      <w:rPr>
        <w:rFonts w:ascii="Arial" w:eastAsia="Arial" w:hAnsi="Arial" w:cs="Arial"/>
        <w:color w:val="999999"/>
        <w:sz w:val="18"/>
        <w:szCs w:val="18"/>
      </w:rPr>
      <w:tab/>
      <w:t>INTERNAL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3907"/>
    <w:multiLevelType w:val="hybridMultilevel"/>
    <w:tmpl w:val="166C9398"/>
    <w:lvl w:ilvl="0" w:tplc="9432DCF8">
      <w:start w:val="1"/>
      <w:numFmt w:val="bullet"/>
      <w:lvlText w:val="•"/>
      <w:lvlJc w:val="left"/>
      <w:pPr>
        <w:ind w:left="720" w:hanging="360"/>
      </w:pPr>
      <w:rPr>
        <w:rFonts w:ascii="Arial" w:eastAsia="Arial" w:hAnsi="Arial" w:cs="Arial"/>
        <w:sz w:val="20"/>
        <w:szCs w:val="20"/>
      </w:rPr>
    </w:lvl>
    <w:lvl w:ilvl="1" w:tplc="B1B28FA6">
      <w:numFmt w:val="decimal"/>
      <w:lvlText w:val=""/>
      <w:lvlJc w:val="left"/>
    </w:lvl>
    <w:lvl w:ilvl="2" w:tplc="525016A8">
      <w:numFmt w:val="decimal"/>
      <w:lvlText w:val=""/>
      <w:lvlJc w:val="left"/>
    </w:lvl>
    <w:lvl w:ilvl="3" w:tplc="6EA4F07C">
      <w:numFmt w:val="decimal"/>
      <w:lvlText w:val=""/>
      <w:lvlJc w:val="left"/>
    </w:lvl>
    <w:lvl w:ilvl="4" w:tplc="52EA2BA2">
      <w:numFmt w:val="decimal"/>
      <w:lvlText w:val=""/>
      <w:lvlJc w:val="left"/>
    </w:lvl>
    <w:lvl w:ilvl="5" w:tplc="5A1EB0AA">
      <w:numFmt w:val="decimal"/>
      <w:lvlText w:val=""/>
      <w:lvlJc w:val="left"/>
    </w:lvl>
    <w:lvl w:ilvl="6" w:tplc="065AEC18">
      <w:numFmt w:val="decimal"/>
      <w:lvlText w:val=""/>
      <w:lvlJc w:val="left"/>
    </w:lvl>
    <w:lvl w:ilvl="7" w:tplc="1CAA0580">
      <w:numFmt w:val="decimal"/>
      <w:lvlText w:val=""/>
      <w:lvlJc w:val="left"/>
    </w:lvl>
    <w:lvl w:ilvl="8" w:tplc="5CC8BB78">
      <w:numFmt w:val="decimal"/>
      <w:lvlText w:val=""/>
      <w:lvlJc w:val="left"/>
    </w:lvl>
  </w:abstractNum>
  <w:abstractNum w:abstractNumId="1" w15:restartNumberingAfterBreak="0">
    <w:nsid w:val="33311853"/>
    <w:multiLevelType w:val="hybridMultilevel"/>
    <w:tmpl w:val="A7FAC0E0"/>
    <w:lvl w:ilvl="0" w:tplc="E948FCD4">
      <w:start w:val="1"/>
      <w:numFmt w:val="bullet"/>
      <w:lvlText w:val="●"/>
      <w:lvlJc w:val="left"/>
      <w:pPr>
        <w:ind w:left="720" w:hanging="360"/>
      </w:pPr>
    </w:lvl>
    <w:lvl w:ilvl="1" w:tplc="E9806712">
      <w:start w:val="1"/>
      <w:numFmt w:val="bullet"/>
      <w:lvlText w:val="○"/>
      <w:lvlJc w:val="left"/>
      <w:pPr>
        <w:ind w:left="1440" w:hanging="360"/>
      </w:pPr>
    </w:lvl>
    <w:lvl w:ilvl="2" w:tplc="A44CA012">
      <w:start w:val="1"/>
      <w:numFmt w:val="bullet"/>
      <w:lvlText w:val="■"/>
      <w:lvlJc w:val="left"/>
      <w:pPr>
        <w:ind w:left="2160" w:hanging="360"/>
      </w:pPr>
    </w:lvl>
    <w:lvl w:ilvl="3" w:tplc="4AF8723E">
      <w:start w:val="1"/>
      <w:numFmt w:val="bullet"/>
      <w:lvlText w:val="●"/>
      <w:lvlJc w:val="left"/>
      <w:pPr>
        <w:ind w:left="2880" w:hanging="360"/>
      </w:pPr>
    </w:lvl>
    <w:lvl w:ilvl="4" w:tplc="17427DB6">
      <w:start w:val="1"/>
      <w:numFmt w:val="bullet"/>
      <w:lvlText w:val="○"/>
      <w:lvlJc w:val="left"/>
      <w:pPr>
        <w:ind w:left="3600" w:hanging="360"/>
      </w:pPr>
    </w:lvl>
    <w:lvl w:ilvl="5" w:tplc="498296C0">
      <w:start w:val="1"/>
      <w:numFmt w:val="bullet"/>
      <w:lvlText w:val="■"/>
      <w:lvlJc w:val="left"/>
      <w:pPr>
        <w:ind w:left="4320" w:hanging="360"/>
      </w:pPr>
    </w:lvl>
    <w:lvl w:ilvl="6" w:tplc="CD9C78D4">
      <w:start w:val="1"/>
      <w:numFmt w:val="bullet"/>
      <w:lvlText w:val="●"/>
      <w:lvlJc w:val="left"/>
      <w:pPr>
        <w:ind w:left="5040" w:hanging="360"/>
      </w:pPr>
    </w:lvl>
    <w:lvl w:ilvl="7" w:tplc="D49CFEEC">
      <w:start w:val="1"/>
      <w:numFmt w:val="bullet"/>
      <w:lvlText w:val="●"/>
      <w:lvlJc w:val="left"/>
      <w:pPr>
        <w:ind w:left="5760" w:hanging="360"/>
      </w:pPr>
    </w:lvl>
    <w:lvl w:ilvl="8" w:tplc="2D8CB5BE">
      <w:start w:val="1"/>
      <w:numFmt w:val="bullet"/>
      <w:lvlText w:val="●"/>
      <w:lvlJc w:val="left"/>
      <w:pPr>
        <w:ind w:left="6480" w:hanging="360"/>
      </w:pPr>
    </w:lvl>
  </w:abstractNum>
  <w:num w:numId="1" w16cid:durableId="223223271">
    <w:abstractNumId w:val="1"/>
    <w:lvlOverride w:ilvl="0">
      <w:startOverride w:val="1"/>
    </w:lvlOverride>
  </w:num>
  <w:num w:numId="2" w16cid:durableId="32318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196"/>
    <w:rsid w:val="0003059B"/>
    <w:rsid w:val="001C65C0"/>
    <w:rsid w:val="00251FD7"/>
    <w:rsid w:val="003F6DC1"/>
    <w:rsid w:val="0063390D"/>
    <w:rsid w:val="0067479E"/>
    <w:rsid w:val="006F6B88"/>
    <w:rsid w:val="00940196"/>
    <w:rsid w:val="00D55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DBC2"/>
  <w15:docId w15:val="{1A54D19F-FC55-4CC5-A4A1-257BC7B98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546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Jazeera</cp:lastModifiedBy>
  <cp:revision>3</cp:revision>
  <dcterms:created xsi:type="dcterms:W3CDTF">2026-04-15T07:11:00Z</dcterms:created>
  <dcterms:modified xsi:type="dcterms:W3CDTF">2026-04-16T12:41:00Z</dcterms:modified>
</cp:coreProperties>
</file>