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KalaivaniKalyanFinalProjectStep1</w:t>
      </w:r>
    </w:p>
    <w:p>
      <w:pPr>
        <w:pStyle w:val="Author"/>
      </w:pPr>
      <w:r>
        <w:t xml:space="preserve">Kalaivani</w:t>
      </w:r>
      <w:r>
        <w:t xml:space="preserve"> </w:t>
      </w:r>
      <w:r>
        <w:t xml:space="preserve">Kalyanasundaram</w:t>
      </w:r>
    </w:p>
    <w:p>
      <w:pPr>
        <w:pStyle w:val="Date"/>
      </w:pPr>
      <w:r>
        <w:t xml:space="preserve">8/1/2021</w:t>
      </w:r>
    </w:p>
    <w:bookmarkStart w:id="33" w:name="why-is-vaccination-important"/>
    <w:p>
      <w:pPr>
        <w:pStyle w:val="Heading1"/>
      </w:pPr>
      <w:r>
        <w:t xml:space="preserve">Why is Vaccination important?</w:t>
      </w:r>
    </w:p>
    <w:bookmarkStart w:id="21" w:name="github-link"/>
    <w:p>
      <w:pPr>
        <w:pStyle w:val="Heading2"/>
      </w:pPr>
      <w:r>
        <w:t xml:space="preserve">Github link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https://github.com/kalaikalyan/hello-world</w:t>
        </w:r>
      </w:hyperlink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Vaccination is really important to fight the pandemic and to get back to normal lifestyle. It helps the economy and the businesses affected during pandemic back to life.</w:t>
      </w:r>
    </w:p>
    <w:bookmarkEnd w:id="22"/>
    <w:bookmarkStart w:id="23" w:name="research-questions"/>
    <w:p>
      <w:pPr>
        <w:pStyle w:val="Heading2"/>
      </w:pPr>
      <w:r>
        <w:t xml:space="preserve">Research questions</w:t>
      </w:r>
    </w:p>
    <w:p>
      <w:pPr>
        <w:numPr>
          <w:ilvl w:val="0"/>
          <w:numId w:val="1001"/>
        </w:numPr>
        <w:pStyle w:val="Compact"/>
      </w:pPr>
      <w:r>
        <w:t xml:space="preserve">Role of Vaccination on air travel during Pandemic?</w:t>
      </w:r>
    </w:p>
    <w:p>
      <w:pPr>
        <w:numPr>
          <w:ilvl w:val="0"/>
          <w:numId w:val="1001"/>
        </w:numPr>
        <w:pStyle w:val="Compact"/>
      </w:pPr>
      <w:r>
        <w:t xml:space="preserve">Effect of Pandemic on student’s mental health?</w:t>
      </w:r>
    </w:p>
    <w:p>
      <w:pPr>
        <w:numPr>
          <w:ilvl w:val="0"/>
          <w:numId w:val="1001"/>
        </w:numPr>
        <w:pStyle w:val="Compact"/>
      </w:pPr>
      <w:r>
        <w:t xml:space="preserve">Did crimes increase due to pandemic and were the criminals vaccinated?</w:t>
      </w:r>
    </w:p>
    <w:p>
      <w:pPr>
        <w:numPr>
          <w:ilvl w:val="0"/>
          <w:numId w:val="1001"/>
        </w:numPr>
        <w:pStyle w:val="Compact"/>
      </w:pPr>
      <w:r>
        <w:t xml:space="preserve">Unemployment rate during the pandemic?</w:t>
      </w:r>
    </w:p>
    <w:p>
      <w:pPr>
        <w:numPr>
          <w:ilvl w:val="0"/>
          <w:numId w:val="1001"/>
        </w:numPr>
        <w:pStyle w:val="Compact"/>
      </w:pPr>
      <w:r>
        <w:t xml:space="preserve">Work from Home Vs Back to office after Vaccination?</w:t>
      </w:r>
    </w:p>
    <w:p>
      <w:pPr>
        <w:numPr>
          <w:ilvl w:val="0"/>
          <w:numId w:val="1001"/>
        </w:numPr>
        <w:pStyle w:val="Compact"/>
      </w:pPr>
      <w:r>
        <w:t xml:space="preserve">What is the Vaccination rate?</w:t>
      </w:r>
    </w:p>
    <w:p>
      <w:pPr>
        <w:numPr>
          <w:ilvl w:val="0"/>
          <w:numId w:val="1001"/>
        </w:numPr>
        <w:pStyle w:val="Compact"/>
      </w:pPr>
      <w:r>
        <w:t xml:space="preserve">What percent of the US population is Vaccinated?</w:t>
      </w:r>
    </w:p>
    <w:bookmarkEnd w:id="23"/>
    <w:bookmarkStart w:id="24" w:name="approach"/>
    <w:p>
      <w:pPr>
        <w:pStyle w:val="Heading2"/>
      </w:pPr>
      <w:r>
        <w:t xml:space="preserve">Approach</w:t>
      </w:r>
    </w:p>
    <w:p>
      <w:pPr>
        <w:pStyle w:val="FirstParagraph"/>
      </w:pPr>
      <w:r>
        <w:t xml:space="preserve">Since Vaccination is so important to return to our natural lifestyle, I would like to study the effectiveness of Vaccines on health care workers.Using this knowledge, I will explore the issue deeper using the skills I have learned to analyse the data and form an opinion on the question.</w:t>
      </w:r>
    </w:p>
    <w:bookmarkEnd w:id="24"/>
    <w:bookmarkStart w:id="25" w:name="Xbf88cb9b085f733caae7a9b9ceaf2f4a1868dcd"/>
    <w:p>
      <w:pPr>
        <w:pStyle w:val="Heading2"/>
      </w:pPr>
      <w:r>
        <w:t xml:space="preserve">How your approach addresses (fully or partially) the problem.</w:t>
      </w:r>
    </w:p>
    <w:p>
      <w:pPr>
        <w:pStyle w:val="FirstParagraph"/>
      </w:pPr>
      <w:r>
        <w:t xml:space="preserve">Throughout the COVID-19 pandemic, health care personnel have been at high risk for exposure to SARS-CoV-2, the virus that causes COVID-19, through patient interactions and community exposure . The Advisory Committee on Immunization Practices recommended prioritization of HCP for COVID-19 vaccination to maintain provision of critical services and reduce spread of infection in health care settings based on the sources. Early distribution of two mRNA COVID-19 vaccines (Pfizer-BioNTech and Moderna) to HCP allowed assessment of the effectiveness of these vaccines in a real-world setting. A test-negative case-control study is underway to evaluate mRNA COVID-19 vaccine effectiveness (VE) against symptomatic illness among HCP at 33 U.S. sites across 25 U.S. states. Interim analyses indicated that the VE of a single dose (measured 14 days after the first dose through 6 days after the second dose) was 82%, adjusted for age, race/ethnicity, and underlying medical conditions. The adjusted VE of 2 doses (measured ≥7 days after the second dose) was 94% (95% CI = 87%–97%). VE of partial (1-dose) and complete (2-dose) vaccination in this population is comparable to that reported from clinical trials and recent observational studies, supporting the effectiveness of mRNA COVID-19 vaccines against symptomatic disease in adults, with strong 2-dose protection. All this information shows how my approach can educate me well enough to analyse the data and come to a conclusion.</w:t>
      </w:r>
    </w:p>
    <w:bookmarkEnd w:id="25"/>
    <w:bookmarkStart w:id="29" w:name="X175071d9f0c0f34300fa4832edcd3f082b32b36"/>
    <w:p>
      <w:pPr>
        <w:pStyle w:val="Heading2"/>
      </w:pPr>
      <w:r>
        <w:t xml:space="preserve">Data (Minimum of 3 Datasets - but no requirement on number of fields or rows)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https://www.cdc.gov/mmwr/volumes/70/wr/mm7020e2.htm#T1_down</w:t>
        </w:r>
      </w:hyperlink>
      <w:r>
        <w:t xml:space="preserve"> </w:t>
      </w:r>
      <w:r>
        <w:t xml:space="preserve">As of March 18, 2021, 623 case-patients and 1,220 controls had been enrolled. The median ages of case-patients and controls were 38 years (range = 19–69 years) and 37 years (range = 19–76 years), respectively (Table 1)</w:t>
      </w:r>
      <w:r>
        <w:t xml:space="preserve"> </w:t>
      </w:r>
      <w:hyperlink r:id="rId27">
        <w:r>
          <w:rPr>
            <w:rStyle w:val="Hyperlink"/>
          </w:rPr>
          <w:t xml:space="preserve">https://www.cdc.gov/mmwr/volumes/70/wr/mm7020e2.htm#T2_down</w:t>
        </w:r>
      </w:hyperlink>
      <w:r>
        <w:t xml:space="preserve"> </w:t>
      </w:r>
      <w:r>
        <w:t xml:space="preserve">Ten percent of case-patients and 20% of controls had received 1 dose of COVID-19 vaccine ≥14 days before the test date, and 3% of case-patients and 15% of controls had received 2 doses ≥7 days before the test date (Table 2).</w:t>
      </w:r>
      <w:r>
        <w:t xml:space="preserve"> </w:t>
      </w:r>
      <w:hyperlink r:id="rId28">
        <w:r>
          <w:rPr>
            <w:rStyle w:val="Hyperlink"/>
          </w:rPr>
          <w:t xml:space="preserve">https://www.cdc.gov/coronavirus/2019-ncov/science/science-briefs/underlying-evidence-table.html</w:t>
        </w:r>
      </w:hyperlink>
      <w:r>
        <w:t xml:space="preserve"> </w:t>
      </w:r>
      <w:r>
        <w:t xml:space="preserve">Evidence used to inform the list of underlying medical conditions that increase a person’s risk of severe illness from COVID-19. In alphabetic order by section.</w:t>
      </w:r>
    </w:p>
    <w:bookmarkEnd w:id="29"/>
    <w:bookmarkStart w:id="30" w:name="required-packages"/>
    <w:p>
      <w:pPr>
        <w:pStyle w:val="Heading2"/>
      </w:pP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bookmarkEnd w:id="30"/>
    <w:bookmarkStart w:id="31" w:name="plots-and-table-needs"/>
    <w:p>
      <w:pPr>
        <w:pStyle w:val="Heading2"/>
      </w:pPr>
      <w:r>
        <w:t xml:space="preserve">Plots and Table Needs</w:t>
      </w:r>
    </w:p>
    <w:p>
      <w:pPr>
        <w:pStyle w:val="FirstParagraph"/>
      </w:pPr>
      <w:r>
        <w:t xml:space="preserve">I will provide tables and histograms based on vaccinated population and unvaccinated population. The difference in spread and infection of COVID 19 based on these two groups. I will look for majot differences to highlight it through my plots and tables. I added some sample tables in the citations section if you want to check it out.</w:t>
      </w:r>
    </w:p>
    <w:bookmarkEnd w:id="31"/>
    <w:bookmarkStart w:id="32" w:name="questions-for-future-steps"/>
    <w:p>
      <w:pPr>
        <w:pStyle w:val="Heading2"/>
      </w:pPr>
      <w:r>
        <w:t xml:space="preserve">Questions for future steps</w:t>
      </w:r>
    </w:p>
    <w:p>
      <w:pPr>
        <w:numPr>
          <w:ilvl w:val="0"/>
          <w:numId w:val="1002"/>
        </w:numPr>
        <w:pStyle w:val="Compact"/>
      </w:pPr>
      <w:r>
        <w:t xml:space="preserve">How the Interim Estimates of Vaccine Effectiveness of Pfizer-BioNTech and Moderna COVID-19 Vaccines Among Health Care Personnel helped in the effective vaccination of general public?</w:t>
      </w:r>
    </w:p>
    <w:p>
      <w:pPr>
        <w:numPr>
          <w:ilvl w:val="0"/>
          <w:numId w:val="1002"/>
        </w:numPr>
        <w:pStyle w:val="Compact"/>
      </w:pPr>
      <w:r>
        <w:t xml:space="preserve">How far the Vaccination is effective against different variants?</w:t>
      </w:r>
    </w:p>
    <w:p>
      <w:pPr>
        <w:numPr>
          <w:ilvl w:val="0"/>
          <w:numId w:val="1002"/>
        </w:numPr>
        <w:pStyle w:val="Compact"/>
      </w:pPr>
      <w:r>
        <w:t xml:space="preserve">How Vaccinations helps with the hospitalization rate if we get covid?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kalaikalyan/hello-world" TargetMode="External" /><Relationship Type="http://schemas.openxmlformats.org/officeDocument/2006/relationships/hyperlink" Id="rId28" Target="https://www.cdc.gov/coronavirus/2019-ncov/science/science-briefs/underlying-evidence-table.html" TargetMode="External" /><Relationship Type="http://schemas.openxmlformats.org/officeDocument/2006/relationships/hyperlink" Id="rId26" Target="https://www.cdc.gov/mmwr/volumes/70/wr/mm7020e2.htm#T1_down" TargetMode="External" /><Relationship Type="http://schemas.openxmlformats.org/officeDocument/2006/relationships/hyperlink" Id="rId27" Target="https://www.cdc.gov/mmwr/volumes/70/wr/mm7020e2.htm#T2_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kalaikalyan/hello-world" TargetMode="External" /><Relationship Type="http://schemas.openxmlformats.org/officeDocument/2006/relationships/hyperlink" Id="rId28" Target="https://www.cdc.gov/coronavirus/2019-ncov/science/science-briefs/underlying-evidence-table.html" TargetMode="External" /><Relationship Type="http://schemas.openxmlformats.org/officeDocument/2006/relationships/hyperlink" Id="rId26" Target="https://www.cdc.gov/mmwr/volumes/70/wr/mm7020e2.htm#T1_down" TargetMode="External" /><Relationship Type="http://schemas.openxmlformats.org/officeDocument/2006/relationships/hyperlink" Id="rId27" Target="https://www.cdc.gov/mmwr/volumes/70/wr/mm7020e2.htm#T2_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KalaivaniKalyanFinalProjectStep1</dc:title>
  <dc:creator>Kalaivani Kalyanasundaram</dc:creator>
  <cp:keywords/>
  <dcterms:created xsi:type="dcterms:W3CDTF">2021-08-02T04:14:59Z</dcterms:created>
  <dcterms:modified xsi:type="dcterms:W3CDTF">2021-08-02T04:14:59Z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8/1/2021</vt:lpwstr>
  </property>
  <property fmtid="{D5CDD505-2E9C-101B-9397-08002B2CF9AE}" pid="3" name="output">
    <vt:lpwstr>word_document</vt:lpwstr>
  </property>
</Properties>
</file>