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02509" w14:textId="77777777" w:rsidR="002824B6" w:rsidRDefault="002824B6" w:rsidP="002824B6">
      <w:pPr>
        <w:spacing w:after="235" w:line="256" w:lineRule="auto"/>
        <w:ind w:left="235" w:firstLine="0"/>
      </w:pPr>
    </w:p>
    <w:p w14:paraId="6A6998CB" w14:textId="77777777" w:rsidR="002824B6" w:rsidRDefault="002824B6" w:rsidP="002824B6">
      <w:pPr>
        <w:spacing w:after="235" w:line="256" w:lineRule="auto"/>
        <w:ind w:left="235" w:firstLine="0"/>
      </w:pPr>
      <w:r>
        <w:rPr>
          <w:rFonts w:ascii="Engravers MT" w:eastAsia="Engravers MT" w:hAnsi="Engravers MT" w:cs="Engravers MT"/>
          <w:b/>
          <w:sz w:val="44"/>
        </w:rPr>
        <w:t xml:space="preserve"> </w:t>
      </w:r>
    </w:p>
    <w:p w14:paraId="70178B5F" w14:textId="77777777" w:rsidR="002824B6" w:rsidRDefault="002824B6" w:rsidP="002824B6">
      <w:pPr>
        <w:spacing w:after="235" w:line="256" w:lineRule="auto"/>
        <w:ind w:left="235" w:firstLine="0"/>
      </w:pPr>
      <w:r>
        <w:rPr>
          <w:rFonts w:ascii="Engravers MT" w:eastAsia="Engravers MT" w:hAnsi="Engravers MT" w:cs="Engravers MT"/>
          <w:b/>
          <w:sz w:val="44"/>
        </w:rPr>
        <w:t xml:space="preserve"> </w:t>
      </w:r>
    </w:p>
    <w:p w14:paraId="524A9D5E" w14:textId="77777777" w:rsidR="002824B6" w:rsidRDefault="002824B6" w:rsidP="002824B6">
      <w:pPr>
        <w:spacing w:after="5" w:line="364" w:lineRule="auto"/>
        <w:ind w:left="235" w:right="9333" w:firstLine="0"/>
      </w:pPr>
      <w:r>
        <w:rPr>
          <w:rFonts w:ascii="Engravers MT" w:eastAsia="Engravers MT" w:hAnsi="Engravers MT" w:cs="Engravers MT"/>
          <w:b/>
          <w:sz w:val="44"/>
        </w:rPr>
        <w:t xml:space="preserve">  </w:t>
      </w:r>
    </w:p>
    <w:p w14:paraId="138401AF" w14:textId="77777777" w:rsidR="002824B6" w:rsidRDefault="002824B6" w:rsidP="002824B6">
      <w:pPr>
        <w:spacing w:after="235" w:line="256" w:lineRule="auto"/>
        <w:ind w:left="235" w:firstLine="0"/>
      </w:pPr>
      <w:r>
        <w:rPr>
          <w:rFonts w:ascii="Engravers MT" w:eastAsia="Engravers MT" w:hAnsi="Engravers MT" w:cs="Engravers MT"/>
          <w:b/>
          <w:sz w:val="44"/>
        </w:rPr>
        <w:t xml:space="preserve"> </w:t>
      </w:r>
    </w:p>
    <w:p w14:paraId="4A414494" w14:textId="77777777" w:rsidR="002824B6" w:rsidRDefault="002824B6" w:rsidP="002824B6">
      <w:pPr>
        <w:spacing w:after="235" w:line="256" w:lineRule="auto"/>
        <w:ind w:left="235" w:firstLine="0"/>
      </w:pPr>
      <w:r>
        <w:rPr>
          <w:rFonts w:ascii="Engravers MT" w:eastAsia="Engravers MT" w:hAnsi="Engravers MT" w:cs="Engravers MT"/>
          <w:b/>
          <w:sz w:val="44"/>
        </w:rPr>
        <w:t xml:space="preserve"> </w:t>
      </w:r>
    </w:p>
    <w:p w14:paraId="44F0CFD6" w14:textId="77777777" w:rsidR="002824B6" w:rsidRPr="002824B6" w:rsidRDefault="002824B6" w:rsidP="002824B6">
      <w:pPr>
        <w:jc w:val="center"/>
        <w:rPr>
          <w:b/>
          <w:bCs/>
          <w:color w:val="7030A0"/>
          <w:sz w:val="40"/>
          <w:szCs w:val="40"/>
          <w:lang w:val="en-US"/>
        </w:rPr>
      </w:pPr>
      <w:r w:rsidRPr="002824B6">
        <w:rPr>
          <w:b/>
          <w:bCs/>
          <w:color w:val="7030A0"/>
          <w:sz w:val="40"/>
          <w:szCs w:val="40"/>
          <w:lang w:val="en-US"/>
        </w:rPr>
        <w:t>INSIGTHSTREAM: NAVIGATE THE NEWS LANDSCAPE</w:t>
      </w:r>
    </w:p>
    <w:p w14:paraId="6562180F" w14:textId="77777777" w:rsidR="002824B6" w:rsidRDefault="002824B6" w:rsidP="002824B6">
      <w:pPr>
        <w:jc w:val="center"/>
        <w:rPr>
          <w:b/>
          <w:bCs/>
          <w:sz w:val="40"/>
          <w:szCs w:val="40"/>
          <w:lang w:val="en-US"/>
        </w:rPr>
      </w:pPr>
      <w:r w:rsidRPr="00744926">
        <w:rPr>
          <w:rFonts w:ascii="Cambria" w:eastAsia="Cambria" w:hAnsi="Cambria" w:cs="Cambria"/>
          <w:b/>
          <w:color w:val="7030A0"/>
        </w:rPr>
        <w:t>PROJECT TITLE</w:t>
      </w:r>
      <w:r w:rsidRPr="00744926">
        <w:rPr>
          <w:rFonts w:ascii="Cambria" w:eastAsia="Cambria" w:hAnsi="Cambria" w:cs="Cambria"/>
          <w:b/>
          <w:color w:val="403152"/>
        </w:rPr>
        <w:t xml:space="preserve">: </w:t>
      </w:r>
      <w:r w:rsidRPr="00744926">
        <w:rPr>
          <w:b/>
          <w:bCs/>
          <w:sz w:val="28"/>
          <w:szCs w:val="28"/>
          <w:lang w:val="en-US"/>
        </w:rPr>
        <w:t>INSIGTHSTREAM: NAVIGATE THE NEWSLANDSCAPE</w:t>
      </w:r>
    </w:p>
    <w:p w14:paraId="20AF9460" w14:textId="7DB946D6" w:rsidR="002824B6" w:rsidRPr="002824B6" w:rsidRDefault="002824B6" w:rsidP="002824B6">
      <w:pPr>
        <w:tabs>
          <w:tab w:val="left" w:pos="7392"/>
        </w:tabs>
      </w:pPr>
      <w:r w:rsidRPr="00744926">
        <w:rPr>
          <w:rFonts w:ascii="Cambria" w:eastAsia="Cambria" w:hAnsi="Cambria" w:cs="Cambria"/>
          <w:b/>
          <w:color w:val="7030A0"/>
        </w:rPr>
        <w:t>TEAM LEADER</w:t>
      </w:r>
      <w:r>
        <w:rPr>
          <w:rFonts w:ascii="Cambria" w:eastAsia="Cambria" w:hAnsi="Cambria" w:cs="Cambria"/>
          <w:b/>
        </w:rPr>
        <w:t>:</w:t>
      </w:r>
      <w:r>
        <w:t xml:space="preserve"> </w:t>
      </w:r>
      <w:r>
        <w:rPr>
          <w:b/>
          <w:bCs/>
          <w:szCs w:val="32"/>
          <w:lang w:val="en-US"/>
        </w:rPr>
        <w:t xml:space="preserve"> </w:t>
      </w:r>
      <w:proofErr w:type="spellStart"/>
      <w:r>
        <w:rPr>
          <w:b/>
          <w:bCs/>
          <w:szCs w:val="32"/>
          <w:lang w:val="en-US"/>
        </w:rPr>
        <w:t>Hema.u</w:t>
      </w:r>
      <w:proofErr w:type="spellEnd"/>
      <w:r>
        <w:rPr>
          <w:b/>
          <w:bCs/>
          <w:szCs w:val="32"/>
          <w:lang w:val="en-US"/>
        </w:rPr>
        <w:t xml:space="preserve"> </w:t>
      </w:r>
      <w:hyperlink r:id="rId5" w:history="1">
        <w:r>
          <w:rPr>
            <w:rStyle w:val="Hyperlink"/>
            <w:b/>
            <w:bCs/>
            <w:lang w:val="en-US"/>
          </w:rPr>
          <w:t>hemaumpathy3@gmail.com</w:t>
        </w:r>
      </w:hyperlink>
    </w:p>
    <w:p w14:paraId="0ADBFB06" w14:textId="77777777" w:rsidR="002824B6" w:rsidRDefault="002824B6" w:rsidP="002824B6">
      <w:pPr>
        <w:tabs>
          <w:tab w:val="left" w:pos="7392"/>
        </w:tabs>
        <w:rPr>
          <w:b/>
          <w:bCs/>
          <w:szCs w:val="32"/>
          <w:lang w:val="en-US"/>
        </w:rPr>
      </w:pPr>
    </w:p>
    <w:p w14:paraId="3439C7FB" w14:textId="77777777" w:rsidR="002824B6" w:rsidRDefault="002824B6" w:rsidP="002824B6">
      <w:pPr>
        <w:spacing w:after="237" w:line="256" w:lineRule="auto"/>
        <w:ind w:left="142" w:firstLine="0"/>
      </w:pPr>
    </w:p>
    <w:p w14:paraId="70952588" w14:textId="51ED7A20" w:rsidR="002824B6" w:rsidRPr="002824B6" w:rsidRDefault="002824B6" w:rsidP="002824B6">
      <w:pPr>
        <w:numPr>
          <w:ilvl w:val="0"/>
          <w:numId w:val="1"/>
        </w:numPr>
        <w:spacing w:after="211" w:line="256" w:lineRule="auto"/>
        <w:ind w:hanging="235"/>
      </w:pPr>
      <w:r>
        <w:rPr>
          <w:rFonts w:ascii="Cambria" w:eastAsia="Cambria" w:hAnsi="Cambria" w:cs="Cambria"/>
          <w:b/>
          <w:color w:val="7030A0"/>
        </w:rPr>
        <w:t>TEAM MEMBERS:</w:t>
      </w:r>
      <w:r>
        <w:rPr>
          <w:rFonts w:ascii="Cambria" w:eastAsia="Cambria" w:hAnsi="Cambria" w:cs="Cambria"/>
          <w:color w:val="7030A0"/>
        </w:rPr>
        <w:t xml:space="preserve"> </w:t>
      </w:r>
    </w:p>
    <w:p w14:paraId="24CDBE61" w14:textId="77777777" w:rsidR="002824B6" w:rsidRPr="00EF5A72" w:rsidRDefault="002824B6" w:rsidP="002824B6">
      <w:pPr>
        <w:pStyle w:val="ListParagraph"/>
        <w:numPr>
          <w:ilvl w:val="0"/>
          <w:numId w:val="14"/>
        </w:numPr>
        <w:tabs>
          <w:tab w:val="left" w:pos="7392"/>
        </w:tabs>
        <w:rPr>
          <w:b/>
          <w:bCs/>
          <w:sz w:val="22"/>
          <w:szCs w:val="22"/>
          <w:lang w:val="en-US"/>
        </w:rPr>
      </w:pPr>
      <w:r w:rsidRPr="00EF5A72">
        <w:rPr>
          <w:b/>
          <w:bCs/>
          <w:sz w:val="22"/>
          <w:szCs w:val="22"/>
          <w:lang w:val="en-US"/>
        </w:rPr>
        <w:t>MONISHA.A</w:t>
      </w:r>
    </w:p>
    <w:p w14:paraId="040D5F57" w14:textId="77777777" w:rsidR="002824B6" w:rsidRPr="00EF5A72" w:rsidRDefault="002824B6" w:rsidP="002824B6">
      <w:pPr>
        <w:pStyle w:val="ListParagraph"/>
        <w:numPr>
          <w:ilvl w:val="0"/>
          <w:numId w:val="14"/>
        </w:numPr>
        <w:tabs>
          <w:tab w:val="left" w:pos="7392"/>
        </w:tabs>
        <w:rPr>
          <w:b/>
          <w:bCs/>
          <w:sz w:val="22"/>
          <w:szCs w:val="22"/>
          <w:lang w:val="en-US"/>
        </w:rPr>
      </w:pPr>
      <w:r w:rsidRPr="00EF5A72">
        <w:rPr>
          <w:b/>
          <w:bCs/>
          <w:sz w:val="22"/>
          <w:szCs w:val="22"/>
          <w:lang w:val="en-US"/>
        </w:rPr>
        <w:t>KALAI SELVI .M</w:t>
      </w:r>
    </w:p>
    <w:p w14:paraId="100F46C1" w14:textId="47DF69FE" w:rsidR="002824B6" w:rsidRPr="00EF5A72" w:rsidRDefault="002824B6" w:rsidP="002824B6">
      <w:pPr>
        <w:pStyle w:val="ListParagraph"/>
        <w:numPr>
          <w:ilvl w:val="0"/>
          <w:numId w:val="14"/>
        </w:numPr>
        <w:tabs>
          <w:tab w:val="left" w:pos="7392"/>
        </w:tabs>
        <w:rPr>
          <w:b/>
          <w:bCs/>
          <w:color w:val="auto"/>
          <w:szCs w:val="32"/>
          <w:lang w:val="en-US"/>
        </w:rPr>
      </w:pPr>
      <w:r w:rsidRPr="00EF5A72">
        <w:rPr>
          <w:b/>
          <w:bCs/>
          <w:sz w:val="22"/>
          <w:szCs w:val="22"/>
          <w:lang w:val="en-US"/>
        </w:rPr>
        <w:t>ANITHA.</w:t>
      </w:r>
      <w:r>
        <w:rPr>
          <w:b/>
          <w:bCs/>
          <w:sz w:val="22"/>
          <w:szCs w:val="22"/>
          <w:lang w:val="en-US"/>
        </w:rPr>
        <w:t>K</w:t>
      </w:r>
    </w:p>
    <w:p w14:paraId="351A0BCB" w14:textId="77777777" w:rsidR="002824B6" w:rsidRPr="00E33DA0" w:rsidRDefault="002824B6" w:rsidP="002824B6">
      <w:pPr>
        <w:numPr>
          <w:ilvl w:val="0"/>
          <w:numId w:val="1"/>
        </w:numPr>
        <w:spacing w:after="0" w:line="256" w:lineRule="auto"/>
        <w:ind w:hanging="235"/>
        <w:rPr>
          <w:color w:val="7030A0"/>
          <w:szCs w:val="32"/>
        </w:rPr>
      </w:pPr>
      <w:r w:rsidRPr="00E33DA0">
        <w:rPr>
          <w:b/>
          <w:color w:val="7030A0"/>
          <w:sz w:val="28"/>
          <w:szCs w:val="28"/>
        </w:rPr>
        <w:t xml:space="preserve">INTRODUCTION </w:t>
      </w:r>
      <w:proofErr w:type="gramStart"/>
      <w:r w:rsidRPr="00E33DA0">
        <w:rPr>
          <w:b/>
          <w:color w:val="7030A0"/>
          <w:sz w:val="28"/>
          <w:szCs w:val="28"/>
        </w:rPr>
        <w:t>ABOUT</w:t>
      </w:r>
      <w:r w:rsidRPr="00E33DA0">
        <w:rPr>
          <w:color w:val="7030A0"/>
        </w:rPr>
        <w:t xml:space="preserve"> </w:t>
      </w:r>
      <w:r>
        <w:rPr>
          <w:color w:val="7030A0"/>
        </w:rPr>
        <w:t xml:space="preserve"> </w:t>
      </w:r>
      <w:r w:rsidRPr="00E33DA0">
        <w:rPr>
          <w:b/>
          <w:bCs/>
          <w:color w:val="7030A0"/>
          <w:szCs w:val="32"/>
        </w:rPr>
        <w:t>INSIGHTSTREAM</w:t>
      </w:r>
      <w:proofErr w:type="gramEnd"/>
      <w:r w:rsidRPr="00E33DA0">
        <w:rPr>
          <w:b/>
          <w:bCs/>
          <w:color w:val="7030A0"/>
          <w:szCs w:val="32"/>
        </w:rPr>
        <w:t xml:space="preserve"> NAVIGATE THE NEWS LANDSCAPE</w:t>
      </w:r>
    </w:p>
    <w:p w14:paraId="43432EA2" w14:textId="77777777" w:rsidR="002824B6" w:rsidRPr="00744926" w:rsidRDefault="002824B6" w:rsidP="002824B6">
      <w:pPr>
        <w:pStyle w:val="NormalWeb"/>
        <w:rPr>
          <w:sz w:val="36"/>
          <w:szCs w:val="36"/>
        </w:rPr>
      </w:pPr>
      <w:proofErr w:type="spellStart"/>
      <w:r w:rsidRPr="00744926">
        <w:rPr>
          <w:b/>
          <w:bCs/>
          <w:sz w:val="36"/>
          <w:szCs w:val="36"/>
        </w:rPr>
        <w:t>InsightStream</w:t>
      </w:r>
      <w:proofErr w:type="spellEnd"/>
      <w:r w:rsidRPr="00744926">
        <w:rPr>
          <w:b/>
          <w:bCs/>
          <w:sz w:val="36"/>
          <w:szCs w:val="36"/>
        </w:rPr>
        <w:t>: Navigate the News Landscape</w:t>
      </w:r>
      <w:r w:rsidRPr="00744926">
        <w:rPr>
          <w:sz w:val="36"/>
          <w:szCs w:val="36"/>
        </w:rPr>
        <w:t xml:space="preserve"> is a modern, responsive web application designed to streamline the way users engage with current events. By leveraging real-time news APIs and intuitive UI components, </w:t>
      </w:r>
      <w:proofErr w:type="spellStart"/>
      <w:r w:rsidRPr="00744926">
        <w:rPr>
          <w:sz w:val="36"/>
          <w:szCs w:val="36"/>
        </w:rPr>
        <w:t>InsightStream</w:t>
      </w:r>
      <w:proofErr w:type="spellEnd"/>
      <w:r w:rsidRPr="00744926">
        <w:rPr>
          <w:sz w:val="36"/>
          <w:szCs w:val="36"/>
        </w:rPr>
        <w:t xml:space="preserve"> offers a personalized and efficient gateway to global headlines.</w:t>
      </w:r>
    </w:p>
    <w:p w14:paraId="0360C60F" w14:textId="77777777" w:rsidR="002824B6" w:rsidRPr="00744926" w:rsidRDefault="002824B6" w:rsidP="002824B6">
      <w:pPr>
        <w:pStyle w:val="NormalWeb"/>
        <w:rPr>
          <w:sz w:val="36"/>
          <w:szCs w:val="36"/>
        </w:rPr>
      </w:pPr>
      <w:r w:rsidRPr="00744926">
        <w:rPr>
          <w:sz w:val="36"/>
          <w:szCs w:val="36"/>
        </w:rPr>
        <w:t xml:space="preserve">This documentation provides a comprehensive overview of the application’s architecture, features, and usage guidelines. Whether you're a developer looking to contribute, a tester validating functionality, or a user exploring its capabilities, </w:t>
      </w:r>
      <w:r w:rsidRPr="00744926">
        <w:rPr>
          <w:sz w:val="36"/>
          <w:szCs w:val="36"/>
        </w:rPr>
        <w:lastRenderedPageBreak/>
        <w:t xml:space="preserve">this guide will help you understand how </w:t>
      </w:r>
      <w:proofErr w:type="spellStart"/>
      <w:r w:rsidRPr="00744926">
        <w:rPr>
          <w:sz w:val="36"/>
          <w:szCs w:val="36"/>
        </w:rPr>
        <w:t>InsightStream</w:t>
      </w:r>
      <w:proofErr w:type="spellEnd"/>
      <w:r w:rsidRPr="00744926">
        <w:rPr>
          <w:sz w:val="36"/>
          <w:szCs w:val="36"/>
        </w:rPr>
        <w:t xml:space="preserve"> works and how to make the most of it.</w:t>
      </w:r>
    </w:p>
    <w:p w14:paraId="329AF2AF" w14:textId="77777777" w:rsidR="002824B6" w:rsidRDefault="002824B6" w:rsidP="002824B6">
      <w:pPr>
        <w:spacing w:after="553"/>
        <w:ind w:left="230"/>
        <w:rPr>
          <w:color w:val="7030A0"/>
        </w:rPr>
      </w:pPr>
      <w:r>
        <w:rPr>
          <w:color w:val="7030A0"/>
        </w:rPr>
        <w:t xml:space="preserve">FEATURES OF COOKBOOK:  </w:t>
      </w:r>
    </w:p>
    <w:p w14:paraId="7D5CF71E" w14:textId="77777777" w:rsidR="002824B6" w:rsidRPr="000730D6" w:rsidRDefault="002824B6" w:rsidP="002824B6">
      <w:pPr>
        <w:spacing w:after="0"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Symbol" w:cs="Times New Roman"/>
          <w:color w:val="auto"/>
          <w:kern w:val="0"/>
          <w:sz w:val="36"/>
          <w:szCs w:val="36"/>
          <w14:ligatures w14:val="none"/>
        </w:rPr>
        <w:t></w:t>
      </w:r>
      <w:r w:rsidRPr="000730D6">
        <w:rPr>
          <w:rFonts w:ascii="Times New Roman" w:eastAsia="Times New Roman" w:hAnsi="Times New Roman" w:cs="Times New Roman"/>
          <w:color w:val="auto"/>
          <w:kern w:val="0"/>
          <w:sz w:val="36"/>
          <w:szCs w:val="36"/>
          <w14:ligatures w14:val="none"/>
        </w:rPr>
        <w:t xml:space="preserve">     Fetches the latest headlines from trusted news APIs.</w:t>
      </w:r>
    </w:p>
    <w:p w14:paraId="7281280A" w14:textId="77777777" w:rsidR="002824B6" w:rsidRPr="000730D6" w:rsidRDefault="002824B6" w:rsidP="002824B6">
      <w:pPr>
        <w:numPr>
          <w:ilvl w:val="0"/>
          <w:numId w:val="8"/>
        </w:numPr>
        <w:spacing w:before="100" w:beforeAutospacing="1" w:after="100" w:afterAutospacing="1"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Times New Roman" w:cs="Times New Roman"/>
          <w:color w:val="auto"/>
          <w:kern w:val="0"/>
          <w:sz w:val="36"/>
          <w:szCs w:val="36"/>
          <w14:ligatures w14:val="none"/>
        </w:rPr>
        <w:t>Automatically updates content to reflect current global events.</w:t>
      </w:r>
    </w:p>
    <w:p w14:paraId="5FEA086F" w14:textId="77777777" w:rsidR="002824B6" w:rsidRPr="000730D6" w:rsidRDefault="002824B6" w:rsidP="002824B6">
      <w:pPr>
        <w:numPr>
          <w:ilvl w:val="0"/>
          <w:numId w:val="9"/>
        </w:numPr>
        <w:spacing w:before="100" w:beforeAutospacing="1" w:after="100" w:afterAutospacing="1"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Times New Roman" w:cs="Times New Roman"/>
          <w:color w:val="auto"/>
          <w:kern w:val="0"/>
          <w:sz w:val="36"/>
          <w:szCs w:val="36"/>
          <w14:ligatures w14:val="none"/>
        </w:rPr>
        <w:t>News is organized into intuitive categories: Politics, Business, Technology, Sports, Entertainment, Health, and more.</w:t>
      </w:r>
    </w:p>
    <w:p w14:paraId="30526D75" w14:textId="77777777" w:rsidR="002824B6" w:rsidRPr="000730D6" w:rsidRDefault="002824B6" w:rsidP="002824B6">
      <w:pPr>
        <w:numPr>
          <w:ilvl w:val="0"/>
          <w:numId w:val="9"/>
        </w:numPr>
        <w:spacing w:before="100" w:beforeAutospacing="1" w:after="100" w:afterAutospacing="1"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Times New Roman" w:cs="Times New Roman"/>
          <w:color w:val="auto"/>
          <w:kern w:val="0"/>
          <w:sz w:val="36"/>
          <w:szCs w:val="36"/>
          <w14:ligatures w14:val="none"/>
        </w:rPr>
        <w:t>Users can easily switch between topics to explore areas of interest.</w:t>
      </w:r>
    </w:p>
    <w:p w14:paraId="653DE0E4" w14:textId="77777777" w:rsidR="002824B6" w:rsidRPr="000730D6" w:rsidRDefault="002824B6" w:rsidP="002824B6">
      <w:pPr>
        <w:numPr>
          <w:ilvl w:val="0"/>
          <w:numId w:val="10"/>
        </w:numPr>
        <w:spacing w:before="100" w:beforeAutospacing="1" w:after="100" w:afterAutospacing="1"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Times New Roman" w:cs="Times New Roman"/>
          <w:color w:val="auto"/>
          <w:kern w:val="0"/>
          <w:sz w:val="36"/>
          <w:szCs w:val="36"/>
          <w14:ligatures w14:val="none"/>
        </w:rPr>
        <w:t>Keyword-based search functionality to find specific articles.</w:t>
      </w:r>
    </w:p>
    <w:p w14:paraId="11E97E4C" w14:textId="77777777" w:rsidR="002824B6" w:rsidRPr="000730D6" w:rsidRDefault="002824B6" w:rsidP="002824B6">
      <w:pPr>
        <w:numPr>
          <w:ilvl w:val="0"/>
          <w:numId w:val="10"/>
        </w:numPr>
        <w:spacing w:before="100" w:beforeAutospacing="1" w:after="100" w:afterAutospacing="1"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Times New Roman" w:cs="Times New Roman"/>
          <w:color w:val="auto"/>
          <w:kern w:val="0"/>
          <w:sz w:val="36"/>
          <w:szCs w:val="36"/>
          <w14:ligatures w14:val="none"/>
        </w:rPr>
        <w:t>Filters by category, date, or relevance for refined results.</w:t>
      </w:r>
    </w:p>
    <w:p w14:paraId="459ED990" w14:textId="77777777" w:rsidR="002824B6" w:rsidRPr="000730D6" w:rsidRDefault="002824B6" w:rsidP="002824B6">
      <w:pPr>
        <w:numPr>
          <w:ilvl w:val="0"/>
          <w:numId w:val="11"/>
        </w:numPr>
        <w:spacing w:before="100" w:beforeAutospacing="1" w:after="100" w:afterAutospacing="1"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Times New Roman" w:cs="Times New Roman"/>
          <w:color w:val="auto"/>
          <w:kern w:val="0"/>
          <w:sz w:val="36"/>
          <w:szCs w:val="36"/>
          <w14:ligatures w14:val="none"/>
        </w:rPr>
        <w:t xml:space="preserve">Built with </w:t>
      </w:r>
      <w:r w:rsidRPr="000730D6">
        <w:rPr>
          <w:rFonts w:ascii="Times New Roman" w:eastAsia="Times New Roman" w:hAnsi="Times New Roman" w:cs="Times New Roman"/>
          <w:b/>
          <w:bCs/>
          <w:color w:val="auto"/>
          <w:kern w:val="0"/>
          <w:sz w:val="36"/>
          <w:szCs w:val="36"/>
          <w14:ligatures w14:val="none"/>
        </w:rPr>
        <w:t>React.js</w:t>
      </w:r>
      <w:r w:rsidRPr="000730D6">
        <w:rPr>
          <w:rFonts w:ascii="Times New Roman" w:eastAsia="Times New Roman" w:hAnsi="Times New Roman" w:cs="Times New Roman"/>
          <w:color w:val="auto"/>
          <w:kern w:val="0"/>
          <w:sz w:val="36"/>
          <w:szCs w:val="36"/>
          <w14:ligatures w14:val="none"/>
        </w:rPr>
        <w:t xml:space="preserve"> and </w:t>
      </w:r>
      <w:r w:rsidRPr="000730D6">
        <w:rPr>
          <w:rFonts w:ascii="Times New Roman" w:eastAsia="Times New Roman" w:hAnsi="Times New Roman" w:cs="Times New Roman"/>
          <w:b/>
          <w:bCs/>
          <w:color w:val="auto"/>
          <w:kern w:val="0"/>
          <w:sz w:val="36"/>
          <w:szCs w:val="36"/>
          <w14:ligatures w14:val="none"/>
        </w:rPr>
        <w:t>Bootstrap</w:t>
      </w:r>
      <w:r w:rsidRPr="000730D6">
        <w:rPr>
          <w:rFonts w:ascii="Times New Roman" w:eastAsia="Times New Roman" w:hAnsi="Times New Roman" w:cs="Times New Roman"/>
          <w:color w:val="auto"/>
          <w:kern w:val="0"/>
          <w:sz w:val="36"/>
          <w:szCs w:val="36"/>
          <w14:ligatures w14:val="none"/>
        </w:rPr>
        <w:t xml:space="preserve"> for a clean, mobile-friendly interface.</w:t>
      </w:r>
    </w:p>
    <w:p w14:paraId="7A0D4CBD" w14:textId="77777777" w:rsidR="002824B6" w:rsidRPr="000730D6" w:rsidRDefault="002824B6" w:rsidP="002824B6">
      <w:pPr>
        <w:numPr>
          <w:ilvl w:val="0"/>
          <w:numId w:val="11"/>
        </w:numPr>
        <w:spacing w:before="100" w:beforeAutospacing="1" w:after="100" w:afterAutospacing="1"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Times New Roman" w:cs="Times New Roman"/>
          <w:color w:val="auto"/>
          <w:kern w:val="0"/>
          <w:sz w:val="36"/>
          <w:szCs w:val="36"/>
          <w14:ligatures w14:val="none"/>
        </w:rPr>
        <w:t>Smooth navigation with minimal loading times and dynamic routing.</w:t>
      </w:r>
    </w:p>
    <w:p w14:paraId="6B45F049" w14:textId="77777777" w:rsidR="002824B6" w:rsidRPr="000730D6" w:rsidRDefault="002824B6" w:rsidP="002824B6">
      <w:pPr>
        <w:numPr>
          <w:ilvl w:val="0"/>
          <w:numId w:val="12"/>
        </w:numPr>
        <w:spacing w:before="100" w:beforeAutospacing="1" w:after="100" w:afterAutospacing="1"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Times New Roman" w:cs="Times New Roman"/>
          <w:color w:val="auto"/>
          <w:kern w:val="0"/>
          <w:sz w:val="36"/>
          <w:szCs w:val="36"/>
          <w14:ligatures w14:val="none"/>
        </w:rPr>
        <w:t>Efficient data fetching using Axios for seamless communication with external news sources.</w:t>
      </w:r>
    </w:p>
    <w:p w14:paraId="752003A6" w14:textId="77777777" w:rsidR="002824B6" w:rsidRPr="000730D6" w:rsidRDefault="002824B6" w:rsidP="002824B6">
      <w:pPr>
        <w:numPr>
          <w:ilvl w:val="0"/>
          <w:numId w:val="12"/>
        </w:numPr>
        <w:spacing w:before="100" w:beforeAutospacing="1" w:after="100" w:afterAutospacing="1"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Times New Roman" w:cs="Times New Roman"/>
          <w:color w:val="auto"/>
          <w:kern w:val="0"/>
          <w:sz w:val="36"/>
          <w:szCs w:val="36"/>
          <w14:ligatures w14:val="none"/>
        </w:rPr>
        <w:t>Handles errors gracefully with fallback messaging and retry logic.</w:t>
      </w:r>
    </w:p>
    <w:p w14:paraId="6838DD21" w14:textId="77777777" w:rsidR="002824B6" w:rsidRPr="000730D6" w:rsidRDefault="002824B6" w:rsidP="002824B6">
      <w:pPr>
        <w:spacing w:after="553"/>
        <w:ind w:left="230"/>
        <w:rPr>
          <w:color w:val="7030A0"/>
          <w:sz w:val="36"/>
          <w:szCs w:val="36"/>
        </w:rPr>
      </w:pPr>
    </w:p>
    <w:p w14:paraId="6888357E" w14:textId="77777777" w:rsidR="002824B6" w:rsidRDefault="002824B6" w:rsidP="002824B6">
      <w:pPr>
        <w:spacing w:after="553"/>
        <w:ind w:left="230"/>
      </w:pPr>
      <w:r>
        <w:rPr>
          <w:color w:val="7030A0"/>
        </w:rPr>
        <w:t>PROJECT GOALS AND OBJECTIVES</w:t>
      </w:r>
      <w:r>
        <w:t xml:space="preserve">: </w:t>
      </w:r>
    </w:p>
    <w:p w14:paraId="4C79224D" w14:textId="77777777" w:rsidR="002824B6" w:rsidRPr="000730D6" w:rsidRDefault="002824B6" w:rsidP="002824B6">
      <w:pPr>
        <w:pStyle w:val="ListParagraph"/>
        <w:numPr>
          <w:ilvl w:val="0"/>
          <w:numId w:val="13"/>
        </w:numPr>
        <w:spacing w:after="0" w:line="240" w:lineRule="auto"/>
        <w:rPr>
          <w:rFonts w:ascii="Times New Roman" w:eastAsia="Times New Roman" w:hAnsi="Times New Roman" w:cs="Times New Roman"/>
          <w:color w:val="auto"/>
          <w:kern w:val="0"/>
          <w:szCs w:val="32"/>
          <w14:ligatures w14:val="none"/>
        </w:rPr>
      </w:pPr>
      <w:r w:rsidRPr="000730D6">
        <w:rPr>
          <w:rFonts w:ascii="Times New Roman" w:eastAsia="Times New Roman" w:hAnsi="Times New Roman" w:cs="Times New Roman"/>
          <w:b/>
          <w:bCs/>
          <w:color w:val="auto"/>
          <w:kern w:val="0"/>
          <w:szCs w:val="32"/>
          <w14:ligatures w14:val="none"/>
        </w:rPr>
        <w:lastRenderedPageBreak/>
        <w:t>Real-Time News Aggregation</w:t>
      </w:r>
      <w:r w:rsidRPr="000730D6">
        <w:rPr>
          <w:rFonts w:ascii="Times New Roman" w:eastAsia="Times New Roman" w:hAnsi="Times New Roman" w:cs="Times New Roman"/>
          <w:color w:val="auto"/>
          <w:kern w:val="0"/>
          <w:szCs w:val="32"/>
          <w14:ligatures w14:val="none"/>
        </w:rPr>
        <w:br/>
      </w:r>
      <w:proofErr w:type="spellStart"/>
      <w:r w:rsidRPr="000730D6">
        <w:rPr>
          <w:rFonts w:ascii="Times New Roman" w:eastAsia="Times New Roman" w:hAnsi="Times New Roman" w:cs="Times New Roman"/>
          <w:color w:val="auto"/>
          <w:kern w:val="0"/>
          <w:szCs w:val="32"/>
          <w14:ligatures w14:val="none"/>
        </w:rPr>
        <w:t>InsightStream</w:t>
      </w:r>
      <w:proofErr w:type="spellEnd"/>
      <w:r w:rsidRPr="000730D6">
        <w:rPr>
          <w:rFonts w:ascii="Times New Roman" w:eastAsia="Times New Roman" w:hAnsi="Times New Roman" w:cs="Times New Roman"/>
          <w:color w:val="auto"/>
          <w:kern w:val="0"/>
          <w:szCs w:val="32"/>
          <w14:ligatures w14:val="none"/>
        </w:rPr>
        <w:t xml:space="preserve"> fetches up-to-the-minute headlines from trusted news APIs using Axios, ensuring users stay informed with the latest global events across categories like Politics, Technology, Health, and more.</w:t>
      </w:r>
    </w:p>
    <w:p w14:paraId="5E25C3A8" w14:textId="77777777" w:rsidR="002824B6" w:rsidRPr="000730D6" w:rsidRDefault="002824B6" w:rsidP="002824B6">
      <w:pPr>
        <w:pStyle w:val="ListParagraph"/>
        <w:numPr>
          <w:ilvl w:val="0"/>
          <w:numId w:val="13"/>
        </w:numPr>
        <w:spacing w:before="100" w:beforeAutospacing="1" w:after="100" w:afterAutospacing="1" w:line="240" w:lineRule="auto"/>
        <w:rPr>
          <w:rFonts w:ascii="Times New Roman" w:eastAsia="Times New Roman" w:hAnsi="Times New Roman" w:cs="Times New Roman"/>
          <w:color w:val="auto"/>
          <w:kern w:val="0"/>
          <w:szCs w:val="32"/>
          <w14:ligatures w14:val="none"/>
        </w:rPr>
      </w:pPr>
      <w:r w:rsidRPr="000730D6">
        <w:rPr>
          <w:rFonts w:ascii="Times New Roman" w:eastAsia="Times New Roman" w:hAnsi="Times New Roman" w:cs="Times New Roman"/>
          <w:b/>
          <w:bCs/>
          <w:color w:val="auto"/>
          <w:kern w:val="0"/>
          <w:szCs w:val="32"/>
          <w14:ligatures w14:val="none"/>
        </w:rPr>
        <w:t>Intuitive, Responsive UI</w:t>
      </w:r>
      <w:r w:rsidRPr="000730D6">
        <w:rPr>
          <w:rFonts w:ascii="Times New Roman" w:eastAsia="Times New Roman" w:hAnsi="Times New Roman" w:cs="Times New Roman"/>
          <w:color w:val="auto"/>
          <w:kern w:val="0"/>
          <w:szCs w:val="32"/>
          <w14:ligatures w14:val="none"/>
        </w:rPr>
        <w:br/>
        <w:t>Built with React.js and Bootstrap, the platform offers a sleek, mobile-friendly interface with dynamic routing and smooth navigation for an optimal user experience across all devices.</w:t>
      </w:r>
    </w:p>
    <w:p w14:paraId="69CFDC25" w14:textId="77777777" w:rsidR="002824B6" w:rsidRPr="000730D6" w:rsidRDefault="002824B6" w:rsidP="002824B6">
      <w:pPr>
        <w:pStyle w:val="ListParagraph"/>
        <w:numPr>
          <w:ilvl w:val="0"/>
          <w:numId w:val="13"/>
        </w:numPr>
        <w:spacing w:before="100" w:beforeAutospacing="1" w:after="100" w:afterAutospacing="1" w:line="240" w:lineRule="auto"/>
        <w:rPr>
          <w:rFonts w:ascii="Times New Roman" w:eastAsia="Times New Roman" w:hAnsi="Times New Roman" w:cs="Times New Roman"/>
          <w:color w:val="auto"/>
          <w:kern w:val="0"/>
          <w:szCs w:val="32"/>
          <w14:ligatures w14:val="none"/>
        </w:rPr>
      </w:pPr>
      <w:r w:rsidRPr="000730D6">
        <w:rPr>
          <w:rFonts w:ascii="Times New Roman" w:eastAsia="Times New Roman" w:hAnsi="Times New Roman" w:cs="Times New Roman"/>
          <w:b/>
          <w:bCs/>
          <w:color w:val="auto"/>
          <w:kern w:val="0"/>
          <w:szCs w:val="32"/>
          <w14:ligatures w14:val="none"/>
        </w:rPr>
        <w:t>Smart Search &amp; Categorized Browsing</w:t>
      </w:r>
      <w:r w:rsidRPr="000730D6">
        <w:rPr>
          <w:rFonts w:ascii="Times New Roman" w:eastAsia="Times New Roman" w:hAnsi="Times New Roman" w:cs="Times New Roman"/>
          <w:color w:val="auto"/>
          <w:kern w:val="0"/>
          <w:szCs w:val="32"/>
          <w14:ligatures w14:val="none"/>
        </w:rPr>
        <w:br/>
        <w:t>Users can explore news by topic or use keyword-based search and filtering to find relevant articles quickly and efficiently.</w:t>
      </w:r>
    </w:p>
    <w:p w14:paraId="663D68A8" w14:textId="77777777" w:rsidR="002824B6" w:rsidRPr="000730D6" w:rsidRDefault="002824B6" w:rsidP="002824B6">
      <w:pPr>
        <w:pStyle w:val="ListParagraph"/>
        <w:numPr>
          <w:ilvl w:val="0"/>
          <w:numId w:val="13"/>
        </w:numPr>
        <w:spacing w:before="100" w:beforeAutospacing="1" w:after="100" w:afterAutospacing="1" w:line="240" w:lineRule="auto"/>
        <w:rPr>
          <w:rFonts w:ascii="Times New Roman" w:eastAsia="Times New Roman" w:hAnsi="Times New Roman" w:cs="Times New Roman"/>
          <w:color w:val="auto"/>
          <w:kern w:val="0"/>
          <w:szCs w:val="32"/>
          <w14:ligatures w14:val="none"/>
        </w:rPr>
      </w:pPr>
      <w:r w:rsidRPr="000730D6">
        <w:rPr>
          <w:rFonts w:ascii="Times New Roman" w:eastAsia="Times New Roman" w:hAnsi="Times New Roman" w:cs="Times New Roman"/>
          <w:b/>
          <w:bCs/>
          <w:color w:val="auto"/>
          <w:kern w:val="0"/>
          <w:szCs w:val="32"/>
          <w14:ligatures w14:val="none"/>
        </w:rPr>
        <w:t>Robust Architecture &amp; Scalable Design</w:t>
      </w:r>
      <w:r w:rsidRPr="000730D6">
        <w:rPr>
          <w:rFonts w:ascii="Times New Roman" w:eastAsia="Times New Roman" w:hAnsi="Times New Roman" w:cs="Times New Roman"/>
          <w:color w:val="auto"/>
          <w:kern w:val="0"/>
          <w:szCs w:val="32"/>
          <w14:ligatures w14:val="none"/>
        </w:rPr>
        <w:br/>
      </w:r>
      <w:proofErr w:type="spellStart"/>
      <w:r w:rsidRPr="000730D6">
        <w:rPr>
          <w:rFonts w:ascii="Times New Roman" w:eastAsia="Times New Roman" w:hAnsi="Times New Roman" w:cs="Times New Roman"/>
          <w:color w:val="auto"/>
          <w:kern w:val="0"/>
          <w:szCs w:val="32"/>
          <w14:ligatures w14:val="none"/>
        </w:rPr>
        <w:t>InsightStream</w:t>
      </w:r>
      <w:proofErr w:type="spellEnd"/>
      <w:r w:rsidRPr="000730D6">
        <w:rPr>
          <w:rFonts w:ascii="Times New Roman" w:eastAsia="Times New Roman" w:hAnsi="Times New Roman" w:cs="Times New Roman"/>
          <w:color w:val="auto"/>
          <w:kern w:val="0"/>
          <w:szCs w:val="32"/>
          <w14:ligatures w14:val="none"/>
        </w:rPr>
        <w:t xml:space="preserve"> is structured for maintainability and future growth, with optional backend support (Node.js + MongoDB) for features like user authentication and saved articles.</w:t>
      </w:r>
    </w:p>
    <w:p w14:paraId="5CE4E07A" w14:textId="77777777" w:rsidR="002824B6" w:rsidRPr="000730D6" w:rsidRDefault="002824B6" w:rsidP="002824B6">
      <w:pPr>
        <w:pStyle w:val="ListParagraph"/>
        <w:numPr>
          <w:ilvl w:val="0"/>
          <w:numId w:val="13"/>
        </w:numPr>
        <w:spacing w:before="100" w:beforeAutospacing="1" w:after="100" w:afterAutospacing="1" w:line="240" w:lineRule="auto"/>
        <w:rPr>
          <w:rFonts w:ascii="Times New Roman" w:eastAsia="Times New Roman" w:hAnsi="Times New Roman" w:cs="Times New Roman"/>
          <w:color w:val="auto"/>
          <w:kern w:val="0"/>
          <w:szCs w:val="32"/>
          <w14:ligatures w14:val="none"/>
        </w:rPr>
      </w:pPr>
      <w:r w:rsidRPr="000730D6">
        <w:rPr>
          <w:rFonts w:ascii="Times New Roman" w:eastAsia="Times New Roman" w:hAnsi="Times New Roman" w:cs="Times New Roman"/>
          <w:b/>
          <w:bCs/>
          <w:color w:val="auto"/>
          <w:kern w:val="0"/>
          <w:szCs w:val="32"/>
          <w14:ligatures w14:val="none"/>
        </w:rPr>
        <w:t>Error Handling &amp; User Feedback</w:t>
      </w:r>
      <w:r w:rsidRPr="000730D6">
        <w:rPr>
          <w:rFonts w:ascii="Times New Roman" w:eastAsia="Times New Roman" w:hAnsi="Times New Roman" w:cs="Times New Roman"/>
          <w:color w:val="auto"/>
          <w:kern w:val="0"/>
          <w:szCs w:val="32"/>
          <w14:ligatures w14:val="none"/>
        </w:rPr>
        <w:br/>
        <w:t>The app includes graceful error messaging, loading indicators, and fallback UI to ensure reliability even during API failures or empty search results.</w:t>
      </w:r>
    </w:p>
    <w:p w14:paraId="5384944B" w14:textId="77777777" w:rsidR="002824B6" w:rsidRPr="000730D6" w:rsidRDefault="002824B6" w:rsidP="002824B6">
      <w:pPr>
        <w:pStyle w:val="ListParagraph"/>
        <w:numPr>
          <w:ilvl w:val="0"/>
          <w:numId w:val="13"/>
        </w:numPr>
        <w:spacing w:before="100" w:beforeAutospacing="1" w:after="100" w:afterAutospacing="1" w:line="240" w:lineRule="auto"/>
        <w:rPr>
          <w:rFonts w:ascii="Times New Roman" w:eastAsia="Times New Roman" w:hAnsi="Times New Roman" w:cs="Times New Roman"/>
          <w:color w:val="auto"/>
          <w:kern w:val="0"/>
          <w:szCs w:val="32"/>
          <w14:ligatures w14:val="none"/>
        </w:rPr>
      </w:pPr>
      <w:r w:rsidRPr="000730D6">
        <w:rPr>
          <w:rFonts w:ascii="Times New Roman" w:eastAsia="Times New Roman" w:hAnsi="Times New Roman" w:cs="Times New Roman"/>
          <w:b/>
          <w:bCs/>
          <w:color w:val="auto"/>
          <w:kern w:val="0"/>
          <w:szCs w:val="32"/>
          <w14:ligatures w14:val="none"/>
        </w:rPr>
        <w:t>Purpose-Driven Development</w:t>
      </w:r>
      <w:r w:rsidRPr="000730D6">
        <w:rPr>
          <w:rFonts w:ascii="Times New Roman" w:eastAsia="Times New Roman" w:hAnsi="Times New Roman" w:cs="Times New Roman"/>
          <w:color w:val="auto"/>
          <w:kern w:val="0"/>
          <w:szCs w:val="32"/>
          <w14:ligatures w14:val="none"/>
        </w:rPr>
        <w:br/>
        <w:t xml:space="preserve">Created to simplify news consumption, empower informed decision-making, and showcase technical proficiency, </w:t>
      </w:r>
      <w:proofErr w:type="spellStart"/>
      <w:r w:rsidRPr="000730D6">
        <w:rPr>
          <w:rFonts w:ascii="Times New Roman" w:eastAsia="Times New Roman" w:hAnsi="Times New Roman" w:cs="Times New Roman"/>
          <w:color w:val="auto"/>
          <w:kern w:val="0"/>
          <w:szCs w:val="32"/>
          <w14:ligatures w14:val="none"/>
        </w:rPr>
        <w:t>InsightStream</w:t>
      </w:r>
      <w:proofErr w:type="spellEnd"/>
      <w:r w:rsidRPr="000730D6">
        <w:rPr>
          <w:rFonts w:ascii="Times New Roman" w:eastAsia="Times New Roman" w:hAnsi="Times New Roman" w:cs="Times New Roman"/>
          <w:color w:val="auto"/>
          <w:kern w:val="0"/>
          <w:szCs w:val="32"/>
          <w14:ligatures w14:val="none"/>
        </w:rPr>
        <w:t xml:space="preserve"> serves as both a practical tool and a learning platform for modern web development.</w:t>
      </w:r>
    </w:p>
    <w:p w14:paraId="2039D146" w14:textId="77777777" w:rsidR="002824B6" w:rsidRDefault="002824B6" w:rsidP="002824B6">
      <w:pPr>
        <w:spacing w:after="553"/>
        <w:ind w:left="230"/>
      </w:pPr>
    </w:p>
    <w:p w14:paraId="651E1D9B" w14:textId="77777777" w:rsidR="002824B6" w:rsidRDefault="002824B6" w:rsidP="002824B6">
      <w:pPr>
        <w:spacing w:after="522"/>
        <w:ind w:left="230"/>
      </w:pPr>
      <w:r>
        <w:rPr>
          <w:color w:val="7030A0"/>
        </w:rPr>
        <w:t xml:space="preserve">PRE-REQUISITES: </w:t>
      </w:r>
    </w:p>
    <w:p w14:paraId="4F629F78" w14:textId="77777777" w:rsidR="002824B6" w:rsidRDefault="002824B6" w:rsidP="002824B6">
      <w:pPr>
        <w:spacing w:after="592"/>
        <w:ind w:right="127"/>
      </w:pPr>
      <w:r>
        <w:t xml:space="preserve"> Here are the key prerequisites for developing a frontend application using React.js:  </w:t>
      </w:r>
    </w:p>
    <w:p w14:paraId="158CA878" w14:textId="77777777" w:rsidR="002824B6" w:rsidRDefault="002824B6" w:rsidP="002824B6">
      <w:pPr>
        <w:spacing w:after="496"/>
        <w:ind w:right="127"/>
      </w:pPr>
      <w:r>
        <w:rPr>
          <w:rFonts w:ascii="MS Gothic" w:eastAsia="MS Gothic" w:hAnsi="MS Gothic" w:cs="MS Gothic" w:hint="eastAsia"/>
        </w:rPr>
        <w:t>✓</w:t>
      </w:r>
      <w:r>
        <w:t xml:space="preserve"> Node.js and </w:t>
      </w:r>
      <w:proofErr w:type="spellStart"/>
      <w:r>
        <w:t>npm</w:t>
      </w:r>
      <w:proofErr w:type="spellEnd"/>
      <w:r>
        <w:t xml:space="preserve">:  </w:t>
      </w:r>
    </w:p>
    <w:p w14:paraId="5027D052" w14:textId="77777777" w:rsidR="002824B6" w:rsidRDefault="002824B6" w:rsidP="002824B6">
      <w:pPr>
        <w:spacing w:after="526"/>
        <w:ind w:right="127"/>
      </w:pPr>
      <w:r>
        <w:lastRenderedPageBreak/>
        <w:t xml:space="preserve">Node.js is a powerful JavaScript runtime environment that allows you to run JavaScript code on the local environment. It provides a scalable and efficient platform for building network applications. </w:t>
      </w:r>
    </w:p>
    <w:p w14:paraId="226FB3A1" w14:textId="77777777" w:rsidR="002824B6" w:rsidRDefault="002824B6" w:rsidP="002824B6">
      <w:pPr>
        <w:spacing w:after="521"/>
        <w:ind w:right="127"/>
      </w:pPr>
      <w:r>
        <w:t xml:space="preserve"> Install Node.js and </w:t>
      </w:r>
      <w:proofErr w:type="spellStart"/>
      <w:r>
        <w:t>npm</w:t>
      </w:r>
      <w:proofErr w:type="spellEnd"/>
      <w:r>
        <w:t xml:space="preserve"> on your development machine, as they are required to run JavaScript on the server-side.  </w:t>
      </w:r>
    </w:p>
    <w:p w14:paraId="324AF929" w14:textId="77777777" w:rsidR="002824B6" w:rsidRDefault="002824B6" w:rsidP="002824B6">
      <w:pPr>
        <w:numPr>
          <w:ilvl w:val="0"/>
          <w:numId w:val="2"/>
        </w:numPr>
        <w:spacing w:after="522"/>
        <w:ind w:hanging="195"/>
      </w:pPr>
      <w:r>
        <w:t xml:space="preserve">Download: </w:t>
      </w:r>
      <w:hyperlink r:id="rId6" w:history="1">
        <w:r>
          <w:rPr>
            <w:rStyle w:val="Hyperlink"/>
          </w:rPr>
          <w:t>https://nodejs.org/en/download/</w:t>
        </w:r>
      </w:hyperlink>
      <w:hyperlink r:id="rId7" w:history="1">
        <w:r>
          <w:rPr>
            <w:rStyle w:val="Hyperlink"/>
            <w:color w:val="000000"/>
          </w:rPr>
          <w:t xml:space="preserve"> </w:t>
        </w:r>
      </w:hyperlink>
    </w:p>
    <w:p w14:paraId="0145734A" w14:textId="77777777" w:rsidR="002824B6" w:rsidRDefault="002824B6" w:rsidP="002824B6">
      <w:pPr>
        <w:numPr>
          <w:ilvl w:val="0"/>
          <w:numId w:val="2"/>
        </w:numPr>
        <w:spacing w:after="21" w:line="247" w:lineRule="auto"/>
        <w:ind w:hanging="195"/>
      </w:pPr>
      <w:r>
        <w:t xml:space="preserve">Installation instructions:    </w:t>
      </w:r>
    </w:p>
    <w:p w14:paraId="606485BE" w14:textId="77777777" w:rsidR="002824B6" w:rsidRDefault="002824B6" w:rsidP="002824B6">
      <w:pPr>
        <w:spacing w:after="5"/>
        <w:ind w:left="230"/>
      </w:pPr>
      <w:hyperlink r:id="rId8" w:history="1">
        <w:r>
          <w:rPr>
            <w:rStyle w:val="Hyperlink"/>
          </w:rPr>
          <w:t>https://nodejs.org/en/download/package</w:t>
        </w:r>
      </w:hyperlink>
      <w:hyperlink r:id="rId9" w:history="1">
        <w:r>
          <w:rPr>
            <w:rStyle w:val="Hyperlink"/>
          </w:rPr>
          <w:t>-</w:t>
        </w:r>
      </w:hyperlink>
      <w:hyperlink r:id="rId10" w:history="1">
        <w:r>
          <w:rPr>
            <w:rStyle w:val="Hyperlink"/>
          </w:rPr>
          <w:t>manager/</w:t>
        </w:r>
      </w:hyperlink>
      <w:hyperlink r:id="rId11" w:history="1">
        <w:r>
          <w:rPr>
            <w:rStyle w:val="Hyperlink"/>
            <w:color w:val="000000"/>
          </w:rPr>
          <w:t xml:space="preserve"> </w:t>
        </w:r>
      </w:hyperlink>
    </w:p>
    <w:p w14:paraId="0B6BBC25" w14:textId="77777777" w:rsidR="002824B6" w:rsidRDefault="002824B6" w:rsidP="002824B6">
      <w:pPr>
        <w:numPr>
          <w:ilvl w:val="0"/>
          <w:numId w:val="3"/>
        </w:numPr>
        <w:spacing w:after="528"/>
        <w:ind w:right="127" w:hanging="401"/>
      </w:pPr>
      <w:r>
        <w:t xml:space="preserve">React.js: </w:t>
      </w:r>
    </w:p>
    <w:p w14:paraId="3F1D8885" w14:textId="77777777" w:rsidR="002824B6" w:rsidRDefault="002824B6" w:rsidP="002824B6">
      <w:pPr>
        <w:numPr>
          <w:ilvl w:val="1"/>
          <w:numId w:val="3"/>
        </w:numPr>
        <w:spacing w:after="31"/>
        <w:ind w:right="127" w:hanging="440"/>
      </w:pPr>
      <w:r>
        <w:t xml:space="preserve">React.js is a popular JavaScript library for building user interfaces. It enables developers to create interactive and reusable UI components, making it easier to build dynamic and responsive web applications.  </w:t>
      </w:r>
    </w:p>
    <w:p w14:paraId="6B0B2F2E" w14:textId="77777777" w:rsidR="002824B6" w:rsidRDefault="002824B6" w:rsidP="002824B6">
      <w:pPr>
        <w:numPr>
          <w:ilvl w:val="1"/>
          <w:numId w:val="3"/>
        </w:numPr>
        <w:spacing w:after="31"/>
        <w:ind w:right="127" w:hanging="440"/>
      </w:pPr>
      <w:r>
        <w:t xml:space="preserve">Install React.js, a JavaScript library for building user interfaces. </w:t>
      </w:r>
    </w:p>
    <w:p w14:paraId="271DE1E3" w14:textId="77777777" w:rsidR="002824B6" w:rsidRDefault="002824B6" w:rsidP="002824B6">
      <w:pPr>
        <w:numPr>
          <w:ilvl w:val="1"/>
          <w:numId w:val="3"/>
        </w:numPr>
        <w:spacing w:after="31"/>
        <w:ind w:right="127" w:hanging="440"/>
      </w:pPr>
      <w:r>
        <w:t xml:space="preserve">Create a new React app: </w:t>
      </w:r>
      <w:proofErr w:type="spellStart"/>
      <w:r>
        <w:t>npx</w:t>
      </w:r>
      <w:proofErr w:type="spellEnd"/>
      <w:r>
        <w:t xml:space="preserve"> create-react-app my-react-app Replace my-react-app with your preferred project name.  </w:t>
      </w:r>
    </w:p>
    <w:p w14:paraId="406F83C7" w14:textId="77777777" w:rsidR="002824B6" w:rsidRDefault="002824B6" w:rsidP="002824B6">
      <w:pPr>
        <w:numPr>
          <w:ilvl w:val="1"/>
          <w:numId w:val="3"/>
        </w:numPr>
        <w:ind w:right="127" w:hanging="440"/>
      </w:pPr>
      <w:r>
        <w:t xml:space="preserve">Navigate to the project directory: cd my-react-app  </w:t>
      </w:r>
    </w:p>
    <w:p w14:paraId="111F399F" w14:textId="77777777" w:rsidR="002824B6" w:rsidRDefault="002824B6" w:rsidP="002824B6">
      <w:pPr>
        <w:numPr>
          <w:ilvl w:val="1"/>
          <w:numId w:val="3"/>
        </w:numPr>
        <w:spacing w:after="31"/>
        <w:ind w:right="127" w:hanging="440"/>
      </w:pPr>
      <w:r>
        <w:t xml:space="preserve">Running the React App: With the React app created, you can now start the development server and see your React application in action.  </w:t>
      </w:r>
    </w:p>
    <w:p w14:paraId="75F23172" w14:textId="77777777" w:rsidR="002824B6" w:rsidRDefault="002824B6" w:rsidP="002824B6">
      <w:pPr>
        <w:numPr>
          <w:ilvl w:val="1"/>
          <w:numId w:val="3"/>
        </w:numPr>
        <w:spacing w:after="595"/>
        <w:ind w:right="127" w:hanging="440"/>
      </w:pPr>
      <w:r>
        <w:t xml:space="preserve">Start the development server: </w:t>
      </w:r>
      <w:proofErr w:type="spellStart"/>
      <w:r>
        <w:t>npm</w:t>
      </w:r>
      <w:proofErr w:type="spellEnd"/>
      <w:r>
        <w:t xml:space="preserve"> start This command launches the development server, and you can access your React app at </w:t>
      </w:r>
      <w:hyperlink r:id="rId12" w:history="1">
        <w:r>
          <w:rPr>
            <w:rStyle w:val="Hyperlink"/>
          </w:rPr>
          <w:t>http://localhost:3000</w:t>
        </w:r>
      </w:hyperlink>
      <w:hyperlink r:id="rId13" w:history="1">
        <w:r>
          <w:rPr>
            <w:rStyle w:val="Hyperlink"/>
            <w:color w:val="000000"/>
          </w:rPr>
          <w:t xml:space="preserve"> </w:t>
        </w:r>
      </w:hyperlink>
      <w:r>
        <w:t xml:space="preserve"> in your web browser. </w:t>
      </w:r>
    </w:p>
    <w:p w14:paraId="675FD474" w14:textId="77777777" w:rsidR="002824B6" w:rsidRDefault="002824B6" w:rsidP="002824B6">
      <w:pPr>
        <w:numPr>
          <w:ilvl w:val="0"/>
          <w:numId w:val="3"/>
        </w:numPr>
        <w:spacing w:after="494"/>
        <w:ind w:right="127" w:hanging="401"/>
      </w:pPr>
      <w:r>
        <w:t xml:space="preserve">HTML, CSS, and JavaScript:  </w:t>
      </w:r>
    </w:p>
    <w:p w14:paraId="626651A9" w14:textId="77777777" w:rsidR="002824B6" w:rsidRDefault="002824B6" w:rsidP="002824B6">
      <w:pPr>
        <w:spacing w:after="598"/>
        <w:ind w:left="1036" w:right="127"/>
      </w:pPr>
      <w:r>
        <w:lastRenderedPageBreak/>
        <w:t xml:space="preserve">Basic knowledge of HTML for creating the structure of your app, CSS for styling, and JavaScript for client-side interactivity is essential.  </w:t>
      </w:r>
    </w:p>
    <w:p w14:paraId="0A57B357" w14:textId="77777777" w:rsidR="002824B6" w:rsidRDefault="002824B6" w:rsidP="002824B6">
      <w:pPr>
        <w:numPr>
          <w:ilvl w:val="0"/>
          <w:numId w:val="3"/>
        </w:numPr>
        <w:spacing w:after="496"/>
        <w:ind w:right="127" w:hanging="401"/>
      </w:pPr>
      <w:r>
        <w:t xml:space="preserve">Version Control:  </w:t>
      </w:r>
    </w:p>
    <w:p w14:paraId="6187B625" w14:textId="77777777" w:rsidR="002824B6" w:rsidRDefault="002824B6" w:rsidP="002824B6">
      <w:pPr>
        <w:spacing w:after="521"/>
        <w:ind w:right="127"/>
      </w:pPr>
      <w:r>
        <w:t xml:space="preserve">Use Git for version control, enabling collaboration and tracking changes throughout the development process </w:t>
      </w:r>
    </w:p>
    <w:p w14:paraId="2E63835B" w14:textId="77777777" w:rsidR="002824B6" w:rsidRDefault="002824B6" w:rsidP="002824B6">
      <w:pPr>
        <w:ind w:right="127"/>
      </w:pPr>
      <w:r>
        <w:t xml:space="preserve">Platforms like GitHub or Bitbucket can host your repository. </w:t>
      </w:r>
    </w:p>
    <w:p w14:paraId="3AB312B3" w14:textId="77777777" w:rsidR="002824B6" w:rsidRDefault="002824B6" w:rsidP="002824B6">
      <w:pPr>
        <w:numPr>
          <w:ilvl w:val="0"/>
          <w:numId w:val="4"/>
        </w:numPr>
        <w:spacing w:after="255" w:line="420" w:lineRule="auto"/>
        <w:ind w:hanging="360"/>
      </w:pPr>
      <w:r>
        <w:t xml:space="preserve">Git: Download and installation instructions can be found at: </w:t>
      </w:r>
      <w:hyperlink r:id="rId14" w:history="1">
        <w:r>
          <w:rPr>
            <w:rStyle w:val="Hyperlink"/>
          </w:rPr>
          <w:t>https://gitscm.com/downloads</w:t>
        </w:r>
      </w:hyperlink>
      <w:hyperlink r:id="rId15" w:history="1">
        <w:r>
          <w:rPr>
            <w:rStyle w:val="Hyperlink"/>
            <w:color w:val="000000"/>
          </w:rPr>
          <w:t xml:space="preserve"> </w:t>
        </w:r>
      </w:hyperlink>
      <w:r>
        <w:rPr>
          <w:rFonts w:ascii="MS Gothic" w:eastAsia="MS Gothic" w:hAnsi="MS Gothic" w:cs="MS Gothic" w:hint="eastAsia"/>
        </w:rPr>
        <w:t>✓</w:t>
      </w:r>
      <w:r>
        <w:t xml:space="preserve"> Development Environment:  </w:t>
      </w:r>
    </w:p>
    <w:p w14:paraId="02E1324D" w14:textId="77777777" w:rsidR="002824B6" w:rsidRDefault="002824B6" w:rsidP="002824B6">
      <w:pPr>
        <w:numPr>
          <w:ilvl w:val="0"/>
          <w:numId w:val="4"/>
        </w:numPr>
        <w:ind w:hanging="360"/>
      </w:pPr>
      <w:r>
        <w:t xml:space="preserve">Choose a code editor or Integrated Development Environment (IDE) that suits your preferences, such as Visual Studio Code, Sublime Text, or WebStorm.  </w:t>
      </w:r>
    </w:p>
    <w:p w14:paraId="14535C36" w14:textId="77777777" w:rsidR="002824B6" w:rsidRDefault="002824B6" w:rsidP="002824B6">
      <w:pPr>
        <w:spacing w:after="46" w:line="256" w:lineRule="auto"/>
        <w:ind w:left="956" w:firstLine="0"/>
      </w:pPr>
      <w:r>
        <w:t xml:space="preserve"> </w:t>
      </w:r>
    </w:p>
    <w:p w14:paraId="5D054BD9" w14:textId="77777777" w:rsidR="002824B6" w:rsidRDefault="002824B6" w:rsidP="002824B6">
      <w:pPr>
        <w:numPr>
          <w:ilvl w:val="0"/>
          <w:numId w:val="4"/>
        </w:numPr>
        <w:spacing w:after="31"/>
        <w:ind w:hanging="360"/>
      </w:pPr>
      <w:r>
        <w:t xml:space="preserve">Visual Studio Code: Download from </w:t>
      </w:r>
      <w:hyperlink r:id="rId16" w:history="1">
        <w:r>
          <w:rPr>
            <w:rStyle w:val="Hyperlink"/>
          </w:rPr>
          <w:t>https://code.visualstudio.com/download</w:t>
        </w:r>
      </w:hyperlink>
      <w:hyperlink r:id="rId17" w:history="1">
        <w:r>
          <w:rPr>
            <w:rStyle w:val="Hyperlink"/>
            <w:color w:val="000000"/>
          </w:rPr>
          <w:t xml:space="preserve"> </w:t>
        </w:r>
      </w:hyperlink>
    </w:p>
    <w:p w14:paraId="2F3BB892" w14:textId="77777777" w:rsidR="002824B6" w:rsidRDefault="002824B6" w:rsidP="002824B6">
      <w:pPr>
        <w:numPr>
          <w:ilvl w:val="0"/>
          <w:numId w:val="4"/>
        </w:numPr>
        <w:spacing w:after="36"/>
        <w:ind w:hanging="360"/>
      </w:pPr>
      <w:r>
        <w:t xml:space="preserve">Sublime Text: Download from  </w:t>
      </w:r>
      <w:hyperlink r:id="rId18" w:history="1">
        <w:r>
          <w:rPr>
            <w:rStyle w:val="Hyperlink"/>
          </w:rPr>
          <w:t>https://www.sublimetext.com/download</w:t>
        </w:r>
      </w:hyperlink>
      <w:hyperlink r:id="rId19" w:history="1">
        <w:r>
          <w:rPr>
            <w:rStyle w:val="Hyperlink"/>
            <w:color w:val="000000"/>
          </w:rPr>
          <w:t xml:space="preserve"> </w:t>
        </w:r>
      </w:hyperlink>
    </w:p>
    <w:p w14:paraId="212492BB" w14:textId="77777777" w:rsidR="002824B6" w:rsidRDefault="002824B6" w:rsidP="002824B6">
      <w:pPr>
        <w:numPr>
          <w:ilvl w:val="0"/>
          <w:numId w:val="4"/>
        </w:numPr>
        <w:spacing w:after="5"/>
        <w:ind w:hanging="360"/>
      </w:pPr>
      <w:r>
        <w:t xml:space="preserve">WebStorm: Download from </w:t>
      </w:r>
      <w:hyperlink r:id="rId20" w:history="1">
        <w:r>
          <w:rPr>
            <w:rStyle w:val="Hyperlink"/>
          </w:rPr>
          <w:t xml:space="preserve">https://www.jetbrains.com/webstorm/download/?section=wi </w:t>
        </w:r>
      </w:hyperlink>
      <w:hyperlink r:id="rId21" w:history="1">
        <w:proofErr w:type="spellStart"/>
        <w:r>
          <w:rPr>
            <w:rStyle w:val="Hyperlink"/>
          </w:rPr>
          <w:t>ndows</w:t>
        </w:r>
        <w:proofErr w:type="spellEnd"/>
      </w:hyperlink>
      <w:hyperlink r:id="rId22" w:history="1">
        <w:r>
          <w:rPr>
            <w:rStyle w:val="Hyperlink"/>
            <w:color w:val="000000"/>
          </w:rPr>
          <w:t xml:space="preserve"> </w:t>
        </w:r>
      </w:hyperlink>
    </w:p>
    <w:p w14:paraId="131DD3AC" w14:textId="77777777" w:rsidR="002824B6" w:rsidRDefault="002824B6" w:rsidP="002824B6">
      <w:pPr>
        <w:spacing w:after="535" w:line="256" w:lineRule="auto"/>
        <w:ind w:left="1026" w:firstLine="0"/>
      </w:pPr>
      <w:r>
        <w:t xml:space="preserve"> </w:t>
      </w:r>
    </w:p>
    <w:p w14:paraId="7A4E28C0" w14:textId="77777777" w:rsidR="002824B6" w:rsidRPr="00D02A42" w:rsidRDefault="002824B6" w:rsidP="002824B6">
      <w:pPr>
        <w:spacing w:after="592"/>
        <w:ind w:left="230"/>
        <w:rPr>
          <w:color w:val="7030A0"/>
        </w:rPr>
      </w:pPr>
      <w:r>
        <w:rPr>
          <w:color w:val="7030A0"/>
        </w:rPr>
        <w:t xml:space="preserve">TO GET THE APPLICATION PROJECT FROM DRIVE: FOLLOW BELOW STEPS:  </w:t>
      </w:r>
    </w:p>
    <w:p w14:paraId="237E4197" w14:textId="77777777" w:rsidR="002824B6" w:rsidRDefault="002824B6" w:rsidP="002824B6">
      <w:pPr>
        <w:spacing w:after="497"/>
        <w:ind w:right="127"/>
      </w:pPr>
      <w:r>
        <w:rPr>
          <w:rFonts w:ascii="MS Gothic" w:eastAsia="MS Gothic" w:hAnsi="MS Gothic" w:cs="MS Gothic" w:hint="eastAsia"/>
        </w:rPr>
        <w:lastRenderedPageBreak/>
        <w:t>✓</w:t>
      </w:r>
      <w:r>
        <w:t xml:space="preserve"> Get the code:  </w:t>
      </w:r>
    </w:p>
    <w:p w14:paraId="3DA710CD" w14:textId="77777777" w:rsidR="002824B6" w:rsidRDefault="002824B6" w:rsidP="002824B6">
      <w:pPr>
        <w:ind w:left="1036" w:right="127"/>
      </w:pPr>
      <w:r>
        <w:t xml:space="preserve">Download the code from the drive link given below:  </w:t>
      </w:r>
    </w:p>
    <w:p w14:paraId="4D3C653C" w14:textId="77777777" w:rsidR="002824B6" w:rsidRDefault="002824B6" w:rsidP="002824B6">
      <w:pPr>
        <w:spacing w:after="535" w:line="256" w:lineRule="auto"/>
        <w:ind w:left="1026" w:firstLine="0"/>
      </w:pPr>
      <w:r>
        <w:t xml:space="preserve"> </w:t>
      </w:r>
    </w:p>
    <w:p w14:paraId="210483B1" w14:textId="77777777" w:rsidR="002824B6" w:rsidRDefault="002824B6" w:rsidP="002824B6">
      <w:pPr>
        <w:spacing w:after="5"/>
        <w:ind w:left="230"/>
      </w:pPr>
      <w:hyperlink r:id="rId23" w:history="1">
        <w:r>
          <w:rPr>
            <w:rStyle w:val="Hyperlink"/>
          </w:rPr>
          <w:t>https://drive.google.com/drive/u/0/folders/1u8PnV_mE0mwKkH</w:t>
        </w:r>
      </w:hyperlink>
    </w:p>
    <w:p w14:paraId="453CEF6C" w14:textId="77777777" w:rsidR="002824B6" w:rsidRDefault="002824B6" w:rsidP="002824B6">
      <w:pPr>
        <w:spacing w:after="5"/>
        <w:ind w:left="230"/>
      </w:pPr>
      <w:hyperlink r:id="rId24" w:history="1">
        <w:r>
          <w:rPr>
            <w:rStyle w:val="Hyperlink"/>
          </w:rPr>
          <w:t>_</w:t>
        </w:r>
        <w:proofErr w:type="spellStart"/>
        <w:r>
          <w:rPr>
            <w:rStyle w:val="Hyperlink"/>
          </w:rPr>
          <w:t>CvuNpliZtRLJZMqrO</w:t>
        </w:r>
        <w:proofErr w:type="spellEnd"/>
      </w:hyperlink>
      <w:hyperlink r:id="rId25" w:history="1">
        <w:r>
          <w:rPr>
            <w:rStyle w:val="Hyperlink"/>
            <w:color w:val="000000"/>
          </w:rPr>
          <w:t xml:space="preserve"> </w:t>
        </w:r>
      </w:hyperlink>
    </w:p>
    <w:p w14:paraId="4DB9DF12" w14:textId="77777777" w:rsidR="002824B6" w:rsidRDefault="002824B6" w:rsidP="002824B6">
      <w:pPr>
        <w:spacing w:after="553"/>
        <w:ind w:left="230"/>
      </w:pPr>
      <w:r>
        <w:rPr>
          <w:color w:val="7030A0"/>
        </w:rPr>
        <w:t xml:space="preserve">INSTALL DEPENDENCIES:  </w:t>
      </w:r>
    </w:p>
    <w:p w14:paraId="6EAF9166" w14:textId="77777777" w:rsidR="002824B6" w:rsidRDefault="002824B6" w:rsidP="002824B6">
      <w:pPr>
        <w:numPr>
          <w:ilvl w:val="0"/>
          <w:numId w:val="5"/>
        </w:numPr>
        <w:spacing w:after="246" w:line="422" w:lineRule="auto"/>
        <w:ind w:right="127"/>
      </w:pPr>
      <w:r>
        <w:t>Navigate into the cloned repository directory and install libraries</w:t>
      </w:r>
      <w:r w:rsidRPr="00D02A42">
        <w:t xml:space="preserve"> cd path/to/</w:t>
      </w:r>
      <w:proofErr w:type="spellStart"/>
      <w:r w:rsidRPr="00D02A42">
        <w:t>InsightStream</w:t>
      </w:r>
      <w:proofErr w:type="spellEnd"/>
      <w:r>
        <w:t xml:space="preserve"> </w:t>
      </w:r>
      <w:proofErr w:type="spellStart"/>
      <w:r>
        <w:t>npm</w:t>
      </w:r>
      <w:proofErr w:type="spellEnd"/>
      <w:r>
        <w:t xml:space="preserve"> </w:t>
      </w:r>
      <w:proofErr w:type="gramStart"/>
      <w:r>
        <w:t xml:space="preserve">install  </w:t>
      </w:r>
      <w:r>
        <w:rPr>
          <w:rFonts w:ascii="MS Gothic" w:eastAsia="MS Gothic" w:hAnsi="MS Gothic" w:cs="MS Gothic" w:hint="eastAsia"/>
        </w:rPr>
        <w:t>✓</w:t>
      </w:r>
      <w:proofErr w:type="gramEnd"/>
      <w:r>
        <w:t xml:space="preserve"> Start the Development Server:  </w:t>
      </w:r>
    </w:p>
    <w:p w14:paraId="6069EA6B" w14:textId="77777777" w:rsidR="002824B6" w:rsidRDefault="002824B6" w:rsidP="002824B6">
      <w:pPr>
        <w:numPr>
          <w:ilvl w:val="0"/>
          <w:numId w:val="5"/>
        </w:numPr>
        <w:spacing w:after="36"/>
        <w:ind w:left="1302" w:right="127" w:hanging="721"/>
      </w:pPr>
      <w:r>
        <w:t xml:space="preserve">To start the development server, execute the following command: </w:t>
      </w:r>
      <w:proofErr w:type="spellStart"/>
      <w:r>
        <w:t>npm</w:t>
      </w:r>
      <w:proofErr w:type="spellEnd"/>
      <w:r>
        <w:t xml:space="preserve"> start Access the App:  </w:t>
      </w:r>
    </w:p>
    <w:p w14:paraId="5A52E828" w14:textId="77777777" w:rsidR="002824B6" w:rsidRDefault="002824B6" w:rsidP="002824B6">
      <w:pPr>
        <w:numPr>
          <w:ilvl w:val="0"/>
          <w:numId w:val="5"/>
        </w:numPr>
        <w:ind w:left="1302" w:right="127" w:hanging="721"/>
      </w:pPr>
      <w:r>
        <w:t xml:space="preserve">Open your web browser and navigate to  </w:t>
      </w:r>
      <w:hyperlink r:id="rId26" w:history="1">
        <w:r>
          <w:rPr>
            <w:rStyle w:val="Hyperlink"/>
          </w:rPr>
          <w:t>http://localhost:3000</w:t>
        </w:r>
      </w:hyperlink>
      <w:hyperlink r:id="rId27" w:history="1">
        <w:r>
          <w:rPr>
            <w:rStyle w:val="Hyperlink"/>
            <w:color w:val="000000"/>
          </w:rPr>
          <w:t xml:space="preserve"> </w:t>
        </w:r>
      </w:hyperlink>
      <w:r>
        <w:t xml:space="preserve">  </w:t>
      </w:r>
    </w:p>
    <w:p w14:paraId="39A125D7" w14:textId="77777777" w:rsidR="002824B6" w:rsidRDefault="002824B6" w:rsidP="002824B6">
      <w:pPr>
        <w:numPr>
          <w:ilvl w:val="0"/>
          <w:numId w:val="5"/>
        </w:numPr>
        <w:spacing w:after="31"/>
        <w:ind w:left="1302" w:right="127" w:hanging="721"/>
      </w:pPr>
      <w:r>
        <w:t xml:space="preserve">You should see the application's homepage, indicating that the installation and setup were successful.  </w:t>
      </w:r>
    </w:p>
    <w:p w14:paraId="763584BD" w14:textId="77777777" w:rsidR="002824B6" w:rsidRDefault="002824B6" w:rsidP="002824B6">
      <w:pPr>
        <w:numPr>
          <w:ilvl w:val="0"/>
          <w:numId w:val="5"/>
        </w:numPr>
        <w:spacing w:after="30"/>
        <w:ind w:left="1302" w:right="127" w:hanging="721"/>
      </w:pPr>
      <w:r>
        <w:t xml:space="preserve">You have successfully installed and set up the application on your local machine.  </w:t>
      </w:r>
    </w:p>
    <w:p w14:paraId="7E324C7B" w14:textId="77777777" w:rsidR="002824B6" w:rsidRDefault="002824B6" w:rsidP="002824B6">
      <w:pPr>
        <w:numPr>
          <w:ilvl w:val="0"/>
          <w:numId w:val="5"/>
        </w:numPr>
        <w:ind w:left="1302" w:right="127" w:hanging="721"/>
      </w:pPr>
      <w:r>
        <w:t xml:space="preserve">You can now proceed with further customization, development, and testing as needed. </w:t>
      </w:r>
    </w:p>
    <w:p w14:paraId="6AACF468" w14:textId="77777777" w:rsidR="002824B6" w:rsidRDefault="002824B6" w:rsidP="002824B6">
      <w:pPr>
        <w:spacing w:after="10" w:line="256" w:lineRule="auto"/>
        <w:ind w:left="956" w:firstLine="0"/>
      </w:pPr>
      <w:r>
        <w:t xml:space="preserve"> </w:t>
      </w:r>
    </w:p>
    <w:p w14:paraId="50D48D01" w14:textId="70B1E100" w:rsidR="002824B6" w:rsidRPr="002824B6" w:rsidRDefault="002824B6" w:rsidP="002824B6">
      <w:pPr>
        <w:spacing w:after="10" w:line="256" w:lineRule="auto"/>
        <w:ind w:left="0" w:firstLine="0"/>
        <w:rPr>
          <w:color w:val="7030A0"/>
        </w:rPr>
      </w:pPr>
      <w:r>
        <w:rPr>
          <w:color w:val="7030A0"/>
        </w:rPr>
        <w:t xml:space="preserve">Project structure: </w:t>
      </w:r>
    </w:p>
    <w:p w14:paraId="053251B5" w14:textId="77777777" w:rsidR="002824B6" w:rsidRDefault="002824B6" w:rsidP="002824B6">
      <w:pPr>
        <w:spacing w:after="521"/>
        <w:ind w:left="235" w:right="127" w:firstLine="0"/>
      </w:pPr>
      <w:r>
        <w:t xml:space="preserve">In this project, we’ve split the files into 3 major folders, Components, Pages and Styles. In the pages folder, we store the files that acts as pages at different URLs in the application. The components folder stores all the files, that returns the small </w:t>
      </w:r>
      <w:r>
        <w:lastRenderedPageBreak/>
        <w:t xml:space="preserve">components in the application. All the styling </w:t>
      </w:r>
      <w:proofErr w:type="spellStart"/>
      <w:r>
        <w:t>css</w:t>
      </w:r>
      <w:proofErr w:type="spellEnd"/>
      <w:r>
        <w:t xml:space="preserve"> files will be stored in the styles folder</w:t>
      </w:r>
      <w:r>
        <w:rPr>
          <w:rFonts w:ascii="Calibri" w:eastAsia="Calibri" w:hAnsi="Calibri" w:cs="Calibri"/>
          <w:sz w:val="22"/>
        </w:rPr>
        <w:t xml:space="preserve">. </w:t>
      </w:r>
      <w:r>
        <w:rPr>
          <w:rFonts w:ascii="Calibri" w:eastAsia="Calibri" w:hAnsi="Calibri" w:cs="Calibri"/>
          <w:b/>
          <w:color w:val="7030A0"/>
        </w:rPr>
        <w:t xml:space="preserve"> </w:t>
      </w:r>
    </w:p>
    <w:p w14:paraId="76754745" w14:textId="77777777" w:rsidR="002824B6" w:rsidRDefault="002824B6" w:rsidP="002824B6">
      <w:pPr>
        <w:spacing w:after="0" w:line="256" w:lineRule="auto"/>
        <w:ind w:left="235" w:firstLine="0"/>
      </w:pPr>
      <w:r>
        <w:rPr>
          <w:rFonts w:ascii="Calibri" w:eastAsia="Calibri" w:hAnsi="Calibri" w:cs="Calibri"/>
          <w:b/>
          <w:color w:val="7030A0"/>
        </w:rPr>
        <w:t xml:space="preserve"> </w:t>
      </w:r>
    </w:p>
    <w:p w14:paraId="0C3C1CF4" w14:textId="77777777" w:rsidR="002824B6" w:rsidRPr="00D02A42" w:rsidRDefault="002824B6" w:rsidP="002824B6">
      <w:pPr>
        <w:spacing w:after="0" w:line="256" w:lineRule="auto"/>
        <w:ind w:left="230"/>
        <w:rPr>
          <w:sz w:val="36"/>
          <w:szCs w:val="36"/>
        </w:rPr>
      </w:pPr>
      <w:r w:rsidRPr="00D02A42">
        <w:rPr>
          <w:rFonts w:ascii="Calibri" w:eastAsia="Calibri" w:hAnsi="Calibri" w:cs="Calibri"/>
          <w:b/>
          <w:color w:val="7030A0"/>
          <w:sz w:val="36"/>
          <w:szCs w:val="36"/>
        </w:rPr>
        <w:t>Milestone 1: Project setup and configuration</w:t>
      </w:r>
      <w:r w:rsidRPr="00D02A42">
        <w:rPr>
          <w:rFonts w:ascii="Calibri" w:eastAsia="Calibri" w:hAnsi="Calibri" w:cs="Calibri"/>
          <w:b/>
          <w:sz w:val="36"/>
          <w:szCs w:val="36"/>
        </w:rPr>
        <w:t xml:space="preserve">. </w:t>
      </w:r>
    </w:p>
    <w:p w14:paraId="792F6BEB" w14:textId="77777777" w:rsidR="002824B6" w:rsidRPr="00D02A42" w:rsidRDefault="002824B6" w:rsidP="002824B6">
      <w:pPr>
        <w:spacing w:after="0" w:line="256" w:lineRule="auto"/>
        <w:ind w:left="235" w:firstLine="0"/>
        <w:rPr>
          <w:sz w:val="36"/>
          <w:szCs w:val="36"/>
        </w:rPr>
      </w:pPr>
      <w:r w:rsidRPr="00D02A42">
        <w:rPr>
          <w:rFonts w:ascii="Calibri" w:eastAsia="Calibri" w:hAnsi="Calibri" w:cs="Calibri"/>
          <w:b/>
          <w:sz w:val="36"/>
          <w:szCs w:val="36"/>
        </w:rPr>
        <w:t xml:space="preserve"> </w:t>
      </w:r>
      <w:r w:rsidRPr="00D02A42">
        <w:rPr>
          <w:sz w:val="36"/>
          <w:szCs w:val="36"/>
        </w:rPr>
        <w:t xml:space="preserve"> </w:t>
      </w:r>
    </w:p>
    <w:p w14:paraId="2B4C07D0" w14:textId="77777777" w:rsidR="002824B6" w:rsidRDefault="002824B6" w:rsidP="002824B6">
      <w:pPr>
        <w:numPr>
          <w:ilvl w:val="0"/>
          <w:numId w:val="5"/>
        </w:numPr>
        <w:ind w:left="1302" w:right="127" w:hanging="721"/>
      </w:pPr>
      <w:r>
        <w:t xml:space="preserve">Installation of required tools:  </w:t>
      </w:r>
    </w:p>
    <w:p w14:paraId="1ED490B4" w14:textId="77777777" w:rsidR="002824B6" w:rsidRDefault="002824B6" w:rsidP="002824B6">
      <w:pPr>
        <w:ind w:left="591" w:right="127"/>
      </w:pPr>
      <w:r>
        <w:t>1.</w:t>
      </w:r>
      <w:r>
        <w:rPr>
          <w:rFonts w:ascii="Arial" w:eastAsia="Arial" w:hAnsi="Arial" w:cs="Arial"/>
        </w:rPr>
        <w:t xml:space="preserve"> </w:t>
      </w:r>
      <w:r>
        <w:t xml:space="preserve">Open the project folder to install necessary tools  </w:t>
      </w:r>
    </w:p>
    <w:p w14:paraId="5BC01092" w14:textId="77777777" w:rsidR="002824B6" w:rsidRDefault="002824B6" w:rsidP="002824B6">
      <w:pPr>
        <w:spacing w:after="0" w:line="256" w:lineRule="auto"/>
        <w:ind w:left="235" w:firstLine="0"/>
      </w:pPr>
      <w:r>
        <w:t xml:space="preserve"> </w:t>
      </w:r>
    </w:p>
    <w:p w14:paraId="7248A04E" w14:textId="77777777" w:rsidR="002824B6" w:rsidRDefault="002824B6" w:rsidP="002824B6">
      <w:pPr>
        <w:ind w:left="1686" w:right="127"/>
      </w:pPr>
      <w:r>
        <w:t xml:space="preserve">In this project, we use:  </w:t>
      </w:r>
    </w:p>
    <w:p w14:paraId="673AC66C" w14:textId="77777777" w:rsidR="002824B6" w:rsidRDefault="002824B6" w:rsidP="002824B6">
      <w:pPr>
        <w:numPr>
          <w:ilvl w:val="2"/>
          <w:numId w:val="6"/>
        </w:numPr>
        <w:spacing w:after="39" w:line="256" w:lineRule="auto"/>
        <w:ind w:right="127" w:hanging="360"/>
        <w:jc w:val="center"/>
      </w:pPr>
      <w:r>
        <w:t xml:space="preserve">React </w:t>
      </w:r>
      <w:proofErr w:type="spellStart"/>
      <w:r>
        <w:t>Js</w:t>
      </w:r>
      <w:proofErr w:type="spellEnd"/>
      <w:r>
        <w:t xml:space="preserve"> </w:t>
      </w:r>
    </w:p>
    <w:p w14:paraId="54DB0143" w14:textId="77777777" w:rsidR="002824B6" w:rsidRDefault="002824B6" w:rsidP="002824B6">
      <w:pPr>
        <w:numPr>
          <w:ilvl w:val="2"/>
          <w:numId w:val="6"/>
        </w:numPr>
        <w:spacing w:after="25"/>
        <w:ind w:right="127" w:hanging="360"/>
        <w:jc w:val="center"/>
      </w:pPr>
      <w:r>
        <w:t xml:space="preserve">React Router Dom </w:t>
      </w:r>
    </w:p>
    <w:p w14:paraId="70CC53FC" w14:textId="77777777" w:rsidR="002824B6" w:rsidRDefault="002824B6" w:rsidP="002824B6">
      <w:pPr>
        <w:numPr>
          <w:ilvl w:val="2"/>
          <w:numId w:val="6"/>
        </w:numPr>
        <w:spacing w:after="39" w:line="256" w:lineRule="auto"/>
        <w:ind w:right="127" w:hanging="360"/>
        <w:jc w:val="center"/>
      </w:pPr>
      <w:r>
        <w:t xml:space="preserve">React Icons </w:t>
      </w:r>
    </w:p>
    <w:p w14:paraId="69BED2EB" w14:textId="77777777" w:rsidR="002824B6" w:rsidRDefault="002824B6" w:rsidP="002824B6">
      <w:pPr>
        <w:numPr>
          <w:ilvl w:val="2"/>
          <w:numId w:val="6"/>
        </w:numPr>
        <w:spacing w:after="29"/>
        <w:ind w:right="127" w:hanging="360"/>
        <w:jc w:val="center"/>
      </w:pPr>
      <w:r>
        <w:t xml:space="preserve">Bootstrap/tailwind </w:t>
      </w:r>
      <w:proofErr w:type="spellStart"/>
      <w:r>
        <w:t>css</w:t>
      </w:r>
      <w:proofErr w:type="spellEnd"/>
      <w:r>
        <w:t xml:space="preserve"> </w:t>
      </w:r>
    </w:p>
    <w:p w14:paraId="58AE829F" w14:textId="77777777" w:rsidR="002824B6" w:rsidRDefault="002824B6" w:rsidP="002824B6">
      <w:pPr>
        <w:numPr>
          <w:ilvl w:val="2"/>
          <w:numId w:val="6"/>
        </w:numPr>
        <w:spacing w:after="2" w:line="256" w:lineRule="auto"/>
        <w:ind w:right="127" w:hanging="360"/>
        <w:jc w:val="center"/>
      </w:pPr>
      <w:r>
        <w:t xml:space="preserve">Axios </w:t>
      </w:r>
    </w:p>
    <w:p w14:paraId="39D5F444" w14:textId="77777777" w:rsidR="002824B6" w:rsidRDefault="002824B6" w:rsidP="002824B6">
      <w:pPr>
        <w:numPr>
          <w:ilvl w:val="0"/>
          <w:numId w:val="5"/>
        </w:numPr>
        <w:ind w:left="1302" w:right="127" w:hanging="721"/>
      </w:pPr>
      <w:r>
        <w:t xml:space="preserve">For further reference, use the following resources </w:t>
      </w:r>
      <w:r>
        <w:rPr>
          <w:rFonts w:ascii="Cambria" w:eastAsia="Cambria" w:hAnsi="Cambria" w:cs="Cambria"/>
          <w:b/>
          <w:sz w:val="24"/>
        </w:rPr>
        <w:t>o</w:t>
      </w:r>
      <w:r>
        <w:rPr>
          <w:rFonts w:ascii="Arial" w:eastAsia="Arial" w:hAnsi="Arial" w:cs="Arial"/>
          <w:b/>
          <w:sz w:val="24"/>
        </w:rPr>
        <w:t xml:space="preserve"> </w:t>
      </w:r>
      <w:hyperlink r:id="rId28" w:history="1">
        <w:r>
          <w:rPr>
            <w:rStyle w:val="Hyperlink"/>
          </w:rPr>
          <w:t>https://react.dev/learn/installation</w:t>
        </w:r>
      </w:hyperlink>
      <w:hyperlink r:id="rId29" w:history="1">
        <w:r>
          <w:rPr>
            <w:rStyle w:val="Hyperlink"/>
            <w:color w:val="000000"/>
          </w:rPr>
          <w:t xml:space="preserve"> </w:t>
        </w:r>
      </w:hyperlink>
      <w:r>
        <w:t xml:space="preserve"> </w:t>
      </w:r>
    </w:p>
    <w:p w14:paraId="60089AC2" w14:textId="77777777" w:rsidR="002824B6" w:rsidRDefault="002824B6" w:rsidP="002824B6">
      <w:pPr>
        <w:spacing w:after="17" w:line="256" w:lineRule="auto"/>
        <w:ind w:left="956" w:firstLine="0"/>
      </w:pPr>
      <w:r>
        <w:t xml:space="preserve"> </w:t>
      </w:r>
    </w:p>
    <w:p w14:paraId="4525FE4F" w14:textId="77777777" w:rsidR="002824B6" w:rsidRDefault="002824B6" w:rsidP="002824B6">
      <w:pPr>
        <w:numPr>
          <w:ilvl w:val="1"/>
          <w:numId w:val="5"/>
        </w:numPr>
        <w:spacing w:after="5"/>
        <w:ind w:hanging="360"/>
      </w:pPr>
      <w:hyperlink r:id="rId30" w:history="1">
        <w:r>
          <w:rPr>
            <w:rStyle w:val="Hyperlink"/>
          </w:rPr>
          <w:t>https://react</w:t>
        </w:r>
      </w:hyperlink>
      <w:hyperlink r:id="rId31" w:history="1">
        <w:r>
          <w:rPr>
            <w:rStyle w:val="Hyperlink"/>
          </w:rPr>
          <w:t>-</w:t>
        </w:r>
      </w:hyperlink>
      <w:hyperlink r:id="rId32" w:history="1">
        <w:r>
          <w:rPr>
            <w:rStyle w:val="Hyperlink"/>
          </w:rPr>
          <w:t>bootstrap</w:t>
        </w:r>
      </w:hyperlink>
      <w:hyperlink r:id="rId33" w:history="1">
        <w:r>
          <w:rPr>
            <w:rStyle w:val="Hyperlink"/>
          </w:rPr>
          <w:t>-</w:t>
        </w:r>
      </w:hyperlink>
      <w:hyperlink r:id="rId34" w:history="1">
        <w:r>
          <w:rPr>
            <w:rStyle w:val="Hyperlink"/>
          </w:rPr>
          <w:t>v4.netlify.app/getting</w:t>
        </w:r>
      </w:hyperlink>
      <w:hyperlink r:id="rId35" w:history="1">
        <w:r>
          <w:rPr>
            <w:rStyle w:val="Hyperlink"/>
          </w:rPr>
          <w:t>started/introduction/</w:t>
        </w:r>
      </w:hyperlink>
      <w:hyperlink r:id="rId36" w:history="1">
        <w:r>
          <w:rPr>
            <w:rStyle w:val="Hyperlink"/>
            <w:color w:val="000000"/>
          </w:rPr>
          <w:t xml:space="preserve"> </w:t>
        </w:r>
      </w:hyperlink>
    </w:p>
    <w:p w14:paraId="5D9A03E0" w14:textId="77777777" w:rsidR="002824B6" w:rsidRDefault="002824B6" w:rsidP="002824B6">
      <w:pPr>
        <w:spacing w:after="22" w:line="256" w:lineRule="auto"/>
        <w:ind w:left="1016" w:firstLine="0"/>
      </w:pPr>
      <w:r>
        <w:t xml:space="preserve"> </w:t>
      </w:r>
    </w:p>
    <w:p w14:paraId="789386C8" w14:textId="77777777" w:rsidR="002824B6" w:rsidRDefault="002824B6" w:rsidP="002824B6">
      <w:pPr>
        <w:numPr>
          <w:ilvl w:val="1"/>
          <w:numId w:val="5"/>
        </w:numPr>
        <w:spacing w:after="5"/>
        <w:ind w:hanging="360"/>
      </w:pPr>
      <w:hyperlink r:id="rId37" w:history="1">
        <w:r>
          <w:rPr>
            <w:rStyle w:val="Hyperlink"/>
          </w:rPr>
          <w:t>https://axios</w:t>
        </w:r>
      </w:hyperlink>
      <w:hyperlink r:id="rId38" w:history="1">
        <w:r>
          <w:rPr>
            <w:rStyle w:val="Hyperlink"/>
          </w:rPr>
          <w:t>-</w:t>
        </w:r>
      </w:hyperlink>
      <w:hyperlink r:id="rId39" w:history="1">
        <w:r>
          <w:rPr>
            <w:rStyle w:val="Hyperlink"/>
          </w:rPr>
          <w:t>http.com/docs/intro</w:t>
        </w:r>
      </w:hyperlink>
      <w:hyperlink r:id="rId40" w:history="1">
        <w:r>
          <w:rPr>
            <w:rStyle w:val="Hyperlink"/>
            <w:color w:val="000000"/>
          </w:rPr>
          <w:t xml:space="preserve"> </w:t>
        </w:r>
      </w:hyperlink>
      <w:r>
        <w:t xml:space="preserve"> </w:t>
      </w:r>
    </w:p>
    <w:p w14:paraId="4EA6A1C3" w14:textId="77777777" w:rsidR="002824B6" w:rsidRDefault="002824B6" w:rsidP="002824B6">
      <w:pPr>
        <w:spacing w:after="17" w:line="256" w:lineRule="auto"/>
        <w:ind w:left="956" w:firstLine="0"/>
      </w:pPr>
      <w:r>
        <w:t xml:space="preserve"> </w:t>
      </w:r>
    </w:p>
    <w:p w14:paraId="6998A076" w14:textId="77777777" w:rsidR="002824B6" w:rsidRDefault="002824B6" w:rsidP="002824B6">
      <w:pPr>
        <w:numPr>
          <w:ilvl w:val="1"/>
          <w:numId w:val="5"/>
        </w:numPr>
        <w:spacing w:after="0" w:line="256" w:lineRule="auto"/>
        <w:ind w:hanging="360"/>
      </w:pPr>
      <w:hyperlink r:id="rId41" w:history="1">
        <w:r>
          <w:rPr>
            <w:rStyle w:val="Hyperlink"/>
          </w:rPr>
          <w:t>https://reactrouter.com/en/main/start/tutorial</w:t>
        </w:r>
      </w:hyperlink>
      <w:hyperlink r:id="rId42" w:history="1">
        <w:r>
          <w:rPr>
            <w:rStyle w:val="Hyperlink"/>
            <w:color w:val="000000"/>
          </w:rPr>
          <w:t xml:space="preserve"> </w:t>
        </w:r>
      </w:hyperlink>
      <w:r>
        <w:t xml:space="preserve"> </w:t>
      </w:r>
    </w:p>
    <w:p w14:paraId="1F50BAEB" w14:textId="77777777" w:rsidR="002824B6" w:rsidRDefault="002824B6" w:rsidP="002824B6">
      <w:pPr>
        <w:pStyle w:val="ListParagraph"/>
        <w:rPr>
          <w:rFonts w:ascii="Calibri" w:eastAsia="Calibri" w:hAnsi="Calibri" w:cs="Calibri"/>
          <w:b/>
          <w:color w:val="7030A0"/>
          <w:sz w:val="36"/>
          <w:szCs w:val="36"/>
        </w:rPr>
      </w:pPr>
    </w:p>
    <w:p w14:paraId="771F79FF" w14:textId="77777777" w:rsidR="002824B6" w:rsidRDefault="002824B6" w:rsidP="002824B6">
      <w:pPr>
        <w:spacing w:after="0" w:line="256" w:lineRule="auto"/>
      </w:pPr>
      <w:r w:rsidRPr="00D02A42">
        <w:rPr>
          <w:rFonts w:ascii="Calibri" w:eastAsia="Calibri" w:hAnsi="Calibri" w:cs="Calibri"/>
          <w:b/>
          <w:color w:val="7030A0"/>
          <w:sz w:val="36"/>
          <w:szCs w:val="36"/>
        </w:rPr>
        <w:t>Milestone 2: Project Development</w:t>
      </w:r>
    </w:p>
    <w:p w14:paraId="0D98276C" w14:textId="77777777" w:rsidR="002824B6" w:rsidRDefault="002824B6" w:rsidP="002824B6">
      <w:pPr>
        <w:spacing w:after="2" w:line="256" w:lineRule="auto"/>
        <w:ind w:left="235" w:firstLine="0"/>
      </w:pPr>
      <w:r>
        <w:t xml:space="preserve"> </w:t>
      </w:r>
    </w:p>
    <w:p w14:paraId="212D1069" w14:textId="77777777" w:rsidR="002824B6" w:rsidRDefault="002824B6" w:rsidP="002824B6">
      <w:pPr>
        <w:numPr>
          <w:ilvl w:val="0"/>
          <w:numId w:val="7"/>
        </w:numPr>
        <w:ind w:right="127" w:hanging="721"/>
      </w:pPr>
      <w:r>
        <w:t xml:space="preserve">Setup the Routing paths  </w:t>
      </w:r>
    </w:p>
    <w:p w14:paraId="58DB4C22" w14:textId="77777777" w:rsidR="002824B6" w:rsidRDefault="002824B6" w:rsidP="002824B6">
      <w:pPr>
        <w:spacing w:after="0" w:line="256" w:lineRule="auto"/>
        <w:ind w:left="235" w:firstLine="0"/>
      </w:pPr>
      <w:r>
        <w:t xml:space="preserve"> </w:t>
      </w:r>
    </w:p>
    <w:p w14:paraId="700492D5" w14:textId="77777777" w:rsidR="002824B6" w:rsidRDefault="002824B6" w:rsidP="002824B6">
      <w:pPr>
        <w:ind w:left="235" w:right="127" w:firstLine="721"/>
      </w:pPr>
      <w:r>
        <w:t xml:space="preserve">Setup the clear routing paths to access various files in the application.  </w:t>
      </w:r>
    </w:p>
    <w:p w14:paraId="7A81F773" w14:textId="77777777" w:rsidR="002824B6" w:rsidRDefault="002824B6" w:rsidP="002824B6">
      <w:pPr>
        <w:ind w:left="1686" w:right="127"/>
      </w:pPr>
      <w:r>
        <w:t xml:space="preserve">Ex: </w:t>
      </w:r>
    </w:p>
    <w:p w14:paraId="66FF0391" w14:textId="77777777" w:rsidR="002824B6" w:rsidRDefault="002824B6" w:rsidP="002824B6">
      <w:pPr>
        <w:ind w:left="1686" w:right="127"/>
      </w:pPr>
      <w:r>
        <w:rPr>
          <w:noProof/>
        </w:rPr>
        <w:lastRenderedPageBreak/>
        <w:drawing>
          <wp:inline distT="0" distB="0" distL="0" distR="0" wp14:anchorId="0A894B58" wp14:editId="501C1E79">
            <wp:extent cx="4084320" cy="2846294"/>
            <wp:effectExtent l="0" t="0" r="0" b="0"/>
            <wp:docPr id="194640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3">
                      <a:extLst>
                        <a:ext uri="{28A0092B-C50C-407E-A947-70E740481C1C}">
                          <a14:useLocalDpi xmlns:a14="http://schemas.microsoft.com/office/drawing/2010/main" val="0"/>
                        </a:ext>
                      </a:extLst>
                    </a:blip>
                    <a:srcRect l="9705" t="-255" r="19034" b="4952"/>
                    <a:stretch>
                      <a:fillRect/>
                    </a:stretch>
                  </pic:blipFill>
                  <pic:spPr bwMode="auto">
                    <a:xfrm>
                      <a:off x="0" y="0"/>
                      <a:ext cx="4084320" cy="2846294"/>
                    </a:xfrm>
                    <a:prstGeom prst="rect">
                      <a:avLst/>
                    </a:prstGeom>
                    <a:noFill/>
                    <a:ln>
                      <a:noFill/>
                    </a:ln>
                    <a:extLst>
                      <a:ext uri="{53640926-AAD7-44D8-BBD7-CCE9431645EC}">
                        <a14:shadowObscured xmlns:a14="http://schemas.microsoft.com/office/drawing/2010/main"/>
                      </a:ext>
                    </a:extLst>
                  </pic:spPr>
                </pic:pic>
              </a:graphicData>
            </a:graphic>
          </wp:inline>
        </w:drawing>
      </w:r>
    </w:p>
    <w:p w14:paraId="6038B734" w14:textId="77777777" w:rsidR="002824B6" w:rsidRDefault="002824B6" w:rsidP="002824B6">
      <w:pPr>
        <w:spacing w:after="0" w:line="256" w:lineRule="auto"/>
        <w:ind w:left="1676" w:firstLine="0"/>
      </w:pPr>
      <w:r>
        <w:t xml:space="preserve"> </w:t>
      </w:r>
    </w:p>
    <w:p w14:paraId="7AD92472" w14:textId="77777777" w:rsidR="002824B6" w:rsidRDefault="002824B6" w:rsidP="002824B6">
      <w:pPr>
        <w:spacing w:after="0" w:line="256" w:lineRule="auto"/>
        <w:ind w:left="0" w:right="290" w:firstLine="0"/>
        <w:jc w:val="right"/>
      </w:pPr>
      <w:r>
        <w:t xml:space="preserve"> </w:t>
      </w:r>
    </w:p>
    <w:p w14:paraId="77583274" w14:textId="77777777" w:rsidR="002824B6" w:rsidRDefault="002824B6" w:rsidP="002824B6">
      <w:pPr>
        <w:spacing w:after="77" w:line="256" w:lineRule="auto"/>
        <w:ind w:left="235" w:firstLine="0"/>
      </w:pPr>
      <w:r>
        <w:rPr>
          <w:rFonts w:ascii="Times New Roman" w:eastAsia="Times New Roman" w:hAnsi="Times New Roman" w:cs="Times New Roman"/>
          <w:sz w:val="24"/>
        </w:rPr>
        <w:t xml:space="preserve"> </w:t>
      </w:r>
    </w:p>
    <w:p w14:paraId="0D9494E3" w14:textId="77777777" w:rsidR="002824B6" w:rsidRDefault="002824B6" w:rsidP="002824B6">
      <w:pPr>
        <w:spacing w:after="0" w:line="256" w:lineRule="auto"/>
        <w:ind w:left="235" w:firstLine="0"/>
      </w:pPr>
    </w:p>
    <w:p w14:paraId="18208EFA" w14:textId="77777777" w:rsidR="002824B6" w:rsidRDefault="002824B6" w:rsidP="002824B6">
      <w:pPr>
        <w:spacing w:after="0"/>
        <w:ind w:left="230"/>
      </w:pPr>
      <w:proofErr w:type="gramStart"/>
      <w:r>
        <w:rPr>
          <w:color w:val="7030A0"/>
        </w:rPr>
        <w:t>IMAGE  CODE</w:t>
      </w:r>
      <w:proofErr w:type="gramEnd"/>
      <w:r>
        <w:rPr>
          <w:color w:val="7030A0"/>
        </w:rPr>
        <w:t xml:space="preserve"> </w:t>
      </w:r>
    </w:p>
    <w:p w14:paraId="3419BD60" w14:textId="77777777" w:rsidR="002824B6" w:rsidRDefault="002824B6" w:rsidP="002824B6">
      <w:pPr>
        <w:spacing w:after="0" w:line="256" w:lineRule="auto"/>
        <w:ind w:left="235" w:firstLine="0"/>
      </w:pPr>
      <w:r>
        <w:rPr>
          <w:color w:val="7030A0"/>
        </w:rPr>
        <w:t xml:space="preserve"> </w:t>
      </w:r>
      <w:r>
        <w:rPr>
          <w:noProof/>
        </w:rPr>
        <w:drawing>
          <wp:inline distT="0" distB="0" distL="0" distR="0" wp14:anchorId="61C9E7F0" wp14:editId="19D3D62E">
            <wp:extent cx="4043082" cy="2680335"/>
            <wp:effectExtent l="0" t="0" r="0" b="5715"/>
            <wp:docPr id="668224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4">
                      <a:extLst>
                        <a:ext uri="{28A0092B-C50C-407E-A947-70E740481C1C}">
                          <a14:useLocalDpi xmlns:a14="http://schemas.microsoft.com/office/drawing/2010/main" val="0"/>
                        </a:ext>
                      </a:extLst>
                    </a:blip>
                    <a:srcRect l="9855" r="19596" b="4626"/>
                    <a:stretch>
                      <a:fillRect/>
                    </a:stretch>
                  </pic:blipFill>
                  <pic:spPr bwMode="auto">
                    <a:xfrm>
                      <a:off x="0" y="0"/>
                      <a:ext cx="4043544" cy="2680641"/>
                    </a:xfrm>
                    <a:prstGeom prst="rect">
                      <a:avLst/>
                    </a:prstGeom>
                    <a:noFill/>
                    <a:ln>
                      <a:noFill/>
                    </a:ln>
                    <a:extLst>
                      <a:ext uri="{53640926-AAD7-44D8-BBD7-CCE9431645EC}">
                        <a14:shadowObscured xmlns:a14="http://schemas.microsoft.com/office/drawing/2010/main"/>
                      </a:ext>
                    </a:extLst>
                  </pic:spPr>
                </pic:pic>
              </a:graphicData>
            </a:graphic>
          </wp:inline>
        </w:drawing>
      </w:r>
    </w:p>
    <w:p w14:paraId="5A82DA53" w14:textId="77777777" w:rsidR="002824B6" w:rsidRDefault="002824B6" w:rsidP="002824B6">
      <w:pPr>
        <w:spacing w:after="0" w:line="256" w:lineRule="auto"/>
        <w:ind w:left="235" w:firstLine="0"/>
      </w:pPr>
      <w:r>
        <w:rPr>
          <w:color w:val="7030A0"/>
        </w:rPr>
        <w:t xml:space="preserve"> </w:t>
      </w:r>
    </w:p>
    <w:p w14:paraId="68FE82CF" w14:textId="77777777" w:rsidR="002824B6" w:rsidRDefault="002824B6" w:rsidP="002824B6">
      <w:pPr>
        <w:spacing w:after="0" w:line="256" w:lineRule="auto"/>
        <w:ind w:left="0" w:firstLine="0"/>
        <w:jc w:val="right"/>
      </w:pPr>
      <w:r>
        <w:rPr>
          <w:color w:val="7030A0"/>
        </w:rPr>
        <w:t xml:space="preserve"> </w:t>
      </w:r>
    </w:p>
    <w:p w14:paraId="06ED252E" w14:textId="77777777" w:rsidR="002824B6" w:rsidRDefault="002824B6" w:rsidP="002824B6">
      <w:pPr>
        <w:spacing w:after="0" w:line="256" w:lineRule="auto"/>
        <w:ind w:left="235" w:firstLine="0"/>
      </w:pPr>
      <w:r>
        <w:rPr>
          <w:noProof/>
        </w:rPr>
        <w:lastRenderedPageBreak/>
        <w:drawing>
          <wp:anchor distT="0" distB="0" distL="114300" distR="114300" simplePos="0" relativeHeight="251659264" behindDoc="0" locked="0" layoutInCell="1" allowOverlap="1" wp14:anchorId="6ECC5D14" wp14:editId="311BB536">
            <wp:simplePos x="1062318" y="4921624"/>
            <wp:positionH relativeFrom="column">
              <wp:align>left</wp:align>
            </wp:positionH>
            <wp:positionV relativeFrom="paragraph">
              <wp:align>top</wp:align>
            </wp:positionV>
            <wp:extent cx="4083050" cy="2828364"/>
            <wp:effectExtent l="0" t="0" r="0" b="0"/>
            <wp:wrapSquare wrapText="bothSides"/>
            <wp:docPr id="129612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5">
                      <a:extLst>
                        <a:ext uri="{28A0092B-C50C-407E-A947-70E740481C1C}">
                          <a14:useLocalDpi xmlns:a14="http://schemas.microsoft.com/office/drawing/2010/main" val="0"/>
                        </a:ext>
                      </a:extLst>
                    </a:blip>
                    <a:srcRect l="9696" r="19051" b="5396"/>
                    <a:stretch>
                      <a:fillRect/>
                    </a:stretch>
                  </pic:blipFill>
                  <pic:spPr bwMode="auto">
                    <a:xfrm>
                      <a:off x="0" y="0"/>
                      <a:ext cx="4083050" cy="2828364"/>
                    </a:xfrm>
                    <a:prstGeom prst="rect">
                      <a:avLst/>
                    </a:prstGeom>
                    <a:noFill/>
                    <a:ln>
                      <a:noFill/>
                    </a:ln>
                    <a:extLst>
                      <a:ext uri="{53640926-AAD7-44D8-BBD7-CCE9431645EC}">
                        <a14:shadowObscured xmlns:a14="http://schemas.microsoft.com/office/drawing/2010/main"/>
                      </a:ext>
                    </a:extLst>
                  </pic:spPr>
                </pic:pic>
              </a:graphicData>
            </a:graphic>
          </wp:anchor>
        </w:drawing>
      </w:r>
    </w:p>
    <w:p w14:paraId="52B8115A" w14:textId="77777777" w:rsidR="002824B6" w:rsidRPr="00563E3E" w:rsidRDefault="002824B6" w:rsidP="002824B6"/>
    <w:p w14:paraId="7A7E9A02" w14:textId="77777777" w:rsidR="002824B6" w:rsidRPr="00563E3E" w:rsidRDefault="002824B6" w:rsidP="002824B6"/>
    <w:p w14:paraId="65E749A4" w14:textId="77777777" w:rsidR="002824B6" w:rsidRPr="00563E3E" w:rsidRDefault="002824B6" w:rsidP="002824B6"/>
    <w:p w14:paraId="75010FC9" w14:textId="77777777" w:rsidR="002824B6" w:rsidRPr="00563E3E" w:rsidRDefault="002824B6" w:rsidP="002824B6"/>
    <w:p w14:paraId="44C791D9" w14:textId="77777777" w:rsidR="002824B6" w:rsidRPr="00563E3E" w:rsidRDefault="002824B6" w:rsidP="002824B6"/>
    <w:p w14:paraId="3733072D" w14:textId="77777777" w:rsidR="002824B6" w:rsidRPr="00563E3E" w:rsidRDefault="002824B6" w:rsidP="002824B6"/>
    <w:p w14:paraId="3BA71EEB" w14:textId="77777777" w:rsidR="002824B6" w:rsidRPr="00563E3E" w:rsidRDefault="002824B6" w:rsidP="002824B6"/>
    <w:p w14:paraId="1559E17C" w14:textId="77777777" w:rsidR="002824B6" w:rsidRPr="00563E3E" w:rsidRDefault="002824B6" w:rsidP="002824B6"/>
    <w:p w14:paraId="342C09CB" w14:textId="77777777" w:rsidR="002824B6" w:rsidRDefault="002824B6" w:rsidP="002824B6">
      <w:pPr>
        <w:spacing w:after="0" w:line="256" w:lineRule="auto"/>
        <w:ind w:left="235" w:firstLine="0"/>
      </w:pPr>
    </w:p>
    <w:p w14:paraId="18808FFC" w14:textId="77777777" w:rsidR="002824B6" w:rsidRDefault="002824B6" w:rsidP="002824B6">
      <w:pPr>
        <w:tabs>
          <w:tab w:val="left" w:pos="713"/>
        </w:tabs>
        <w:spacing w:after="0" w:line="256" w:lineRule="auto"/>
        <w:ind w:left="235" w:firstLine="0"/>
      </w:pPr>
      <w:r>
        <w:tab/>
      </w:r>
    </w:p>
    <w:p w14:paraId="172064DB" w14:textId="77777777" w:rsidR="002824B6" w:rsidRPr="00563E3E" w:rsidRDefault="002824B6" w:rsidP="002824B6">
      <w:pPr>
        <w:pStyle w:val="ListParagraph"/>
        <w:numPr>
          <w:ilvl w:val="0"/>
          <w:numId w:val="15"/>
        </w:numPr>
        <w:tabs>
          <w:tab w:val="left" w:pos="713"/>
        </w:tabs>
        <w:spacing w:after="0" w:line="256" w:lineRule="auto"/>
      </w:pPr>
      <w:r w:rsidRPr="00563E3E">
        <w:rPr>
          <w:b/>
          <w:bCs/>
        </w:rPr>
        <w:t>Updated Identity</w:t>
      </w:r>
      <w:r w:rsidRPr="00563E3E">
        <w:t xml:space="preserve"> – The new name reflects a clearer, more authentic representation of who we are today.</w:t>
      </w:r>
    </w:p>
    <w:p w14:paraId="50C9E2C6" w14:textId="77777777" w:rsidR="002824B6" w:rsidRPr="00563E3E" w:rsidRDefault="002824B6" w:rsidP="002824B6">
      <w:pPr>
        <w:numPr>
          <w:ilvl w:val="0"/>
          <w:numId w:val="15"/>
        </w:numPr>
        <w:tabs>
          <w:tab w:val="left" w:pos="713"/>
        </w:tabs>
        <w:spacing w:after="0" w:line="256" w:lineRule="auto"/>
      </w:pPr>
      <w:r w:rsidRPr="00563E3E">
        <w:rPr>
          <w:b/>
          <w:bCs/>
        </w:rPr>
        <w:t>Visual Refresh</w:t>
      </w:r>
      <w:r w:rsidRPr="00563E3E">
        <w:t xml:space="preserve"> – The image was changed to better align with our current style, values, and audience expectations.</w:t>
      </w:r>
    </w:p>
    <w:p w14:paraId="6C0DAF20" w14:textId="77777777" w:rsidR="002824B6" w:rsidRPr="00563E3E" w:rsidRDefault="002824B6" w:rsidP="002824B6">
      <w:pPr>
        <w:numPr>
          <w:ilvl w:val="0"/>
          <w:numId w:val="15"/>
        </w:numPr>
        <w:tabs>
          <w:tab w:val="left" w:pos="713"/>
        </w:tabs>
        <w:spacing w:after="0" w:line="256" w:lineRule="auto"/>
      </w:pPr>
      <w:r w:rsidRPr="00563E3E">
        <w:rPr>
          <w:b/>
          <w:bCs/>
        </w:rPr>
        <w:t>Brand Consistency</w:t>
      </w:r>
      <w:r w:rsidRPr="00563E3E">
        <w:t xml:space="preserve"> – Both changes help unify our presence across platforms, making us instantly recognizable.</w:t>
      </w:r>
    </w:p>
    <w:p w14:paraId="64045FB9" w14:textId="77777777" w:rsidR="002824B6" w:rsidRPr="00563E3E" w:rsidRDefault="002824B6" w:rsidP="002824B6">
      <w:pPr>
        <w:numPr>
          <w:ilvl w:val="0"/>
          <w:numId w:val="15"/>
        </w:numPr>
        <w:tabs>
          <w:tab w:val="left" w:pos="713"/>
        </w:tabs>
        <w:spacing w:after="0" w:line="256" w:lineRule="auto"/>
      </w:pPr>
      <w:r w:rsidRPr="00563E3E">
        <w:rPr>
          <w:b/>
          <w:bCs/>
        </w:rPr>
        <w:t>Professional Appeal</w:t>
      </w:r>
      <w:r w:rsidRPr="00563E3E">
        <w:t xml:space="preserve"> – The updated look and name enhance credibility and make a stronger impression.</w:t>
      </w:r>
    </w:p>
    <w:p w14:paraId="16D93B37" w14:textId="77777777" w:rsidR="002824B6" w:rsidRPr="00563E3E" w:rsidRDefault="002824B6" w:rsidP="002824B6">
      <w:pPr>
        <w:numPr>
          <w:ilvl w:val="0"/>
          <w:numId w:val="15"/>
        </w:numPr>
        <w:tabs>
          <w:tab w:val="left" w:pos="713"/>
        </w:tabs>
        <w:spacing w:after="0" w:line="256" w:lineRule="auto"/>
      </w:pPr>
      <w:r w:rsidRPr="00563E3E">
        <w:rPr>
          <w:b/>
          <w:bCs/>
        </w:rPr>
        <w:t>User Engagement</w:t>
      </w:r>
      <w:r w:rsidRPr="00563E3E">
        <w:t xml:space="preserve"> – A fresh image and name are more inviting, encouraging people to connect and engage.</w:t>
      </w:r>
    </w:p>
    <w:p w14:paraId="26C15BE3" w14:textId="77777777" w:rsidR="002824B6" w:rsidRPr="00563E3E" w:rsidRDefault="002824B6" w:rsidP="002824B6">
      <w:pPr>
        <w:numPr>
          <w:ilvl w:val="0"/>
          <w:numId w:val="15"/>
        </w:numPr>
        <w:tabs>
          <w:tab w:val="left" w:pos="713"/>
        </w:tabs>
        <w:spacing w:after="0" w:line="256" w:lineRule="auto"/>
      </w:pPr>
      <w:r w:rsidRPr="00563E3E">
        <w:rPr>
          <w:b/>
          <w:bCs/>
        </w:rPr>
        <w:t>Future-Ready</w:t>
      </w:r>
      <w:r w:rsidRPr="00563E3E">
        <w:t xml:space="preserve"> – These updates position us for growth, innovation, and new opportunities ahead.</w:t>
      </w:r>
    </w:p>
    <w:p w14:paraId="62EEE210" w14:textId="77777777" w:rsidR="002824B6" w:rsidRDefault="002824B6" w:rsidP="002824B6">
      <w:pPr>
        <w:pStyle w:val="ListParagraph"/>
        <w:tabs>
          <w:tab w:val="left" w:pos="713"/>
        </w:tabs>
        <w:spacing w:after="0" w:line="256" w:lineRule="auto"/>
        <w:ind w:firstLine="0"/>
      </w:pPr>
      <w:r>
        <w:br w:type="textWrapping" w:clear="all"/>
      </w:r>
    </w:p>
    <w:p w14:paraId="01636E69" w14:textId="77777777" w:rsidR="002824B6" w:rsidRDefault="002824B6" w:rsidP="002824B6">
      <w:pPr>
        <w:spacing w:after="531" w:line="256" w:lineRule="auto"/>
      </w:pPr>
      <w:r>
        <w:rPr>
          <w:rFonts w:ascii="Engravers MT" w:eastAsia="Engravers MT" w:hAnsi="Engravers MT" w:cs="Engravers MT"/>
          <w:b/>
          <w:color w:val="7030A0"/>
        </w:rPr>
        <w:t>INSERTED IMAGE:</w:t>
      </w:r>
    </w:p>
    <w:p w14:paraId="5E8F6984" w14:textId="77777777" w:rsidR="002824B6" w:rsidRDefault="002824B6" w:rsidP="002824B6">
      <w:pPr>
        <w:spacing w:after="461" w:line="256" w:lineRule="auto"/>
        <w:ind w:left="0" w:firstLine="0"/>
        <w:jc w:val="right"/>
      </w:pPr>
      <w:r>
        <w:rPr>
          <w:color w:val="7030A0"/>
        </w:rPr>
        <w:t xml:space="preserve"> </w:t>
      </w:r>
    </w:p>
    <w:p w14:paraId="3ECFCFB6" w14:textId="77777777" w:rsidR="002824B6" w:rsidRDefault="002824B6" w:rsidP="002824B6">
      <w:pPr>
        <w:spacing w:after="530" w:line="256" w:lineRule="auto"/>
        <w:ind w:left="235" w:firstLine="0"/>
      </w:pPr>
      <w:r>
        <w:rPr>
          <w:color w:val="7030A0"/>
        </w:rPr>
        <w:t xml:space="preserve"> </w:t>
      </w:r>
    </w:p>
    <w:p w14:paraId="4560477E" w14:textId="77777777" w:rsidR="002824B6" w:rsidRDefault="002824B6" w:rsidP="002824B6">
      <w:pPr>
        <w:spacing w:after="531" w:line="256" w:lineRule="auto"/>
        <w:ind w:left="235" w:firstLine="0"/>
      </w:pPr>
      <w:r>
        <w:rPr>
          <w:color w:val="7030A0"/>
        </w:rPr>
        <w:lastRenderedPageBreak/>
        <w:t xml:space="preserve"> </w:t>
      </w:r>
      <w:r>
        <w:rPr>
          <w:noProof/>
        </w:rPr>
        <w:drawing>
          <wp:inline distT="0" distB="0" distL="0" distR="0" wp14:anchorId="0F03B6A8" wp14:editId="1C82FCF0">
            <wp:extent cx="4419600" cy="2357157"/>
            <wp:effectExtent l="0" t="0" r="0" b="5080"/>
            <wp:docPr id="772725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6">
                      <a:extLst>
                        <a:ext uri="{28A0092B-C50C-407E-A947-70E740481C1C}">
                          <a14:useLocalDpi xmlns:a14="http://schemas.microsoft.com/office/drawing/2010/main" val="0"/>
                        </a:ext>
                      </a:extLst>
                    </a:blip>
                    <a:srcRect l="9934" t="10732" r="12917" b="5035"/>
                    <a:stretch>
                      <a:fillRect/>
                    </a:stretch>
                  </pic:blipFill>
                  <pic:spPr bwMode="auto">
                    <a:xfrm>
                      <a:off x="0" y="0"/>
                      <a:ext cx="4449436" cy="2373070"/>
                    </a:xfrm>
                    <a:prstGeom prst="rect">
                      <a:avLst/>
                    </a:prstGeom>
                    <a:noFill/>
                    <a:ln>
                      <a:noFill/>
                    </a:ln>
                    <a:extLst>
                      <a:ext uri="{53640926-AAD7-44D8-BBD7-CCE9431645EC}">
                        <a14:shadowObscured xmlns:a14="http://schemas.microsoft.com/office/drawing/2010/main"/>
                      </a:ext>
                    </a:extLst>
                  </pic:spPr>
                </pic:pic>
              </a:graphicData>
            </a:graphic>
          </wp:inline>
        </w:drawing>
      </w:r>
    </w:p>
    <w:p w14:paraId="19A38677" w14:textId="77777777" w:rsidR="002824B6" w:rsidRDefault="002824B6" w:rsidP="002824B6">
      <w:pPr>
        <w:spacing w:after="530" w:line="256" w:lineRule="auto"/>
        <w:ind w:left="235" w:firstLine="0"/>
      </w:pPr>
      <w:r>
        <w:rPr>
          <w:color w:val="7030A0"/>
        </w:rPr>
        <w:t xml:space="preserve"> </w:t>
      </w:r>
    </w:p>
    <w:p w14:paraId="316A46F8" w14:textId="77777777" w:rsidR="002824B6" w:rsidRDefault="002824B6" w:rsidP="002824B6">
      <w:pPr>
        <w:spacing w:after="531" w:line="256" w:lineRule="auto"/>
        <w:ind w:left="235" w:firstLine="0"/>
      </w:pPr>
      <w:r>
        <w:rPr>
          <w:color w:val="7030A0"/>
        </w:rPr>
        <w:t xml:space="preserve"> </w:t>
      </w:r>
    </w:p>
    <w:p w14:paraId="5531535C" w14:textId="77777777" w:rsidR="002824B6" w:rsidRDefault="002824B6" w:rsidP="002824B6">
      <w:pPr>
        <w:spacing w:after="0" w:line="256" w:lineRule="auto"/>
        <w:ind w:left="235" w:firstLine="0"/>
      </w:pPr>
      <w:r>
        <w:rPr>
          <w:color w:val="7030A0"/>
        </w:rPr>
        <w:t xml:space="preserve"> </w:t>
      </w:r>
    </w:p>
    <w:p w14:paraId="6057E442" w14:textId="77777777" w:rsidR="002824B6" w:rsidRDefault="002824B6" w:rsidP="002824B6">
      <w:pPr>
        <w:spacing w:after="541" w:line="256" w:lineRule="auto"/>
        <w:ind w:left="2396" w:firstLine="0"/>
      </w:pPr>
      <w:r>
        <w:rPr>
          <w:color w:val="403152"/>
          <w:sz w:val="56"/>
        </w:rPr>
        <w:t xml:space="preserve"> </w:t>
      </w:r>
    </w:p>
    <w:p w14:paraId="2654F971" w14:textId="6AE36D7B" w:rsidR="002824B6" w:rsidRDefault="002824B6" w:rsidP="002824B6">
      <w:pPr>
        <w:spacing w:after="541" w:line="256" w:lineRule="auto"/>
        <w:ind w:left="2396" w:firstLine="0"/>
        <w:jc w:val="center"/>
      </w:pPr>
      <w:r w:rsidRPr="002824B6">
        <w:rPr>
          <w:color w:val="7030A0"/>
        </w:rPr>
        <w:t>THANK YOU</w:t>
      </w:r>
    </w:p>
    <w:p w14:paraId="24F21847" w14:textId="77777777" w:rsidR="002824B6" w:rsidRDefault="002824B6" w:rsidP="002824B6">
      <w:pPr>
        <w:spacing w:after="541" w:line="256" w:lineRule="auto"/>
        <w:ind w:left="2396" w:firstLine="0"/>
      </w:pPr>
      <w:r>
        <w:rPr>
          <w:color w:val="403152"/>
          <w:sz w:val="56"/>
        </w:rPr>
        <w:t xml:space="preserve"> </w:t>
      </w:r>
    </w:p>
    <w:p w14:paraId="769A266B" w14:textId="77777777" w:rsidR="002824B6" w:rsidRDefault="002824B6" w:rsidP="002824B6">
      <w:pPr>
        <w:spacing w:after="0" w:line="256" w:lineRule="auto"/>
        <w:ind w:left="2396" w:firstLine="0"/>
      </w:pPr>
      <w:r>
        <w:rPr>
          <w:color w:val="403152"/>
          <w:sz w:val="56"/>
        </w:rPr>
        <w:t xml:space="preserve"> </w:t>
      </w:r>
    </w:p>
    <w:p w14:paraId="12C0D3C8" w14:textId="77777777" w:rsidR="002824B6" w:rsidRDefault="002824B6" w:rsidP="002824B6"/>
    <w:p w14:paraId="631717A6" w14:textId="77777777" w:rsidR="002824B6" w:rsidRDefault="002824B6"/>
    <w:sectPr w:rsidR="00282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77EB3"/>
    <w:multiLevelType w:val="multilevel"/>
    <w:tmpl w:val="FA26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11DDA"/>
    <w:multiLevelType w:val="hybridMultilevel"/>
    <w:tmpl w:val="E5EAD222"/>
    <w:lvl w:ilvl="0" w:tplc="1812BB5A">
      <w:start w:val="1"/>
      <w:numFmt w:val="bullet"/>
      <w:lvlText w:val="•"/>
      <w:lvlJc w:val="left"/>
      <w:pPr>
        <w:ind w:left="956"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1" w:tplc="1EB8FBA0">
      <w:start w:val="1"/>
      <w:numFmt w:val="bullet"/>
      <w:lvlText w:val="o"/>
      <w:lvlJc w:val="left"/>
      <w:pPr>
        <w:ind w:left="1398"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2" w:tplc="E362B2B0">
      <w:start w:val="1"/>
      <w:numFmt w:val="bullet"/>
      <w:lvlText w:val="▪"/>
      <w:lvlJc w:val="left"/>
      <w:pPr>
        <w:ind w:left="2118"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3" w:tplc="8C24DE7C">
      <w:start w:val="1"/>
      <w:numFmt w:val="bullet"/>
      <w:lvlText w:val="•"/>
      <w:lvlJc w:val="left"/>
      <w:pPr>
        <w:ind w:left="2838"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4" w:tplc="ED4E8E08">
      <w:start w:val="1"/>
      <w:numFmt w:val="bullet"/>
      <w:lvlText w:val="o"/>
      <w:lvlJc w:val="left"/>
      <w:pPr>
        <w:ind w:left="3558"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5" w:tplc="431E42CE">
      <w:start w:val="1"/>
      <w:numFmt w:val="bullet"/>
      <w:lvlText w:val="▪"/>
      <w:lvlJc w:val="left"/>
      <w:pPr>
        <w:ind w:left="4278"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6" w:tplc="675E21FE">
      <w:start w:val="1"/>
      <w:numFmt w:val="bullet"/>
      <w:lvlText w:val="•"/>
      <w:lvlJc w:val="left"/>
      <w:pPr>
        <w:ind w:left="4998"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7" w:tplc="63A40C78">
      <w:start w:val="1"/>
      <w:numFmt w:val="bullet"/>
      <w:lvlText w:val="o"/>
      <w:lvlJc w:val="left"/>
      <w:pPr>
        <w:ind w:left="5718"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8" w:tplc="DE085F90">
      <w:start w:val="1"/>
      <w:numFmt w:val="bullet"/>
      <w:lvlText w:val="▪"/>
      <w:lvlJc w:val="left"/>
      <w:pPr>
        <w:ind w:left="6438"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abstractNum>
  <w:abstractNum w:abstractNumId="2" w15:restartNumberingAfterBreak="0">
    <w:nsid w:val="1231116B"/>
    <w:multiLevelType w:val="hybridMultilevel"/>
    <w:tmpl w:val="E1225C74"/>
    <w:lvl w:ilvl="0" w:tplc="54525F5A">
      <w:start w:val="1"/>
      <w:numFmt w:val="bullet"/>
      <w:lvlText w:val="•"/>
      <w:lvlJc w:val="left"/>
      <w:pPr>
        <w:ind w:left="14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8A7075AE">
      <w:start w:val="1"/>
      <w:numFmt w:val="bullet"/>
      <w:lvlText w:val="–"/>
      <w:lvlJc w:val="left"/>
      <w:pPr>
        <w:ind w:left="0"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2" w:tplc="188E60D8">
      <w:start w:val="1"/>
      <w:numFmt w:val="bullet"/>
      <w:lvlText w:val="▪"/>
      <w:lvlJc w:val="left"/>
      <w:pPr>
        <w:ind w:left="1825"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3" w:tplc="D83619F8">
      <w:start w:val="1"/>
      <w:numFmt w:val="bullet"/>
      <w:lvlText w:val="•"/>
      <w:lvlJc w:val="left"/>
      <w:pPr>
        <w:ind w:left="2546"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4" w:tplc="A502D5EC">
      <w:start w:val="1"/>
      <w:numFmt w:val="bullet"/>
      <w:lvlText w:val="o"/>
      <w:lvlJc w:val="left"/>
      <w:pPr>
        <w:ind w:left="3266"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5" w:tplc="59B4A0FE">
      <w:start w:val="1"/>
      <w:numFmt w:val="bullet"/>
      <w:lvlText w:val="▪"/>
      <w:lvlJc w:val="left"/>
      <w:pPr>
        <w:ind w:left="3986"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6" w:tplc="D180A002">
      <w:start w:val="1"/>
      <w:numFmt w:val="bullet"/>
      <w:lvlText w:val="•"/>
      <w:lvlJc w:val="left"/>
      <w:pPr>
        <w:ind w:left="4706"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7" w:tplc="E60CDE12">
      <w:start w:val="1"/>
      <w:numFmt w:val="bullet"/>
      <w:lvlText w:val="o"/>
      <w:lvlJc w:val="left"/>
      <w:pPr>
        <w:ind w:left="5426"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8" w:tplc="DD84BE0E">
      <w:start w:val="1"/>
      <w:numFmt w:val="bullet"/>
      <w:lvlText w:val="▪"/>
      <w:lvlJc w:val="left"/>
      <w:pPr>
        <w:ind w:left="6146"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8EF3661"/>
    <w:multiLevelType w:val="hybridMultilevel"/>
    <w:tmpl w:val="C3542312"/>
    <w:lvl w:ilvl="0" w:tplc="40090001">
      <w:start w:val="1"/>
      <w:numFmt w:val="bullet"/>
      <w:lvlText w:val=""/>
      <w:lvlJc w:val="left"/>
      <w:pPr>
        <w:ind w:left="955" w:hanging="360"/>
      </w:pPr>
      <w:rPr>
        <w:rFonts w:ascii="Symbol" w:hAnsi="Symbol" w:hint="default"/>
      </w:rPr>
    </w:lvl>
    <w:lvl w:ilvl="1" w:tplc="40090003" w:tentative="1">
      <w:start w:val="1"/>
      <w:numFmt w:val="bullet"/>
      <w:lvlText w:val="o"/>
      <w:lvlJc w:val="left"/>
      <w:pPr>
        <w:ind w:left="1675" w:hanging="360"/>
      </w:pPr>
      <w:rPr>
        <w:rFonts w:ascii="Courier New" w:hAnsi="Courier New" w:cs="Courier New" w:hint="default"/>
      </w:rPr>
    </w:lvl>
    <w:lvl w:ilvl="2" w:tplc="40090005" w:tentative="1">
      <w:start w:val="1"/>
      <w:numFmt w:val="bullet"/>
      <w:lvlText w:val=""/>
      <w:lvlJc w:val="left"/>
      <w:pPr>
        <w:ind w:left="2395" w:hanging="360"/>
      </w:pPr>
      <w:rPr>
        <w:rFonts w:ascii="Wingdings" w:hAnsi="Wingdings" w:hint="default"/>
      </w:rPr>
    </w:lvl>
    <w:lvl w:ilvl="3" w:tplc="40090001" w:tentative="1">
      <w:start w:val="1"/>
      <w:numFmt w:val="bullet"/>
      <w:lvlText w:val=""/>
      <w:lvlJc w:val="left"/>
      <w:pPr>
        <w:ind w:left="3115" w:hanging="360"/>
      </w:pPr>
      <w:rPr>
        <w:rFonts w:ascii="Symbol" w:hAnsi="Symbol" w:hint="default"/>
      </w:rPr>
    </w:lvl>
    <w:lvl w:ilvl="4" w:tplc="40090003" w:tentative="1">
      <w:start w:val="1"/>
      <w:numFmt w:val="bullet"/>
      <w:lvlText w:val="o"/>
      <w:lvlJc w:val="left"/>
      <w:pPr>
        <w:ind w:left="3835" w:hanging="360"/>
      </w:pPr>
      <w:rPr>
        <w:rFonts w:ascii="Courier New" w:hAnsi="Courier New" w:cs="Courier New" w:hint="default"/>
      </w:rPr>
    </w:lvl>
    <w:lvl w:ilvl="5" w:tplc="40090005" w:tentative="1">
      <w:start w:val="1"/>
      <w:numFmt w:val="bullet"/>
      <w:lvlText w:val=""/>
      <w:lvlJc w:val="left"/>
      <w:pPr>
        <w:ind w:left="4555" w:hanging="360"/>
      </w:pPr>
      <w:rPr>
        <w:rFonts w:ascii="Wingdings" w:hAnsi="Wingdings" w:hint="default"/>
      </w:rPr>
    </w:lvl>
    <w:lvl w:ilvl="6" w:tplc="40090001" w:tentative="1">
      <w:start w:val="1"/>
      <w:numFmt w:val="bullet"/>
      <w:lvlText w:val=""/>
      <w:lvlJc w:val="left"/>
      <w:pPr>
        <w:ind w:left="5275" w:hanging="360"/>
      </w:pPr>
      <w:rPr>
        <w:rFonts w:ascii="Symbol" w:hAnsi="Symbol" w:hint="default"/>
      </w:rPr>
    </w:lvl>
    <w:lvl w:ilvl="7" w:tplc="40090003" w:tentative="1">
      <w:start w:val="1"/>
      <w:numFmt w:val="bullet"/>
      <w:lvlText w:val="o"/>
      <w:lvlJc w:val="left"/>
      <w:pPr>
        <w:ind w:left="5995" w:hanging="360"/>
      </w:pPr>
      <w:rPr>
        <w:rFonts w:ascii="Courier New" w:hAnsi="Courier New" w:cs="Courier New" w:hint="default"/>
      </w:rPr>
    </w:lvl>
    <w:lvl w:ilvl="8" w:tplc="40090005" w:tentative="1">
      <w:start w:val="1"/>
      <w:numFmt w:val="bullet"/>
      <w:lvlText w:val=""/>
      <w:lvlJc w:val="left"/>
      <w:pPr>
        <w:ind w:left="6715" w:hanging="360"/>
      </w:pPr>
      <w:rPr>
        <w:rFonts w:ascii="Wingdings" w:hAnsi="Wingdings" w:hint="default"/>
      </w:rPr>
    </w:lvl>
  </w:abstractNum>
  <w:abstractNum w:abstractNumId="4" w15:restartNumberingAfterBreak="0">
    <w:nsid w:val="1C5F162A"/>
    <w:multiLevelType w:val="hybridMultilevel"/>
    <w:tmpl w:val="F6025F90"/>
    <w:lvl w:ilvl="0" w:tplc="7BC01BFC">
      <w:start w:val="1"/>
      <w:numFmt w:val="bullet"/>
      <w:lvlText w:val="❖"/>
      <w:lvlJc w:val="left"/>
      <w:pPr>
        <w:ind w:left="956"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1" w:tplc="FD8C861A">
      <w:start w:val="1"/>
      <w:numFmt w:val="bullet"/>
      <w:lvlText w:val="•"/>
      <w:lvlJc w:val="left"/>
      <w:pPr>
        <w:ind w:left="941"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2" w:tplc="007833A0">
      <w:start w:val="1"/>
      <w:numFmt w:val="bullet"/>
      <w:lvlText w:val="▪"/>
      <w:lvlJc w:val="left"/>
      <w:pPr>
        <w:ind w:left="144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3" w:tplc="F64EB75A">
      <w:start w:val="1"/>
      <w:numFmt w:val="bullet"/>
      <w:lvlText w:val="•"/>
      <w:lvlJc w:val="left"/>
      <w:pPr>
        <w:ind w:left="2161"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4" w:tplc="85D8156A">
      <w:start w:val="1"/>
      <w:numFmt w:val="bullet"/>
      <w:lvlText w:val="o"/>
      <w:lvlJc w:val="left"/>
      <w:pPr>
        <w:ind w:left="288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5" w:tplc="F8764FB6">
      <w:start w:val="1"/>
      <w:numFmt w:val="bullet"/>
      <w:lvlText w:val="▪"/>
      <w:lvlJc w:val="left"/>
      <w:pPr>
        <w:ind w:left="360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6" w:tplc="85129CA8">
      <w:start w:val="1"/>
      <w:numFmt w:val="bullet"/>
      <w:lvlText w:val="•"/>
      <w:lvlJc w:val="left"/>
      <w:pPr>
        <w:ind w:left="4321"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7" w:tplc="55EE051E">
      <w:start w:val="1"/>
      <w:numFmt w:val="bullet"/>
      <w:lvlText w:val="o"/>
      <w:lvlJc w:val="left"/>
      <w:pPr>
        <w:ind w:left="504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8" w:tplc="A2A89640">
      <w:start w:val="1"/>
      <w:numFmt w:val="bullet"/>
      <w:lvlText w:val="▪"/>
      <w:lvlJc w:val="left"/>
      <w:pPr>
        <w:ind w:left="576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abstractNum>
  <w:abstractNum w:abstractNumId="5" w15:restartNumberingAfterBreak="0">
    <w:nsid w:val="21002CB6"/>
    <w:multiLevelType w:val="hybridMultilevel"/>
    <w:tmpl w:val="FAE00C4C"/>
    <w:lvl w:ilvl="0" w:tplc="3594F916">
      <w:start w:val="1"/>
      <w:numFmt w:val="bullet"/>
      <w:lvlText w:val="✓"/>
      <w:lvlJc w:val="left"/>
      <w:pPr>
        <w:ind w:left="636" w:firstLine="0"/>
      </w:pPr>
      <w:rPr>
        <w:rFonts w:ascii="MS Gothic" w:eastAsia="MS Gothic" w:hAnsi="MS Gothic" w:cs="MS Gothic"/>
        <w:b w:val="0"/>
        <w:i w:val="0"/>
        <w:strike w:val="0"/>
        <w:dstrike w:val="0"/>
        <w:color w:val="000000"/>
        <w:sz w:val="32"/>
        <w:szCs w:val="32"/>
        <w:u w:val="none" w:color="000000"/>
        <w:effect w:val="none"/>
        <w:bdr w:val="none" w:sz="0" w:space="0" w:color="auto" w:frame="1"/>
        <w:vertAlign w:val="baseline"/>
      </w:rPr>
    </w:lvl>
    <w:lvl w:ilvl="1" w:tplc="7A022666">
      <w:start w:val="1"/>
      <w:numFmt w:val="bullet"/>
      <w:lvlText w:val="•"/>
      <w:lvlJc w:val="left"/>
      <w:pPr>
        <w:ind w:left="1021"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2" w:tplc="9BC2E290">
      <w:start w:val="1"/>
      <w:numFmt w:val="bullet"/>
      <w:lvlText w:val="▪"/>
      <w:lvlJc w:val="left"/>
      <w:pPr>
        <w:ind w:left="151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3" w:tplc="5C4077CC">
      <w:start w:val="1"/>
      <w:numFmt w:val="bullet"/>
      <w:lvlText w:val="•"/>
      <w:lvlJc w:val="left"/>
      <w:pPr>
        <w:ind w:left="2231"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4" w:tplc="3FEE0606">
      <w:start w:val="1"/>
      <w:numFmt w:val="bullet"/>
      <w:lvlText w:val="o"/>
      <w:lvlJc w:val="left"/>
      <w:pPr>
        <w:ind w:left="295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5" w:tplc="883289CC">
      <w:start w:val="1"/>
      <w:numFmt w:val="bullet"/>
      <w:lvlText w:val="▪"/>
      <w:lvlJc w:val="left"/>
      <w:pPr>
        <w:ind w:left="367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6" w:tplc="01208FE2">
      <w:start w:val="1"/>
      <w:numFmt w:val="bullet"/>
      <w:lvlText w:val="•"/>
      <w:lvlJc w:val="left"/>
      <w:pPr>
        <w:ind w:left="4391"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7" w:tplc="608AEBCA">
      <w:start w:val="1"/>
      <w:numFmt w:val="bullet"/>
      <w:lvlText w:val="o"/>
      <w:lvlJc w:val="left"/>
      <w:pPr>
        <w:ind w:left="511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8" w:tplc="2812A2C0">
      <w:start w:val="1"/>
      <w:numFmt w:val="bullet"/>
      <w:lvlText w:val="▪"/>
      <w:lvlJc w:val="left"/>
      <w:pPr>
        <w:ind w:left="583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abstractNum>
  <w:abstractNum w:abstractNumId="6" w15:restartNumberingAfterBreak="0">
    <w:nsid w:val="221B19FD"/>
    <w:multiLevelType w:val="multilevel"/>
    <w:tmpl w:val="7952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D449E"/>
    <w:multiLevelType w:val="hybridMultilevel"/>
    <w:tmpl w:val="5FCA649E"/>
    <w:lvl w:ilvl="0" w:tplc="5A8E7D5C">
      <w:start w:val="1"/>
      <w:numFmt w:val="bullet"/>
      <w:lvlText w:val="•"/>
      <w:lvlJc w:val="left"/>
      <w:pPr>
        <w:ind w:left="1301"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949A3FFA">
      <w:start w:val="1"/>
      <w:numFmt w:val="bullet"/>
      <w:lvlText w:val="o"/>
      <w:lvlJc w:val="left"/>
      <w:pPr>
        <w:ind w:left="1676"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2" w:tplc="B072BBA2">
      <w:start w:val="1"/>
      <w:numFmt w:val="bullet"/>
      <w:lvlText w:val="▪"/>
      <w:lvlJc w:val="left"/>
      <w:pPr>
        <w:ind w:left="2161"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3" w:tplc="C51C6386">
      <w:start w:val="1"/>
      <w:numFmt w:val="bullet"/>
      <w:lvlText w:val="•"/>
      <w:lvlJc w:val="left"/>
      <w:pPr>
        <w:ind w:left="2881"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4" w:tplc="74BA8AA4">
      <w:start w:val="1"/>
      <w:numFmt w:val="bullet"/>
      <w:lvlText w:val="o"/>
      <w:lvlJc w:val="left"/>
      <w:pPr>
        <w:ind w:left="3601"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5" w:tplc="2B0A95B6">
      <w:start w:val="1"/>
      <w:numFmt w:val="bullet"/>
      <w:lvlText w:val="▪"/>
      <w:lvlJc w:val="left"/>
      <w:pPr>
        <w:ind w:left="4321"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6" w:tplc="032E7256">
      <w:start w:val="1"/>
      <w:numFmt w:val="bullet"/>
      <w:lvlText w:val="•"/>
      <w:lvlJc w:val="left"/>
      <w:pPr>
        <w:ind w:left="5041"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7" w:tplc="CBF2A14A">
      <w:start w:val="1"/>
      <w:numFmt w:val="bullet"/>
      <w:lvlText w:val="o"/>
      <w:lvlJc w:val="left"/>
      <w:pPr>
        <w:ind w:left="5761"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8" w:tplc="213EBA42">
      <w:start w:val="1"/>
      <w:numFmt w:val="bullet"/>
      <w:lvlText w:val="▪"/>
      <w:lvlJc w:val="left"/>
      <w:pPr>
        <w:ind w:left="6481"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28BF598E"/>
    <w:multiLevelType w:val="hybridMultilevel"/>
    <w:tmpl w:val="AED0F708"/>
    <w:lvl w:ilvl="0" w:tplc="764A675C">
      <w:start w:val="1"/>
      <w:numFmt w:val="bullet"/>
      <w:lvlText w:val="•"/>
      <w:lvlJc w:val="left"/>
      <w:pPr>
        <w:ind w:left="415"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1" w:tplc="B32AFA6C">
      <w:start w:val="1"/>
      <w:numFmt w:val="bullet"/>
      <w:lvlText w:val="o"/>
      <w:lvlJc w:val="left"/>
      <w:pPr>
        <w:ind w:left="1120"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2" w:tplc="A03CC4C6">
      <w:start w:val="1"/>
      <w:numFmt w:val="bullet"/>
      <w:lvlText w:val="▪"/>
      <w:lvlJc w:val="left"/>
      <w:pPr>
        <w:ind w:left="1840"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3" w:tplc="89D425F6">
      <w:start w:val="1"/>
      <w:numFmt w:val="bullet"/>
      <w:lvlText w:val="•"/>
      <w:lvlJc w:val="left"/>
      <w:pPr>
        <w:ind w:left="2560"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4" w:tplc="BD8E9A0A">
      <w:start w:val="1"/>
      <w:numFmt w:val="bullet"/>
      <w:lvlText w:val="o"/>
      <w:lvlJc w:val="left"/>
      <w:pPr>
        <w:ind w:left="3280"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5" w:tplc="F7E82792">
      <w:start w:val="1"/>
      <w:numFmt w:val="bullet"/>
      <w:lvlText w:val="▪"/>
      <w:lvlJc w:val="left"/>
      <w:pPr>
        <w:ind w:left="4000"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6" w:tplc="68E49006">
      <w:start w:val="1"/>
      <w:numFmt w:val="bullet"/>
      <w:lvlText w:val="•"/>
      <w:lvlJc w:val="left"/>
      <w:pPr>
        <w:ind w:left="4720"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7" w:tplc="9AD69662">
      <w:start w:val="1"/>
      <w:numFmt w:val="bullet"/>
      <w:lvlText w:val="o"/>
      <w:lvlJc w:val="left"/>
      <w:pPr>
        <w:ind w:left="5440"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8" w:tplc="C958E0F6">
      <w:start w:val="1"/>
      <w:numFmt w:val="bullet"/>
      <w:lvlText w:val="▪"/>
      <w:lvlJc w:val="left"/>
      <w:pPr>
        <w:ind w:left="6160"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abstractNum>
  <w:abstractNum w:abstractNumId="9" w15:restartNumberingAfterBreak="0">
    <w:nsid w:val="3506642E"/>
    <w:multiLevelType w:val="hybridMultilevel"/>
    <w:tmpl w:val="1BF6FEB6"/>
    <w:lvl w:ilvl="0" w:tplc="8A7075AE">
      <w:start w:val="1"/>
      <w:numFmt w:val="bullet"/>
      <w:lvlText w:val="–"/>
      <w:lvlJc w:val="left"/>
      <w:pPr>
        <w:ind w:left="720" w:hanging="36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F94002"/>
    <w:multiLevelType w:val="multilevel"/>
    <w:tmpl w:val="ADD0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D124E"/>
    <w:multiLevelType w:val="hybridMultilevel"/>
    <w:tmpl w:val="021437EA"/>
    <w:lvl w:ilvl="0" w:tplc="83F23A64">
      <w:start w:val="1"/>
      <w:numFmt w:val="bullet"/>
      <w:lvlText w:val="•"/>
      <w:lvlJc w:val="left"/>
      <w:pPr>
        <w:ind w:left="360"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1" w:tplc="624ED74A">
      <w:start w:val="1"/>
      <w:numFmt w:val="bullet"/>
      <w:lvlText w:val="o"/>
      <w:lvlJc w:val="left"/>
      <w:pPr>
        <w:ind w:left="2341"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2" w:tplc="CDDAC818">
      <w:start w:val="1"/>
      <w:numFmt w:val="bullet"/>
      <w:lvlRestart w:val="0"/>
      <w:lvlText w:val="▪"/>
      <w:lvlJc w:val="left"/>
      <w:pPr>
        <w:ind w:left="3061"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3" w:tplc="EB14FCA4">
      <w:start w:val="1"/>
      <w:numFmt w:val="bullet"/>
      <w:lvlText w:val="•"/>
      <w:lvlJc w:val="left"/>
      <w:pPr>
        <w:ind w:left="5042"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4" w:tplc="E40A13EA">
      <w:start w:val="1"/>
      <w:numFmt w:val="bullet"/>
      <w:lvlText w:val="o"/>
      <w:lvlJc w:val="left"/>
      <w:pPr>
        <w:ind w:left="5762"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5" w:tplc="3B00E9AE">
      <w:start w:val="1"/>
      <w:numFmt w:val="bullet"/>
      <w:lvlText w:val="▪"/>
      <w:lvlJc w:val="left"/>
      <w:pPr>
        <w:ind w:left="6482"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6" w:tplc="357E86E2">
      <w:start w:val="1"/>
      <w:numFmt w:val="bullet"/>
      <w:lvlText w:val="•"/>
      <w:lvlJc w:val="left"/>
      <w:pPr>
        <w:ind w:left="7202"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7" w:tplc="EB3AAA2C">
      <w:start w:val="1"/>
      <w:numFmt w:val="bullet"/>
      <w:lvlText w:val="o"/>
      <w:lvlJc w:val="left"/>
      <w:pPr>
        <w:ind w:left="7922"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8" w:tplc="CC72C892">
      <w:start w:val="1"/>
      <w:numFmt w:val="bullet"/>
      <w:lvlText w:val="▪"/>
      <w:lvlJc w:val="left"/>
      <w:pPr>
        <w:ind w:left="8642"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abstractNum>
  <w:abstractNum w:abstractNumId="12" w15:restartNumberingAfterBreak="0">
    <w:nsid w:val="4E7F2A50"/>
    <w:multiLevelType w:val="multilevel"/>
    <w:tmpl w:val="FCF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84DA6"/>
    <w:multiLevelType w:val="hybridMultilevel"/>
    <w:tmpl w:val="33C2EA10"/>
    <w:lvl w:ilvl="0" w:tplc="3594F916">
      <w:start w:val="1"/>
      <w:numFmt w:val="bullet"/>
      <w:lvlText w:val="✓"/>
      <w:lvlJc w:val="left"/>
      <w:pPr>
        <w:ind w:left="720" w:hanging="360"/>
      </w:pPr>
      <w:rPr>
        <w:rFonts w:ascii="MS Gothic" w:eastAsia="MS Gothic" w:hAnsi="MS Gothic" w:cs="MS Gothic"/>
        <w:b w:val="0"/>
        <w:i w:val="0"/>
        <w:strike w:val="0"/>
        <w:dstrike w:val="0"/>
        <w:color w:val="000000"/>
        <w:sz w:val="32"/>
        <w:szCs w:val="32"/>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6C06FD"/>
    <w:multiLevelType w:val="multilevel"/>
    <w:tmpl w:val="822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579370">
    <w:abstractNumId w:val="2"/>
  </w:num>
  <w:num w:numId="2" w16cid:durableId="2106222323">
    <w:abstractNumId w:val="8"/>
  </w:num>
  <w:num w:numId="3" w16cid:durableId="1921716782">
    <w:abstractNumId w:val="5"/>
  </w:num>
  <w:num w:numId="4" w16cid:durableId="22244446">
    <w:abstractNumId w:val="1"/>
  </w:num>
  <w:num w:numId="5" w16cid:durableId="341854409">
    <w:abstractNumId w:val="7"/>
  </w:num>
  <w:num w:numId="6" w16cid:durableId="1761369716">
    <w:abstractNumId w:val="11"/>
  </w:num>
  <w:num w:numId="7" w16cid:durableId="1385984457">
    <w:abstractNumId w:val="4"/>
  </w:num>
  <w:num w:numId="8" w16cid:durableId="445083263">
    <w:abstractNumId w:val="14"/>
  </w:num>
  <w:num w:numId="9" w16cid:durableId="1732146565">
    <w:abstractNumId w:val="10"/>
  </w:num>
  <w:num w:numId="10" w16cid:durableId="870218665">
    <w:abstractNumId w:val="6"/>
  </w:num>
  <w:num w:numId="11" w16cid:durableId="732578288">
    <w:abstractNumId w:val="12"/>
  </w:num>
  <w:num w:numId="12" w16cid:durableId="206332168">
    <w:abstractNumId w:val="0"/>
  </w:num>
  <w:num w:numId="13" w16cid:durableId="502627854">
    <w:abstractNumId w:val="3"/>
  </w:num>
  <w:num w:numId="14" w16cid:durableId="1741051605">
    <w:abstractNumId w:val="9"/>
  </w:num>
  <w:num w:numId="15" w16cid:durableId="16530272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B6"/>
    <w:rsid w:val="001B210F"/>
    <w:rsid w:val="00282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B115"/>
  <w15:chartTrackingRefBased/>
  <w15:docId w15:val="{BC6534AA-2324-4507-B696-105E901A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4B6"/>
    <w:pPr>
      <w:spacing w:after="3" w:line="264" w:lineRule="auto"/>
      <w:ind w:left="245" w:hanging="10"/>
    </w:pPr>
    <w:rPr>
      <w:rFonts w:ascii="Calisto MT" w:eastAsia="Calisto MT" w:hAnsi="Calisto MT" w:cs="Calisto MT"/>
      <w:color w:val="000000"/>
      <w:sz w:val="32"/>
      <w:lang w:eastAsia="en-IN"/>
    </w:rPr>
  </w:style>
  <w:style w:type="paragraph" w:styleId="Heading1">
    <w:name w:val="heading 1"/>
    <w:basedOn w:val="Normal"/>
    <w:next w:val="Normal"/>
    <w:link w:val="Heading1Char"/>
    <w:uiPriority w:val="9"/>
    <w:qFormat/>
    <w:rsid w:val="002824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24B6"/>
    <w:pPr>
      <w:keepNext/>
      <w:keepLines/>
      <w:spacing w:before="160" w:after="80"/>
      <w:outlineLvl w:val="1"/>
    </w:pPr>
    <w:rPr>
      <w:rFonts w:asciiTheme="majorHAnsi" w:eastAsiaTheme="majorEastAsia" w:hAnsiTheme="majorHAnsi" w:cstheme="majorBidi"/>
      <w:color w:val="2F5496" w:themeColor="accent1" w:themeShade="BF"/>
      <w:szCs w:val="32"/>
    </w:rPr>
  </w:style>
  <w:style w:type="paragraph" w:styleId="Heading3">
    <w:name w:val="heading 3"/>
    <w:basedOn w:val="Normal"/>
    <w:next w:val="Normal"/>
    <w:link w:val="Heading3Char"/>
    <w:uiPriority w:val="9"/>
    <w:semiHidden/>
    <w:unhideWhenUsed/>
    <w:qFormat/>
    <w:rsid w:val="002824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24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24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2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4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24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24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24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24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2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4B6"/>
    <w:rPr>
      <w:rFonts w:eastAsiaTheme="majorEastAsia" w:cstheme="majorBidi"/>
      <w:color w:val="272727" w:themeColor="text1" w:themeTint="D8"/>
    </w:rPr>
  </w:style>
  <w:style w:type="paragraph" w:styleId="Title">
    <w:name w:val="Title"/>
    <w:basedOn w:val="Normal"/>
    <w:next w:val="Normal"/>
    <w:link w:val="TitleChar"/>
    <w:uiPriority w:val="10"/>
    <w:qFormat/>
    <w:rsid w:val="00282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4B6"/>
    <w:pPr>
      <w:spacing w:before="160"/>
      <w:jc w:val="center"/>
    </w:pPr>
    <w:rPr>
      <w:i/>
      <w:iCs/>
      <w:color w:val="404040" w:themeColor="text1" w:themeTint="BF"/>
    </w:rPr>
  </w:style>
  <w:style w:type="character" w:customStyle="1" w:styleId="QuoteChar">
    <w:name w:val="Quote Char"/>
    <w:basedOn w:val="DefaultParagraphFont"/>
    <w:link w:val="Quote"/>
    <w:uiPriority w:val="29"/>
    <w:rsid w:val="002824B6"/>
    <w:rPr>
      <w:i/>
      <w:iCs/>
      <w:color w:val="404040" w:themeColor="text1" w:themeTint="BF"/>
    </w:rPr>
  </w:style>
  <w:style w:type="paragraph" w:styleId="ListParagraph">
    <w:name w:val="List Paragraph"/>
    <w:basedOn w:val="Normal"/>
    <w:uiPriority w:val="34"/>
    <w:qFormat/>
    <w:rsid w:val="002824B6"/>
    <w:pPr>
      <w:ind w:left="720"/>
      <w:contextualSpacing/>
    </w:pPr>
  </w:style>
  <w:style w:type="character" w:styleId="IntenseEmphasis">
    <w:name w:val="Intense Emphasis"/>
    <w:basedOn w:val="DefaultParagraphFont"/>
    <w:uiPriority w:val="21"/>
    <w:qFormat/>
    <w:rsid w:val="002824B6"/>
    <w:rPr>
      <w:i/>
      <w:iCs/>
      <w:color w:val="2F5496" w:themeColor="accent1" w:themeShade="BF"/>
    </w:rPr>
  </w:style>
  <w:style w:type="paragraph" w:styleId="IntenseQuote">
    <w:name w:val="Intense Quote"/>
    <w:basedOn w:val="Normal"/>
    <w:next w:val="Normal"/>
    <w:link w:val="IntenseQuoteChar"/>
    <w:uiPriority w:val="30"/>
    <w:qFormat/>
    <w:rsid w:val="002824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24B6"/>
    <w:rPr>
      <w:i/>
      <w:iCs/>
      <w:color w:val="2F5496" w:themeColor="accent1" w:themeShade="BF"/>
    </w:rPr>
  </w:style>
  <w:style w:type="character" w:styleId="IntenseReference">
    <w:name w:val="Intense Reference"/>
    <w:basedOn w:val="DefaultParagraphFont"/>
    <w:uiPriority w:val="32"/>
    <w:qFormat/>
    <w:rsid w:val="002824B6"/>
    <w:rPr>
      <w:b/>
      <w:bCs/>
      <w:smallCaps/>
      <w:color w:val="2F5496" w:themeColor="accent1" w:themeShade="BF"/>
      <w:spacing w:val="5"/>
    </w:rPr>
  </w:style>
  <w:style w:type="character" w:styleId="Hyperlink">
    <w:name w:val="Hyperlink"/>
    <w:basedOn w:val="DefaultParagraphFont"/>
    <w:uiPriority w:val="99"/>
    <w:semiHidden/>
    <w:unhideWhenUsed/>
    <w:rsid w:val="002824B6"/>
    <w:rPr>
      <w:color w:val="0000FF"/>
      <w:u w:val="single"/>
    </w:rPr>
  </w:style>
  <w:style w:type="paragraph" w:styleId="NormalWeb">
    <w:name w:val="Normal (Web)"/>
    <w:basedOn w:val="Normal"/>
    <w:uiPriority w:val="99"/>
    <w:semiHidden/>
    <w:unhideWhenUsed/>
    <w:rsid w:val="002824B6"/>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 TargetMode="External"/><Relationship Id="rId18" Type="http://schemas.openxmlformats.org/officeDocument/2006/relationships/hyperlink" Target="https://www.sublimetext.com/download" TargetMode="External"/><Relationship Id="rId26" Type="http://schemas.openxmlformats.org/officeDocument/2006/relationships/hyperlink" Target="http://localhost:3000/" TargetMode="External"/><Relationship Id="rId39" Type="http://schemas.openxmlformats.org/officeDocument/2006/relationships/hyperlink" Target="https://axios-http.com/docs/intro" TargetMode="External"/><Relationship Id="rId21" Type="http://schemas.openxmlformats.org/officeDocument/2006/relationships/hyperlink" Target="https://www.jetbrains.com/webstorm/download/?section=windows" TargetMode="External"/><Relationship Id="rId34" Type="http://schemas.openxmlformats.org/officeDocument/2006/relationships/hyperlink" Target="https://react-bootstrap-v4.netlify.app/getting-started/introduction/" TargetMode="External"/><Relationship Id="rId42" Type="http://schemas.openxmlformats.org/officeDocument/2006/relationships/hyperlink" Target="https://reactrouter.com/en/main/start/tutorial" TargetMode="External"/><Relationship Id="rId47" Type="http://schemas.openxmlformats.org/officeDocument/2006/relationships/fontTable" Target="fontTable.xml"/><Relationship Id="rId7" Type="http://schemas.openxmlformats.org/officeDocument/2006/relationships/hyperlink" Target="https://nodejs.org/en/download/" TargetMode="External"/><Relationship Id="rId2" Type="http://schemas.openxmlformats.org/officeDocument/2006/relationships/styles" Target="styles.xml"/><Relationship Id="rId16" Type="http://schemas.openxmlformats.org/officeDocument/2006/relationships/hyperlink" Target="https://code.visualstudio.com/download" TargetMode="External"/><Relationship Id="rId29" Type="http://schemas.openxmlformats.org/officeDocument/2006/relationships/hyperlink" Target="https://react.dev/learn/installation" TargetMode="Externa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nodejs.org/en/download/package-manager/" TargetMode="External"/><Relationship Id="rId24" Type="http://schemas.openxmlformats.org/officeDocument/2006/relationships/hyperlink" Target="https://drive.google.com/drive/u/0/folders/1u8PnV_mE0mwKkH_CvuNpliZtRLJZMqrO" TargetMode="External"/><Relationship Id="rId32" Type="http://schemas.openxmlformats.org/officeDocument/2006/relationships/hyperlink" Target="https://react-bootstrap-v4.netlify.app/getting-started/introduction/" TargetMode="External"/><Relationship Id="rId37" Type="http://schemas.openxmlformats.org/officeDocument/2006/relationships/hyperlink" Target="https://axios-http.com/docs/intro" TargetMode="External"/><Relationship Id="rId40" Type="http://schemas.openxmlformats.org/officeDocument/2006/relationships/hyperlink" Target="https://axios-http.com/docs/intro" TargetMode="External"/><Relationship Id="rId45" Type="http://schemas.openxmlformats.org/officeDocument/2006/relationships/image" Target="media/image3.jpeg"/><Relationship Id="rId5" Type="http://schemas.openxmlformats.org/officeDocument/2006/relationships/hyperlink" Target="mailto:hemaumpathy3@gmail.com" TargetMode="External"/><Relationship Id="rId15" Type="http://schemas.openxmlformats.org/officeDocument/2006/relationships/hyperlink" Target="https://gitscm.com/downloads" TargetMode="External"/><Relationship Id="rId23" Type="http://schemas.openxmlformats.org/officeDocument/2006/relationships/hyperlink" Target="https://drive.google.com/drive/u/0/folders/1u8PnV_mE0mwKkH_CvuNpliZtRLJZMqrO" TargetMode="External"/><Relationship Id="rId28" Type="http://schemas.openxmlformats.org/officeDocument/2006/relationships/hyperlink" Target="https://react.dev/learn/installation" TargetMode="External"/><Relationship Id="rId36" Type="http://schemas.openxmlformats.org/officeDocument/2006/relationships/hyperlink" Target="https://react-bootstrap-v4.netlify.app/getting-started/introduction/" TargetMode="External"/><Relationship Id="rId10" Type="http://schemas.openxmlformats.org/officeDocument/2006/relationships/hyperlink" Target="https://nodejs.org/en/download/package-manager/" TargetMode="External"/><Relationship Id="rId19" Type="http://schemas.openxmlformats.org/officeDocument/2006/relationships/hyperlink" Target="https://www.sublimetext.com/download" TargetMode="External"/><Relationship Id="rId31" Type="http://schemas.openxmlformats.org/officeDocument/2006/relationships/hyperlink" Target="https://react-bootstrap-v4.netlify.app/getting-started/introduction/" TargetMode="External"/><Relationship Id="rId44"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nodejs.org/en/download/package-manager/" TargetMode="External"/><Relationship Id="rId14" Type="http://schemas.openxmlformats.org/officeDocument/2006/relationships/hyperlink" Target="https://gitscm.com/downloads" TargetMode="External"/><Relationship Id="rId22" Type="http://schemas.openxmlformats.org/officeDocument/2006/relationships/hyperlink" Target="https://www.jetbrains.com/webstorm/download/?section=windows" TargetMode="External"/><Relationship Id="rId27" Type="http://schemas.openxmlformats.org/officeDocument/2006/relationships/hyperlink" Target="http://localhost:3000/" TargetMode="External"/><Relationship Id="rId30" Type="http://schemas.openxmlformats.org/officeDocument/2006/relationships/hyperlink" Target="https://react-bootstrap-v4.netlify.app/getting-started/introduction/" TargetMode="External"/><Relationship Id="rId35" Type="http://schemas.openxmlformats.org/officeDocument/2006/relationships/hyperlink" Target="https://react-bootstrap-v4.netlify.app/getting-started/introduction/" TargetMode="External"/><Relationship Id="rId43" Type="http://schemas.openxmlformats.org/officeDocument/2006/relationships/image" Target="media/image1.jpeg"/><Relationship Id="rId48" Type="http://schemas.openxmlformats.org/officeDocument/2006/relationships/theme" Target="theme/theme1.xml"/><Relationship Id="rId8" Type="http://schemas.openxmlformats.org/officeDocument/2006/relationships/hyperlink" Target="https://nodejs.org/en/download/package-manager/" TargetMode="External"/><Relationship Id="rId3" Type="http://schemas.openxmlformats.org/officeDocument/2006/relationships/settings" Target="settings.xml"/><Relationship Id="rId12" Type="http://schemas.openxmlformats.org/officeDocument/2006/relationships/hyperlink" Target="http://localhost:3000/" TargetMode="External"/><Relationship Id="rId17" Type="http://schemas.openxmlformats.org/officeDocument/2006/relationships/hyperlink" Target="https://code.visualstudio.com/download" TargetMode="External"/><Relationship Id="rId25" Type="http://schemas.openxmlformats.org/officeDocument/2006/relationships/hyperlink" Target="https://drive.google.com/drive/u/0/folders/1u8PnV_mE0mwKkH_CvuNpliZtRLJZMqrO" TargetMode="External"/><Relationship Id="rId33" Type="http://schemas.openxmlformats.org/officeDocument/2006/relationships/hyperlink" Target="https://react-bootstrap-v4.netlify.app/getting-started/introduction/" TargetMode="External"/><Relationship Id="rId38" Type="http://schemas.openxmlformats.org/officeDocument/2006/relationships/hyperlink" Target="https://axios-http.com/docs/intro" TargetMode="External"/><Relationship Id="rId46" Type="http://schemas.openxmlformats.org/officeDocument/2006/relationships/image" Target="media/image4.jpeg"/><Relationship Id="rId20" Type="http://schemas.openxmlformats.org/officeDocument/2006/relationships/hyperlink" Target="https://www.jetbrains.com/webstorm/download/?section=windows" TargetMode="External"/><Relationship Id="rId41" Type="http://schemas.openxmlformats.org/officeDocument/2006/relationships/hyperlink" Target="https://reactrouter.com/en/main/star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1492</Words>
  <Characters>8510</Characters>
  <Application>Microsoft Office Word</Application>
  <DocSecurity>0</DocSecurity>
  <Lines>70</Lines>
  <Paragraphs>19</Paragraphs>
  <ScaleCrop>false</ScaleCrop>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Joshua</dc:creator>
  <cp:keywords/>
  <dc:description/>
  <cp:lastModifiedBy>Emmanuel Joshua</cp:lastModifiedBy>
  <cp:revision>1</cp:revision>
  <dcterms:created xsi:type="dcterms:W3CDTF">2025-09-19T04:42:00Z</dcterms:created>
  <dcterms:modified xsi:type="dcterms:W3CDTF">2025-09-19T04:47:00Z</dcterms:modified>
</cp:coreProperties>
</file>