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8794" w14:textId="5F800CCE" w:rsidR="00E90E44" w:rsidRDefault="00DD574B" w:rsidP="002512E8">
      <w:pPr>
        <w:spacing w:line="360" w:lineRule="auto"/>
        <w:jc w:val="both"/>
      </w:pPr>
      <w:r>
        <w:t xml:space="preserve">    Today</w:t>
      </w:r>
      <w:r w:rsidR="00FF2C63">
        <w:t xml:space="preserve">, almost all sectors are </w:t>
      </w:r>
      <w:r w:rsidR="001B1C04">
        <w:t>dependent</w:t>
      </w:r>
      <w:r w:rsidR="00FF2C63">
        <w:t xml:space="preserve"> </w:t>
      </w:r>
      <w:r w:rsidR="001B1C04">
        <w:t>on</w:t>
      </w:r>
      <w:r w:rsidR="00FF2C63">
        <w:t xml:space="preserve"> technology.</w:t>
      </w:r>
      <w:r w:rsidR="001B1C04">
        <w:t xml:space="preserve"> While technology expands the functionality of individual items, it can also introduce novel threats. These include security breaches, data leaks, partial/total failures, etc. </w:t>
      </w:r>
    </w:p>
    <w:p w14:paraId="5403AD96" w14:textId="4D3740FD" w:rsidR="001B1C04" w:rsidRDefault="001B1C04" w:rsidP="002512E8">
      <w:pPr>
        <w:spacing w:line="360" w:lineRule="auto"/>
        <w:jc w:val="both"/>
      </w:pPr>
    </w:p>
    <w:p w14:paraId="49923F6D" w14:textId="386B4D82" w:rsidR="000A1E88" w:rsidRDefault="00DD574B" w:rsidP="002512E8">
      <w:pPr>
        <w:spacing w:line="360" w:lineRule="auto"/>
        <w:jc w:val="both"/>
      </w:pPr>
      <w:r>
        <w:t xml:space="preserve">    During the past few years, the medical sector has seen an increase in interconnected medical devices.</w:t>
      </w:r>
      <w:r w:rsidR="008E6E39">
        <w:t xml:space="preserve"> Even though devices </w:t>
      </w:r>
      <w:r w:rsidR="00C13FEB">
        <w:t>are</w:t>
      </w:r>
      <w:r w:rsidR="008E6E39">
        <w:t xml:space="preserve"> built medically sophisticated, they </w:t>
      </w:r>
      <w:r w:rsidR="00C13FEB">
        <w:t>are</w:t>
      </w:r>
      <w:r w:rsidR="008E6E39">
        <w:t xml:space="preserve"> not equipped with anti-cyber</w:t>
      </w:r>
      <w:r w:rsidR="00C66B00">
        <w:t xml:space="preserve"> </w:t>
      </w:r>
      <w:r w:rsidR="008E6E39">
        <w:t>attack tools (Glisson, et al. 2015).</w:t>
      </w:r>
      <w:r w:rsidR="00C66B00">
        <w:t xml:space="preserve"> A combination of inadequate training and lack of </w:t>
      </w:r>
      <w:r w:rsidR="00C66B00">
        <w:t>anti-cyber-attack tools</w:t>
      </w:r>
      <w:r w:rsidR="00C66B00">
        <w:t xml:space="preserve"> has left a vast number of medical devices vulnerable to cyber attacks.</w:t>
      </w:r>
    </w:p>
    <w:p w14:paraId="5829C006" w14:textId="77777777" w:rsidR="00C66B00" w:rsidRDefault="00C66B00" w:rsidP="002512E8">
      <w:pPr>
        <w:spacing w:line="360" w:lineRule="auto"/>
        <w:jc w:val="both"/>
      </w:pPr>
    </w:p>
    <w:p w14:paraId="658FD881" w14:textId="2D5A276D" w:rsidR="00731B17" w:rsidRDefault="00C66B00" w:rsidP="002512E8">
      <w:pPr>
        <w:spacing w:line="360" w:lineRule="auto"/>
        <w:jc w:val="both"/>
      </w:pPr>
      <w:r>
        <w:t>Glisson</w:t>
      </w:r>
      <w:r>
        <w:t>, et al assembled a team of young undergraduate students in order to investigate the viability of compromising a mannequin training system</w:t>
      </w:r>
      <w:r w:rsidR="00F273B3">
        <w:t xml:space="preserve"> focusing on the communication between the medical mannequin and the software</w:t>
      </w:r>
      <w:r w:rsidR="00D64EF3">
        <w:t xml:space="preserve"> (Muse)</w:t>
      </w:r>
      <w:r w:rsidR="00F273B3">
        <w:t xml:space="preserve"> controlling it.</w:t>
      </w:r>
      <w:r w:rsidR="00D64EF3">
        <w:t xml:space="preserve"> Even though this team did not have any prior training in penetration testing tools, they still managed to </w:t>
      </w:r>
      <w:r w:rsidR="00D64EF3" w:rsidRPr="00D64EF3">
        <w:t>disrupt</w:t>
      </w:r>
      <w:r w:rsidR="00D64EF3">
        <w:t xml:space="preserve"> the mannequin’s function</w:t>
      </w:r>
      <w:r w:rsidR="00530BB5">
        <w:t xml:space="preserve"> using </w:t>
      </w:r>
      <w:r w:rsidR="00530BB5">
        <w:t>BackTrack 5</w:t>
      </w:r>
      <w:r w:rsidR="00530BB5">
        <w:t xml:space="preserve"> software only</w:t>
      </w:r>
      <w:r w:rsidR="00D64EF3">
        <w:t>.</w:t>
      </w:r>
    </w:p>
    <w:p w14:paraId="76A75364" w14:textId="77777777" w:rsidR="00530BB5" w:rsidRDefault="00530BB5" w:rsidP="002512E8">
      <w:pPr>
        <w:spacing w:line="360" w:lineRule="auto"/>
        <w:jc w:val="both"/>
      </w:pPr>
    </w:p>
    <w:p w14:paraId="39304EAE" w14:textId="77777777" w:rsidR="00530BB5" w:rsidRDefault="00A7507A" w:rsidP="002512E8">
      <w:pPr>
        <w:spacing w:line="360" w:lineRule="auto"/>
        <w:jc w:val="both"/>
      </w:pPr>
      <w:r>
        <w:t>Initially, b</w:t>
      </w:r>
      <w:r w:rsidR="006930D6">
        <w:t>y using a BackTrack 5 r3 live CD</w:t>
      </w:r>
      <w:r>
        <w:t>, the students performed a brute force attack against the mannequin’s WPS PIN numbers.</w:t>
      </w:r>
      <w:r w:rsidR="00530BB5">
        <w:t xml:space="preserve"> </w:t>
      </w:r>
    </w:p>
    <w:p w14:paraId="6427DC71" w14:textId="4583C11A" w:rsidR="006930D6" w:rsidRDefault="00530BB5" w:rsidP="002512E8">
      <w:pPr>
        <w:spacing w:line="360" w:lineRule="auto"/>
        <w:jc w:val="both"/>
      </w:pPr>
      <w:r w:rsidRPr="00530BB5">
        <w:t>WIFI</w:t>
      </w:r>
      <w:r w:rsidRPr="00530BB5">
        <w:t xml:space="preserve"> Protected Setup</w:t>
      </w:r>
      <w:r>
        <w:t xml:space="preserve"> (WPS) is a function almost all modern wireless devices are equipped with. It </w:t>
      </w:r>
      <w:r>
        <w:t>only</w:t>
      </w:r>
      <w:r>
        <w:t xml:space="preserve"> works if the network is protected using WPA Personal or WPA2 security protocols. Essentially, if activated on one device, a second device can search for all available WPS setups around and connect to the first device without the need of entering a password</w:t>
      </w:r>
      <w:r w:rsidR="00A0269E">
        <w:t xml:space="preserve"> (</w:t>
      </w:r>
      <w:proofErr w:type="spellStart"/>
      <w:r w:rsidR="00A0269E" w:rsidRPr="00A0269E">
        <w:t>Techinpages</w:t>
      </w:r>
      <w:proofErr w:type="spellEnd"/>
      <w:r w:rsidR="00A0269E">
        <w:t>, 2019).</w:t>
      </w:r>
    </w:p>
    <w:p w14:paraId="38B45D17" w14:textId="411AF3A8" w:rsidR="00530BB5" w:rsidRDefault="00530BB5" w:rsidP="002512E8">
      <w:pPr>
        <w:spacing w:line="360" w:lineRule="auto"/>
        <w:jc w:val="both"/>
      </w:pPr>
    </w:p>
    <w:p w14:paraId="4F842973" w14:textId="77777777" w:rsidR="00530BB5" w:rsidRDefault="00530BB5" w:rsidP="002512E8">
      <w:pPr>
        <w:spacing w:line="360" w:lineRule="auto"/>
        <w:jc w:val="both"/>
      </w:pPr>
      <w:r>
        <w:t xml:space="preserve">Additionally, students using the </w:t>
      </w:r>
      <w:r>
        <w:t>BackTrack 5 r3 live CD</w:t>
      </w:r>
      <w:r>
        <w:t xml:space="preserve"> searched for all nearby access points and performed a Denial of Service (Dos) attack against the mannequin’s and Muse connection.</w:t>
      </w:r>
    </w:p>
    <w:p w14:paraId="04812DD7" w14:textId="77777777" w:rsidR="00530BB5" w:rsidRDefault="00530BB5" w:rsidP="002512E8">
      <w:pPr>
        <w:spacing w:line="360" w:lineRule="auto"/>
        <w:jc w:val="both"/>
      </w:pPr>
    </w:p>
    <w:p w14:paraId="42025DD5" w14:textId="499CB6ED" w:rsidR="00530BB5" w:rsidRDefault="00530BB5" w:rsidP="002512E8">
      <w:pPr>
        <w:spacing w:line="360" w:lineRule="auto"/>
        <w:jc w:val="both"/>
      </w:pPr>
      <w:r>
        <w:t xml:space="preserve">In both </w:t>
      </w:r>
      <w:r w:rsidR="00C924A8">
        <w:t>attacks</w:t>
      </w:r>
      <w:r>
        <w:t xml:space="preserve"> students managed </w:t>
      </w:r>
      <w:r w:rsidR="00C924A8">
        <w:t>penetrate the device; they</w:t>
      </w:r>
      <w:r>
        <w:t xml:space="preserve"> crack</w:t>
      </w:r>
      <w:r w:rsidR="00C924A8">
        <w:t>ed</w:t>
      </w:r>
      <w:r>
        <w:t xml:space="preserve"> the WPS PIN within a little more than 2 hours </w:t>
      </w:r>
      <w:r w:rsidR="00C924A8">
        <w:t>and successfully disrupted the connection between the mannequin and its software.</w:t>
      </w:r>
    </w:p>
    <w:p w14:paraId="7F16EB9F" w14:textId="77777777" w:rsidR="00530BB5" w:rsidRDefault="00530BB5" w:rsidP="002512E8">
      <w:pPr>
        <w:spacing w:line="360" w:lineRule="auto"/>
        <w:jc w:val="both"/>
      </w:pPr>
    </w:p>
    <w:p w14:paraId="4214B2F7" w14:textId="3F4AAED2" w:rsidR="00731B17" w:rsidRDefault="00731B17" w:rsidP="002512E8">
      <w:pPr>
        <w:spacing w:line="360" w:lineRule="auto"/>
        <w:jc w:val="both"/>
      </w:pPr>
    </w:p>
    <w:p w14:paraId="2F2187E8" w14:textId="55B4EAFB" w:rsidR="00C924A8" w:rsidRDefault="00C924A8" w:rsidP="002512E8">
      <w:pPr>
        <w:spacing w:line="360" w:lineRule="auto"/>
        <w:jc w:val="both"/>
        <w:rPr>
          <w:u w:val="single"/>
        </w:rPr>
      </w:pPr>
      <w:r w:rsidRPr="00C924A8">
        <w:rPr>
          <w:u w:val="single"/>
        </w:rPr>
        <w:t>T</w:t>
      </w:r>
      <w:r w:rsidRPr="00C924A8">
        <w:rPr>
          <w:u w:val="single"/>
        </w:rPr>
        <w:t xml:space="preserve">hreats and </w:t>
      </w:r>
      <w:r w:rsidRPr="00C924A8">
        <w:rPr>
          <w:u w:val="single"/>
        </w:rPr>
        <w:t>V</w:t>
      </w:r>
      <w:r w:rsidRPr="00C924A8">
        <w:rPr>
          <w:u w:val="single"/>
        </w:rPr>
        <w:t>ulnerabilities</w:t>
      </w:r>
      <w:r w:rsidRPr="00C924A8">
        <w:rPr>
          <w:u w:val="single"/>
        </w:rPr>
        <w:t xml:space="preserve"> Mitigation</w:t>
      </w:r>
    </w:p>
    <w:p w14:paraId="7C50D1C7" w14:textId="5C6FDBE7" w:rsidR="00C924A8" w:rsidRDefault="00C924A8" w:rsidP="002512E8">
      <w:pPr>
        <w:spacing w:line="360" w:lineRule="auto"/>
        <w:jc w:val="both"/>
        <w:rPr>
          <w:u w:val="single"/>
        </w:rPr>
      </w:pPr>
    </w:p>
    <w:p w14:paraId="4A542554" w14:textId="4A90AF4C" w:rsidR="00EB5584" w:rsidRDefault="00A0269E" w:rsidP="002512E8">
      <w:pPr>
        <w:pStyle w:val="ListParagraph"/>
        <w:numPr>
          <w:ilvl w:val="0"/>
          <w:numId w:val="1"/>
        </w:numPr>
        <w:spacing w:line="360" w:lineRule="auto"/>
        <w:jc w:val="both"/>
      </w:pPr>
      <w:r>
        <w:t>WPS normally works in two ways:</w:t>
      </w:r>
    </w:p>
    <w:p w14:paraId="2BA1E5BB" w14:textId="02096E3C" w:rsidR="00A0269E" w:rsidRDefault="00A0269E" w:rsidP="002512E8">
      <w:pPr>
        <w:pStyle w:val="ListParagraph"/>
        <w:spacing w:line="360" w:lineRule="auto"/>
        <w:ind w:left="1440"/>
        <w:jc w:val="both"/>
      </w:pPr>
      <w:r>
        <w:t>1. By transmitting a simple PIN number.</w:t>
      </w:r>
    </w:p>
    <w:p w14:paraId="1E459CE0" w14:textId="428C3B6F" w:rsidR="00A0269E" w:rsidRDefault="00A0269E" w:rsidP="002512E8">
      <w:pPr>
        <w:pStyle w:val="ListParagraph"/>
        <w:spacing w:line="360" w:lineRule="auto"/>
        <w:ind w:left="1440"/>
        <w:jc w:val="both"/>
      </w:pPr>
      <w:r>
        <w:t>2. By transmitting the same complex passphrase in WPA/WPA2 security protocol.</w:t>
      </w:r>
    </w:p>
    <w:p w14:paraId="18D0EA1E" w14:textId="2D6C49A7" w:rsidR="00A0269E" w:rsidRDefault="00A0269E" w:rsidP="002512E8">
      <w:pPr>
        <w:spacing w:line="360" w:lineRule="auto"/>
        <w:ind w:left="720"/>
        <w:jc w:val="both"/>
      </w:pPr>
      <w:r>
        <w:t>By disabling the PIN option, it would take years for the BackTrack software to crack the WPA password as it consists of multiple characters (lower/upper keys, symbols and numbers).</w:t>
      </w:r>
      <w:r w:rsidR="00B86AB5">
        <w:t xml:space="preserve"> Otherwise, for additional security, WPS should be disabled altogether.</w:t>
      </w:r>
    </w:p>
    <w:p w14:paraId="07E39F9A" w14:textId="77777777" w:rsidR="00A0269E" w:rsidRDefault="00A0269E" w:rsidP="002512E8">
      <w:pPr>
        <w:spacing w:line="360" w:lineRule="auto"/>
        <w:ind w:left="720"/>
        <w:jc w:val="both"/>
      </w:pPr>
    </w:p>
    <w:p w14:paraId="1C8F0F65" w14:textId="2D326C55" w:rsidR="00A0269E" w:rsidRPr="00EB5584" w:rsidRDefault="00A0269E" w:rsidP="002512E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 firewall should be installed in order to block recognised DoS attacks (Norton, 2020). If a device runs a ROM memory, a front-end hardware </w:t>
      </w:r>
      <w:r w:rsidR="00B86AB5">
        <w:t xml:space="preserve">device </w:t>
      </w:r>
      <w:r>
        <w:t xml:space="preserve">could be installed. This </w:t>
      </w:r>
      <w:r w:rsidR="00B86AB5">
        <w:t>device</w:t>
      </w:r>
      <w:r>
        <w:t xml:space="preserve"> </w:t>
      </w:r>
      <w:r w:rsidR="00B86AB5">
        <w:t xml:space="preserve">could be integrated into the network and operate as a </w:t>
      </w:r>
      <w:r w:rsidR="00B86AB5" w:rsidRPr="00B86AB5">
        <w:t>proxy</w:t>
      </w:r>
      <w:r w:rsidR="00B86AB5">
        <w:rPr>
          <w:lang w:val="el-GR"/>
        </w:rPr>
        <w:t xml:space="preserve">. </w:t>
      </w:r>
      <w:r w:rsidR="00B86AB5">
        <w:rPr>
          <w:lang w:val="en-US"/>
        </w:rPr>
        <w:t xml:space="preserve">All packages would go through this device first and if “cleared”, the proxy would forward the package to the components of the network </w:t>
      </w:r>
      <w:r w:rsidR="00B86AB5">
        <w:t>(Norton, 2020).</w:t>
      </w:r>
    </w:p>
    <w:p w14:paraId="5A366387" w14:textId="7E0AF166" w:rsidR="00731B17" w:rsidRDefault="00731B17" w:rsidP="002512E8">
      <w:pPr>
        <w:spacing w:line="360" w:lineRule="auto"/>
        <w:jc w:val="both"/>
      </w:pPr>
    </w:p>
    <w:p w14:paraId="04DBD2BE" w14:textId="75A65F3B" w:rsidR="00EB5584" w:rsidRDefault="00B86AB5" w:rsidP="002512E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2512E8">
        <w:t xml:space="preserve">Cyber security awareness trainings should be provided to all personnel operating IT and network connected IT devices, in order to identify any abnormal or </w:t>
      </w:r>
      <w:r w:rsidR="002512E8" w:rsidRPr="002512E8">
        <w:t>malicious</w:t>
      </w:r>
      <w:r w:rsidR="002512E8">
        <w:t xml:space="preserve"> behaviour and mitigate further harm.</w:t>
      </w:r>
    </w:p>
    <w:p w14:paraId="65F4F081" w14:textId="77777777" w:rsidR="002512E8" w:rsidRDefault="002512E8" w:rsidP="002512E8">
      <w:pPr>
        <w:spacing w:line="360" w:lineRule="auto"/>
        <w:jc w:val="both"/>
      </w:pPr>
    </w:p>
    <w:p w14:paraId="651A6A07" w14:textId="416273FF" w:rsidR="00A0269E" w:rsidRDefault="00A0269E" w:rsidP="002512E8">
      <w:pPr>
        <w:spacing w:line="360" w:lineRule="auto"/>
        <w:jc w:val="both"/>
      </w:pPr>
    </w:p>
    <w:p w14:paraId="7908D53A" w14:textId="62E8F8DF" w:rsidR="00A0269E" w:rsidRDefault="00A0269E" w:rsidP="002512E8">
      <w:pPr>
        <w:spacing w:line="360" w:lineRule="auto"/>
        <w:jc w:val="both"/>
      </w:pPr>
    </w:p>
    <w:p w14:paraId="1EA064F2" w14:textId="77777777" w:rsidR="00A0269E" w:rsidRDefault="00A0269E" w:rsidP="002512E8">
      <w:pPr>
        <w:spacing w:line="360" w:lineRule="auto"/>
        <w:jc w:val="both"/>
      </w:pPr>
    </w:p>
    <w:p w14:paraId="407D613E" w14:textId="0AAA7AE5" w:rsidR="008E6E39" w:rsidRPr="002512E8" w:rsidRDefault="00530BB5" w:rsidP="002512E8">
      <w:pPr>
        <w:spacing w:line="360" w:lineRule="auto"/>
        <w:jc w:val="both"/>
        <w:rPr>
          <w:rFonts w:ascii="Calibri" w:hAnsi="Calibri" w:cs="Calibri"/>
          <w:u w:val="single"/>
        </w:rPr>
      </w:pPr>
      <w:r w:rsidRPr="002512E8">
        <w:rPr>
          <w:rFonts w:ascii="Calibri" w:hAnsi="Calibri" w:cs="Calibri"/>
          <w:u w:val="single"/>
        </w:rPr>
        <w:t>References:</w:t>
      </w:r>
    </w:p>
    <w:p w14:paraId="49396AF9" w14:textId="77777777" w:rsidR="002512E8" w:rsidRPr="00A0269E" w:rsidRDefault="002512E8" w:rsidP="002512E8">
      <w:pPr>
        <w:spacing w:line="360" w:lineRule="auto"/>
        <w:jc w:val="both"/>
        <w:rPr>
          <w:rFonts w:ascii="Calibri" w:hAnsi="Calibri" w:cs="Calibri"/>
        </w:rPr>
      </w:pPr>
    </w:p>
    <w:p w14:paraId="5B91FD2C" w14:textId="77777777" w:rsidR="002512E8" w:rsidRPr="00A0269E" w:rsidRDefault="002512E8" w:rsidP="002512E8">
      <w:pPr>
        <w:spacing w:line="360" w:lineRule="auto"/>
        <w:jc w:val="both"/>
        <w:rPr>
          <w:rFonts w:ascii="Calibri" w:hAnsi="Calibri" w:cs="Calibri"/>
        </w:rPr>
      </w:pPr>
      <w:r w:rsidRPr="002512E8">
        <w:rPr>
          <w:rFonts w:ascii="Calibri" w:hAnsi="Calibri" w:cs="Calibri"/>
        </w:rPr>
        <w:t xml:space="preserve">Glisson, W.B., </w:t>
      </w:r>
      <w:proofErr w:type="spellStart"/>
      <w:r w:rsidRPr="002512E8">
        <w:rPr>
          <w:rFonts w:ascii="Calibri" w:hAnsi="Calibri" w:cs="Calibri"/>
        </w:rPr>
        <w:t>Andel</w:t>
      </w:r>
      <w:proofErr w:type="spellEnd"/>
      <w:r w:rsidRPr="002512E8">
        <w:rPr>
          <w:rFonts w:ascii="Calibri" w:hAnsi="Calibri" w:cs="Calibri"/>
        </w:rPr>
        <w:t xml:space="preserve">, T., McDonald, T., Jacobs, M., Campbell, M. and Mayr, J., 2015. Compromising a medical mannequin. </w:t>
      </w:r>
      <w:proofErr w:type="spellStart"/>
      <w:r w:rsidRPr="002512E8">
        <w:rPr>
          <w:rFonts w:ascii="Calibri" w:hAnsi="Calibri" w:cs="Calibri"/>
        </w:rPr>
        <w:t>arXiv</w:t>
      </w:r>
      <w:proofErr w:type="spellEnd"/>
      <w:r w:rsidRPr="002512E8">
        <w:rPr>
          <w:rFonts w:ascii="Calibri" w:hAnsi="Calibri" w:cs="Calibri"/>
        </w:rPr>
        <w:t xml:space="preserve"> preprint arXiv:1509.00065.</w:t>
      </w:r>
      <w:r>
        <w:rPr>
          <w:rFonts w:ascii="Calibri" w:hAnsi="Calibri" w:cs="Calibri"/>
        </w:rPr>
        <w:t xml:space="preserve"> </w:t>
      </w:r>
    </w:p>
    <w:p w14:paraId="1488EB99" w14:textId="63C30527" w:rsidR="00530BB5" w:rsidRPr="00A0269E" w:rsidRDefault="00530BB5" w:rsidP="002512E8">
      <w:pPr>
        <w:spacing w:line="360" w:lineRule="auto"/>
        <w:jc w:val="both"/>
        <w:rPr>
          <w:rFonts w:ascii="Calibri" w:hAnsi="Calibri" w:cs="Calibri"/>
        </w:rPr>
      </w:pPr>
    </w:p>
    <w:p w14:paraId="6807D141" w14:textId="763B943D" w:rsidR="00A0269E" w:rsidRPr="00A0269E" w:rsidRDefault="00A0269E" w:rsidP="002512E8">
      <w:pPr>
        <w:spacing w:line="360" w:lineRule="auto"/>
        <w:jc w:val="both"/>
        <w:rPr>
          <w:rFonts w:ascii="Calibri" w:hAnsi="Calibri" w:cs="Calibri"/>
        </w:rPr>
      </w:pPr>
      <w:r w:rsidRPr="00A0269E">
        <w:rPr>
          <w:rFonts w:ascii="Calibri" w:hAnsi="Calibri" w:cs="Calibri"/>
        </w:rPr>
        <w:t>Norton</w:t>
      </w:r>
      <w:r w:rsidRPr="00A0269E">
        <w:rPr>
          <w:rFonts w:ascii="Calibri" w:hAnsi="Calibri" w:cs="Calibri"/>
        </w:rPr>
        <w:t xml:space="preserve"> (</w:t>
      </w:r>
      <w:r w:rsidRPr="00A0269E">
        <w:rPr>
          <w:rFonts w:ascii="Calibri" w:hAnsi="Calibri" w:cs="Calibri"/>
        </w:rPr>
        <w:t>2020</w:t>
      </w:r>
      <w:r w:rsidRPr="00A0269E">
        <w:rPr>
          <w:rFonts w:ascii="Calibri" w:hAnsi="Calibri" w:cs="Calibri"/>
        </w:rPr>
        <w:t>) What are Denial of Service (DoS) attacks? DoS attacks explained</w:t>
      </w:r>
      <w:r w:rsidRPr="00A0269E">
        <w:rPr>
          <w:rFonts w:ascii="Calibri" w:hAnsi="Calibri" w:cs="Calibri"/>
        </w:rPr>
        <w:t xml:space="preserve"> </w:t>
      </w:r>
      <w:r w:rsidRPr="00A0269E">
        <w:rPr>
          <w:rFonts w:ascii="Calibri" w:hAnsi="Calibri" w:cs="Calibri"/>
        </w:rPr>
        <w:t xml:space="preserve">Available from: </w:t>
      </w:r>
      <w:hyperlink r:id="rId5" w:history="1">
        <w:r w:rsidRPr="00A0269E">
          <w:rPr>
            <w:rStyle w:val="Hyperlink"/>
            <w:rFonts w:ascii="Calibri" w:hAnsi="Calibri" w:cs="Calibri"/>
          </w:rPr>
          <w:t>https://us.norton.com/internetsecurity-emerging-threats-dos-attacks-explained.html</w:t>
        </w:r>
      </w:hyperlink>
      <w:r w:rsidRPr="00A0269E">
        <w:rPr>
          <w:rFonts w:ascii="Calibri" w:hAnsi="Calibri" w:cs="Calibri"/>
        </w:rPr>
        <w:t xml:space="preserve"> [Accessed 18 May 2021].</w:t>
      </w:r>
    </w:p>
    <w:p w14:paraId="38AF64D0" w14:textId="53F9225F" w:rsidR="00EB5584" w:rsidRPr="00A0269E" w:rsidRDefault="00EB5584" w:rsidP="002512E8">
      <w:pPr>
        <w:spacing w:line="360" w:lineRule="auto"/>
        <w:jc w:val="both"/>
        <w:rPr>
          <w:rFonts w:ascii="Calibri" w:hAnsi="Calibri" w:cs="Calibri"/>
        </w:rPr>
      </w:pPr>
    </w:p>
    <w:p w14:paraId="35F06717" w14:textId="0AA0626F" w:rsidR="00EB5584" w:rsidRDefault="00EB5584" w:rsidP="002512E8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A0269E">
        <w:rPr>
          <w:rFonts w:ascii="Calibri" w:hAnsi="Calibri" w:cs="Calibri"/>
        </w:rPr>
        <w:t>Techinpages</w:t>
      </w:r>
      <w:proofErr w:type="spellEnd"/>
      <w:r w:rsidRPr="00A0269E">
        <w:rPr>
          <w:rFonts w:ascii="Calibri" w:hAnsi="Calibri" w:cs="Calibri"/>
        </w:rPr>
        <w:t xml:space="preserve"> (</w:t>
      </w:r>
      <w:r w:rsidRPr="00A0269E">
        <w:rPr>
          <w:rFonts w:ascii="Calibri" w:hAnsi="Calibri" w:cs="Calibri"/>
        </w:rPr>
        <w:t>2019</w:t>
      </w:r>
      <w:r w:rsidRPr="00A0269E">
        <w:rPr>
          <w:rFonts w:ascii="Calibri" w:hAnsi="Calibri" w:cs="Calibri"/>
        </w:rPr>
        <w:t xml:space="preserve">) </w:t>
      </w:r>
      <w:r w:rsidRPr="00A0269E">
        <w:rPr>
          <w:rFonts w:ascii="Calibri" w:hAnsi="Calibri" w:cs="Calibri"/>
        </w:rPr>
        <w:t>What is WPS</w:t>
      </w:r>
      <w:r w:rsidRPr="00A0269E">
        <w:rPr>
          <w:rFonts w:ascii="Calibri" w:hAnsi="Calibri" w:cs="Calibri"/>
        </w:rPr>
        <w:t xml:space="preserve"> Available from: </w:t>
      </w:r>
      <w:hyperlink r:id="rId6" w:history="1">
        <w:r w:rsidRPr="00A0269E">
          <w:rPr>
            <w:rStyle w:val="Hyperlink"/>
            <w:rFonts w:ascii="Calibri" w:hAnsi="Calibri" w:cs="Calibri"/>
          </w:rPr>
          <w:t>https://www.technipages.com/what-is-wps</w:t>
        </w:r>
      </w:hyperlink>
      <w:r w:rsidRPr="00A0269E">
        <w:rPr>
          <w:rFonts w:ascii="Calibri" w:hAnsi="Calibri" w:cs="Calibri"/>
        </w:rPr>
        <w:t xml:space="preserve"> </w:t>
      </w:r>
      <w:r w:rsidRPr="00A0269E">
        <w:rPr>
          <w:rFonts w:ascii="Calibri" w:hAnsi="Calibri" w:cs="Calibri"/>
        </w:rPr>
        <w:t xml:space="preserve"> [Accessed </w:t>
      </w:r>
      <w:r w:rsidRPr="00A0269E">
        <w:rPr>
          <w:rFonts w:ascii="Calibri" w:hAnsi="Calibri" w:cs="Calibri"/>
        </w:rPr>
        <w:t>18</w:t>
      </w:r>
      <w:r w:rsidRPr="00A0269E">
        <w:rPr>
          <w:rFonts w:ascii="Calibri" w:hAnsi="Calibri" w:cs="Calibri"/>
        </w:rPr>
        <w:t xml:space="preserve"> </w:t>
      </w:r>
      <w:r w:rsidRPr="00A0269E">
        <w:rPr>
          <w:rFonts w:ascii="Calibri" w:hAnsi="Calibri" w:cs="Calibri"/>
        </w:rPr>
        <w:t>May</w:t>
      </w:r>
      <w:r w:rsidRPr="00A0269E">
        <w:rPr>
          <w:rFonts w:ascii="Calibri" w:hAnsi="Calibri" w:cs="Calibri"/>
        </w:rPr>
        <w:t xml:space="preserve"> 2021].</w:t>
      </w:r>
    </w:p>
    <w:p w14:paraId="45ECE383" w14:textId="2BE0F25B" w:rsidR="002512E8" w:rsidRDefault="002512E8" w:rsidP="002512E8">
      <w:pPr>
        <w:spacing w:line="360" w:lineRule="auto"/>
        <w:jc w:val="both"/>
        <w:rPr>
          <w:rFonts w:ascii="Calibri" w:hAnsi="Calibri" w:cs="Calibri"/>
        </w:rPr>
      </w:pPr>
    </w:p>
    <w:p w14:paraId="23FDD736" w14:textId="5C3606D6" w:rsidR="00A0269E" w:rsidRPr="00A0269E" w:rsidRDefault="00A0269E" w:rsidP="002512E8">
      <w:pPr>
        <w:spacing w:line="360" w:lineRule="auto"/>
        <w:jc w:val="both"/>
        <w:rPr>
          <w:rFonts w:ascii="Calibri" w:hAnsi="Calibri" w:cs="Calibri"/>
        </w:rPr>
      </w:pPr>
    </w:p>
    <w:p w14:paraId="17A87DD7" w14:textId="77777777" w:rsidR="00EB5584" w:rsidRDefault="00EB5584" w:rsidP="002512E8">
      <w:pPr>
        <w:spacing w:line="360" w:lineRule="auto"/>
        <w:jc w:val="both"/>
      </w:pPr>
    </w:p>
    <w:sectPr w:rsidR="00EB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E173C"/>
    <w:multiLevelType w:val="hybridMultilevel"/>
    <w:tmpl w:val="5CA4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C9"/>
    <w:rsid w:val="000A1E88"/>
    <w:rsid w:val="001B1C04"/>
    <w:rsid w:val="002512E8"/>
    <w:rsid w:val="00530BB5"/>
    <w:rsid w:val="006930D6"/>
    <w:rsid w:val="00731B17"/>
    <w:rsid w:val="008E6E39"/>
    <w:rsid w:val="00A0269E"/>
    <w:rsid w:val="00A7507A"/>
    <w:rsid w:val="00B86AB5"/>
    <w:rsid w:val="00C13FEB"/>
    <w:rsid w:val="00C66B00"/>
    <w:rsid w:val="00C924A8"/>
    <w:rsid w:val="00D64EF3"/>
    <w:rsid w:val="00DD574B"/>
    <w:rsid w:val="00E90E44"/>
    <w:rsid w:val="00EB5584"/>
    <w:rsid w:val="00F273B3"/>
    <w:rsid w:val="00F67CC9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73FD3"/>
  <w15:chartTrackingRefBased/>
  <w15:docId w15:val="{2C322C5D-59E6-A84B-8570-BD539FBF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nipages.com/what-is-wps" TargetMode="External"/><Relationship Id="rId5" Type="http://schemas.openxmlformats.org/officeDocument/2006/relationships/hyperlink" Target="https://us.norton.com/internetsecurity-emerging-threats-dos-attacks-explain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2021-05-19T19:31:00Z</dcterms:created>
  <dcterms:modified xsi:type="dcterms:W3CDTF">2021-05-20T15:00:00Z</dcterms:modified>
</cp:coreProperties>
</file>