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D3280" w14:textId="4C497B91" w:rsidR="00543655" w:rsidRDefault="0086747A" w:rsidP="0086747A">
      <w:pPr>
        <w:jc w:val="center"/>
        <w:rPr>
          <w:b/>
          <w:bCs/>
          <w:lang w:val="en-US"/>
        </w:rPr>
      </w:pPr>
      <w:r w:rsidRPr="0086747A">
        <w:rPr>
          <w:b/>
          <w:bCs/>
          <w:lang w:val="en-US"/>
        </w:rPr>
        <w:t>NISM – Assignment 2</w:t>
      </w:r>
      <w:r>
        <w:rPr>
          <w:b/>
          <w:bCs/>
          <w:lang w:val="en-US"/>
        </w:rPr>
        <w:t xml:space="preserve"> (Body)</w:t>
      </w:r>
    </w:p>
    <w:p w14:paraId="3A165952" w14:textId="066D6AFF" w:rsidR="008F5AA6" w:rsidRDefault="008F5AA6" w:rsidP="0086747A">
      <w:pPr>
        <w:jc w:val="center"/>
        <w:rPr>
          <w:b/>
          <w:bCs/>
          <w:lang w:val="en-US"/>
        </w:rPr>
      </w:pPr>
    </w:p>
    <w:p w14:paraId="2EAE61B3" w14:textId="077A2905" w:rsidR="008F5AA6" w:rsidRPr="008F5AA6" w:rsidRDefault="008F5AA6" w:rsidP="008F5AA6">
      <w:pPr>
        <w:rPr>
          <w:sz w:val="28"/>
          <w:szCs w:val="28"/>
          <w:u w:val="single"/>
          <w:lang w:val="en-US"/>
        </w:rPr>
      </w:pPr>
      <w:r w:rsidRPr="008F5AA6">
        <w:rPr>
          <w:sz w:val="28"/>
          <w:szCs w:val="28"/>
          <w:u w:val="single"/>
          <w:lang w:val="en-US"/>
        </w:rPr>
        <w:t>Brief Summary of the work performed:</w:t>
      </w:r>
    </w:p>
    <w:p w14:paraId="45CA025B" w14:textId="71C9479B" w:rsidR="008F5AA6" w:rsidRDefault="008F5AA6" w:rsidP="008F5AA6">
      <w:pPr>
        <w:rPr>
          <w:u w:val="single"/>
          <w:lang w:val="en-US"/>
        </w:rPr>
      </w:pPr>
    </w:p>
    <w:p w14:paraId="51CCEA63" w14:textId="659D5704" w:rsidR="008F5AA6" w:rsidRDefault="008F5AA6" w:rsidP="008F5A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i</w:t>
      </w:r>
      <w:r w:rsidRPr="008F5AA6">
        <w:rPr>
          <w:lang w:val="en-US"/>
        </w:rPr>
        <w:t>nclude</w:t>
      </w:r>
      <w:r>
        <w:rPr>
          <w:lang w:val="en-US"/>
        </w:rPr>
        <w:t xml:space="preserve"> some items from the recommendations section</w:t>
      </w:r>
    </w:p>
    <w:p w14:paraId="60201F30" w14:textId="6B4B27CA" w:rsidR="008F5AA6" w:rsidRDefault="008F5AA6" w:rsidP="008F5A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Fingerprinting (From 1</w:t>
      </w:r>
      <w:r w:rsidRPr="008F5AA6">
        <w:rPr>
          <w:vertAlign w:val="superscript"/>
          <w:lang w:val="en-US"/>
        </w:rPr>
        <w:t>st</w:t>
      </w:r>
      <w:r>
        <w:rPr>
          <w:lang w:val="en-US"/>
        </w:rPr>
        <w:t xml:space="preserve"> assignment)</w:t>
      </w:r>
    </w:p>
    <w:p w14:paraId="3D425BAE" w14:textId="07422CDA" w:rsidR="008F5AA6" w:rsidRDefault="008F5AA6" w:rsidP="008F5A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GDPR compliance</w:t>
      </w:r>
    </w:p>
    <w:p w14:paraId="10BF4A44" w14:textId="47261187" w:rsidR="008F5AA6" w:rsidRDefault="008F5AA6" w:rsidP="008F5A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AWS scan</w:t>
      </w:r>
    </w:p>
    <w:p w14:paraId="1A7B3B24" w14:textId="3015A222" w:rsidR="008F5AA6" w:rsidRDefault="008F5AA6" w:rsidP="008F5AA6">
      <w:pPr>
        <w:pStyle w:val="ListParagraph"/>
        <w:numPr>
          <w:ilvl w:val="0"/>
          <w:numId w:val="1"/>
        </w:numPr>
        <w:rPr>
          <w:lang w:val="en-US"/>
        </w:rPr>
      </w:pPr>
      <w:r w:rsidRPr="008F5AA6">
        <w:rPr>
          <w:lang w:val="en-US"/>
        </w:rPr>
        <w:t xml:space="preserve">Open-Source scan (Available tools to be used here: </w:t>
      </w:r>
      <w:hyperlink r:id="rId8" w:history="1">
        <w:r w:rsidRPr="008F5AA6">
          <w:rPr>
            <w:rStyle w:val="Hyperlink"/>
            <w:lang w:val="en-US"/>
          </w:rPr>
          <w:t>https://owasp.org/www-community/Vulnerability_Scanning_Tools</w:t>
        </w:r>
      </w:hyperlink>
      <w:r w:rsidRPr="008F5AA6">
        <w:rPr>
          <w:lang w:val="en-US"/>
        </w:rPr>
        <w:t>) which one would you prefer?</w:t>
      </w:r>
    </w:p>
    <w:p w14:paraId="2BBFBF9D" w14:textId="6231AE26" w:rsidR="008F5AA6" w:rsidRDefault="008F5AA6" w:rsidP="008F5A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DNS Forwarding</w:t>
      </w:r>
    </w:p>
    <w:p w14:paraId="26F2DABF" w14:textId="6F8004F5" w:rsidR="008F5AA6" w:rsidRDefault="008F5AA6" w:rsidP="008F5A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IP scans,</w:t>
      </w:r>
    </w:p>
    <w:p w14:paraId="1A652AC2" w14:textId="48F9C8D2" w:rsidR="008F5AA6" w:rsidRDefault="008F5AA6" w:rsidP="008F5A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OWASP guidelines used</w:t>
      </w:r>
    </w:p>
    <w:p w14:paraId="3199EB4B" w14:textId="6D5923EA" w:rsidR="008F5AA6" w:rsidRDefault="008F5AA6" w:rsidP="008F5A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Appendix 1 (graphical presentation of all errors in an easy-to-comprehend format)</w:t>
      </w:r>
    </w:p>
    <w:p w14:paraId="72883FD6" w14:textId="77777777" w:rsidR="008F5AA6" w:rsidRDefault="008F5AA6" w:rsidP="008F5AA6">
      <w:pPr>
        <w:rPr>
          <w:u w:val="single"/>
          <w:lang w:val="en-US"/>
        </w:rPr>
      </w:pPr>
    </w:p>
    <w:p w14:paraId="0FFDB8CB" w14:textId="7005F6D1" w:rsidR="008F5AA6" w:rsidRDefault="008F5AA6" w:rsidP="008F5AA6">
      <w:pPr>
        <w:rPr>
          <w:sz w:val="28"/>
          <w:szCs w:val="28"/>
          <w:u w:val="single"/>
          <w:lang w:val="en-US"/>
        </w:rPr>
      </w:pPr>
      <w:r w:rsidRPr="008F5AA6">
        <w:rPr>
          <w:sz w:val="28"/>
          <w:szCs w:val="28"/>
          <w:u w:val="single"/>
          <w:lang w:val="en-US"/>
        </w:rPr>
        <w:t>Findings:</w:t>
      </w:r>
    </w:p>
    <w:p w14:paraId="2FDA965B" w14:textId="6FC6E038" w:rsidR="008F5AA6" w:rsidRDefault="008F5AA6" w:rsidP="008F5AA6">
      <w:pPr>
        <w:rPr>
          <w:sz w:val="28"/>
          <w:szCs w:val="28"/>
          <w:u w:val="single"/>
          <w:lang w:val="en-US"/>
        </w:rPr>
      </w:pPr>
    </w:p>
    <w:p w14:paraId="3B94C944" w14:textId="6D0CD738" w:rsidR="008F5AA6" w:rsidRPr="008F5AA6" w:rsidRDefault="008F5AA6" w:rsidP="008F5AA6">
      <w:pPr>
        <w:pStyle w:val="ListParagraph"/>
        <w:numPr>
          <w:ilvl w:val="0"/>
          <w:numId w:val="2"/>
        </w:numPr>
        <w:rPr>
          <w:lang w:val="en-US"/>
        </w:rPr>
      </w:pPr>
      <w:r w:rsidRPr="008F5AA6">
        <w:rPr>
          <w:lang w:val="en-US"/>
        </w:rPr>
        <w:t>Consult Sam’s reports results from 1</w:t>
      </w:r>
      <w:r w:rsidRPr="008F5AA6">
        <w:rPr>
          <w:vertAlign w:val="superscript"/>
          <w:lang w:val="en-US"/>
        </w:rPr>
        <w:t>st</w:t>
      </w:r>
      <w:r w:rsidRPr="008F5AA6">
        <w:rPr>
          <w:lang w:val="en-US"/>
        </w:rPr>
        <w:t xml:space="preserve"> assignment </w:t>
      </w:r>
    </w:p>
    <w:p w14:paraId="20A9792E" w14:textId="21CC254D" w:rsidR="008F5AA6" w:rsidRPr="008F5AA6" w:rsidRDefault="008F5AA6" w:rsidP="008F5AA6">
      <w:pPr>
        <w:pStyle w:val="ListParagraph"/>
        <w:numPr>
          <w:ilvl w:val="0"/>
          <w:numId w:val="2"/>
        </w:numPr>
        <w:rPr>
          <w:lang w:val="en-US"/>
        </w:rPr>
      </w:pPr>
      <w:r w:rsidRPr="008F5AA6">
        <w:rPr>
          <w:lang w:val="en-US"/>
        </w:rPr>
        <w:t>Present our findings from the open-scan tool we will use from above</w:t>
      </w:r>
    </w:p>
    <w:p w14:paraId="2FBFC96D" w14:textId="12C8011D" w:rsidR="008F5AA6" w:rsidRPr="008F5AA6" w:rsidRDefault="008F5AA6" w:rsidP="008F5AA6">
      <w:pPr>
        <w:pStyle w:val="ListParagraph"/>
        <w:numPr>
          <w:ilvl w:val="0"/>
          <w:numId w:val="2"/>
        </w:numPr>
        <w:rPr>
          <w:lang w:val="en-US"/>
        </w:rPr>
      </w:pPr>
      <w:r w:rsidRPr="008F5AA6">
        <w:rPr>
          <w:lang w:val="en-US"/>
        </w:rPr>
        <w:t>Security Problems findings (encryption, open ports, etc.)</w:t>
      </w:r>
    </w:p>
    <w:p w14:paraId="59663558" w14:textId="7CFFC0AD" w:rsidR="008F5AA6" w:rsidRDefault="008F5AA6" w:rsidP="008F5AA6">
      <w:pPr>
        <w:pStyle w:val="ListParagraph"/>
        <w:numPr>
          <w:ilvl w:val="0"/>
          <w:numId w:val="2"/>
        </w:numPr>
        <w:rPr>
          <w:lang w:val="en-US"/>
        </w:rPr>
      </w:pPr>
      <w:r w:rsidRPr="008F5AA6">
        <w:rPr>
          <w:lang w:val="en-US"/>
        </w:rPr>
        <w:t>Privacy problems findings [GDPR + Payment Card Industry Data Security Standard (PCI-DSS)]</w:t>
      </w:r>
    </w:p>
    <w:p w14:paraId="7A8FA75A" w14:textId="1C1B0CEB" w:rsidR="00C56BCB" w:rsidRPr="008F5AA6" w:rsidRDefault="00C56BCB" w:rsidP="008F5A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Traceroute graph (Appendix 2)</w:t>
      </w:r>
    </w:p>
    <w:p w14:paraId="20E5F194" w14:textId="0F9F0847" w:rsidR="008F5AA6" w:rsidRDefault="008F5AA6" w:rsidP="008F5AA6">
      <w:pPr>
        <w:rPr>
          <w:sz w:val="28"/>
          <w:szCs w:val="28"/>
          <w:lang w:val="en-US"/>
        </w:rPr>
      </w:pPr>
    </w:p>
    <w:p w14:paraId="630D3394" w14:textId="3E3F0615" w:rsidR="008F5AA6" w:rsidRPr="008F5AA6" w:rsidRDefault="008F5AA6" w:rsidP="008F5AA6">
      <w:pPr>
        <w:rPr>
          <w:sz w:val="28"/>
          <w:szCs w:val="28"/>
          <w:u w:val="single"/>
          <w:lang w:val="en-US"/>
        </w:rPr>
      </w:pPr>
      <w:r w:rsidRPr="008F5AA6">
        <w:rPr>
          <w:sz w:val="28"/>
          <w:szCs w:val="28"/>
          <w:u w:val="single"/>
          <w:lang w:val="en-US"/>
        </w:rPr>
        <w:t>Conclusion:</w:t>
      </w:r>
    </w:p>
    <w:p w14:paraId="782A75A3" w14:textId="12D918DE" w:rsidR="008F5AA6" w:rsidRDefault="008F5AA6" w:rsidP="008F5AA6">
      <w:pPr>
        <w:rPr>
          <w:u w:val="single"/>
          <w:lang w:val="en-US"/>
        </w:rPr>
      </w:pPr>
    </w:p>
    <w:p w14:paraId="021EB61C" w14:textId="5BDFB56E" w:rsidR="008F5AA6" w:rsidRDefault="008F5AA6" w:rsidP="008F5AA6">
      <w:pPr>
        <w:pStyle w:val="ListParagraph"/>
        <w:numPr>
          <w:ilvl w:val="0"/>
          <w:numId w:val="4"/>
        </w:numPr>
        <w:rPr>
          <w:lang w:val="en-US"/>
        </w:rPr>
      </w:pPr>
      <w:r w:rsidRPr="008F5AA6">
        <w:rPr>
          <w:lang w:val="en-US"/>
        </w:rPr>
        <w:t>A summary of the work performed</w:t>
      </w:r>
      <w:r>
        <w:rPr>
          <w:lang w:val="en-US"/>
        </w:rPr>
        <w:t xml:space="preserve"> (consult first section)</w:t>
      </w:r>
    </w:p>
    <w:p w14:paraId="30402FD4" w14:textId="5C5888DE" w:rsidR="008F5AA6" w:rsidRDefault="00C56BCB" w:rsidP="008F5A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we found (consult findings)</w:t>
      </w:r>
    </w:p>
    <w:p w14:paraId="4B8788BC" w14:textId="7428EDBF" w:rsidR="00C56BCB" w:rsidRDefault="00C56BCB" w:rsidP="008F5A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Limitations (consult 1</w:t>
      </w:r>
      <w:r w:rsidRPr="00C56BCB">
        <w:rPr>
          <w:vertAlign w:val="superscript"/>
          <w:lang w:val="en-US"/>
        </w:rPr>
        <w:t>st</w:t>
      </w:r>
      <w:r>
        <w:rPr>
          <w:lang w:val="en-US"/>
        </w:rPr>
        <w:t xml:space="preserve"> assignment limitations section)</w:t>
      </w:r>
    </w:p>
    <w:p w14:paraId="6135A93A" w14:textId="6BF3A4A2" w:rsidR="00C56BCB" w:rsidRDefault="00C56BCB" w:rsidP="008F5A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Any future scans we might have to perform (only if this would happen in a real-life situation. E.g. New scan after implementing new security and privacy models)</w:t>
      </w:r>
    </w:p>
    <w:p w14:paraId="55EEED7E" w14:textId="422A5B68" w:rsidR="00C56BCB" w:rsidRDefault="00C56BCB" w:rsidP="00C56BCB">
      <w:pPr>
        <w:rPr>
          <w:lang w:val="en-US"/>
        </w:rPr>
      </w:pPr>
    </w:p>
    <w:p w14:paraId="6E01880F" w14:textId="3AB27527" w:rsidR="00C56BCB" w:rsidRDefault="00C56BCB" w:rsidP="00C56BCB">
      <w:pPr>
        <w:rPr>
          <w:sz w:val="28"/>
          <w:szCs w:val="28"/>
          <w:u w:val="single"/>
          <w:lang w:val="en-US"/>
        </w:rPr>
      </w:pPr>
      <w:r w:rsidRPr="00C56BCB">
        <w:rPr>
          <w:sz w:val="28"/>
          <w:szCs w:val="28"/>
          <w:u w:val="single"/>
          <w:lang w:val="en-US"/>
        </w:rPr>
        <w:t>Recommendations:</w:t>
      </w:r>
    </w:p>
    <w:p w14:paraId="6B453E78" w14:textId="5A7A719C" w:rsidR="00C56BCB" w:rsidRDefault="00C56BCB" w:rsidP="00C56BCB">
      <w:pPr>
        <w:rPr>
          <w:sz w:val="28"/>
          <w:szCs w:val="28"/>
          <w:u w:val="single"/>
          <w:lang w:val="en-US"/>
        </w:rPr>
      </w:pPr>
    </w:p>
    <w:p w14:paraId="26655CCB" w14:textId="6D52A4E7" w:rsidR="00C56BCB" w:rsidRPr="00C56BCB" w:rsidRDefault="00C56BCB" w:rsidP="00C56BC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C56BCB">
        <w:rPr>
          <w:lang w:val="en-US"/>
        </w:rPr>
        <w:t>Easy-to-read non-technical recommendations</w:t>
      </w:r>
      <w:r>
        <w:rPr>
          <w:lang w:val="en-US"/>
        </w:rPr>
        <w:t xml:space="preserve"> (Ahmad’s document but in a paragraph structure)</w:t>
      </w:r>
    </w:p>
    <w:p w14:paraId="168D1CEB" w14:textId="54CB48CB" w:rsidR="00C56BCB" w:rsidRPr="00C56BCB" w:rsidRDefault="00C56BCB" w:rsidP="00C56BC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lang w:val="en-US"/>
        </w:rPr>
        <w:t>GDPR recommendations (I will write this section, along with the above GDPR section)</w:t>
      </w:r>
    </w:p>
    <w:p w14:paraId="15B48125" w14:textId="56918435" w:rsidR="00C56BCB" w:rsidRDefault="00C56BCB" w:rsidP="00C56BCB">
      <w:pPr>
        <w:rPr>
          <w:sz w:val="28"/>
          <w:szCs w:val="28"/>
          <w:lang w:val="en-US"/>
        </w:rPr>
      </w:pPr>
    </w:p>
    <w:p w14:paraId="2789C1A4" w14:textId="6AD688FE" w:rsidR="00C56BCB" w:rsidRDefault="00C56BCB" w:rsidP="00C56BCB">
      <w:pPr>
        <w:rPr>
          <w:sz w:val="28"/>
          <w:szCs w:val="28"/>
          <w:lang w:val="en-US"/>
        </w:rPr>
      </w:pPr>
    </w:p>
    <w:p w14:paraId="43525F00" w14:textId="105D0A67" w:rsidR="00C56BCB" w:rsidRPr="00C56BCB" w:rsidRDefault="00C56BCB" w:rsidP="00C56B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*New page for the two appendix</w:t>
      </w:r>
      <w:r w:rsidR="00EA2B37">
        <w:rPr>
          <w:sz w:val="28"/>
          <w:szCs w:val="28"/>
          <w:lang w:val="en-US"/>
        </w:rPr>
        <w:t xml:space="preserve"> parts*</w:t>
      </w:r>
    </w:p>
    <w:p w14:paraId="2A870345" w14:textId="45C41022" w:rsidR="00C56BCB" w:rsidRDefault="00C56BCB" w:rsidP="00C56BCB">
      <w:pPr>
        <w:rPr>
          <w:sz w:val="28"/>
          <w:szCs w:val="28"/>
          <w:lang w:val="en-US"/>
        </w:rPr>
      </w:pPr>
    </w:p>
    <w:p w14:paraId="0DABCDF5" w14:textId="77777777" w:rsidR="00C56BCB" w:rsidRPr="00C56BCB" w:rsidRDefault="00C56BCB" w:rsidP="00C56BCB">
      <w:pPr>
        <w:rPr>
          <w:sz w:val="28"/>
          <w:szCs w:val="28"/>
          <w:lang w:val="en-US"/>
        </w:rPr>
      </w:pPr>
    </w:p>
    <w:sectPr w:rsidR="00C56BCB" w:rsidRPr="00C56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500FF"/>
    <w:multiLevelType w:val="hybridMultilevel"/>
    <w:tmpl w:val="E74E1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8290D"/>
    <w:multiLevelType w:val="hybridMultilevel"/>
    <w:tmpl w:val="A4E80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E6EDD"/>
    <w:multiLevelType w:val="hybridMultilevel"/>
    <w:tmpl w:val="E24AC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62765"/>
    <w:multiLevelType w:val="hybridMultilevel"/>
    <w:tmpl w:val="1988E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9768B"/>
    <w:multiLevelType w:val="hybridMultilevel"/>
    <w:tmpl w:val="EAB47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7A"/>
    <w:rsid w:val="00536F80"/>
    <w:rsid w:val="00543655"/>
    <w:rsid w:val="0086747A"/>
    <w:rsid w:val="008F5AA6"/>
    <w:rsid w:val="00A72BE1"/>
    <w:rsid w:val="00C56BCB"/>
    <w:rsid w:val="00EA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DE746"/>
  <w15:chartTrackingRefBased/>
  <w15:docId w15:val="{9531E8B8-04D1-49FD-B92D-6232F46D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A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A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asp.org/www-community/Vulnerability_Scanning_Tool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2F39CCA2D13D49B454B0178E402C79" ma:contentTypeVersion="6" ma:contentTypeDescription="Create a new document." ma:contentTypeScope="" ma:versionID="7ef7afecbbca4d683bdc281df322324d">
  <xsd:schema xmlns:xsd="http://www.w3.org/2001/XMLSchema" xmlns:xs="http://www.w3.org/2001/XMLSchema" xmlns:p="http://schemas.microsoft.com/office/2006/metadata/properties" xmlns:ns2="f5e32671-4025-465d-bd8a-0bf7d9d2295e" xmlns:ns3="748afdd7-3418-42d3-9ee1-aa8689f0c83c" targetNamespace="http://schemas.microsoft.com/office/2006/metadata/properties" ma:root="true" ma:fieldsID="51936ab7efdbaee52b5003636473d6dd" ns2:_="" ns3:_="">
    <xsd:import namespace="f5e32671-4025-465d-bd8a-0bf7d9d2295e"/>
    <xsd:import namespace="748afdd7-3418-42d3-9ee1-aa8689f0c8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e32671-4025-465d-bd8a-0bf7d9d229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afdd7-3418-42d3-9ee1-aa8689f0c83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DB0336-3850-43BC-81A8-94F897460927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25E939-6754-4453-8087-C00F1277C3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1D31A7-EC4E-410A-9745-AB4D8C842B7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5e32671-4025-465d-bd8a-0bf7d9d2295e"/>
    <ds:schemaRef ds:uri="748afdd7-3418-42d3-9ee1-aa8689f0c83c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208</Words>
  <Characters>1192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Kalaitzakis, Antonios</dc:creator>
  <cp:keywords/>
  <dc:description/>
  <cp:lastModifiedBy>Rachel Murerwa</cp:lastModifiedBy>
  <cp:revision>4</cp:revision>
  <dcterms:created xsi:type="dcterms:W3CDTF">2021-07-14T00:36:00Z</dcterms:created>
  <dcterms:modified xsi:type="dcterms:W3CDTF">2021-07-14T23:08:00Z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0x0101009B2F39CCA2D13D49B454B0178E402C79</vt:lpwstr>
  </property>
</Properties>
</file>