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 NO:7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DATE:                    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</w:t>
      </w:r>
      <w:r>
        <w:rPr>
          <w:b/>
          <w:bCs/>
          <w:sz w:val="28"/>
          <w:szCs w:val="28"/>
        </w:rPr>
        <w:t>State Chart Diagram – Library System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design a State Chart Diagram for a Library Management System and understand the different states and transitions of a book in the library.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Problem Description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 library management system handles activities such as issuing books, returning books, reserving books, and maintaining book details.</w:t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sz w:val="28"/>
          <w:szCs w:val="28"/>
        </w:rPr>
        <w:t>Each book in the library passes through different states such as available, issued, reserved, and returned.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The objective is to represent these states and their transitions using a state chart diagram.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Approach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Identify the main components of the library system.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Determine the possible states of a book.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Identify the events that cause transitions between states.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Draw the state chart diagram showing the relationship between states.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Possible states of a book: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Start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Available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Reserved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Issued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Returned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Transitions: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Borrow request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Reserve request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Return book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Planning and Estimation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Planning is required to design the state chart diagram efficiently.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Steps involved: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Requirement analysis of the library system.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Identification of book states and transitions.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Designing the state chart diagram using UML.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Verification and correction of the diagram.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State chart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Diagram: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A State Chart Diagram is a </w:t>
      </w:r>
      <w:r>
        <w:rPr>
          <w:rFonts w:ascii="Times New Roman" w:cs="Times New Roman" w:hAnsi="Times New Roman"/>
          <w:sz w:val="28"/>
          <w:szCs w:val="28"/>
        </w:rPr>
        <w:t>behavioral</w:t>
      </w:r>
      <w:r>
        <w:rPr>
          <w:rFonts w:ascii="Times New Roman" w:cs="Times New Roman" w:hAnsi="Times New Roman"/>
          <w:sz w:val="28"/>
          <w:szCs w:val="28"/>
        </w:rPr>
        <w:t xml:space="preserve"> diagram used in the Unified </w:t>
      </w:r>
      <w:r>
        <w:rPr>
          <w:rFonts w:ascii="Times New Roman" w:cs="Times New Roman" w:hAnsi="Times New Roman"/>
          <w:sz w:val="28"/>
          <w:szCs w:val="28"/>
        </w:rPr>
        <w:t>Modeling</w:t>
      </w:r>
      <w:r>
        <w:rPr>
          <w:rFonts w:ascii="Times New Roman" w:cs="Times New Roman" w:hAnsi="Times New Roman"/>
          <w:sz w:val="28"/>
          <w:szCs w:val="28"/>
        </w:rPr>
        <w:t xml:space="preserve"> Language to represent the different states of an object and the transitions between those states based on events.It describes how a system behaves when its state changes during execution. Each state represents a condition of the system at a particular time, and transitions show how the system moves from one state to another when an event occurs.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State chart diagrams are commonly used in software design to model dynamic </w:t>
      </w:r>
      <w:r>
        <w:rPr>
          <w:rFonts w:ascii="Times New Roman" w:cs="Times New Roman" w:hAnsi="Times New Roman"/>
          <w:sz w:val="28"/>
          <w:szCs w:val="28"/>
        </w:rPr>
        <w:t>behavior</w:t>
      </w:r>
      <w:r>
        <w:rPr>
          <w:rFonts w:ascii="Times New Roman" w:cs="Times New Roman" w:hAnsi="Times New Roman"/>
          <w:sz w:val="28"/>
          <w:szCs w:val="28"/>
        </w:rPr>
        <w:t>, system workflows, and object life cycles. They help developers clearly understand how a system responds to user actions or internal events.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 a Library Management System, a state chart diagram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can show the states of a book such as Available, Reserved, Issued, and Returned, and the transitions between these states when users borrow or return books.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inline distL="0" distT="0" distB="0" distR="0">
            <wp:extent cx="5731510" cy="511048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11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Feasibility Analysis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Technical Feasibility</w:t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sz w:val="28"/>
          <w:szCs w:val="28"/>
        </w:rPr>
        <w:t xml:space="preserve">The system can be easily </w:t>
      </w:r>
      <w:r>
        <w:rPr>
          <w:rFonts w:ascii="Times New Roman" w:cs="Times New Roman" w:hAnsi="Times New Roman"/>
          <w:sz w:val="28"/>
          <w:szCs w:val="28"/>
        </w:rPr>
        <w:t>modeled</w:t>
      </w:r>
      <w:r>
        <w:rPr>
          <w:rFonts w:ascii="Times New Roman" w:cs="Times New Roman" w:hAnsi="Times New Roman"/>
          <w:sz w:val="28"/>
          <w:szCs w:val="28"/>
        </w:rPr>
        <w:t xml:space="preserve"> using UML state chart diagrams.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Economic Feasibility</w:t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sz w:val="28"/>
          <w:szCs w:val="28"/>
        </w:rPr>
        <w:t xml:space="preserve">No extra cost is required as only software </w:t>
      </w:r>
      <w:r>
        <w:rPr>
          <w:rFonts w:ascii="Times New Roman" w:cs="Times New Roman" w:hAnsi="Times New Roman"/>
          <w:sz w:val="28"/>
          <w:szCs w:val="28"/>
        </w:rPr>
        <w:t>modeling</w:t>
      </w:r>
      <w:r>
        <w:rPr>
          <w:rFonts w:ascii="Times New Roman" w:cs="Times New Roman" w:hAnsi="Times New Roman"/>
          <w:sz w:val="28"/>
          <w:szCs w:val="28"/>
        </w:rPr>
        <w:t xml:space="preserve"> tools are used.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Operational Feasibility</w:t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sz w:val="28"/>
          <w:szCs w:val="28"/>
        </w:rPr>
        <w:t>The system helps manage library operations efficiently.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Advantages</w:t>
      </w:r>
      <w:r>
        <w:rPr>
          <w:rFonts w:ascii="Times New Roman" w:cs="Times New Roman" w:hAnsi="Times New Roman"/>
          <w:sz w:val="28"/>
          <w:szCs w:val="28"/>
        </w:rPr>
        <w:t>: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Clearly represents the </w:t>
      </w:r>
      <w:r>
        <w:rPr>
          <w:rFonts w:ascii="Times New Roman" w:cs="Times New Roman" w:hAnsi="Times New Roman"/>
          <w:sz w:val="28"/>
          <w:szCs w:val="28"/>
        </w:rPr>
        <w:t>behavior</w:t>
      </w:r>
      <w:r>
        <w:rPr>
          <w:rFonts w:ascii="Times New Roman" w:cs="Times New Roman" w:hAnsi="Times New Roman"/>
          <w:sz w:val="28"/>
          <w:szCs w:val="28"/>
        </w:rPr>
        <w:t xml:space="preserve"> of the system.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Shows how the system changes from one state to another.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Helps in better understanding of library processes.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Improves system documentation and design.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Application 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Book Status Tracking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User Transaction Management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System </w:t>
      </w:r>
      <w:r>
        <w:rPr>
          <w:rFonts w:ascii="Times New Roman" w:cs="Times New Roman" w:hAnsi="Times New Roman"/>
          <w:sz w:val="28"/>
          <w:szCs w:val="28"/>
        </w:rPr>
        <w:t>Behavior</w:t>
      </w:r>
      <w:r>
        <w:rPr>
          <w:rFonts w:ascii="Times New Roman" w:cs="Times New Roman" w:hAnsi="Times New Roman"/>
          <w:sz w:val="28"/>
          <w:szCs w:val="28"/>
        </w:rPr>
        <w:t xml:space="preserve"> Representation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Error Reduction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Support for Software Development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Library Process Automation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Efficient Book Management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Result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Thus, the state chart diagram for the library management system was designed successfully. The diagram shows different states of a book and the transitions between them, helping to understand the system </w:t>
      </w:r>
      <w:r>
        <w:rPr>
          <w:rFonts w:ascii="Times New Roman" w:cs="Times New Roman" w:hAnsi="Times New Roman"/>
          <w:sz w:val="28"/>
          <w:szCs w:val="28"/>
        </w:rPr>
        <w:t>behavior</w:t>
      </w:r>
      <w:r>
        <w:rPr>
          <w:rFonts w:ascii="Times New Roman" w:cs="Times New Roman" w:hAnsi="Times New Roman"/>
          <w:sz w:val="28"/>
          <w:szCs w:val="28"/>
        </w:rPr>
        <w:t xml:space="preserve"> clearly.</w:t>
      </w:r>
    </w:p>
    <w:p>
      <w:pPr>
        <w:pStyle w:val="style0"/>
        <w:rPr>
          <w:rFonts w:ascii="Times New Roman" w:cs="Times New Roman" w:hAnsi="Times New Roman"/>
          <w:vanish/>
          <w:sz w:val="28"/>
          <w:szCs w:val="28"/>
        </w:rPr>
      </w:pPr>
      <w:r>
        <w:rPr>
          <w:rFonts w:ascii="Times New Roman" w:cs="Times New Roman" w:hAnsi="Times New Roman"/>
          <w:vanish/>
          <w:sz w:val="28"/>
          <w:szCs w:val="28"/>
        </w:rPr>
        <w:t>Top of Form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vanish/>
          <w:sz w:val="28"/>
          <w:szCs w:val="28"/>
        </w:rPr>
      </w:pPr>
      <w:r>
        <w:rPr>
          <w:rFonts w:ascii="Times New Roman" w:cs="Times New Roman" w:hAnsi="Times New Roman"/>
          <w:vanish/>
          <w:sz w:val="28"/>
          <w:szCs w:val="28"/>
        </w:rPr>
        <w:t>Bottom of Form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headerReference w:type="default" r:id="rId3"/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513"/>
        <w:tab w:val="clear" w:pos="9026"/>
      </w:tabs>
      <w:rPr/>
    </w:pPr>
    <w:r>
      <w:tab/>
    </w:r>
    <w:r>
      <w:t>617823241060</w:t>
    </w:r>
    <w:r>
      <w:rPr>
        <w:lang w:val="en-US"/>
      </w:rPr>
      <w:t>41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1CE096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C9E4C9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748CB2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15E4492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3E02322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E39213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C30AD93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cace769-e76f-4d8e-9495-21320e36cc8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e9541be-ea00-4a6f-9014-e354ed22761f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4d4346f1-edc7-45b3-bd57-bd30f3eb3d4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b28a501a-fd5f-48bb-904b-3160489ac38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8c4e6b85-88a2-49ed-9ae1-e3ae1e11628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6171764-40cf-4046-aef0-511e93920c5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cb3ff19-30e9-49c4-a10e-e44f1d29f63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a2ba3c5-6575-4e0d-8ade-d87941747df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05055b0-641a-42b1-a23c-d04fb71045c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30d03efd-d96c-4364-b182-2ed8519a1a0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9dc42a2-9395-402f-b255-b6d60a80a25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b967dc7-0c31-4c6f-8787-7d238ea18b9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043e4cc9-efaa-46b0-af6d-c0bd5ee40dc8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d9967085-58e0-47a5-be1a-1eef88bfa206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Words>443</Words>
  <Pages>4</Pages>
  <Characters>2563</Characters>
  <Application>WPS Office</Application>
  <DocSecurity>0</DocSecurity>
  <Paragraphs>60</Paragraphs>
  <ScaleCrop>false</ScaleCrop>
  <LinksUpToDate>false</LinksUpToDate>
  <CharactersWithSpaces>3022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2026-03-12T14:27:00Z</dcterms:created>
  <dc:creator>ANITHA S</dc:creator>
  <lastModifiedBy>CPH2381</lastModifiedBy>
  <dcterms:modified xsi:type="dcterms:W3CDTF">2026-04-08T08:47:49Z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0a44f5e96f074a1eb1253ca1d176b821</vt:lpwstr>
  </property>
</Properties>
</file>