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DC7" w:rsidRPr="006F454A" w:rsidRDefault="0050282D" w:rsidP="00D5433B">
      <w:pPr>
        <w:pStyle w:val="Title"/>
        <w:jc w:val="center"/>
      </w:pPr>
      <w:r w:rsidRPr="00D5433B">
        <w:rPr>
          <w:b/>
          <w:color w:val="auto"/>
          <w:spacing w:val="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PROJECT   REPORT</w:t>
      </w:r>
    </w:p>
    <w:p w:rsidR="0050282D" w:rsidRPr="006F454A" w:rsidRDefault="0050282D" w:rsidP="0050282D">
      <w:pPr>
        <w:pStyle w:val="Heading1"/>
        <w:rPr>
          <w:rFonts w:ascii="Albertus Extra Bold" w:hAnsi="Albertus Extra Bold"/>
          <w:b w:val="0"/>
          <w:bCs w:val="0"/>
          <w:i/>
          <w:iCs/>
          <w:u w:val="dash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  <w:r w:rsidRPr="001740B3">
        <w:rPr>
          <w:rFonts w:ascii="Albertus Extra Bold" w:hAnsi="Albertus Extra Bold"/>
          <w:color w:val="D99594" w:themeColor="accent2" w:themeTint="99"/>
          <w:sz w:val="40"/>
          <w:szCs w:val="40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TITLE NAME</w:t>
      </w:r>
      <w:proofErr w:type="gramStart"/>
      <w:r w:rsidRPr="0050282D">
        <w:rPr>
          <w:rFonts w:ascii="Albertus Extra Bold" w:hAnsi="Albertus Extra Bold"/>
          <w:b w:val="0"/>
          <w:bCs w:val="0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:</w:t>
      </w:r>
      <w:r w:rsidRPr="006F454A">
        <w:rPr>
          <w:rFonts w:ascii="Albertus Extra Bold" w:hAnsi="Albertus Extra Bold"/>
          <w:b w:val="0"/>
          <w:bCs w:val="0"/>
          <w:i/>
          <w:iCs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CHARTING</w:t>
      </w:r>
      <w:proofErr w:type="gramEnd"/>
      <w:r w:rsidRPr="0050282D">
        <w:rPr>
          <w:rFonts w:ascii="Albertus Extra Bold" w:hAnsi="Albertus Extra Bold"/>
          <w:b w:val="0"/>
          <w:bCs w:val="0"/>
          <w:i/>
          <w:iCs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THE COURSE OF INNOVATION:</w:t>
      </w:r>
      <w:r w:rsidRPr="006F454A">
        <w:rPr>
          <w:rFonts w:ascii="Albertus Extra Bold" w:hAnsi="Albertus Extra Bold"/>
          <w:b w:val="0"/>
          <w:bCs w:val="0"/>
          <w:i/>
          <w:iCs/>
          <w:u w:val="dash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A STARTUP ANALYSIS</w:t>
      </w:r>
    </w:p>
    <w:p w:rsidR="006F454A" w:rsidRPr="001740B3" w:rsidRDefault="006F454A" w:rsidP="006F454A">
      <w:pPr>
        <w:pStyle w:val="Heading1"/>
        <w:rPr>
          <w:sz w:val="48"/>
          <w:szCs w:val="48"/>
        </w:rPr>
      </w:pPr>
      <w:proofErr w:type="gramStart"/>
      <w:r w:rsidRPr="001740B3">
        <w:rPr>
          <w:sz w:val="48"/>
          <w:szCs w:val="48"/>
          <w:u w:val="thick"/>
        </w:rPr>
        <w:t>1.INTRODUTION</w:t>
      </w:r>
      <w:proofErr w:type="gramEnd"/>
      <w:r w:rsidRPr="001740B3">
        <w:rPr>
          <w:sz w:val="48"/>
          <w:szCs w:val="48"/>
        </w:rPr>
        <w:t>:</w:t>
      </w:r>
    </w:p>
    <w:p w:rsidR="003C359B" w:rsidRPr="00AA5F0E" w:rsidRDefault="00AA5F0E" w:rsidP="00D5433B">
      <w:pPr>
        <w:pStyle w:val="Heading1"/>
        <w:rPr>
          <w:rStyle w:val="IntenseReference"/>
          <w:color w:val="632423" w:themeColor="accent2" w:themeShade="80"/>
          <w:sz w:val="40"/>
          <w:szCs w:val="40"/>
        </w:rPr>
      </w:pPr>
      <w:r w:rsidRPr="00AA5F0E">
        <w:rPr>
          <w:color w:val="632423" w:themeColor="accent2" w:themeShade="80"/>
          <w:sz w:val="40"/>
          <w:szCs w:val="40"/>
        </w:rPr>
        <w:t>1.1</w:t>
      </w:r>
      <w:r w:rsidR="00250095">
        <w:rPr>
          <w:color w:val="632423" w:themeColor="accent2" w:themeShade="80"/>
          <w:sz w:val="40"/>
          <w:szCs w:val="40"/>
        </w:rPr>
        <w:t>.</w:t>
      </w:r>
      <w:r w:rsidRPr="00AA5F0E">
        <w:rPr>
          <w:color w:val="632423" w:themeColor="accent2" w:themeShade="80"/>
          <w:sz w:val="40"/>
          <w:szCs w:val="40"/>
        </w:rPr>
        <w:t xml:space="preserve"> OVERVIEW</w:t>
      </w:r>
    </w:p>
    <w:p w:rsidR="006F454A" w:rsidRDefault="001740B3" w:rsidP="006F454A">
      <w:pPr>
        <w:rPr>
          <w:sz w:val="36"/>
          <w:szCs w:val="36"/>
        </w:rPr>
      </w:pPr>
      <w:r>
        <w:t xml:space="preserve">                         </w:t>
      </w:r>
      <w:r>
        <w:rPr>
          <w:sz w:val="36"/>
          <w:szCs w:val="36"/>
        </w:rPr>
        <w:t xml:space="preserve">The company overview is </w:t>
      </w:r>
      <w:r w:rsidRPr="001740B3">
        <w:rPr>
          <w:sz w:val="36"/>
          <w:szCs w:val="36"/>
          <w:u w:val="single"/>
        </w:rPr>
        <w:t>the part of your business plan</w:t>
      </w:r>
      <w:r>
        <w:rPr>
          <w:sz w:val="36"/>
          <w:szCs w:val="36"/>
          <w:u w:val="single"/>
        </w:rPr>
        <w:t xml:space="preserve"> that gives the basics and background of your business.</w:t>
      </w:r>
      <w:r w:rsidR="00AA5F0E">
        <w:rPr>
          <w:sz w:val="36"/>
          <w:szCs w:val="36"/>
          <w:u w:val="single"/>
        </w:rPr>
        <w:t xml:space="preserve">   </w:t>
      </w:r>
      <w:r>
        <w:rPr>
          <w:sz w:val="36"/>
          <w:szCs w:val="36"/>
        </w:rPr>
        <w:t xml:space="preserve"> It’s the foundation on which you will build the rest of your </w:t>
      </w:r>
      <w:proofErr w:type="gramStart"/>
      <w:r>
        <w:rPr>
          <w:sz w:val="36"/>
          <w:szCs w:val="36"/>
        </w:rPr>
        <w:t>business  plan</w:t>
      </w:r>
      <w:proofErr w:type="gramEnd"/>
      <w:r>
        <w:rPr>
          <w:sz w:val="36"/>
          <w:szCs w:val="36"/>
        </w:rPr>
        <w:t>.</w:t>
      </w:r>
      <w:r w:rsidR="00AA5F0E">
        <w:rPr>
          <w:sz w:val="36"/>
          <w:szCs w:val="36"/>
        </w:rPr>
        <w:t xml:space="preserve">  If you’re looking to appeal to investors or potential </w:t>
      </w:r>
      <w:proofErr w:type="gramStart"/>
      <w:r w:rsidR="00AA5F0E">
        <w:rPr>
          <w:sz w:val="36"/>
          <w:szCs w:val="36"/>
        </w:rPr>
        <w:t>clients ,you</w:t>
      </w:r>
      <w:proofErr w:type="gramEnd"/>
      <w:r w:rsidR="00AA5F0E">
        <w:rPr>
          <w:sz w:val="36"/>
          <w:szCs w:val="36"/>
        </w:rPr>
        <w:t xml:space="preserve"> need a reader to make an informed decision about your company.</w:t>
      </w:r>
    </w:p>
    <w:p w:rsidR="00AA5F0E" w:rsidRDefault="00AA5F0E" w:rsidP="00B722B1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="00250095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A </w:t>
      </w:r>
      <w:proofErr w:type="gramStart"/>
      <w:r>
        <w:rPr>
          <w:sz w:val="36"/>
          <w:szCs w:val="36"/>
        </w:rPr>
        <w:t>company  in</w:t>
      </w:r>
      <w:proofErr w:type="gramEnd"/>
      <w:r>
        <w:rPr>
          <w:sz w:val="36"/>
          <w:szCs w:val="36"/>
        </w:rPr>
        <w:t xml:space="preserve"> the early stages of </w:t>
      </w:r>
      <w:r w:rsidR="00250095">
        <w:rPr>
          <w:sz w:val="36"/>
          <w:szCs w:val="36"/>
        </w:rPr>
        <w:t xml:space="preserve">development </w:t>
      </w:r>
      <w:r>
        <w:rPr>
          <w:sz w:val="36"/>
          <w:szCs w:val="36"/>
        </w:rPr>
        <w:t>set up by one or several individuals to enter an existing market  and with unique products or services</w:t>
      </w:r>
    </w:p>
    <w:p w:rsidR="00AA5F0E" w:rsidRDefault="00250095" w:rsidP="00B722B1">
      <w:pPr>
        <w:pStyle w:val="Heading1"/>
        <w:rPr>
          <w:color w:val="632423" w:themeColor="accent2" w:themeShade="80"/>
          <w:sz w:val="40"/>
          <w:szCs w:val="40"/>
        </w:rPr>
      </w:pPr>
      <w:r w:rsidRPr="00250095">
        <w:rPr>
          <w:color w:val="632423" w:themeColor="accent2" w:themeShade="80"/>
          <w:sz w:val="40"/>
          <w:szCs w:val="40"/>
        </w:rPr>
        <w:t>1.2. PURPOSE</w:t>
      </w:r>
    </w:p>
    <w:p w:rsidR="00F01739" w:rsidRDefault="00250095" w:rsidP="00B722B1">
      <w:pPr>
        <w:ind w:left="90"/>
        <w:rPr>
          <w:sz w:val="36"/>
          <w:szCs w:val="36"/>
        </w:rPr>
      </w:pPr>
      <w:r>
        <w:t xml:space="preserve">          </w:t>
      </w:r>
      <w:r w:rsidR="00F01739">
        <w:rPr>
          <w:sz w:val="36"/>
          <w:szCs w:val="36"/>
        </w:rPr>
        <w:t xml:space="preserve">A startup analysis is essential to the success of any startup </w:t>
      </w:r>
      <w:proofErr w:type="gramStart"/>
      <w:r w:rsidR="00F01739">
        <w:rPr>
          <w:sz w:val="36"/>
          <w:szCs w:val="36"/>
        </w:rPr>
        <w:t>business .</w:t>
      </w:r>
      <w:proofErr w:type="gramEnd"/>
      <w:r w:rsidR="00F01739">
        <w:rPr>
          <w:sz w:val="36"/>
          <w:szCs w:val="36"/>
        </w:rPr>
        <w:t xml:space="preserve"> It allows ent</w:t>
      </w:r>
      <w:r w:rsidR="00B722B1">
        <w:rPr>
          <w:sz w:val="36"/>
          <w:szCs w:val="36"/>
        </w:rPr>
        <w:t xml:space="preserve">repreneurs to identify the key </w:t>
      </w:r>
      <w:r w:rsidR="00F01739">
        <w:rPr>
          <w:sz w:val="36"/>
          <w:szCs w:val="36"/>
        </w:rPr>
        <w:t xml:space="preserve">areas that need improvement and make </w:t>
      </w:r>
      <w:r w:rsidR="00B722B1">
        <w:rPr>
          <w:sz w:val="36"/>
          <w:szCs w:val="36"/>
        </w:rPr>
        <w:t>necessary changes early on. The</w:t>
      </w:r>
      <w:r w:rsidR="00F01739">
        <w:rPr>
          <w:sz w:val="36"/>
          <w:szCs w:val="36"/>
        </w:rPr>
        <w:t xml:space="preserve"> most small businesses might intend </w:t>
      </w:r>
      <w:r w:rsidR="00B722B1">
        <w:rPr>
          <w:sz w:val="36"/>
          <w:szCs w:val="36"/>
        </w:rPr>
        <w:t xml:space="preserve">to stay </w:t>
      </w:r>
      <w:proofErr w:type="gramStart"/>
      <w:r w:rsidR="00B722B1">
        <w:rPr>
          <w:sz w:val="36"/>
          <w:szCs w:val="36"/>
        </w:rPr>
        <w:t xml:space="preserve">small </w:t>
      </w:r>
      <w:r w:rsidR="00F01739">
        <w:rPr>
          <w:sz w:val="36"/>
          <w:szCs w:val="36"/>
        </w:rPr>
        <w:t>,a</w:t>
      </w:r>
      <w:proofErr w:type="gramEnd"/>
      <w:r w:rsidR="00F01739">
        <w:rPr>
          <w:sz w:val="36"/>
          <w:szCs w:val="36"/>
        </w:rPr>
        <w:t xml:space="preserve"> startup focuses on fast growth in a design market.</w:t>
      </w:r>
    </w:p>
    <w:p w:rsidR="002C1237" w:rsidRDefault="002C1237" w:rsidP="002C1237">
      <w:pPr>
        <w:pStyle w:val="Title"/>
        <w:pBdr>
          <w:bottom w:val="single" w:sz="8" w:space="0" w:color="4F81BD" w:themeColor="accent1"/>
        </w:pBdr>
        <w:rPr>
          <w:b/>
          <w:bCs/>
        </w:rPr>
      </w:pPr>
      <w:proofErr w:type="gramStart"/>
      <w:r w:rsidRPr="002C1237">
        <w:rPr>
          <w:b/>
          <w:bCs/>
          <w:sz w:val="48"/>
          <w:szCs w:val="48"/>
        </w:rPr>
        <w:lastRenderedPageBreak/>
        <w:t>2</w:t>
      </w:r>
      <w:r w:rsidRPr="002C1237">
        <w:rPr>
          <w:b/>
          <w:bCs/>
        </w:rPr>
        <w:t>.</w:t>
      </w:r>
      <w:r w:rsidRPr="002C1237">
        <w:rPr>
          <w:b/>
          <w:bCs/>
          <w:sz w:val="48"/>
          <w:szCs w:val="48"/>
        </w:rPr>
        <w:t>PROBLEM</w:t>
      </w:r>
      <w:proofErr w:type="gramEnd"/>
      <w:r w:rsidRPr="002C1237">
        <w:rPr>
          <w:b/>
          <w:bCs/>
          <w:sz w:val="48"/>
          <w:szCs w:val="48"/>
        </w:rPr>
        <w:t xml:space="preserve"> DEFINITION</w:t>
      </w:r>
      <w:r w:rsidR="00C531AC">
        <w:rPr>
          <w:b/>
          <w:bCs/>
          <w:sz w:val="48"/>
          <w:szCs w:val="48"/>
        </w:rPr>
        <w:t>:</w:t>
      </w:r>
      <w:r w:rsidR="00250095" w:rsidRPr="002C1237">
        <w:rPr>
          <w:b/>
          <w:bCs/>
        </w:rPr>
        <w:t xml:space="preserve">         </w:t>
      </w:r>
      <w:r w:rsidR="00C1022B">
        <w:rPr>
          <w:b/>
          <w:bCs/>
          <w:noProof/>
          <w:lang w:bidi="ta-IN"/>
        </w:rPr>
        <w:drawing>
          <wp:inline distT="0" distB="0" distL="0" distR="0">
            <wp:extent cx="5943600" cy="3324225"/>
            <wp:effectExtent l="0" t="0" r="0" b="9525"/>
            <wp:docPr id="4" name="Picture 4" descr="C:\Users\ADMIN\Downloads\empathy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empathyma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022B">
        <w:rPr>
          <w:b/>
          <w:bCs/>
          <w:noProof/>
          <w:lang w:bidi="ta-IN"/>
        </w:rPr>
        <w:drawing>
          <wp:inline distT="0" distB="0" distL="0" distR="0" wp14:anchorId="417094C7" wp14:editId="1708795A">
            <wp:extent cx="5934075" cy="3686175"/>
            <wp:effectExtent l="0" t="0" r="9525" b="9525"/>
            <wp:docPr id="3" name="Picture 3" descr="C:\Users\ADMIN\Pictures\Screenshots\brainst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brainstor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1AC" w:rsidRDefault="00C531AC" w:rsidP="00C531AC"/>
    <w:p w:rsidR="00C531AC" w:rsidRDefault="00C531AC" w:rsidP="00C531AC"/>
    <w:p w:rsidR="00C531AC" w:rsidRDefault="00C531AC" w:rsidP="00C531AC">
      <w:pPr>
        <w:pStyle w:val="Title"/>
        <w:rPr>
          <w:b/>
          <w:bCs/>
        </w:rPr>
      </w:pPr>
      <w:proofErr w:type="gramStart"/>
      <w:r w:rsidRPr="00C531AC">
        <w:rPr>
          <w:b/>
          <w:bCs/>
        </w:rPr>
        <w:lastRenderedPageBreak/>
        <w:t>3.RESULT</w:t>
      </w:r>
      <w:proofErr w:type="gramEnd"/>
      <w:r>
        <w:rPr>
          <w:b/>
          <w:bCs/>
        </w:rPr>
        <w:t>:</w:t>
      </w:r>
    </w:p>
    <w:p w:rsidR="00C531AC" w:rsidRPr="00C531AC" w:rsidRDefault="00C531AC" w:rsidP="00C531AC"/>
    <w:p w:rsidR="00C531AC" w:rsidRPr="008622F4" w:rsidRDefault="00C531AC" w:rsidP="00C531AC">
      <w:pPr>
        <w:rPr>
          <w:noProof/>
          <w:sz w:val="36"/>
          <w:szCs w:val="36"/>
          <w:lang w:bidi="ta-IN"/>
        </w:rPr>
      </w:pPr>
      <w:r>
        <w:rPr>
          <w:noProof/>
          <w:lang w:bidi="ta-IN"/>
        </w:rPr>
        <w:drawing>
          <wp:inline distT="0" distB="0" distL="0" distR="0">
            <wp:extent cx="5943600" cy="3341643"/>
            <wp:effectExtent l="0" t="0" r="0" b="0"/>
            <wp:docPr id="6" name="Picture 6" descr="C:\Users\ADMIN\Pictures\Screenshots\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D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1AC" w:rsidRDefault="00C531AC" w:rsidP="00C531AC">
      <w:r>
        <w:rPr>
          <w:noProof/>
          <w:lang w:bidi="ta-IN"/>
        </w:rPr>
        <w:drawing>
          <wp:inline distT="0" distB="0" distL="0" distR="0" wp14:anchorId="3BAF1F61" wp14:editId="48538D80">
            <wp:extent cx="5943600" cy="3552825"/>
            <wp:effectExtent l="0" t="0" r="0" b="9525"/>
            <wp:docPr id="5" name="Picture 5" descr="C:\Users\ADMIN\Pictures\Screenshots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D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31AC" w:rsidRDefault="006F2553" w:rsidP="00C531AC">
      <w:r>
        <w:rPr>
          <w:noProof/>
          <w:lang w:bidi="ta-IN"/>
        </w:rPr>
        <w:lastRenderedPageBreak/>
        <w:drawing>
          <wp:inline distT="0" distB="0" distL="0" distR="0">
            <wp:extent cx="5943600" cy="3514725"/>
            <wp:effectExtent l="0" t="0" r="0" b="9525"/>
            <wp:docPr id="1" name="Picture 1" descr="C:\Users\ADMIN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553" w:rsidRDefault="006F2553" w:rsidP="00C531AC"/>
    <w:p w:rsidR="006F2553" w:rsidRDefault="006F2553" w:rsidP="00C531AC"/>
    <w:p w:rsidR="006F2553" w:rsidRDefault="006F2553" w:rsidP="00C531AC"/>
    <w:p w:rsidR="007D194B" w:rsidRDefault="00A2720B" w:rsidP="00C531AC">
      <w:r>
        <w:rPr>
          <w:noProof/>
          <w:lang w:bidi="ta-IN"/>
        </w:rPr>
        <w:drawing>
          <wp:inline distT="0" distB="0" distL="0" distR="0">
            <wp:extent cx="5943600" cy="3341643"/>
            <wp:effectExtent l="0" t="0" r="0" b="0"/>
            <wp:docPr id="2" name="Picture 2" descr="C:\Users\ADMIN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94B" w:rsidRDefault="00A2720B" w:rsidP="00C531AC">
      <w:r>
        <w:rPr>
          <w:noProof/>
          <w:lang w:bidi="ta-IN"/>
        </w:rPr>
        <w:lastRenderedPageBreak/>
        <w:drawing>
          <wp:inline distT="0" distB="0" distL="0" distR="0">
            <wp:extent cx="5943600" cy="3341643"/>
            <wp:effectExtent l="0" t="0" r="0" b="0"/>
            <wp:docPr id="7" name="Picture 7" descr="C:\Users\ADMIN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94B" w:rsidRDefault="002E7842" w:rsidP="002E7842">
      <w:pPr>
        <w:pStyle w:val="Title"/>
        <w:rPr>
          <w:b/>
          <w:bCs/>
        </w:rPr>
      </w:pPr>
      <w:proofErr w:type="gramStart"/>
      <w:r w:rsidRPr="008622F4">
        <w:rPr>
          <w:b/>
          <w:bCs/>
        </w:rPr>
        <w:t>4.ADVANTAGES</w:t>
      </w:r>
      <w:proofErr w:type="gramEnd"/>
      <w:r w:rsidR="008622F4" w:rsidRPr="008622F4">
        <w:rPr>
          <w:b/>
          <w:bCs/>
        </w:rPr>
        <w:t xml:space="preserve"> &amp; DISADVANTAGES</w:t>
      </w:r>
      <w:r w:rsidR="008622F4">
        <w:rPr>
          <w:b/>
          <w:bCs/>
        </w:rPr>
        <w:t>:</w:t>
      </w:r>
    </w:p>
    <w:p w:rsidR="008622F4" w:rsidRPr="008622F4" w:rsidRDefault="008622F4" w:rsidP="008622F4">
      <w:pPr>
        <w:pStyle w:val="Heading1"/>
        <w:rPr>
          <w:color w:val="C00000"/>
          <w:sz w:val="40"/>
          <w:szCs w:val="40"/>
        </w:rPr>
      </w:pPr>
      <w:r w:rsidRPr="008622F4">
        <w:rPr>
          <w:color w:val="C00000"/>
          <w:sz w:val="40"/>
          <w:szCs w:val="40"/>
        </w:rPr>
        <w:t>4.1</w:t>
      </w:r>
      <w:proofErr w:type="gramStart"/>
      <w:r w:rsidRPr="008622F4">
        <w:rPr>
          <w:color w:val="C00000"/>
          <w:sz w:val="40"/>
          <w:szCs w:val="40"/>
        </w:rPr>
        <w:t>.ADVANTAGES</w:t>
      </w:r>
      <w:proofErr w:type="gramEnd"/>
    </w:p>
    <w:p w:rsidR="007D194B" w:rsidRPr="005C7D63" w:rsidRDefault="008622F4" w:rsidP="008622F4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No pushback from established managers and employees who resist change</w:t>
      </w:r>
      <w:r w:rsidR="00BE7D80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5C7D63" w:rsidRPr="005C7D63" w:rsidRDefault="005C7D63" w:rsidP="008622F4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No incentive bonuses to keep experienced employees on board</w:t>
      </w:r>
      <w:r w:rsidR="00BE7D80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5C7D63" w:rsidRPr="005C7D63" w:rsidRDefault="005C7D63" w:rsidP="008622F4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No old equipment to upgrade</w:t>
      </w:r>
      <w:r w:rsidR="00BE7D80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5C7D63" w:rsidRPr="005C7D63" w:rsidRDefault="005C7D63" w:rsidP="008622F4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 xml:space="preserve">No delinquent clients to worry </w:t>
      </w:r>
      <w:proofErr w:type="gramStart"/>
      <w:r>
        <w:rPr>
          <w:sz w:val="32"/>
          <w:szCs w:val="32"/>
        </w:rPr>
        <w:t xml:space="preserve">about </w:t>
      </w:r>
      <w:r w:rsidR="00BE7D80">
        <w:rPr>
          <w:sz w:val="32"/>
          <w:szCs w:val="32"/>
        </w:rPr>
        <w:t>.</w:t>
      </w:r>
      <w:proofErr w:type="gramEnd"/>
    </w:p>
    <w:p w:rsidR="005C7D63" w:rsidRPr="005C7D63" w:rsidRDefault="005C7D63" w:rsidP="008622F4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 xml:space="preserve">No negative reviews online to haunt </w:t>
      </w:r>
      <w:proofErr w:type="gramStart"/>
      <w:r>
        <w:rPr>
          <w:sz w:val="32"/>
          <w:szCs w:val="32"/>
        </w:rPr>
        <w:t xml:space="preserve">you </w:t>
      </w:r>
      <w:r w:rsidR="00BE7D80">
        <w:rPr>
          <w:sz w:val="32"/>
          <w:szCs w:val="32"/>
        </w:rPr>
        <w:t>.</w:t>
      </w:r>
      <w:proofErr w:type="gramEnd"/>
    </w:p>
    <w:p w:rsidR="00A2720B" w:rsidRPr="00A2720B" w:rsidRDefault="005C7D63" w:rsidP="00A2720B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 xml:space="preserve">No logos, signs, </w:t>
      </w:r>
      <w:proofErr w:type="gramStart"/>
      <w:r>
        <w:rPr>
          <w:sz w:val="32"/>
          <w:szCs w:val="32"/>
        </w:rPr>
        <w:t>stationary ,desks</w:t>
      </w:r>
      <w:proofErr w:type="gramEnd"/>
      <w:r>
        <w:rPr>
          <w:sz w:val="32"/>
          <w:szCs w:val="32"/>
        </w:rPr>
        <w:t xml:space="preserve"> or even potted plants to stare at every day that you never really  like</w:t>
      </w:r>
      <w:r w:rsidR="00BE7D80">
        <w:rPr>
          <w:sz w:val="32"/>
          <w:szCs w:val="32"/>
        </w:rPr>
        <w:t>.</w:t>
      </w:r>
    </w:p>
    <w:p w:rsidR="00A2720B" w:rsidRPr="00A2720B" w:rsidRDefault="00A2720B" w:rsidP="00A2720B">
      <w:pPr>
        <w:pStyle w:val="ListParagraph"/>
        <w:ind w:left="1815"/>
      </w:pPr>
    </w:p>
    <w:p w:rsidR="005C7D63" w:rsidRPr="00A2720B" w:rsidRDefault="005C7D63" w:rsidP="00A2720B">
      <w:r w:rsidRPr="00A2720B">
        <w:rPr>
          <w:b/>
          <w:bCs/>
          <w:color w:val="C00000"/>
          <w:sz w:val="40"/>
          <w:szCs w:val="40"/>
        </w:rPr>
        <w:t>4.2</w:t>
      </w:r>
      <w:proofErr w:type="gramStart"/>
      <w:r w:rsidRPr="00A2720B">
        <w:rPr>
          <w:b/>
          <w:bCs/>
          <w:color w:val="C00000"/>
          <w:sz w:val="40"/>
          <w:szCs w:val="40"/>
        </w:rPr>
        <w:t>.DISADVANTAGES</w:t>
      </w:r>
      <w:proofErr w:type="gramEnd"/>
    </w:p>
    <w:p w:rsidR="005C7D63" w:rsidRPr="00BE7D80" w:rsidRDefault="00BE7D80" w:rsidP="00BE7D80">
      <w:pPr>
        <w:pStyle w:val="ListParagraph"/>
        <w:numPr>
          <w:ilvl w:val="0"/>
          <w:numId w:val="8"/>
        </w:numPr>
        <w:tabs>
          <w:tab w:val="left" w:pos="1260"/>
        </w:tabs>
      </w:pPr>
      <w:r>
        <w:rPr>
          <w:sz w:val="32"/>
          <w:szCs w:val="32"/>
        </w:rPr>
        <w:lastRenderedPageBreak/>
        <w:t>Most startups fail within their first year of operations, so the risk of failure is high.</w:t>
      </w:r>
    </w:p>
    <w:p w:rsidR="00BE7D80" w:rsidRPr="00BE7D80" w:rsidRDefault="00BE7D80" w:rsidP="00BE7D80">
      <w:pPr>
        <w:pStyle w:val="ListParagraph"/>
        <w:numPr>
          <w:ilvl w:val="0"/>
          <w:numId w:val="8"/>
        </w:numPr>
        <w:tabs>
          <w:tab w:val="left" w:pos="1260"/>
        </w:tabs>
      </w:pPr>
      <w:r w:rsidRPr="00BE7D80">
        <w:rPr>
          <w:sz w:val="32"/>
          <w:szCs w:val="32"/>
        </w:rPr>
        <w:t>Many customers prefer a business that they have worked wi</w:t>
      </w:r>
      <w:r w:rsidRPr="00BE7D80">
        <w:rPr>
          <w:sz w:val="36"/>
          <w:szCs w:val="36"/>
        </w:rPr>
        <w:t>th</w:t>
      </w:r>
      <w:r w:rsidRPr="00BE7D80">
        <w:rPr>
          <w:sz w:val="32"/>
          <w:szCs w:val="32"/>
        </w:rPr>
        <w:t xml:space="preserve"> </w:t>
      </w:r>
      <w:r>
        <w:rPr>
          <w:sz w:val="32"/>
          <w:szCs w:val="32"/>
        </w:rPr>
        <w:t>over a new startup.</w:t>
      </w:r>
    </w:p>
    <w:p w:rsidR="00BE7D80" w:rsidRPr="00BE7D80" w:rsidRDefault="00BE7D80" w:rsidP="00BE7D80">
      <w:pPr>
        <w:pStyle w:val="ListParagraph"/>
        <w:numPr>
          <w:ilvl w:val="0"/>
          <w:numId w:val="8"/>
        </w:numPr>
        <w:tabs>
          <w:tab w:val="left" w:pos="1260"/>
        </w:tabs>
      </w:pPr>
      <w:r>
        <w:rPr>
          <w:sz w:val="32"/>
          <w:szCs w:val="32"/>
        </w:rPr>
        <w:t>Evan then disagreements can creep in when the going gets tough.</w:t>
      </w:r>
    </w:p>
    <w:p w:rsidR="00BE7D80" w:rsidRPr="00BE7D80" w:rsidRDefault="00BE7D80" w:rsidP="00BE7D80">
      <w:pPr>
        <w:pStyle w:val="ListParagraph"/>
        <w:numPr>
          <w:ilvl w:val="0"/>
          <w:numId w:val="8"/>
        </w:numPr>
        <w:tabs>
          <w:tab w:val="left" w:pos="1260"/>
        </w:tabs>
      </w:pPr>
      <w:r>
        <w:rPr>
          <w:sz w:val="32"/>
          <w:szCs w:val="32"/>
        </w:rPr>
        <w:t>This exposes them to poor customer service, legal liability and financial losses.</w:t>
      </w:r>
    </w:p>
    <w:p w:rsidR="00BE7D80" w:rsidRPr="00BE7D80" w:rsidRDefault="00BE7D80" w:rsidP="00BE7D80">
      <w:pPr>
        <w:pStyle w:val="ListParagraph"/>
        <w:numPr>
          <w:ilvl w:val="0"/>
          <w:numId w:val="8"/>
        </w:numPr>
        <w:tabs>
          <w:tab w:val="left" w:pos="1260"/>
        </w:tabs>
      </w:pPr>
      <w:r>
        <w:rPr>
          <w:sz w:val="32"/>
          <w:szCs w:val="32"/>
        </w:rPr>
        <w:t>A heavy workload.</w:t>
      </w:r>
    </w:p>
    <w:p w:rsidR="00BE7D80" w:rsidRDefault="00BE7D80" w:rsidP="00BE7D80">
      <w:pPr>
        <w:tabs>
          <w:tab w:val="left" w:pos="1260"/>
        </w:tabs>
        <w:rPr>
          <w:sz w:val="32"/>
          <w:szCs w:val="32"/>
        </w:rPr>
      </w:pPr>
    </w:p>
    <w:p w:rsidR="00BE7D80" w:rsidRDefault="00BE7D80" w:rsidP="00BE7D80">
      <w:pPr>
        <w:tabs>
          <w:tab w:val="left" w:pos="1260"/>
        </w:tabs>
        <w:rPr>
          <w:sz w:val="32"/>
          <w:szCs w:val="32"/>
        </w:rPr>
      </w:pPr>
    </w:p>
    <w:p w:rsidR="00BE7D80" w:rsidRDefault="003D4629" w:rsidP="003D4629">
      <w:pPr>
        <w:pStyle w:val="Title"/>
        <w:rPr>
          <w:b/>
          <w:bCs/>
        </w:rPr>
      </w:pPr>
      <w:proofErr w:type="gramStart"/>
      <w:r w:rsidRPr="003D4629">
        <w:rPr>
          <w:b/>
          <w:bCs/>
        </w:rPr>
        <w:t>5.APPLICATIONS</w:t>
      </w:r>
      <w:proofErr w:type="gramEnd"/>
      <w:r w:rsidRPr="003D4629">
        <w:rPr>
          <w:b/>
          <w:bCs/>
        </w:rPr>
        <w:t>:</w:t>
      </w:r>
      <w:r w:rsidR="00BE7D80" w:rsidRPr="003D4629">
        <w:rPr>
          <w:b/>
          <w:bCs/>
        </w:rPr>
        <w:t xml:space="preserve"> </w:t>
      </w:r>
    </w:p>
    <w:p w:rsidR="003D4629" w:rsidRPr="00577591" w:rsidRDefault="00577591" w:rsidP="00ED6062">
      <w:pPr>
        <w:pStyle w:val="ListParagraph"/>
        <w:numPr>
          <w:ilvl w:val="0"/>
          <w:numId w:val="13"/>
        </w:numPr>
      </w:pPr>
      <w:r>
        <w:rPr>
          <w:sz w:val="36"/>
          <w:szCs w:val="36"/>
        </w:rPr>
        <w:t>Confirm that the resource-intensive operation is critical to app startup.</w:t>
      </w:r>
    </w:p>
    <w:p w:rsidR="00577591" w:rsidRPr="00577591" w:rsidRDefault="00577591" w:rsidP="00ED6062">
      <w:pPr>
        <w:pStyle w:val="ListParagraph"/>
        <w:numPr>
          <w:ilvl w:val="0"/>
          <w:numId w:val="13"/>
        </w:numPr>
      </w:pPr>
      <w:r>
        <w:rPr>
          <w:sz w:val="36"/>
          <w:szCs w:val="36"/>
        </w:rPr>
        <w:t>Try to move long-</w:t>
      </w:r>
      <w:proofErr w:type="gramStart"/>
      <w:r>
        <w:rPr>
          <w:sz w:val="36"/>
          <w:szCs w:val="36"/>
        </w:rPr>
        <w:t>running  operations</w:t>
      </w:r>
      <w:proofErr w:type="gramEnd"/>
      <w:r>
        <w:rPr>
          <w:sz w:val="36"/>
          <w:szCs w:val="36"/>
        </w:rPr>
        <w:t xml:space="preserve"> to the background , if possible.</w:t>
      </w:r>
    </w:p>
    <w:p w:rsidR="00577591" w:rsidRPr="00F3577F" w:rsidRDefault="00577591" w:rsidP="00ED6062">
      <w:pPr>
        <w:pStyle w:val="ListParagraph"/>
        <w:numPr>
          <w:ilvl w:val="0"/>
          <w:numId w:val="13"/>
        </w:numPr>
      </w:pPr>
      <w:r>
        <w:rPr>
          <w:sz w:val="36"/>
          <w:szCs w:val="36"/>
        </w:rPr>
        <w:t xml:space="preserve">Use the </w:t>
      </w:r>
      <w:proofErr w:type="spellStart"/>
      <w:proofErr w:type="gramStart"/>
      <w:r>
        <w:rPr>
          <w:sz w:val="36"/>
          <w:szCs w:val="36"/>
        </w:rPr>
        <w:t>Macrobenchmark</w:t>
      </w:r>
      <w:proofErr w:type="spellEnd"/>
      <w:r>
        <w:rPr>
          <w:sz w:val="36"/>
          <w:szCs w:val="36"/>
        </w:rPr>
        <w:t xml:space="preserve"> </w:t>
      </w:r>
      <w:r w:rsidR="00F3577F">
        <w:rPr>
          <w:sz w:val="36"/>
          <w:szCs w:val="36"/>
        </w:rPr>
        <w:t xml:space="preserve"> </w:t>
      </w:r>
      <w:r>
        <w:rPr>
          <w:sz w:val="36"/>
          <w:szCs w:val="36"/>
        </w:rPr>
        <w:t>library</w:t>
      </w:r>
      <w:proofErr w:type="gramEnd"/>
      <w:r w:rsidR="00F3577F">
        <w:rPr>
          <w:sz w:val="36"/>
          <w:szCs w:val="36"/>
        </w:rPr>
        <w:t xml:space="preserve">  to measure the time taken by each operation , and identify blocks that take a long time to complete  .</w:t>
      </w:r>
    </w:p>
    <w:p w:rsidR="00F3577F" w:rsidRDefault="00F3577F" w:rsidP="00F3577F">
      <w:pPr>
        <w:pStyle w:val="ListParagraph"/>
        <w:ind w:left="2430"/>
        <w:rPr>
          <w:sz w:val="36"/>
          <w:szCs w:val="36"/>
        </w:rPr>
      </w:pPr>
    </w:p>
    <w:p w:rsidR="00F3577F" w:rsidRDefault="00F3577F" w:rsidP="00F3577F">
      <w:pPr>
        <w:pStyle w:val="ListParagraph"/>
        <w:tabs>
          <w:tab w:val="left" w:pos="900"/>
        </w:tabs>
        <w:ind w:left="0"/>
        <w:rPr>
          <w:b/>
          <w:bCs/>
          <w:sz w:val="52"/>
          <w:szCs w:val="52"/>
        </w:rPr>
      </w:pPr>
      <w:proofErr w:type="gramStart"/>
      <w:r w:rsidRPr="00F3577F">
        <w:rPr>
          <w:b/>
          <w:bCs/>
          <w:sz w:val="52"/>
          <w:szCs w:val="52"/>
        </w:rPr>
        <w:t>6.CONCLUSION</w:t>
      </w:r>
      <w:proofErr w:type="gramEnd"/>
      <w:r>
        <w:rPr>
          <w:b/>
          <w:bCs/>
          <w:sz w:val="52"/>
          <w:szCs w:val="52"/>
        </w:rPr>
        <w:t>:</w:t>
      </w:r>
    </w:p>
    <w:p w:rsidR="00F3577F" w:rsidRPr="00F3577F" w:rsidRDefault="00F3577F" w:rsidP="00F3577F">
      <w:pPr>
        <w:pStyle w:val="ListParagraph"/>
        <w:tabs>
          <w:tab w:val="left" w:pos="900"/>
        </w:tabs>
        <w:ind w:left="0"/>
        <w:rPr>
          <w:sz w:val="36"/>
          <w:szCs w:val="36"/>
        </w:rPr>
      </w:pPr>
      <w:r w:rsidRPr="00F3577F">
        <w:rPr>
          <w:sz w:val="52"/>
          <w:szCs w:val="52"/>
        </w:rPr>
        <w:t xml:space="preserve">                </w:t>
      </w:r>
      <w:r w:rsidRPr="00F3577F">
        <w:rPr>
          <w:sz w:val="36"/>
          <w:szCs w:val="36"/>
        </w:rPr>
        <w:t xml:space="preserve">From the </w:t>
      </w:r>
      <w:proofErr w:type="gramStart"/>
      <w:r w:rsidRPr="00F3577F">
        <w:rPr>
          <w:sz w:val="36"/>
          <w:szCs w:val="36"/>
        </w:rPr>
        <w:t xml:space="preserve">above </w:t>
      </w:r>
      <w:r w:rsidRPr="00F3577F">
        <w:rPr>
          <w:sz w:val="52"/>
          <w:szCs w:val="52"/>
        </w:rPr>
        <w:t xml:space="preserve"> </w:t>
      </w:r>
      <w:r w:rsidRPr="00F3577F">
        <w:rPr>
          <w:sz w:val="36"/>
          <w:szCs w:val="36"/>
        </w:rPr>
        <w:t>analysis</w:t>
      </w:r>
      <w:proofErr w:type="gramEnd"/>
      <w:r w:rsidRPr="00F3577F">
        <w:rPr>
          <w:sz w:val="36"/>
          <w:szCs w:val="36"/>
        </w:rPr>
        <w:t>,</w:t>
      </w:r>
      <w:r w:rsidRPr="00F3577F">
        <w:rPr>
          <w:sz w:val="52"/>
          <w:szCs w:val="52"/>
        </w:rPr>
        <w:t xml:space="preserve"> </w:t>
      </w:r>
      <w:r w:rsidRPr="00F3577F">
        <w:rPr>
          <w:sz w:val="36"/>
          <w:szCs w:val="36"/>
        </w:rPr>
        <w:t>we can conclude that the year 2015,</w:t>
      </w:r>
      <w:r>
        <w:rPr>
          <w:sz w:val="36"/>
          <w:szCs w:val="36"/>
        </w:rPr>
        <w:t xml:space="preserve"> was a major year for the startups to grow , and it continued till 2016 November . After </w:t>
      </w:r>
      <w:proofErr w:type="gramStart"/>
      <w:r>
        <w:rPr>
          <w:sz w:val="36"/>
          <w:szCs w:val="36"/>
        </w:rPr>
        <w:t>2016 ,</w:t>
      </w:r>
      <w:proofErr w:type="gramEnd"/>
      <w:r>
        <w:rPr>
          <w:sz w:val="36"/>
          <w:szCs w:val="36"/>
        </w:rPr>
        <w:t xml:space="preserve"> the </w:t>
      </w:r>
      <w:r w:rsidR="00B23CE1">
        <w:rPr>
          <w:sz w:val="36"/>
          <w:szCs w:val="36"/>
        </w:rPr>
        <w:t xml:space="preserve"> funding </w:t>
      </w:r>
      <w:r>
        <w:rPr>
          <w:sz w:val="36"/>
          <w:szCs w:val="36"/>
        </w:rPr>
        <w:t xml:space="preserve"> got a </w:t>
      </w:r>
      <w:r>
        <w:rPr>
          <w:sz w:val="36"/>
          <w:szCs w:val="36"/>
        </w:rPr>
        <w:lastRenderedPageBreak/>
        <w:t>sharp decrease.</w:t>
      </w:r>
      <w:r w:rsidRPr="00F3577F">
        <w:rPr>
          <w:sz w:val="36"/>
          <w:szCs w:val="36"/>
        </w:rPr>
        <w:t xml:space="preserve">  </w:t>
      </w:r>
      <w:r w:rsidR="00B23CE1">
        <w:rPr>
          <w:sz w:val="36"/>
          <w:szCs w:val="36"/>
        </w:rPr>
        <w:t xml:space="preserve">Bangalore was kind of the best location for the startups </w:t>
      </w:r>
      <w:proofErr w:type="gramStart"/>
      <w:r w:rsidR="00B23CE1">
        <w:rPr>
          <w:sz w:val="36"/>
          <w:szCs w:val="36"/>
        </w:rPr>
        <w:t>and  technology</w:t>
      </w:r>
      <w:proofErr w:type="gramEnd"/>
      <w:r w:rsidR="00B23CE1">
        <w:rPr>
          <w:sz w:val="36"/>
          <w:szCs w:val="36"/>
        </w:rPr>
        <w:t xml:space="preserve">  got a huge boost.</w:t>
      </w:r>
      <w:r w:rsidRPr="00F3577F">
        <w:rPr>
          <w:sz w:val="36"/>
          <w:szCs w:val="36"/>
        </w:rPr>
        <w:t xml:space="preserve">  </w:t>
      </w:r>
    </w:p>
    <w:p w:rsidR="00F3577F" w:rsidRDefault="00F3577F" w:rsidP="00F3577F">
      <w:pPr>
        <w:pStyle w:val="ListParagraph"/>
        <w:ind w:left="2430"/>
        <w:rPr>
          <w:sz w:val="36"/>
          <w:szCs w:val="36"/>
        </w:rPr>
      </w:pPr>
    </w:p>
    <w:p w:rsidR="00B23CE1" w:rsidRDefault="00B23CE1" w:rsidP="00F3577F">
      <w:pPr>
        <w:pStyle w:val="ListParagraph"/>
        <w:ind w:left="2430"/>
        <w:rPr>
          <w:sz w:val="36"/>
          <w:szCs w:val="36"/>
        </w:rPr>
      </w:pPr>
    </w:p>
    <w:p w:rsidR="00B23CE1" w:rsidRPr="00B23CE1" w:rsidRDefault="00B23CE1" w:rsidP="00B23CE1">
      <w:pPr>
        <w:pStyle w:val="ListParagraph"/>
        <w:ind w:left="0"/>
        <w:rPr>
          <w:b/>
          <w:bCs/>
          <w:sz w:val="52"/>
          <w:szCs w:val="52"/>
        </w:rPr>
      </w:pPr>
      <w:proofErr w:type="gramStart"/>
      <w:r w:rsidRPr="00B23CE1">
        <w:rPr>
          <w:b/>
          <w:bCs/>
          <w:sz w:val="52"/>
          <w:szCs w:val="52"/>
        </w:rPr>
        <w:t>7.FUTURE</w:t>
      </w:r>
      <w:proofErr w:type="gramEnd"/>
      <w:r>
        <w:rPr>
          <w:b/>
          <w:bCs/>
          <w:sz w:val="52"/>
          <w:szCs w:val="52"/>
        </w:rPr>
        <w:t xml:space="preserve"> </w:t>
      </w:r>
      <w:r w:rsidRPr="00B23CE1">
        <w:rPr>
          <w:b/>
          <w:bCs/>
          <w:sz w:val="52"/>
          <w:szCs w:val="52"/>
        </w:rPr>
        <w:t xml:space="preserve"> SCORE:</w:t>
      </w:r>
    </w:p>
    <w:p w:rsidR="00F3577F" w:rsidRDefault="00A7631F" w:rsidP="00A7631F">
      <w:pPr>
        <w:pStyle w:val="ListParagraph"/>
        <w:numPr>
          <w:ilvl w:val="0"/>
          <w:numId w:val="15"/>
        </w:numPr>
        <w:rPr>
          <w:b/>
          <w:bCs/>
          <w:sz w:val="36"/>
          <w:szCs w:val="36"/>
        </w:rPr>
      </w:pPr>
      <w:r w:rsidRPr="00A7631F">
        <w:rPr>
          <w:b/>
          <w:bCs/>
          <w:sz w:val="36"/>
          <w:szCs w:val="36"/>
        </w:rPr>
        <w:t xml:space="preserve">The stage is set for India to </w:t>
      </w:r>
      <w:proofErr w:type="spellStart"/>
      <w:r w:rsidRPr="00A7631F">
        <w:rPr>
          <w:b/>
          <w:bCs/>
          <w:sz w:val="36"/>
          <w:szCs w:val="36"/>
        </w:rPr>
        <w:t>realise</w:t>
      </w:r>
      <w:proofErr w:type="spellEnd"/>
      <w:r w:rsidRPr="00A7631F">
        <w:rPr>
          <w:b/>
          <w:bCs/>
          <w:sz w:val="36"/>
          <w:szCs w:val="36"/>
        </w:rPr>
        <w:t xml:space="preserve"> its vision of becoming a USD5 trillion economy and global </w:t>
      </w:r>
      <w:proofErr w:type="gramStart"/>
      <w:r w:rsidRPr="00A7631F">
        <w:rPr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owerhouse .</w:t>
      </w:r>
      <w:proofErr w:type="gramEnd"/>
    </w:p>
    <w:p w:rsidR="00A7631F" w:rsidRDefault="00A7631F" w:rsidP="00A7631F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r w:rsidRPr="00A7631F">
        <w:rPr>
          <w:b/>
          <w:bCs/>
          <w:sz w:val="36"/>
          <w:szCs w:val="36"/>
        </w:rPr>
        <w:t>For a startup to succeed, there are generally three core co</w:t>
      </w:r>
      <w:r>
        <w:rPr>
          <w:b/>
          <w:bCs/>
          <w:sz w:val="36"/>
          <w:szCs w:val="36"/>
        </w:rPr>
        <w:t>mponents making up that success.</w:t>
      </w:r>
    </w:p>
    <w:p w:rsidR="00A7631F" w:rsidRDefault="00A7631F" w:rsidP="00A7631F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A</w:t>
      </w:r>
      <w:r w:rsidRPr="00A7631F">
        <w:rPr>
          <w:b/>
          <w:bCs/>
          <w:sz w:val="36"/>
          <w:szCs w:val="36"/>
        </w:rPr>
        <w:t xml:space="preserve"> strong product, a well-researched go-to-market strategy, and a strong organizational culture. </w:t>
      </w:r>
    </w:p>
    <w:p w:rsidR="00A7631F" w:rsidRDefault="00A7631F" w:rsidP="00A7631F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r w:rsidRPr="00A7631F">
        <w:rPr>
          <w:b/>
          <w:bCs/>
          <w:sz w:val="36"/>
          <w:szCs w:val="36"/>
        </w:rPr>
        <w:t>Each of these components can be a struggle to get right individually—and ensuring each of them works together can be even bigger.</w:t>
      </w:r>
    </w:p>
    <w:p w:rsidR="00A2720B" w:rsidRDefault="00A2720B" w:rsidP="00A2720B">
      <w:pPr>
        <w:pStyle w:val="ListParagraph"/>
        <w:ind w:left="7200"/>
        <w:rPr>
          <w:sz w:val="36"/>
          <w:szCs w:val="36"/>
        </w:rPr>
      </w:pPr>
    </w:p>
    <w:p w:rsidR="00A7631F" w:rsidRPr="00A2720B" w:rsidRDefault="00A2720B" w:rsidP="00A2720B">
      <w:pPr>
        <w:pStyle w:val="ListParagraph"/>
        <w:ind w:left="7200"/>
        <w:rPr>
          <w:sz w:val="36"/>
          <w:szCs w:val="36"/>
        </w:rPr>
      </w:pPr>
      <w:r w:rsidRPr="00A2720B">
        <w:rPr>
          <w:sz w:val="36"/>
          <w:szCs w:val="36"/>
        </w:rPr>
        <w:t>BY</w:t>
      </w:r>
    </w:p>
    <w:p w:rsidR="00A4633E" w:rsidRDefault="00A4633E" w:rsidP="00A4633E">
      <w:pPr>
        <w:ind w:left="6930"/>
        <w:rPr>
          <w:sz w:val="36"/>
          <w:szCs w:val="36"/>
        </w:rPr>
      </w:pPr>
      <w:proofErr w:type="gramStart"/>
      <w:r>
        <w:rPr>
          <w:sz w:val="36"/>
          <w:szCs w:val="36"/>
        </w:rPr>
        <w:t>P.KAMALI ,</w:t>
      </w:r>
      <w:proofErr w:type="gramEnd"/>
    </w:p>
    <w:p w:rsidR="00A4633E" w:rsidRDefault="00A4633E" w:rsidP="00A4633E">
      <w:pPr>
        <w:ind w:left="6930"/>
        <w:rPr>
          <w:sz w:val="36"/>
          <w:szCs w:val="36"/>
        </w:rPr>
      </w:pPr>
      <w:proofErr w:type="gramStart"/>
      <w:r>
        <w:rPr>
          <w:sz w:val="36"/>
          <w:szCs w:val="36"/>
        </w:rPr>
        <w:t>A.KALAIYARASI ,</w:t>
      </w:r>
      <w:proofErr w:type="gramEnd"/>
    </w:p>
    <w:p w:rsidR="00A4633E" w:rsidRDefault="00A4633E" w:rsidP="00A4633E">
      <w:pPr>
        <w:ind w:left="6930"/>
        <w:rPr>
          <w:sz w:val="36"/>
          <w:szCs w:val="36"/>
        </w:rPr>
      </w:pPr>
      <w:proofErr w:type="gramStart"/>
      <w:r>
        <w:rPr>
          <w:sz w:val="36"/>
          <w:szCs w:val="36"/>
        </w:rPr>
        <w:t>J.KALANITHI ,</w:t>
      </w:r>
      <w:proofErr w:type="gramEnd"/>
    </w:p>
    <w:p w:rsidR="00A4633E" w:rsidRDefault="00A4633E" w:rsidP="00A4633E">
      <w:pPr>
        <w:ind w:left="6930"/>
        <w:rPr>
          <w:sz w:val="36"/>
          <w:szCs w:val="36"/>
        </w:rPr>
      </w:pPr>
      <w:proofErr w:type="gramStart"/>
      <w:r>
        <w:rPr>
          <w:sz w:val="36"/>
          <w:szCs w:val="36"/>
        </w:rPr>
        <w:t>A.KANIMOZHI .</w:t>
      </w:r>
      <w:proofErr w:type="gramEnd"/>
    </w:p>
    <w:p w:rsidR="00A4633E" w:rsidRDefault="00A4633E" w:rsidP="00A4633E">
      <w:pPr>
        <w:ind w:left="6930"/>
        <w:rPr>
          <w:sz w:val="36"/>
          <w:szCs w:val="36"/>
        </w:rPr>
      </w:pPr>
    </w:p>
    <w:p w:rsidR="00A7631F" w:rsidRPr="00A4633E" w:rsidRDefault="00A7631F" w:rsidP="00A4633E">
      <w:pPr>
        <w:ind w:left="6930"/>
        <w:rPr>
          <w:b/>
          <w:bCs/>
          <w:sz w:val="36"/>
          <w:szCs w:val="36"/>
        </w:rPr>
      </w:pPr>
      <w:r w:rsidRPr="00A4633E">
        <w:rPr>
          <w:sz w:val="36"/>
          <w:szCs w:val="36"/>
        </w:rPr>
        <w:t xml:space="preserve">                                           </w:t>
      </w:r>
      <w:r w:rsidR="00A2720B" w:rsidRPr="00A4633E">
        <w:rPr>
          <w:sz w:val="36"/>
          <w:szCs w:val="36"/>
        </w:rPr>
        <w:t xml:space="preserve">               </w:t>
      </w:r>
    </w:p>
    <w:p w:rsidR="00A2720B" w:rsidRDefault="00A2720B" w:rsidP="00A7631F">
      <w:pPr>
        <w:pStyle w:val="ListParagraph"/>
        <w:ind w:left="2445"/>
        <w:rPr>
          <w:sz w:val="44"/>
          <w:szCs w:val="44"/>
        </w:rPr>
      </w:pPr>
    </w:p>
    <w:p w:rsidR="00A7631F" w:rsidRDefault="00A7631F" w:rsidP="00A7631F">
      <w:pPr>
        <w:pStyle w:val="ListParagraph"/>
        <w:ind w:left="2445"/>
        <w:rPr>
          <w:sz w:val="44"/>
          <w:szCs w:val="44"/>
        </w:rPr>
      </w:pPr>
      <w:r>
        <w:rPr>
          <w:sz w:val="44"/>
          <w:szCs w:val="44"/>
        </w:rPr>
        <w:t xml:space="preserve">                          </w:t>
      </w:r>
    </w:p>
    <w:p w:rsidR="00123610" w:rsidRPr="00A2720B" w:rsidRDefault="00A7631F" w:rsidP="00A2720B">
      <w:pPr>
        <w:pStyle w:val="ListParagraph"/>
        <w:ind w:left="6390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 xml:space="preserve">                  </w:t>
      </w:r>
      <w:r w:rsidR="00A2720B">
        <w:rPr>
          <w:sz w:val="44"/>
          <w:szCs w:val="44"/>
        </w:rPr>
        <w:t xml:space="preserve"> </w:t>
      </w:r>
    </w:p>
    <w:bookmarkEnd w:id="0"/>
    <w:p w:rsidR="00123610" w:rsidRDefault="00123610" w:rsidP="00A4633E">
      <w:pPr>
        <w:pStyle w:val="ListParagraph"/>
        <w:ind w:left="6570"/>
        <w:rPr>
          <w:sz w:val="44"/>
          <w:szCs w:val="44"/>
        </w:rPr>
      </w:pPr>
    </w:p>
    <w:p w:rsidR="00123610" w:rsidRPr="00A4633E" w:rsidRDefault="00123610" w:rsidP="00A4633E">
      <w:r>
        <w:t xml:space="preserve">                 </w:t>
      </w:r>
    </w:p>
    <w:sectPr w:rsidR="00123610" w:rsidRPr="00A4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69B" w:rsidRDefault="0029369B" w:rsidP="002C1237">
      <w:pPr>
        <w:spacing w:after="0" w:line="240" w:lineRule="auto"/>
      </w:pPr>
      <w:r>
        <w:separator/>
      </w:r>
    </w:p>
  </w:endnote>
  <w:endnote w:type="continuationSeparator" w:id="0">
    <w:p w:rsidR="0029369B" w:rsidRDefault="0029369B" w:rsidP="002C1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panose1 w:val="020E08020403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69B" w:rsidRDefault="0029369B" w:rsidP="002C1237">
      <w:pPr>
        <w:spacing w:after="0" w:line="240" w:lineRule="auto"/>
      </w:pPr>
      <w:r>
        <w:separator/>
      </w:r>
    </w:p>
  </w:footnote>
  <w:footnote w:type="continuationSeparator" w:id="0">
    <w:p w:rsidR="0029369B" w:rsidRDefault="0029369B" w:rsidP="002C1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BD14981_"/>
      </v:shape>
    </w:pict>
  </w:numPicBullet>
  <w:abstractNum w:abstractNumId="0">
    <w:nsid w:val="06B7439C"/>
    <w:multiLevelType w:val="hybridMultilevel"/>
    <w:tmpl w:val="0E22A92A"/>
    <w:lvl w:ilvl="0" w:tplc="CEE24270">
      <w:start w:val="1"/>
      <w:numFmt w:val="bullet"/>
      <w:lvlText w:val=""/>
      <w:lvlPicBulletId w:val="0"/>
      <w:lvlJc w:val="left"/>
      <w:pPr>
        <w:ind w:left="24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>
    <w:nsid w:val="0DC04403"/>
    <w:multiLevelType w:val="hybridMultilevel"/>
    <w:tmpl w:val="E18A208C"/>
    <w:lvl w:ilvl="0" w:tplc="CEE24270">
      <w:start w:val="1"/>
      <w:numFmt w:val="bullet"/>
      <w:lvlText w:val=""/>
      <w:lvlPicBulletId w:val="0"/>
      <w:lvlJc w:val="left"/>
      <w:pPr>
        <w:ind w:left="24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">
    <w:nsid w:val="0EA61F85"/>
    <w:multiLevelType w:val="hybridMultilevel"/>
    <w:tmpl w:val="CAFA83CC"/>
    <w:lvl w:ilvl="0" w:tplc="CEE242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20A89"/>
    <w:multiLevelType w:val="hybridMultilevel"/>
    <w:tmpl w:val="A7DADEC0"/>
    <w:lvl w:ilvl="0" w:tplc="CEE24270">
      <w:start w:val="1"/>
      <w:numFmt w:val="bullet"/>
      <w:lvlText w:val=""/>
      <w:lvlPicBulletId w:val="0"/>
      <w:lvlJc w:val="left"/>
      <w:pPr>
        <w:ind w:left="24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">
    <w:nsid w:val="135F45E9"/>
    <w:multiLevelType w:val="hybridMultilevel"/>
    <w:tmpl w:val="8A1E1E52"/>
    <w:lvl w:ilvl="0" w:tplc="CEE24270">
      <w:start w:val="1"/>
      <w:numFmt w:val="bullet"/>
      <w:lvlText w:val=""/>
      <w:lvlPicBulletId w:val="0"/>
      <w:lvlJc w:val="left"/>
      <w:pPr>
        <w:ind w:left="268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5">
    <w:nsid w:val="1730388F"/>
    <w:multiLevelType w:val="hybridMultilevel"/>
    <w:tmpl w:val="B7EA22A8"/>
    <w:lvl w:ilvl="0" w:tplc="CEE24270">
      <w:start w:val="1"/>
      <w:numFmt w:val="bullet"/>
      <w:lvlText w:val=""/>
      <w:lvlPicBulletId w:val="0"/>
      <w:lvlJc w:val="left"/>
      <w:pPr>
        <w:ind w:left="181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6">
    <w:nsid w:val="204B09FB"/>
    <w:multiLevelType w:val="hybridMultilevel"/>
    <w:tmpl w:val="1B0C0714"/>
    <w:lvl w:ilvl="0" w:tplc="CEE24270">
      <w:start w:val="1"/>
      <w:numFmt w:val="bullet"/>
      <w:lvlText w:val=""/>
      <w:lvlPicBulletId w:val="0"/>
      <w:lvlJc w:val="left"/>
      <w:pPr>
        <w:ind w:left="244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7">
    <w:nsid w:val="224C08AC"/>
    <w:multiLevelType w:val="hybridMultilevel"/>
    <w:tmpl w:val="9A1CA6AE"/>
    <w:lvl w:ilvl="0" w:tplc="CEE24270">
      <w:start w:val="1"/>
      <w:numFmt w:val="bullet"/>
      <w:lvlText w:val=""/>
      <w:lvlPicBulletId w:val="0"/>
      <w:lvlJc w:val="left"/>
      <w:pPr>
        <w:ind w:left="22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378111CC"/>
    <w:multiLevelType w:val="hybridMultilevel"/>
    <w:tmpl w:val="DE3C2F40"/>
    <w:lvl w:ilvl="0" w:tplc="CEE24270">
      <w:start w:val="1"/>
      <w:numFmt w:val="bullet"/>
      <w:lvlText w:val=""/>
      <w:lvlPicBulletId w:val="0"/>
      <w:lvlJc w:val="left"/>
      <w:pPr>
        <w:ind w:left="340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9">
    <w:nsid w:val="3B8B024B"/>
    <w:multiLevelType w:val="hybridMultilevel"/>
    <w:tmpl w:val="6A221A82"/>
    <w:lvl w:ilvl="0" w:tplc="CEE24270">
      <w:start w:val="1"/>
      <w:numFmt w:val="bullet"/>
      <w:lvlText w:val=""/>
      <w:lvlPicBulletId w:val="0"/>
      <w:lvlJc w:val="left"/>
      <w:pPr>
        <w:ind w:left="412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5" w:hanging="360"/>
      </w:pPr>
      <w:rPr>
        <w:rFonts w:ascii="Wingdings" w:hAnsi="Wingdings" w:hint="default"/>
      </w:rPr>
    </w:lvl>
  </w:abstractNum>
  <w:abstractNum w:abstractNumId="10">
    <w:nsid w:val="3E4A6D08"/>
    <w:multiLevelType w:val="hybridMultilevel"/>
    <w:tmpl w:val="3D7AEC5E"/>
    <w:lvl w:ilvl="0" w:tplc="CEE24270">
      <w:start w:val="1"/>
      <w:numFmt w:val="bullet"/>
      <w:lvlText w:val=""/>
      <w:lvlPicBulletId w:val="0"/>
      <w:lvlJc w:val="left"/>
      <w:pPr>
        <w:ind w:left="244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1">
    <w:nsid w:val="55ED3725"/>
    <w:multiLevelType w:val="hybridMultilevel"/>
    <w:tmpl w:val="2B4083BE"/>
    <w:lvl w:ilvl="0" w:tplc="CEE24270">
      <w:start w:val="1"/>
      <w:numFmt w:val="bullet"/>
      <w:lvlText w:val=""/>
      <w:lvlPicBulletId w:val="0"/>
      <w:lvlJc w:val="left"/>
      <w:pPr>
        <w:ind w:left="19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>
    <w:nsid w:val="5AE96FFB"/>
    <w:multiLevelType w:val="hybridMultilevel"/>
    <w:tmpl w:val="67A6D194"/>
    <w:lvl w:ilvl="0" w:tplc="CEE242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216D46"/>
    <w:multiLevelType w:val="hybridMultilevel"/>
    <w:tmpl w:val="ECE227D4"/>
    <w:lvl w:ilvl="0" w:tplc="CEE242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7D0101"/>
    <w:multiLevelType w:val="hybridMultilevel"/>
    <w:tmpl w:val="817A90FC"/>
    <w:lvl w:ilvl="0" w:tplc="CEE24270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8"/>
  </w:num>
  <w:num w:numId="5">
    <w:abstractNumId w:val="9"/>
  </w:num>
  <w:num w:numId="6">
    <w:abstractNumId w:val="7"/>
  </w:num>
  <w:num w:numId="7">
    <w:abstractNumId w:val="13"/>
  </w:num>
  <w:num w:numId="8">
    <w:abstractNumId w:val="11"/>
  </w:num>
  <w:num w:numId="9">
    <w:abstractNumId w:val="12"/>
  </w:num>
  <w:num w:numId="10">
    <w:abstractNumId w:val="0"/>
  </w:num>
  <w:num w:numId="11">
    <w:abstractNumId w:val="3"/>
  </w:num>
  <w:num w:numId="12">
    <w:abstractNumId w:val="2"/>
  </w:num>
  <w:num w:numId="13">
    <w:abstractNumId w:val="1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82D"/>
    <w:rsid w:val="0003577B"/>
    <w:rsid w:val="0004773D"/>
    <w:rsid w:val="000A0DC7"/>
    <w:rsid w:val="00123610"/>
    <w:rsid w:val="0014086B"/>
    <w:rsid w:val="001740B3"/>
    <w:rsid w:val="001D0E14"/>
    <w:rsid w:val="00246650"/>
    <w:rsid w:val="00250095"/>
    <w:rsid w:val="0029369B"/>
    <w:rsid w:val="002C1237"/>
    <w:rsid w:val="002E7842"/>
    <w:rsid w:val="003C359B"/>
    <w:rsid w:val="003D4629"/>
    <w:rsid w:val="00423C39"/>
    <w:rsid w:val="0050282D"/>
    <w:rsid w:val="005153C4"/>
    <w:rsid w:val="00577591"/>
    <w:rsid w:val="005C7D63"/>
    <w:rsid w:val="00696FEE"/>
    <w:rsid w:val="006F2553"/>
    <w:rsid w:val="006F454A"/>
    <w:rsid w:val="007D194B"/>
    <w:rsid w:val="008622F4"/>
    <w:rsid w:val="009524E5"/>
    <w:rsid w:val="009F726B"/>
    <w:rsid w:val="00A06FEB"/>
    <w:rsid w:val="00A2720B"/>
    <w:rsid w:val="00A4633E"/>
    <w:rsid w:val="00A7631F"/>
    <w:rsid w:val="00AA5F0E"/>
    <w:rsid w:val="00B23CE1"/>
    <w:rsid w:val="00B722B1"/>
    <w:rsid w:val="00BE7D80"/>
    <w:rsid w:val="00C024CD"/>
    <w:rsid w:val="00C1022B"/>
    <w:rsid w:val="00C531AC"/>
    <w:rsid w:val="00C733CF"/>
    <w:rsid w:val="00CE28D2"/>
    <w:rsid w:val="00D2670B"/>
    <w:rsid w:val="00D5433B"/>
    <w:rsid w:val="00ED6062"/>
    <w:rsid w:val="00F01739"/>
    <w:rsid w:val="00F3577F"/>
    <w:rsid w:val="00FA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8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03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028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2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028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0282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F4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A03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3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03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A03A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A03A9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A03A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A03A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A03A9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FA03A9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FA03A9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1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237"/>
  </w:style>
  <w:style w:type="paragraph" w:styleId="Footer">
    <w:name w:val="footer"/>
    <w:basedOn w:val="Normal"/>
    <w:link w:val="FooterChar"/>
    <w:uiPriority w:val="99"/>
    <w:unhideWhenUsed/>
    <w:rsid w:val="002C1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237"/>
  </w:style>
  <w:style w:type="paragraph" w:styleId="BalloonText">
    <w:name w:val="Balloon Text"/>
    <w:basedOn w:val="Normal"/>
    <w:link w:val="BalloonTextChar"/>
    <w:uiPriority w:val="99"/>
    <w:semiHidden/>
    <w:unhideWhenUsed/>
    <w:rsid w:val="00D26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7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22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8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03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028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2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028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0282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F4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A03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3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03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A03A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A03A9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A03A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A03A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A03A9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FA03A9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FA03A9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1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237"/>
  </w:style>
  <w:style w:type="paragraph" w:styleId="Footer">
    <w:name w:val="footer"/>
    <w:basedOn w:val="Normal"/>
    <w:link w:val="FooterChar"/>
    <w:uiPriority w:val="99"/>
    <w:unhideWhenUsed/>
    <w:rsid w:val="002C1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237"/>
  </w:style>
  <w:style w:type="paragraph" w:styleId="BalloonText">
    <w:name w:val="Balloon Text"/>
    <w:basedOn w:val="Normal"/>
    <w:link w:val="BalloonTextChar"/>
    <w:uiPriority w:val="99"/>
    <w:semiHidden/>
    <w:unhideWhenUsed/>
    <w:rsid w:val="00D26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7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2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DAD3E-1AFA-4B97-AAA0-284734764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2023-04-18T15:09:00Z</dcterms:created>
  <dcterms:modified xsi:type="dcterms:W3CDTF">2023-04-18T15:09:00Z</dcterms:modified>
</cp:coreProperties>
</file>