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67CE" w14:textId="63E71CBA" w:rsidR="00586A20" w:rsidRDefault="00AA20A5">
      <w:r>
        <w:t>Kypton Lantz</w:t>
      </w:r>
      <w:r>
        <w:br/>
        <w:t>January 26, 2025</w:t>
      </w:r>
      <w:r>
        <w:br/>
        <w:t xml:space="preserve">Assignment 4.2: </w:t>
      </w:r>
      <w:r w:rsidRPr="00AA20A5">
        <w:t>MySQL Install</w:t>
      </w:r>
    </w:p>
    <w:p w14:paraId="7DA34395" w14:textId="1831315E" w:rsidR="00AA20A5" w:rsidRDefault="00EE32FB">
      <w:r w:rsidRPr="00EE32FB">
        <w:drawing>
          <wp:inline distT="0" distB="0" distL="0" distR="0" wp14:anchorId="323FA097" wp14:editId="71529269">
            <wp:extent cx="5943600" cy="3442335"/>
            <wp:effectExtent l="0" t="0" r="0" b="5715"/>
            <wp:docPr id="1268592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920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E23D" w14:textId="627FC420" w:rsidR="00EE32FB" w:rsidRDefault="00EE32FB">
      <w:r w:rsidRPr="00EE32FB">
        <w:drawing>
          <wp:inline distT="0" distB="0" distL="0" distR="0" wp14:anchorId="5A93E693" wp14:editId="16F64FE6">
            <wp:extent cx="5943600" cy="3438525"/>
            <wp:effectExtent l="0" t="0" r="0" b="9525"/>
            <wp:docPr id="106018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80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A5"/>
    <w:rsid w:val="000B65DD"/>
    <w:rsid w:val="0025114B"/>
    <w:rsid w:val="003B17DF"/>
    <w:rsid w:val="004257EF"/>
    <w:rsid w:val="00586A20"/>
    <w:rsid w:val="0074700B"/>
    <w:rsid w:val="008F2B6C"/>
    <w:rsid w:val="00AA20A5"/>
    <w:rsid w:val="00E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9C09E"/>
  <w15:chartTrackingRefBased/>
  <w15:docId w15:val="{1C8917B5-11F4-4480-9373-C8B3D72F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2025-01-26T19:55:00Z</dcterms:created>
  <dcterms:modified xsi:type="dcterms:W3CDTF">2025-01-26T19:55:00Z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595aee02-3b5e-4662-b40b-f39d5e8a6881</vt:lpwstr>
  </property>
</Properties>
</file>