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CD07" w14:textId="233E3037" w:rsidR="00586A20" w:rsidRDefault="00021A33">
      <w:r>
        <w:t>Kypton Lantz</w:t>
      </w:r>
      <w:r>
        <w:br/>
        <w:t>January 27, 2025</w:t>
      </w:r>
      <w:r>
        <w:br/>
        <w:t xml:space="preserve">Assignment 5.3: </w:t>
      </w:r>
      <w:r w:rsidRPr="00021A33">
        <w:t>Movies!</w:t>
      </w:r>
    </w:p>
    <w:p w14:paraId="73B22C70" w14:textId="07EE5FFB" w:rsidR="00021A33" w:rsidRDefault="00E50303">
      <w:r>
        <w:rPr>
          <w:noProof/>
        </w:rPr>
        <w:drawing>
          <wp:inline distT="0" distB="0" distL="0" distR="0" wp14:anchorId="5EE4CC77" wp14:editId="19AE5270">
            <wp:extent cx="5905500" cy="3800475"/>
            <wp:effectExtent l="0" t="0" r="0" b="0"/>
            <wp:docPr id="1828340253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0253" name="Picture 1" descr="A diagram of a movie studi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229D6"/>
    <w:multiLevelType w:val="multilevel"/>
    <w:tmpl w:val="3D0A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F2802"/>
    <w:multiLevelType w:val="multilevel"/>
    <w:tmpl w:val="F8C4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715202">
    <w:abstractNumId w:val="0"/>
  </w:num>
  <w:num w:numId="2" w16cid:durableId="128407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33"/>
    <w:rsid w:val="00021A33"/>
    <w:rsid w:val="003B17DF"/>
    <w:rsid w:val="004257EF"/>
    <w:rsid w:val="00586A20"/>
    <w:rsid w:val="008F2B6C"/>
    <w:rsid w:val="00B43CAC"/>
    <w:rsid w:val="00BA63C9"/>
    <w:rsid w:val="00E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5167E"/>
  <w15:chartTrackingRefBased/>
  <w15:docId w15:val="{A01E6124-6D13-4C00-8695-C99CC43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8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259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296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68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376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2025-01-27T16:57:00Z</dcterms:created>
  <dcterms:modified xsi:type="dcterms:W3CDTF">2025-01-27T16:57:00Z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d5dc7369-364c-4e90-b8ab-2ae6f364c236</vt:lpwstr>
  </property>
</Properties>
</file>