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3A873" w14:textId="1CC305C8" w:rsidR="009953AB" w:rsidRPr="009953AB" w:rsidRDefault="009953AB" w:rsidP="009953AB">
      <w:r w:rsidRPr="009953AB">
        <w:t>Team Name: Group Outland</w:t>
      </w:r>
      <w:r w:rsidRPr="009953AB">
        <w:br/>
        <w:t>Team Members: Deana Akimov</w:t>
      </w:r>
      <w:r>
        <w:t xml:space="preserve">, </w:t>
      </w:r>
      <w:r w:rsidRPr="009953AB">
        <w:t>Kypton Lantz</w:t>
      </w:r>
      <w:r>
        <w:t xml:space="preserve">, </w:t>
      </w:r>
      <w:r w:rsidRPr="009953AB">
        <w:t>Nathan Maurer</w:t>
      </w:r>
      <w:r>
        <w:t xml:space="preserve">, </w:t>
      </w:r>
      <w:r w:rsidRPr="009953AB">
        <w:t>Marlene Rodriguez</w:t>
      </w:r>
      <w:r>
        <w:br/>
      </w:r>
      <w:r w:rsidRPr="009953AB">
        <w:t>Case Study: Outland Adventures</w:t>
      </w:r>
    </w:p>
    <w:p w14:paraId="3F920710" w14:textId="77777777" w:rsidR="009953AB" w:rsidRPr="009953AB" w:rsidRDefault="009953AB" w:rsidP="009953AB">
      <w:r w:rsidRPr="009953AB">
        <w:t>Business Rules:</w:t>
      </w:r>
    </w:p>
    <w:p w14:paraId="2582F2D7" w14:textId="0A8C65EA" w:rsidR="009953AB" w:rsidRPr="009953AB" w:rsidRDefault="009953AB" w:rsidP="009953AB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9953AB">
        <w:t>Customers Table (customers) </w:t>
      </w:r>
    </w:p>
    <w:p w14:paraId="582BD49F" w14:textId="7D702B1C" w:rsidR="009953AB" w:rsidRPr="009953AB" w:rsidRDefault="009953AB" w:rsidP="009953AB">
      <w:pPr>
        <w:pStyle w:val="ListParagraph"/>
        <w:numPr>
          <w:ilvl w:val="0"/>
          <w:numId w:val="2"/>
        </w:numPr>
      </w:pPr>
      <w:r w:rsidRPr="009953AB">
        <w:t>Each customer must have a unique ID. </w:t>
      </w:r>
    </w:p>
    <w:p w14:paraId="2CD85E2F" w14:textId="41670C69" w:rsidR="009953AB" w:rsidRPr="009953AB" w:rsidRDefault="009953AB" w:rsidP="009953AB">
      <w:pPr>
        <w:pStyle w:val="ListParagraph"/>
        <w:numPr>
          <w:ilvl w:val="0"/>
          <w:numId w:val="2"/>
        </w:numPr>
      </w:pPr>
      <w:r w:rsidRPr="009953AB">
        <w:t>Customers must provide personal details (name, contact, email). </w:t>
      </w:r>
    </w:p>
    <w:p w14:paraId="7AA083A4" w14:textId="400B5F5A" w:rsidR="009953AB" w:rsidRPr="009953AB" w:rsidRDefault="009953AB" w:rsidP="009953AB">
      <w:pPr>
        <w:pStyle w:val="ListParagraph"/>
        <w:numPr>
          <w:ilvl w:val="0"/>
          <w:numId w:val="2"/>
        </w:numPr>
      </w:pPr>
      <w:r w:rsidRPr="009953AB">
        <w:t>Customers can book multiple trips, but each booking is linked to only one customer. </w:t>
      </w:r>
    </w:p>
    <w:p w14:paraId="121EC3DF" w14:textId="64826CC5" w:rsidR="009953AB" w:rsidRPr="009953AB" w:rsidRDefault="009953AB" w:rsidP="009953AB">
      <w:pPr>
        <w:pStyle w:val="ListParagraph"/>
        <w:numPr>
          <w:ilvl w:val="0"/>
          <w:numId w:val="2"/>
        </w:numPr>
      </w:pPr>
      <w:r w:rsidRPr="009953AB">
        <w:t>Customers can rent or purchase equipment, with transactions recorded. </w:t>
      </w:r>
    </w:p>
    <w:p w14:paraId="414CF8A2" w14:textId="77777777" w:rsidR="009953AB" w:rsidRPr="009953AB" w:rsidRDefault="009953AB" w:rsidP="009953AB">
      <w:pPr>
        <w:pStyle w:val="ListParagraph"/>
        <w:numPr>
          <w:ilvl w:val="0"/>
          <w:numId w:val="2"/>
        </w:numPr>
      </w:pPr>
      <w:r w:rsidRPr="009953AB">
        <w:t>Customers provide feedback after the trip for future consideration. </w:t>
      </w:r>
    </w:p>
    <w:p w14:paraId="1D4EF46E" w14:textId="2D846A35" w:rsidR="009953AB" w:rsidRPr="009953AB" w:rsidRDefault="009953AB" w:rsidP="009953AB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9953AB">
        <w:t>Trips Table (trips) </w:t>
      </w:r>
    </w:p>
    <w:p w14:paraId="23715A40" w14:textId="456CC8F3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Each trip has a unique ID. </w:t>
      </w:r>
    </w:p>
    <w:p w14:paraId="6B27F7CF" w14:textId="5F82D75B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Trips are associated with a specific region (Africa, Asia, Southern Europe). </w:t>
      </w:r>
    </w:p>
    <w:p w14:paraId="6C91A3D2" w14:textId="25A5F575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A trip must have at least one assigned guide. </w:t>
      </w:r>
    </w:p>
    <w:p w14:paraId="748DC91B" w14:textId="43B194B2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A trip must meet the minimum number of bookings for confirmation. </w:t>
      </w:r>
    </w:p>
    <w:p w14:paraId="1BD33F0C" w14:textId="78163EF8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The system tracks visa, vaccination, and airfare details for each trip. </w:t>
      </w:r>
    </w:p>
    <w:p w14:paraId="6A84458B" w14:textId="50528FA1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Booking trends should be analyzed to determine if a trip location should be continued or discontinued. </w:t>
      </w:r>
    </w:p>
    <w:p w14:paraId="3D4DB160" w14:textId="6DA8A5A3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>Trip planning is the responsibility of the guides. </w:t>
      </w:r>
    </w:p>
    <w:p w14:paraId="689A88D0" w14:textId="77777777" w:rsidR="009953AB" w:rsidRPr="009953AB" w:rsidRDefault="009953AB" w:rsidP="009953AB">
      <w:pPr>
        <w:pStyle w:val="ListParagraph"/>
        <w:numPr>
          <w:ilvl w:val="0"/>
          <w:numId w:val="8"/>
        </w:numPr>
      </w:pPr>
      <w:r w:rsidRPr="009953AB">
        <w:t xml:space="preserve">Can not exceed </w:t>
      </w:r>
      <w:proofErr w:type="gramStart"/>
      <w:r w:rsidRPr="009953AB">
        <w:t>a maximum</w:t>
      </w:r>
      <w:proofErr w:type="gramEnd"/>
      <w:r w:rsidRPr="009953AB">
        <w:t xml:space="preserve"> number of bookings per trip. </w:t>
      </w:r>
    </w:p>
    <w:p w14:paraId="3612D1DF" w14:textId="4D7D5E6D" w:rsidR="009953AB" w:rsidRPr="009953AB" w:rsidRDefault="009953AB" w:rsidP="009953AB">
      <w:pPr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9953AB">
        <w:t>Bookings Table (bookings) </w:t>
      </w:r>
    </w:p>
    <w:p w14:paraId="1EBD45AD" w14:textId="7DA35FC4" w:rsidR="009953AB" w:rsidRPr="009953AB" w:rsidRDefault="009953AB" w:rsidP="009953AB">
      <w:pPr>
        <w:pStyle w:val="ListParagraph"/>
        <w:numPr>
          <w:ilvl w:val="0"/>
          <w:numId w:val="17"/>
        </w:numPr>
      </w:pPr>
      <w:r w:rsidRPr="009953AB">
        <w:t>Each booking has a unique ID. </w:t>
      </w:r>
    </w:p>
    <w:p w14:paraId="0DE92944" w14:textId="2FA2472B" w:rsidR="009953AB" w:rsidRPr="009953AB" w:rsidRDefault="009953AB" w:rsidP="009953AB">
      <w:pPr>
        <w:pStyle w:val="ListParagraph"/>
        <w:numPr>
          <w:ilvl w:val="0"/>
          <w:numId w:val="17"/>
        </w:numPr>
      </w:pPr>
      <w:r w:rsidRPr="009953AB">
        <w:t>A booking is linked to one customer and one trip. </w:t>
      </w:r>
    </w:p>
    <w:p w14:paraId="00B202F2" w14:textId="788BD17B" w:rsidR="009953AB" w:rsidRPr="009953AB" w:rsidRDefault="009953AB" w:rsidP="009953AB">
      <w:pPr>
        <w:pStyle w:val="ListParagraph"/>
        <w:numPr>
          <w:ilvl w:val="0"/>
          <w:numId w:val="17"/>
        </w:numPr>
      </w:pPr>
      <w:r w:rsidRPr="009953AB">
        <w:t>A deposit is required at the time of booking, with full payment due before departure. </w:t>
      </w:r>
    </w:p>
    <w:p w14:paraId="33FE4FD3" w14:textId="32EDEA17" w:rsidR="009953AB" w:rsidRPr="009953AB" w:rsidRDefault="009953AB" w:rsidP="009953AB">
      <w:pPr>
        <w:pStyle w:val="ListParagraph"/>
        <w:numPr>
          <w:ilvl w:val="0"/>
          <w:numId w:val="17"/>
        </w:numPr>
      </w:pPr>
      <w:r w:rsidRPr="009953AB">
        <w:t>Cancellation fees apply based on the date of cancellation. </w:t>
      </w:r>
    </w:p>
    <w:p w14:paraId="3E491B75" w14:textId="77777777" w:rsidR="009953AB" w:rsidRPr="009953AB" w:rsidRDefault="009953AB" w:rsidP="009953AB">
      <w:pPr>
        <w:pStyle w:val="ListParagraph"/>
        <w:numPr>
          <w:ilvl w:val="0"/>
          <w:numId w:val="17"/>
        </w:numPr>
      </w:pPr>
      <w:r w:rsidRPr="009953AB">
        <w:t>The system must track the number of bookings per trip. </w:t>
      </w:r>
    </w:p>
    <w:p w14:paraId="7C893433" w14:textId="1F308E02" w:rsidR="009953AB" w:rsidRPr="009953AB" w:rsidRDefault="009953AB" w:rsidP="009953AB">
      <w:pPr>
        <w:numPr>
          <w:ilvl w:val="0"/>
          <w:numId w:val="23"/>
        </w:numPr>
        <w:tabs>
          <w:tab w:val="clear" w:pos="720"/>
          <w:tab w:val="num" w:pos="360"/>
        </w:tabs>
        <w:ind w:left="360"/>
      </w:pPr>
      <w:r w:rsidRPr="009953AB">
        <w:t>Guides Table (guides) </w:t>
      </w:r>
    </w:p>
    <w:p w14:paraId="5EDC79C0" w14:textId="77CC3393" w:rsidR="009953AB" w:rsidRPr="009953AB" w:rsidRDefault="009953AB" w:rsidP="009953AB">
      <w:pPr>
        <w:pStyle w:val="ListParagraph"/>
        <w:numPr>
          <w:ilvl w:val="0"/>
          <w:numId w:val="23"/>
        </w:numPr>
      </w:pPr>
      <w:r w:rsidRPr="009953AB">
        <w:t>Each guide has a unique ID and is assigned to multiple trips. </w:t>
      </w:r>
    </w:p>
    <w:p w14:paraId="2DF8DA47" w14:textId="5DE876BA" w:rsidR="009953AB" w:rsidRPr="009953AB" w:rsidRDefault="009953AB" w:rsidP="009953AB">
      <w:pPr>
        <w:pStyle w:val="ListParagraph"/>
        <w:numPr>
          <w:ilvl w:val="0"/>
          <w:numId w:val="23"/>
        </w:numPr>
      </w:pPr>
      <w:r w:rsidRPr="009953AB">
        <w:t>Guides are responsible for trip planning, including logistics and safety. </w:t>
      </w:r>
    </w:p>
    <w:p w14:paraId="3EDAB39B" w14:textId="77777777" w:rsidR="009953AB" w:rsidRPr="009953AB" w:rsidRDefault="009953AB" w:rsidP="009953AB">
      <w:pPr>
        <w:pStyle w:val="ListParagraph"/>
        <w:numPr>
          <w:ilvl w:val="0"/>
          <w:numId w:val="23"/>
        </w:numPr>
      </w:pPr>
      <w:r w:rsidRPr="009953AB">
        <w:t>The system must ensure that each trip has an assigned guide. </w:t>
      </w:r>
    </w:p>
    <w:p w14:paraId="2BA4F947" w14:textId="23CD7344" w:rsidR="009953AB" w:rsidRPr="009953AB" w:rsidRDefault="009953AB" w:rsidP="009953AB">
      <w:pPr>
        <w:numPr>
          <w:ilvl w:val="0"/>
          <w:numId w:val="27"/>
        </w:numPr>
        <w:tabs>
          <w:tab w:val="clear" w:pos="720"/>
          <w:tab w:val="num" w:pos="360"/>
        </w:tabs>
        <w:ind w:left="360"/>
      </w:pPr>
      <w:r w:rsidRPr="009953AB">
        <w:t>Equipment Table (equipment) </w:t>
      </w:r>
    </w:p>
    <w:p w14:paraId="42147683" w14:textId="333C761F" w:rsidR="009953AB" w:rsidRPr="009953AB" w:rsidRDefault="009953AB" w:rsidP="009953AB">
      <w:pPr>
        <w:pStyle w:val="ListParagraph"/>
        <w:numPr>
          <w:ilvl w:val="0"/>
          <w:numId w:val="27"/>
        </w:numPr>
      </w:pPr>
      <w:r w:rsidRPr="009953AB">
        <w:t>Each equipment item has a unique ID and type (e.g., tent, backpack). </w:t>
      </w:r>
    </w:p>
    <w:p w14:paraId="50579740" w14:textId="6BAA61A6" w:rsidR="009953AB" w:rsidRPr="009953AB" w:rsidRDefault="009953AB" w:rsidP="009953AB">
      <w:pPr>
        <w:pStyle w:val="ListParagraph"/>
        <w:numPr>
          <w:ilvl w:val="0"/>
          <w:numId w:val="27"/>
        </w:numPr>
      </w:pPr>
      <w:r w:rsidRPr="009953AB">
        <w:t>Equipment can be rented or purchased by customers. </w:t>
      </w:r>
    </w:p>
    <w:p w14:paraId="32517C98" w14:textId="3E1750C7" w:rsidR="009953AB" w:rsidRPr="009953AB" w:rsidRDefault="009953AB" w:rsidP="009953AB">
      <w:pPr>
        <w:pStyle w:val="ListParagraph"/>
        <w:numPr>
          <w:ilvl w:val="0"/>
          <w:numId w:val="27"/>
        </w:numPr>
      </w:pPr>
      <w:r w:rsidRPr="009953AB">
        <w:t>The system tracks rental return dates and conditions. </w:t>
      </w:r>
    </w:p>
    <w:p w14:paraId="6CDD879B" w14:textId="51F51F54" w:rsidR="009953AB" w:rsidRPr="009953AB" w:rsidRDefault="009953AB" w:rsidP="009953AB">
      <w:pPr>
        <w:pStyle w:val="ListParagraph"/>
        <w:numPr>
          <w:ilvl w:val="0"/>
          <w:numId w:val="27"/>
        </w:numPr>
      </w:pPr>
      <w:r w:rsidRPr="009953AB">
        <w:t xml:space="preserve">Equipment inventory is monitored to flag items older than five years and </w:t>
      </w:r>
      <w:proofErr w:type="gramStart"/>
      <w:r w:rsidRPr="009953AB">
        <w:t>product</w:t>
      </w:r>
      <w:proofErr w:type="gramEnd"/>
      <w:r w:rsidRPr="009953AB">
        <w:t xml:space="preserve"> with excess supply. </w:t>
      </w:r>
    </w:p>
    <w:p w14:paraId="09A831BC" w14:textId="77777777" w:rsidR="009953AB" w:rsidRPr="009953AB" w:rsidRDefault="009953AB" w:rsidP="009953AB">
      <w:pPr>
        <w:pStyle w:val="ListParagraph"/>
        <w:numPr>
          <w:ilvl w:val="0"/>
          <w:numId w:val="27"/>
        </w:numPr>
      </w:pPr>
      <w:r w:rsidRPr="009953AB">
        <w:t>Sales data should be analyzed to determine if equipment sales should continue. </w:t>
      </w:r>
    </w:p>
    <w:p w14:paraId="59678477" w14:textId="55D22F50" w:rsidR="009953AB" w:rsidRPr="009953AB" w:rsidRDefault="009953AB" w:rsidP="009953AB">
      <w:pPr>
        <w:numPr>
          <w:ilvl w:val="0"/>
          <w:numId w:val="33"/>
        </w:numPr>
        <w:tabs>
          <w:tab w:val="clear" w:pos="720"/>
          <w:tab w:val="num" w:pos="360"/>
        </w:tabs>
        <w:ind w:left="360"/>
      </w:pPr>
      <w:r w:rsidRPr="009953AB">
        <w:t>Transactions Table (transactions) </w:t>
      </w:r>
    </w:p>
    <w:p w14:paraId="1DFAFA70" w14:textId="6964C00E" w:rsidR="009953AB" w:rsidRPr="009953AB" w:rsidRDefault="009953AB" w:rsidP="009953AB">
      <w:pPr>
        <w:pStyle w:val="ListParagraph"/>
        <w:numPr>
          <w:ilvl w:val="0"/>
          <w:numId w:val="33"/>
        </w:numPr>
      </w:pPr>
      <w:r w:rsidRPr="009953AB">
        <w:lastRenderedPageBreak/>
        <w:t>Each transaction has a unique ID. </w:t>
      </w:r>
    </w:p>
    <w:p w14:paraId="31CB5C2B" w14:textId="3174D647" w:rsidR="009953AB" w:rsidRPr="009953AB" w:rsidRDefault="009953AB" w:rsidP="009953AB">
      <w:pPr>
        <w:pStyle w:val="ListParagraph"/>
        <w:numPr>
          <w:ilvl w:val="0"/>
          <w:numId w:val="33"/>
        </w:numPr>
      </w:pPr>
      <w:r w:rsidRPr="009953AB">
        <w:t>Transactions are linked to either equipment purchases or rentals. </w:t>
      </w:r>
    </w:p>
    <w:p w14:paraId="2E52B61C" w14:textId="5E1BD585" w:rsidR="009953AB" w:rsidRPr="009953AB" w:rsidRDefault="009953AB" w:rsidP="009953AB">
      <w:pPr>
        <w:pStyle w:val="ListParagraph"/>
        <w:numPr>
          <w:ilvl w:val="0"/>
          <w:numId w:val="33"/>
        </w:numPr>
      </w:pPr>
      <w:r w:rsidRPr="009953AB">
        <w:t>Payment details (amount, date, payment method) are recorded. </w:t>
      </w:r>
    </w:p>
    <w:p w14:paraId="362115EE" w14:textId="77777777" w:rsidR="009953AB" w:rsidRPr="009953AB" w:rsidRDefault="009953AB" w:rsidP="009953AB">
      <w:pPr>
        <w:pStyle w:val="ListParagraph"/>
        <w:numPr>
          <w:ilvl w:val="0"/>
          <w:numId w:val="33"/>
        </w:numPr>
      </w:pPr>
      <w:r w:rsidRPr="009953AB">
        <w:t>The system tracks revenue from bookings, equipment sales, and rentals separately. </w:t>
      </w:r>
    </w:p>
    <w:p w14:paraId="4768E588" w14:textId="045B1685" w:rsidR="009953AB" w:rsidRPr="009953AB" w:rsidRDefault="009953AB" w:rsidP="009953AB">
      <w:pPr>
        <w:numPr>
          <w:ilvl w:val="0"/>
          <w:numId w:val="38"/>
        </w:numPr>
        <w:tabs>
          <w:tab w:val="clear" w:pos="720"/>
          <w:tab w:val="num" w:pos="360"/>
        </w:tabs>
        <w:ind w:left="360"/>
      </w:pPr>
      <w:r w:rsidRPr="009953AB">
        <w:t>Marketing Table (</w:t>
      </w:r>
      <w:proofErr w:type="spellStart"/>
      <w:r w:rsidRPr="009953AB">
        <w:t>marketing_campaigns</w:t>
      </w:r>
      <w:proofErr w:type="spellEnd"/>
      <w:r w:rsidRPr="009953AB">
        <w:t>) </w:t>
      </w:r>
    </w:p>
    <w:p w14:paraId="42CD5942" w14:textId="5E47B0EF" w:rsidR="009953AB" w:rsidRPr="009953AB" w:rsidRDefault="009953AB" w:rsidP="009953AB">
      <w:pPr>
        <w:pStyle w:val="ListParagraph"/>
        <w:numPr>
          <w:ilvl w:val="0"/>
          <w:numId w:val="38"/>
        </w:numPr>
      </w:pPr>
      <w:r w:rsidRPr="009953AB">
        <w:t>Each campaign has a unique ID. </w:t>
      </w:r>
    </w:p>
    <w:p w14:paraId="45086925" w14:textId="00A15945" w:rsidR="009953AB" w:rsidRPr="009953AB" w:rsidRDefault="009953AB" w:rsidP="009953AB">
      <w:pPr>
        <w:pStyle w:val="ListParagraph"/>
        <w:numPr>
          <w:ilvl w:val="0"/>
          <w:numId w:val="38"/>
        </w:numPr>
      </w:pPr>
      <w:r w:rsidRPr="009953AB">
        <w:t>The system tracks the effectiveness of different marketing strategies, including both online and offline channels. </w:t>
      </w:r>
    </w:p>
    <w:p w14:paraId="6B23267E" w14:textId="46C3FEB7" w:rsidR="009953AB" w:rsidRPr="009953AB" w:rsidRDefault="009953AB" w:rsidP="009953AB">
      <w:pPr>
        <w:pStyle w:val="ListParagraph"/>
        <w:numPr>
          <w:ilvl w:val="0"/>
          <w:numId w:val="38"/>
        </w:numPr>
      </w:pPr>
      <w:r w:rsidRPr="009953AB">
        <w:t>Customer reviews and feedback are stored and analyzed. </w:t>
      </w:r>
    </w:p>
    <w:p w14:paraId="3E8890CE" w14:textId="77777777" w:rsidR="009953AB" w:rsidRPr="009953AB" w:rsidRDefault="009953AB" w:rsidP="009953AB">
      <w:pPr>
        <w:pStyle w:val="ListParagraph"/>
        <w:numPr>
          <w:ilvl w:val="0"/>
          <w:numId w:val="38"/>
        </w:numPr>
      </w:pPr>
      <w:r w:rsidRPr="009953AB">
        <w:t>The cost of each marketings strategy is stored. </w:t>
      </w:r>
    </w:p>
    <w:p w14:paraId="542F1784" w14:textId="6D7492CB" w:rsidR="009953AB" w:rsidRPr="009953AB" w:rsidRDefault="009953AB" w:rsidP="009953AB">
      <w:pPr>
        <w:numPr>
          <w:ilvl w:val="0"/>
          <w:numId w:val="43"/>
        </w:numPr>
        <w:tabs>
          <w:tab w:val="clear" w:pos="720"/>
          <w:tab w:val="num" w:pos="360"/>
        </w:tabs>
        <w:ind w:left="360"/>
      </w:pPr>
      <w:r w:rsidRPr="009953AB">
        <w:t>E-commerce table</w:t>
      </w:r>
      <w:proofErr w:type="gramStart"/>
      <w:r w:rsidRPr="009953AB">
        <w:t xml:space="preserve">   (</w:t>
      </w:r>
      <w:proofErr w:type="spellStart"/>
      <w:proofErr w:type="gramEnd"/>
      <w:r w:rsidRPr="009953AB">
        <w:t>e_commerce</w:t>
      </w:r>
      <w:proofErr w:type="spellEnd"/>
      <w:r w:rsidRPr="009953AB">
        <w:t>) </w:t>
      </w:r>
    </w:p>
    <w:p w14:paraId="56E7E680" w14:textId="209B843C" w:rsidR="009953AB" w:rsidRPr="009953AB" w:rsidRDefault="009953AB" w:rsidP="009953AB">
      <w:pPr>
        <w:pStyle w:val="ListParagraph"/>
        <w:numPr>
          <w:ilvl w:val="0"/>
          <w:numId w:val="43"/>
        </w:numPr>
      </w:pPr>
      <w:r w:rsidRPr="009953AB">
        <w:t>Trip schedules are listed. </w:t>
      </w:r>
    </w:p>
    <w:p w14:paraId="41B75A50" w14:textId="2606AEFD" w:rsidR="009953AB" w:rsidRPr="009953AB" w:rsidRDefault="009953AB" w:rsidP="009953AB">
      <w:pPr>
        <w:pStyle w:val="ListParagraph"/>
        <w:numPr>
          <w:ilvl w:val="0"/>
          <w:numId w:val="43"/>
        </w:numPr>
      </w:pPr>
      <w:r w:rsidRPr="009953AB">
        <w:t>Each page interface analyzed for traffic. </w:t>
      </w:r>
    </w:p>
    <w:p w14:paraId="3210830F" w14:textId="77777777" w:rsidR="009953AB" w:rsidRPr="009953AB" w:rsidRDefault="009953AB" w:rsidP="009953AB">
      <w:pPr>
        <w:pStyle w:val="ListParagraph"/>
        <w:numPr>
          <w:ilvl w:val="0"/>
          <w:numId w:val="43"/>
        </w:numPr>
      </w:pPr>
      <w:r w:rsidRPr="009953AB">
        <w:t>Provides equipment and booking sales. </w:t>
      </w:r>
    </w:p>
    <w:p w14:paraId="3E80A1AD" w14:textId="77777777" w:rsidR="009953AB" w:rsidRPr="009953AB" w:rsidRDefault="009953AB" w:rsidP="009953AB">
      <w:r w:rsidRPr="009953AB">
        <w:t>Assumptions:</w:t>
      </w:r>
    </w:p>
    <w:p w14:paraId="67C751C5" w14:textId="77777777" w:rsidR="009953AB" w:rsidRPr="009953AB" w:rsidRDefault="009953AB" w:rsidP="009953AB">
      <w:pPr>
        <w:numPr>
          <w:ilvl w:val="0"/>
          <w:numId w:val="47"/>
        </w:numPr>
      </w:pPr>
      <w:r w:rsidRPr="009953AB">
        <w:t>Customers, trips, and bookings have a one-to-many relationship (one customer can have multiple bookings, one trip can have multiple bookings). </w:t>
      </w:r>
    </w:p>
    <w:p w14:paraId="6498F04B" w14:textId="77777777" w:rsidR="009953AB" w:rsidRPr="009953AB" w:rsidRDefault="009953AB" w:rsidP="009953AB">
      <w:pPr>
        <w:numPr>
          <w:ilvl w:val="0"/>
          <w:numId w:val="48"/>
        </w:numPr>
      </w:pPr>
      <w:r w:rsidRPr="009953AB">
        <w:t>Trips and guides have a many-to-many relationship (a trip can have multiple guides, and a guide can lead multiple trips). </w:t>
      </w:r>
    </w:p>
    <w:p w14:paraId="5A476581" w14:textId="77777777" w:rsidR="009953AB" w:rsidRPr="009953AB" w:rsidRDefault="009953AB" w:rsidP="009953AB">
      <w:pPr>
        <w:numPr>
          <w:ilvl w:val="0"/>
          <w:numId w:val="49"/>
        </w:numPr>
      </w:pPr>
      <w:r w:rsidRPr="009953AB">
        <w:t>Customers and equipment transactions have a one-to-many relationship (one customer can have multiple transactions). </w:t>
      </w:r>
    </w:p>
    <w:p w14:paraId="000DF429" w14:textId="77777777" w:rsidR="009953AB" w:rsidRPr="009953AB" w:rsidRDefault="009953AB" w:rsidP="009953AB">
      <w:pPr>
        <w:numPr>
          <w:ilvl w:val="0"/>
          <w:numId w:val="50"/>
        </w:numPr>
      </w:pPr>
      <w:r w:rsidRPr="009953AB">
        <w:t>Equipment inventory is actively managed to track sales trends and rental conditions. </w:t>
      </w:r>
    </w:p>
    <w:p w14:paraId="325C8AC2" w14:textId="77777777" w:rsidR="009953AB" w:rsidRPr="009953AB" w:rsidRDefault="009953AB" w:rsidP="009953AB">
      <w:pPr>
        <w:numPr>
          <w:ilvl w:val="0"/>
          <w:numId w:val="51"/>
        </w:numPr>
      </w:pPr>
      <w:r w:rsidRPr="009953AB">
        <w:t>The eCommerce site integrates with the database to allow real-time booking and purchasing. </w:t>
      </w:r>
    </w:p>
    <w:p w14:paraId="2344015B" w14:textId="77777777" w:rsidR="009953AB" w:rsidRPr="009953AB" w:rsidRDefault="009953AB" w:rsidP="009953AB">
      <w:pPr>
        <w:numPr>
          <w:ilvl w:val="0"/>
          <w:numId w:val="52"/>
        </w:numPr>
      </w:pPr>
      <w:r w:rsidRPr="009953AB">
        <w:t>Revenue reports will differentiate between trip bookings, equipment rentals, and sales. </w:t>
      </w:r>
    </w:p>
    <w:p w14:paraId="02D35EB7" w14:textId="77777777" w:rsidR="009953AB" w:rsidRDefault="009953AB">
      <w:r>
        <w:br w:type="page"/>
      </w:r>
    </w:p>
    <w:p w14:paraId="7FDD9B95" w14:textId="44F8409B" w:rsidR="00586A20" w:rsidRDefault="009953AB">
      <w:r w:rsidRPr="009953AB">
        <w:lastRenderedPageBreak/>
        <w:t>Initial ERD:</w:t>
      </w:r>
    </w:p>
    <w:p w14:paraId="2A373C96" w14:textId="61AD411E" w:rsidR="009953AB" w:rsidRDefault="009953AB">
      <w:r>
        <w:rPr>
          <w:noProof/>
        </w:rPr>
        <w:drawing>
          <wp:inline distT="0" distB="0" distL="0" distR="0" wp14:anchorId="4EA7F55D" wp14:editId="5FEDE85E">
            <wp:extent cx="5312642" cy="4876165"/>
            <wp:effectExtent l="0" t="0" r="2540" b="635"/>
            <wp:docPr id="533655247" name="Picture 11" descr="A computer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5247" name="Picture 11" descr="A computer screen shot of a 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42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C93"/>
    <w:multiLevelType w:val="multilevel"/>
    <w:tmpl w:val="3A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86921"/>
    <w:multiLevelType w:val="multilevel"/>
    <w:tmpl w:val="A9E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35359"/>
    <w:multiLevelType w:val="multilevel"/>
    <w:tmpl w:val="6D5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305D29"/>
    <w:multiLevelType w:val="multilevel"/>
    <w:tmpl w:val="7DCA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900CC7"/>
    <w:multiLevelType w:val="multilevel"/>
    <w:tmpl w:val="6B1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56627"/>
    <w:multiLevelType w:val="multilevel"/>
    <w:tmpl w:val="6B1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4A14E1"/>
    <w:multiLevelType w:val="multilevel"/>
    <w:tmpl w:val="55CE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727AF5"/>
    <w:multiLevelType w:val="multilevel"/>
    <w:tmpl w:val="AB8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772FA6"/>
    <w:multiLevelType w:val="multilevel"/>
    <w:tmpl w:val="69A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66753B"/>
    <w:multiLevelType w:val="multilevel"/>
    <w:tmpl w:val="664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1E1BC2"/>
    <w:multiLevelType w:val="multilevel"/>
    <w:tmpl w:val="1D9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B6523E"/>
    <w:multiLevelType w:val="multilevel"/>
    <w:tmpl w:val="D74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A03C0"/>
    <w:multiLevelType w:val="multilevel"/>
    <w:tmpl w:val="38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A152FF"/>
    <w:multiLevelType w:val="multilevel"/>
    <w:tmpl w:val="77E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705C64"/>
    <w:multiLevelType w:val="multilevel"/>
    <w:tmpl w:val="7712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D869B0"/>
    <w:multiLevelType w:val="multilevel"/>
    <w:tmpl w:val="C0EE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064D91"/>
    <w:multiLevelType w:val="multilevel"/>
    <w:tmpl w:val="F8E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1B542C"/>
    <w:multiLevelType w:val="multilevel"/>
    <w:tmpl w:val="C6C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E76718"/>
    <w:multiLevelType w:val="multilevel"/>
    <w:tmpl w:val="B19E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5F93142"/>
    <w:multiLevelType w:val="multilevel"/>
    <w:tmpl w:val="F73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62A0378"/>
    <w:multiLevelType w:val="multilevel"/>
    <w:tmpl w:val="9D1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6A72787"/>
    <w:multiLevelType w:val="multilevel"/>
    <w:tmpl w:val="D1A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4415F7"/>
    <w:multiLevelType w:val="multilevel"/>
    <w:tmpl w:val="98E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913588"/>
    <w:multiLevelType w:val="multilevel"/>
    <w:tmpl w:val="D1A2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C44B32"/>
    <w:multiLevelType w:val="multilevel"/>
    <w:tmpl w:val="EDB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E842FB"/>
    <w:multiLevelType w:val="multilevel"/>
    <w:tmpl w:val="B44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27735D"/>
    <w:multiLevelType w:val="multilevel"/>
    <w:tmpl w:val="98E4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9B24A6"/>
    <w:multiLevelType w:val="multilevel"/>
    <w:tmpl w:val="63B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7AC7EE0"/>
    <w:multiLevelType w:val="multilevel"/>
    <w:tmpl w:val="74D0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70158E"/>
    <w:multiLevelType w:val="multilevel"/>
    <w:tmpl w:val="37C0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E52908"/>
    <w:multiLevelType w:val="multilevel"/>
    <w:tmpl w:val="AB8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8D3F76"/>
    <w:multiLevelType w:val="multilevel"/>
    <w:tmpl w:val="970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B72378"/>
    <w:multiLevelType w:val="multilevel"/>
    <w:tmpl w:val="06AE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0AB3361"/>
    <w:multiLevelType w:val="multilevel"/>
    <w:tmpl w:val="BBBC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19951FA"/>
    <w:multiLevelType w:val="multilevel"/>
    <w:tmpl w:val="636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2382ABE"/>
    <w:multiLevelType w:val="multilevel"/>
    <w:tmpl w:val="09DE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97599B"/>
    <w:multiLevelType w:val="multilevel"/>
    <w:tmpl w:val="8C9C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67A01B3"/>
    <w:multiLevelType w:val="multilevel"/>
    <w:tmpl w:val="C68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A36116"/>
    <w:multiLevelType w:val="multilevel"/>
    <w:tmpl w:val="BF5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CA2D6B"/>
    <w:multiLevelType w:val="multilevel"/>
    <w:tmpl w:val="4ED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B475F8"/>
    <w:multiLevelType w:val="multilevel"/>
    <w:tmpl w:val="ED5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32057B"/>
    <w:multiLevelType w:val="multilevel"/>
    <w:tmpl w:val="003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F66125"/>
    <w:multiLevelType w:val="multilevel"/>
    <w:tmpl w:val="06AE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CD7617"/>
    <w:multiLevelType w:val="multilevel"/>
    <w:tmpl w:val="25A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232461"/>
    <w:multiLevelType w:val="multilevel"/>
    <w:tmpl w:val="77EC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3B85521"/>
    <w:multiLevelType w:val="multilevel"/>
    <w:tmpl w:val="439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D74446"/>
    <w:multiLevelType w:val="multilevel"/>
    <w:tmpl w:val="E6A4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921768A"/>
    <w:multiLevelType w:val="multilevel"/>
    <w:tmpl w:val="B816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E77D58"/>
    <w:multiLevelType w:val="multilevel"/>
    <w:tmpl w:val="D3A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AF1517"/>
    <w:multiLevelType w:val="multilevel"/>
    <w:tmpl w:val="A85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480D3F"/>
    <w:multiLevelType w:val="multilevel"/>
    <w:tmpl w:val="9A04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EC3249"/>
    <w:multiLevelType w:val="multilevel"/>
    <w:tmpl w:val="89CE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6B1A3C"/>
    <w:multiLevelType w:val="multilevel"/>
    <w:tmpl w:val="6BA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4E66127"/>
    <w:multiLevelType w:val="hybridMultilevel"/>
    <w:tmpl w:val="DE34F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5B8769A"/>
    <w:multiLevelType w:val="multilevel"/>
    <w:tmpl w:val="99E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4E0AD1"/>
    <w:multiLevelType w:val="multilevel"/>
    <w:tmpl w:val="6128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D959C7"/>
    <w:multiLevelType w:val="multilevel"/>
    <w:tmpl w:val="DDC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DDA7244"/>
    <w:multiLevelType w:val="multilevel"/>
    <w:tmpl w:val="EDB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DEB643A"/>
    <w:multiLevelType w:val="multilevel"/>
    <w:tmpl w:val="BC74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FFA75E6"/>
    <w:multiLevelType w:val="multilevel"/>
    <w:tmpl w:val="A09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070966">
    <w:abstractNumId w:val="11"/>
  </w:num>
  <w:num w:numId="2" w16cid:durableId="410931124">
    <w:abstractNumId w:val="42"/>
  </w:num>
  <w:num w:numId="3" w16cid:durableId="1455632666">
    <w:abstractNumId w:val="16"/>
  </w:num>
  <w:num w:numId="4" w16cid:durableId="1634403389">
    <w:abstractNumId w:val="49"/>
  </w:num>
  <w:num w:numId="5" w16cid:durableId="2045012095">
    <w:abstractNumId w:val="59"/>
  </w:num>
  <w:num w:numId="6" w16cid:durableId="498545058">
    <w:abstractNumId w:val="45"/>
  </w:num>
  <w:num w:numId="7" w16cid:durableId="1573151297">
    <w:abstractNumId w:val="20"/>
  </w:num>
  <w:num w:numId="8" w16cid:durableId="1206483078">
    <w:abstractNumId w:val="13"/>
  </w:num>
  <w:num w:numId="9" w16cid:durableId="109280270">
    <w:abstractNumId w:val="29"/>
  </w:num>
  <w:num w:numId="10" w16cid:durableId="985011465">
    <w:abstractNumId w:val="2"/>
  </w:num>
  <w:num w:numId="11" w16cid:durableId="1751929187">
    <w:abstractNumId w:val="47"/>
  </w:num>
  <w:num w:numId="12" w16cid:durableId="1809786812">
    <w:abstractNumId w:val="39"/>
  </w:num>
  <w:num w:numId="13" w16cid:durableId="131096590">
    <w:abstractNumId w:val="0"/>
  </w:num>
  <w:num w:numId="14" w16cid:durableId="1899437037">
    <w:abstractNumId w:val="41"/>
  </w:num>
  <w:num w:numId="15" w16cid:durableId="1541891109">
    <w:abstractNumId w:val="6"/>
  </w:num>
  <w:num w:numId="16" w16cid:durableId="357243541">
    <w:abstractNumId w:val="46"/>
  </w:num>
  <w:num w:numId="17" w16cid:durableId="256981227">
    <w:abstractNumId w:val="24"/>
  </w:num>
  <w:num w:numId="18" w16cid:durableId="1855193766">
    <w:abstractNumId w:val="35"/>
  </w:num>
  <w:num w:numId="19" w16cid:durableId="475412579">
    <w:abstractNumId w:val="14"/>
  </w:num>
  <w:num w:numId="20" w16cid:durableId="1146630433">
    <w:abstractNumId w:val="36"/>
  </w:num>
  <w:num w:numId="21" w16cid:durableId="1425958429">
    <w:abstractNumId w:val="17"/>
  </w:num>
  <w:num w:numId="22" w16cid:durableId="470055202">
    <w:abstractNumId w:val="1"/>
  </w:num>
  <w:num w:numId="23" w16cid:durableId="715936794">
    <w:abstractNumId w:val="23"/>
  </w:num>
  <w:num w:numId="24" w16cid:durableId="667054011">
    <w:abstractNumId w:val="56"/>
  </w:num>
  <w:num w:numId="25" w16cid:durableId="1124537601">
    <w:abstractNumId w:val="18"/>
  </w:num>
  <w:num w:numId="26" w16cid:durableId="1575124589">
    <w:abstractNumId w:val="52"/>
  </w:num>
  <w:num w:numId="27" w16cid:durableId="453181593">
    <w:abstractNumId w:val="22"/>
  </w:num>
  <w:num w:numId="28" w16cid:durableId="1539515320">
    <w:abstractNumId w:val="40"/>
  </w:num>
  <w:num w:numId="29" w16cid:durableId="438375410">
    <w:abstractNumId w:val="3"/>
  </w:num>
  <w:num w:numId="30" w16cid:durableId="1480920176">
    <w:abstractNumId w:val="54"/>
  </w:num>
  <w:num w:numId="31" w16cid:durableId="1200512229">
    <w:abstractNumId w:val="15"/>
  </w:num>
  <w:num w:numId="32" w16cid:durableId="1285305041">
    <w:abstractNumId w:val="43"/>
  </w:num>
  <w:num w:numId="33" w16cid:durableId="1819610899">
    <w:abstractNumId w:val="5"/>
  </w:num>
  <w:num w:numId="34" w16cid:durableId="668095294">
    <w:abstractNumId w:val="55"/>
  </w:num>
  <w:num w:numId="35" w16cid:durableId="708533897">
    <w:abstractNumId w:val="50"/>
  </w:num>
  <w:num w:numId="36" w16cid:durableId="131753074">
    <w:abstractNumId w:val="10"/>
  </w:num>
  <w:num w:numId="37" w16cid:durableId="422648845">
    <w:abstractNumId w:val="38"/>
  </w:num>
  <w:num w:numId="38" w16cid:durableId="1014039562">
    <w:abstractNumId w:val="7"/>
  </w:num>
  <w:num w:numId="39" w16cid:durableId="634800147">
    <w:abstractNumId w:val="12"/>
  </w:num>
  <w:num w:numId="40" w16cid:durableId="106045740">
    <w:abstractNumId w:val="25"/>
  </w:num>
  <w:num w:numId="41" w16cid:durableId="2130542099">
    <w:abstractNumId w:val="8"/>
  </w:num>
  <w:num w:numId="42" w16cid:durableId="21828837">
    <w:abstractNumId w:val="58"/>
  </w:num>
  <w:num w:numId="43" w16cid:durableId="575285666">
    <w:abstractNumId w:val="33"/>
  </w:num>
  <w:num w:numId="44" w16cid:durableId="1234849544">
    <w:abstractNumId w:val="19"/>
  </w:num>
  <w:num w:numId="45" w16cid:durableId="1917937839">
    <w:abstractNumId w:val="48"/>
  </w:num>
  <w:num w:numId="46" w16cid:durableId="242111156">
    <w:abstractNumId w:val="34"/>
  </w:num>
  <w:num w:numId="47" w16cid:durableId="688458317">
    <w:abstractNumId w:val="9"/>
  </w:num>
  <w:num w:numId="48" w16cid:durableId="1547374116">
    <w:abstractNumId w:val="27"/>
  </w:num>
  <w:num w:numId="49" w16cid:durableId="17128904">
    <w:abstractNumId w:val="28"/>
  </w:num>
  <w:num w:numId="50" w16cid:durableId="2009601467">
    <w:abstractNumId w:val="51"/>
  </w:num>
  <w:num w:numId="51" w16cid:durableId="319776485">
    <w:abstractNumId w:val="31"/>
  </w:num>
  <w:num w:numId="52" w16cid:durableId="281418869">
    <w:abstractNumId w:val="37"/>
  </w:num>
  <w:num w:numId="53" w16cid:durableId="587466611">
    <w:abstractNumId w:val="53"/>
  </w:num>
  <w:num w:numId="54" w16cid:durableId="242421982">
    <w:abstractNumId w:val="32"/>
  </w:num>
  <w:num w:numId="55" w16cid:durableId="144055690">
    <w:abstractNumId w:val="44"/>
  </w:num>
  <w:num w:numId="56" w16cid:durableId="1767336409">
    <w:abstractNumId w:val="57"/>
  </w:num>
  <w:num w:numId="57" w16cid:durableId="1501852826">
    <w:abstractNumId w:val="21"/>
  </w:num>
  <w:num w:numId="58" w16cid:durableId="1473982554">
    <w:abstractNumId w:val="26"/>
  </w:num>
  <w:num w:numId="59" w16cid:durableId="718436096">
    <w:abstractNumId w:val="4"/>
  </w:num>
  <w:num w:numId="60" w16cid:durableId="10133393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AB"/>
    <w:rsid w:val="003B17DF"/>
    <w:rsid w:val="004257EF"/>
    <w:rsid w:val="00586A20"/>
    <w:rsid w:val="00837112"/>
    <w:rsid w:val="008F2B6C"/>
    <w:rsid w:val="009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54F9F"/>
  <w15:chartTrackingRefBased/>
  <w15:docId w15:val="{886C7C3F-80A6-4E3A-B7DA-8E1717FC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8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491</Words>
  <Characters>2859</Characters>
  <Application>Microsoft Office Word</Application>
  <DocSecurity>0</DocSecurity>
  <Lines>66</Lines>
  <Paragraphs>64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2025-02-22T19:52:00Z</dcterms:created>
  <dcterms:modified xsi:type="dcterms:W3CDTF">2025-02-22T19:59:00Z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c7ed8f23-fab8-4118-8441-91b8a8e1069f</vt:lpwstr>
  </property>
</Properties>
</file>