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8B8C70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7E45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Module 4.2 Assignment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7976E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 w:rsidRPr="007E45F5">
              <w:rPr>
                <w:rFonts w:ascii="Arial" w:hAnsi="Arial" w:cs="Arial"/>
                <w:color w:val="C00000"/>
                <w:sz w:val="20"/>
                <w:szCs w:val="20"/>
              </w:rPr>
              <w:t>CSD380-O307 DevOps (2261-DD)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59E99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Test plans based on business requirements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8D2938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BB498C6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B44398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74FBD">
              <w:rPr>
                <w:rStyle w:val="Hyperlink"/>
                <w:rFonts w:ascii="Arial" w:hAnsi="Arial" w:cs="Arial"/>
                <w:b/>
                <w:bCs/>
                <w:noProof/>
              </w:rPr>
              <w:t>Test Case 01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441AEC63" w:rsidR="00A4335A" w:rsidRDefault="00074F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Case 02 and 03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778B95A1" w14:textId="7E656610" w:rsidR="00A4335A" w:rsidRDefault="00074F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Case 04 and 05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492"/>
        <w:gridCol w:w="2719"/>
        <w:gridCol w:w="1713"/>
        <w:gridCol w:w="477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D2EF086" w:rsidR="00A4335A" w:rsidRPr="007B611F" w:rsidRDefault="008D183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Adding a Task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1A0808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7E45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Adding a task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6BE9DD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836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4200" w:type="dxa"/>
            <w:gridSpan w:val="2"/>
          </w:tcPr>
          <w:p w14:paraId="1C6C095E" w14:textId="1D930BB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0626">
              <w:rPr>
                <w:rFonts w:ascii="Arial" w:hAnsi="Arial" w:cs="Arial"/>
                <w:b/>
                <w:bCs/>
                <w:sz w:val="20"/>
                <w:szCs w:val="20"/>
              </w:rPr>
              <w:t>Kypton Lantz</w:t>
            </w:r>
          </w:p>
          <w:p w14:paraId="77B01D02" w14:textId="26A9F39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0626"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379864A5" w:rsidR="007E45F5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</w:t>
            </w:r>
            <w:r w:rsidR="008D1836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E7F002B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29" w:type="dxa"/>
          </w:tcPr>
          <w:p w14:paraId="37F7B73D" w14:textId="1B476050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353D6658" w14:textId="711CB3C4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53B5E5B4" w:rsidR="00A4335A" w:rsidRPr="00A20A44" w:rsidRDefault="007B062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DC57BF8" wp14:editId="043A08F4">
                  <wp:extent cx="1737360" cy="2286000"/>
                  <wp:effectExtent l="0" t="0" r="0" b="0"/>
                  <wp:docPr id="135223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2388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EA7FE87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Locate the text input field</w:t>
            </w:r>
          </w:p>
        </w:tc>
        <w:tc>
          <w:tcPr>
            <w:tcW w:w="3929" w:type="dxa"/>
          </w:tcPr>
          <w:p w14:paraId="1EA9E674" w14:textId="0A2F4911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“New task” field is found and loaded</w:t>
            </w:r>
          </w:p>
        </w:tc>
        <w:tc>
          <w:tcPr>
            <w:tcW w:w="2148" w:type="dxa"/>
          </w:tcPr>
          <w:p w14:paraId="76FAB286" w14:textId="11F59A1E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DE67ACB" w:rsidR="00A4335A" w:rsidRPr="00A20A44" w:rsidRDefault="007B062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screenshot above)</w:t>
            </w:r>
          </w:p>
        </w:tc>
      </w:tr>
      <w:tr w:rsidR="007E45F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B913CE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name in “New Task”</w:t>
            </w:r>
          </w:p>
        </w:tc>
        <w:tc>
          <w:tcPr>
            <w:tcW w:w="3929" w:type="dxa"/>
          </w:tcPr>
          <w:p w14:paraId="6CD3142D" w14:textId="4CF5694E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in the “New Task” is displayed correctly</w:t>
            </w:r>
          </w:p>
        </w:tc>
        <w:tc>
          <w:tcPr>
            <w:tcW w:w="2148" w:type="dxa"/>
          </w:tcPr>
          <w:p w14:paraId="78BA0279" w14:textId="4E0730B8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B4F6684" w14:textId="77777777" w:rsidR="007E45F5" w:rsidRDefault="007B062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CC9DF5B" w:rsidR="007B0626" w:rsidRPr="00A20A44" w:rsidRDefault="007B062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78A7F86" wp14:editId="6539B501">
                  <wp:extent cx="2889504" cy="1371600"/>
                  <wp:effectExtent l="0" t="0" r="6350" b="0"/>
                  <wp:docPr id="2050451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4515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50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5F5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267698B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3929" w:type="dxa"/>
          </w:tcPr>
          <w:p w14:paraId="0C6D9994" w14:textId="43DFEFDA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“Add” button is clickable and functional</w:t>
            </w:r>
          </w:p>
        </w:tc>
        <w:tc>
          <w:tcPr>
            <w:tcW w:w="2148" w:type="dxa"/>
          </w:tcPr>
          <w:p w14:paraId="63A9750A" w14:textId="7BE1C7D0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0136136F" w:rsidR="007E45F5" w:rsidRPr="00A20A44" w:rsidRDefault="007B062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above, button has turned blue)</w:t>
            </w:r>
          </w:p>
        </w:tc>
      </w:tr>
      <w:tr w:rsidR="007E45F5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2C18636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new task appears in the list</w:t>
            </w:r>
          </w:p>
        </w:tc>
        <w:tc>
          <w:tcPr>
            <w:tcW w:w="3929" w:type="dxa"/>
          </w:tcPr>
          <w:p w14:paraId="181A2FCB" w14:textId="020F39CF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appears in the list with correct name</w:t>
            </w:r>
          </w:p>
        </w:tc>
        <w:tc>
          <w:tcPr>
            <w:tcW w:w="2148" w:type="dxa"/>
          </w:tcPr>
          <w:p w14:paraId="3FA8421B" w14:textId="167486D7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417634F5" w:rsidR="007E45F5" w:rsidRPr="00A20A44" w:rsidRDefault="007B062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9C05CCD" wp14:editId="6EDA7D4F">
                  <wp:extent cx="2075688" cy="2286000"/>
                  <wp:effectExtent l="0" t="0" r="1270" b="0"/>
                  <wp:docPr id="46622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228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5F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7E45F5" w:rsidRPr="000C1DAC" w:rsidRDefault="007E45F5" w:rsidP="007E45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BDA285A" w:rsidR="007E45F5" w:rsidRPr="000C1DAC" w:rsidRDefault="007B062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Each step of this test passed;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however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 was not simple to screenshot evidence for things like actions (button click). Otherwise, this test proved that loading the site and adding a task both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function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properly.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F7AA4E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BE1F8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971B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6D6000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2B3FB3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C3ADB7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7C0DD6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81"/>
        <w:gridCol w:w="2820"/>
        <w:gridCol w:w="1749"/>
        <w:gridCol w:w="4550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7EC1805" w:rsidR="00A15F1C" w:rsidRPr="007B611F" w:rsidRDefault="008D183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Deleting a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DC89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D1836">
              <w:rPr>
                <w:rFonts w:ascii="Arial" w:hAnsi="Arial" w:cs="Arial"/>
                <w:b/>
                <w:bCs/>
                <w:sz w:val="20"/>
                <w:szCs w:val="20"/>
              </w:rPr>
              <w:t>Task deletion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079207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836">
              <w:rPr>
                <w:rFonts w:ascii="Arial" w:hAnsi="Arial" w:cs="Arial"/>
                <w:sz w:val="20"/>
                <w:szCs w:val="20"/>
              </w:rPr>
              <w:t>2025-02-09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0B7EA40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0626">
              <w:rPr>
                <w:rFonts w:ascii="Arial" w:hAnsi="Arial" w:cs="Arial"/>
                <w:b/>
                <w:bCs/>
                <w:sz w:val="20"/>
                <w:szCs w:val="20"/>
              </w:rPr>
              <w:t>Kypton Lantz</w:t>
            </w:r>
          </w:p>
          <w:p w14:paraId="45E21BE0" w14:textId="1A7CF9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0626"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00EDF6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28AA4D24" w14:textId="77BCA5E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285E1AFF" w14:textId="1D7E509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C91F2E5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Test 1: Step 1 screenshot)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91F91F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02F6BAD" w14:textId="124031D8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is located in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</w:t>
            </w:r>
          </w:p>
        </w:tc>
        <w:tc>
          <w:tcPr>
            <w:tcW w:w="2148" w:type="dxa"/>
          </w:tcPr>
          <w:p w14:paraId="6642B293" w14:textId="7B6984A7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17C2F19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427B3CA" wp14:editId="3EDD33B1">
                  <wp:extent cx="2414016" cy="2286000"/>
                  <wp:effectExtent l="0" t="0" r="5715" b="0"/>
                  <wp:docPr id="1670984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9840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A749993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“Delete” button</w:t>
            </w:r>
          </w:p>
        </w:tc>
        <w:tc>
          <w:tcPr>
            <w:tcW w:w="3930" w:type="dxa"/>
          </w:tcPr>
          <w:p w14:paraId="73B54416" w14:textId="5BBF558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button is clickable</w:t>
            </w:r>
          </w:p>
        </w:tc>
        <w:tc>
          <w:tcPr>
            <w:tcW w:w="2148" w:type="dxa"/>
          </w:tcPr>
          <w:p w14:paraId="0C01FDCD" w14:textId="6892DDB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0B4A3DF4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(Red trashcan shown above is clickable)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5E4F8A3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deletion</w:t>
            </w:r>
          </w:p>
        </w:tc>
        <w:tc>
          <w:tcPr>
            <w:tcW w:w="3930" w:type="dxa"/>
          </w:tcPr>
          <w:p w14:paraId="412F55A8" w14:textId="725B40A2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Deletion is confirmed</w:t>
            </w:r>
          </w:p>
        </w:tc>
        <w:tc>
          <w:tcPr>
            <w:tcW w:w="2148" w:type="dxa"/>
          </w:tcPr>
          <w:p w14:paraId="4FF5EB17" w14:textId="5AFB5575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A2B9E9F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67144AD" wp14:editId="182A50FE">
                  <wp:extent cx="2752344" cy="2286000"/>
                  <wp:effectExtent l="0" t="0" r="0" b="0"/>
                  <wp:docPr id="802776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766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4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191503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the task is removed from the list</w:t>
            </w:r>
          </w:p>
        </w:tc>
        <w:tc>
          <w:tcPr>
            <w:tcW w:w="3930" w:type="dxa"/>
          </w:tcPr>
          <w:p w14:paraId="5C0A9F6E" w14:textId="0C058484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from the list</w:t>
            </w:r>
          </w:p>
        </w:tc>
        <w:tc>
          <w:tcPr>
            <w:tcW w:w="2148" w:type="dxa"/>
          </w:tcPr>
          <w:p w14:paraId="1E9323AB" w14:textId="47F8E28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66E5B644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(2pm meeting is no longer listed)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A854214" w:rsidR="000C1DA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Each step of this test was passed; however, again, there were a couple that I could not necessarily screencap. Still the evidence I got proved that each step was successful.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028"/>
        <w:gridCol w:w="2199"/>
        <w:gridCol w:w="1525"/>
        <w:gridCol w:w="5947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3E6C008" w:rsidR="00A15F1C" w:rsidRPr="007B611F" w:rsidRDefault="000105A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Editing a Task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98CB95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105A4">
              <w:rPr>
                <w:rFonts w:ascii="Arial" w:hAnsi="Arial" w:cs="Arial"/>
                <w:b/>
                <w:bCs/>
                <w:sz w:val="20"/>
                <w:szCs w:val="20"/>
              </w:rPr>
              <w:t>Task editing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A221F1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05A4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4200" w:type="dxa"/>
            <w:gridSpan w:val="2"/>
          </w:tcPr>
          <w:p w14:paraId="446D224A" w14:textId="77777777" w:rsidR="007B0626" w:rsidRPr="007B611F" w:rsidRDefault="007B0626" w:rsidP="007B06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Kypton Lantz</w:t>
            </w:r>
          </w:p>
          <w:p w14:paraId="042CD4D6" w14:textId="29C94853" w:rsidR="00A15F1C" w:rsidRPr="007B611F" w:rsidRDefault="007B0626" w:rsidP="007B06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CC821B5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33CDF219" w14:textId="0527D0C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ECD6AA4" w14:textId="13233BD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3EEFF506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Test 1: Step 1 screenshot)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4938E481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B576C34" w14:textId="5EC57328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located</w:t>
            </w:r>
          </w:p>
        </w:tc>
        <w:tc>
          <w:tcPr>
            <w:tcW w:w="2148" w:type="dxa"/>
          </w:tcPr>
          <w:p w14:paraId="63DF0DFC" w14:textId="14143077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27B9A690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837AAEC" wp14:editId="2AA4D396">
                  <wp:extent cx="2414016" cy="2286000"/>
                  <wp:effectExtent l="0" t="0" r="5715" b="0"/>
                  <wp:docPr id="478895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9840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22CEEE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“Edit” button</w:t>
            </w:r>
          </w:p>
        </w:tc>
        <w:tc>
          <w:tcPr>
            <w:tcW w:w="3930" w:type="dxa"/>
          </w:tcPr>
          <w:p w14:paraId="6E48DCC4" w14:textId="453891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button is clickable</w:t>
            </w:r>
          </w:p>
        </w:tc>
        <w:tc>
          <w:tcPr>
            <w:tcW w:w="2148" w:type="dxa"/>
          </w:tcPr>
          <w:p w14:paraId="7C4A2B2F" w14:textId="7957606C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2246738E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3CBDE9D" wp14:editId="77D153C7">
                  <wp:extent cx="3593592" cy="2286000"/>
                  <wp:effectExtent l="0" t="0" r="6985" b="0"/>
                  <wp:docPr id="284703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7035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59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2B7B3476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task and changes</w:t>
            </w:r>
          </w:p>
        </w:tc>
        <w:tc>
          <w:tcPr>
            <w:tcW w:w="3930" w:type="dxa"/>
          </w:tcPr>
          <w:p w14:paraId="145CEA17" w14:textId="65139EE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modified and saved</w:t>
            </w:r>
          </w:p>
        </w:tc>
        <w:tc>
          <w:tcPr>
            <w:tcW w:w="2148" w:type="dxa"/>
          </w:tcPr>
          <w:p w14:paraId="4B8D3D43" w14:textId="2609BA7D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6B5D78E7" w:rsidR="00A15F1C" w:rsidRPr="00A20A44" w:rsidRDefault="007B062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7B06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BF424F5" wp14:editId="4BB1F511">
                  <wp:extent cx="3639312" cy="2286000"/>
                  <wp:effectExtent l="0" t="0" r="0" b="0"/>
                  <wp:docPr id="1906625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625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D65D11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changes updated</w:t>
            </w:r>
          </w:p>
        </w:tc>
        <w:tc>
          <w:tcPr>
            <w:tcW w:w="3930" w:type="dxa"/>
          </w:tcPr>
          <w:p w14:paraId="0254C02F" w14:textId="58AD00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name is updated</w:t>
            </w:r>
          </w:p>
        </w:tc>
        <w:tc>
          <w:tcPr>
            <w:tcW w:w="2148" w:type="dxa"/>
          </w:tcPr>
          <w:p w14:paraId="085D7C02" w14:textId="502761C9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250228" w:rsidR="00A15F1C" w:rsidRPr="00A20A44" w:rsidRDefault="003D11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D117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D0A061" wp14:editId="3BFDB5C2">
                  <wp:extent cx="2377440" cy="2286000"/>
                  <wp:effectExtent l="0" t="0" r="3810" b="0"/>
                  <wp:docPr id="244314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145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42BF273" w:rsidR="000C1DAC" w:rsidRPr="00A20A44" w:rsidRDefault="003D117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Each step of this test was successful. This one was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pretty easy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collect evidence for each step. They were distinct and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provable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a way that the previous tests’ steps were not.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790"/>
        <w:gridCol w:w="1912"/>
        <w:gridCol w:w="1422"/>
        <w:gridCol w:w="6576"/>
      </w:tblGrid>
      <w:tr w:rsidR="002A63D2" w14:paraId="358F9667" w14:textId="77777777" w:rsidTr="0066421F">
        <w:trPr>
          <w:trHeight w:val="710"/>
        </w:trPr>
        <w:tc>
          <w:tcPr>
            <w:tcW w:w="1250" w:type="dxa"/>
          </w:tcPr>
          <w:p w14:paraId="0A1E5106" w14:textId="098176B0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48170109" w14:textId="773641DB" w:rsidR="002A63D2" w:rsidRPr="007B611F" w:rsidRDefault="002A63D2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Entering Invalid URL (404 Page)</w:t>
            </w:r>
          </w:p>
        </w:tc>
      </w:tr>
      <w:tr w:rsidR="002A63D2" w14:paraId="375A20FC" w14:textId="77777777" w:rsidTr="0066421F">
        <w:trPr>
          <w:trHeight w:val="620"/>
        </w:trPr>
        <w:tc>
          <w:tcPr>
            <w:tcW w:w="1250" w:type="dxa"/>
          </w:tcPr>
          <w:p w14:paraId="6089C8FB" w14:textId="77777777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0F01DAD" w14:textId="09AA9611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404 Page</w:t>
            </w:r>
          </w:p>
        </w:tc>
        <w:tc>
          <w:tcPr>
            <w:tcW w:w="3930" w:type="dxa"/>
          </w:tcPr>
          <w:p w14:paraId="36AF3D2E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BCAE48D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657E764D" w14:textId="77777777" w:rsidR="003D1170" w:rsidRPr="007B611F" w:rsidRDefault="003D1170" w:rsidP="003D11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Kypton Lantz</w:t>
            </w:r>
          </w:p>
          <w:p w14:paraId="1D49E81B" w14:textId="3F8D5E49" w:rsidR="002A63D2" w:rsidRPr="007B611F" w:rsidRDefault="003D1170" w:rsidP="003D117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</w:tr>
      <w:tr w:rsidR="002A63D2" w14:paraId="1743835B" w14:textId="77777777" w:rsidTr="0066421F">
        <w:trPr>
          <w:trHeight w:val="350"/>
        </w:trPr>
        <w:tc>
          <w:tcPr>
            <w:tcW w:w="1250" w:type="dxa"/>
          </w:tcPr>
          <w:p w14:paraId="17B040D6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B40AB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0ADD94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0E32FD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6AFF47F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3D2" w14:paraId="4D51F841" w14:textId="77777777" w:rsidTr="0066421F">
        <w:trPr>
          <w:trHeight w:val="350"/>
        </w:trPr>
        <w:tc>
          <w:tcPr>
            <w:tcW w:w="1250" w:type="dxa"/>
          </w:tcPr>
          <w:p w14:paraId="1412FE06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7A7D5FE" w14:textId="69D9269F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Enter/edit an invalid URL</w:t>
            </w:r>
          </w:p>
        </w:tc>
        <w:tc>
          <w:tcPr>
            <w:tcW w:w="3930" w:type="dxa"/>
          </w:tcPr>
          <w:p w14:paraId="3CC93263" w14:textId="6B318B5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URL is entered</w:t>
            </w:r>
          </w:p>
        </w:tc>
        <w:tc>
          <w:tcPr>
            <w:tcW w:w="2148" w:type="dxa"/>
          </w:tcPr>
          <w:p w14:paraId="0D9ED3E3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336FBA" w14:textId="7BD47B1D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D117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183F528" wp14:editId="5E60CF7A">
                  <wp:extent cx="2048161" cy="285790"/>
                  <wp:effectExtent l="0" t="0" r="0" b="0"/>
                  <wp:docPr id="1187575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5757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2CAAA4F4" w14:textId="77777777" w:rsidTr="0066421F">
        <w:trPr>
          <w:trHeight w:val="350"/>
        </w:trPr>
        <w:tc>
          <w:tcPr>
            <w:tcW w:w="1250" w:type="dxa"/>
          </w:tcPr>
          <w:p w14:paraId="5CADAC9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DC38BBB" w14:textId="277B1E3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URL</w:t>
            </w:r>
          </w:p>
        </w:tc>
        <w:tc>
          <w:tcPr>
            <w:tcW w:w="3930" w:type="dxa"/>
          </w:tcPr>
          <w:p w14:paraId="21D43B1C" w14:textId="63484A8A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occurs</w:t>
            </w:r>
          </w:p>
        </w:tc>
        <w:tc>
          <w:tcPr>
            <w:tcW w:w="2148" w:type="dxa"/>
          </w:tcPr>
          <w:p w14:paraId="65EC6129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584061" w14:textId="50E169BA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A63D2" w14:paraId="5B67F90F" w14:textId="77777777" w:rsidTr="0066421F">
        <w:trPr>
          <w:trHeight w:val="350"/>
        </w:trPr>
        <w:tc>
          <w:tcPr>
            <w:tcW w:w="1250" w:type="dxa"/>
          </w:tcPr>
          <w:p w14:paraId="2986E4B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700B2D8" w14:textId="6BDB1ED8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a 404 page is displayed</w:t>
            </w:r>
          </w:p>
        </w:tc>
        <w:tc>
          <w:tcPr>
            <w:tcW w:w="3930" w:type="dxa"/>
          </w:tcPr>
          <w:p w14:paraId="30D9E010" w14:textId="7E203D0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404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comes up</w:t>
            </w:r>
          </w:p>
        </w:tc>
        <w:tc>
          <w:tcPr>
            <w:tcW w:w="2148" w:type="dxa"/>
          </w:tcPr>
          <w:p w14:paraId="31758641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AC272F" w14:textId="3F916FCD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D117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97AE83C" wp14:editId="3608CA6C">
                  <wp:extent cx="4032504" cy="2286000"/>
                  <wp:effectExtent l="0" t="0" r="6350" b="0"/>
                  <wp:docPr id="1550363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363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50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2D0A30E1" w14:textId="77777777" w:rsidTr="0066421F">
        <w:trPr>
          <w:trHeight w:val="350"/>
        </w:trPr>
        <w:tc>
          <w:tcPr>
            <w:tcW w:w="1250" w:type="dxa"/>
          </w:tcPr>
          <w:p w14:paraId="3ECA9D20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DFAA4F2" w14:textId="69613B1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404 includes helpful information</w:t>
            </w:r>
          </w:p>
        </w:tc>
        <w:tc>
          <w:tcPr>
            <w:tcW w:w="3930" w:type="dxa"/>
          </w:tcPr>
          <w:p w14:paraId="1396CD54" w14:textId="5FA5E28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Helpful information is on the 404 page</w:t>
            </w:r>
          </w:p>
        </w:tc>
        <w:tc>
          <w:tcPr>
            <w:tcW w:w="2148" w:type="dxa"/>
          </w:tcPr>
          <w:p w14:paraId="1B4FDB4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19BB20B" w14:textId="001E5DD2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(see above screenshot)</w:t>
            </w:r>
          </w:p>
        </w:tc>
      </w:tr>
      <w:tr w:rsidR="002A63D2" w14:paraId="4CE7DCDE" w14:textId="77777777" w:rsidTr="0066421F">
        <w:trPr>
          <w:trHeight w:val="350"/>
        </w:trPr>
        <w:tc>
          <w:tcPr>
            <w:tcW w:w="1250" w:type="dxa"/>
          </w:tcPr>
          <w:p w14:paraId="7B01FC41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637459F" w14:textId="0E3C301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with different invalid URL’s</w:t>
            </w:r>
          </w:p>
        </w:tc>
        <w:tc>
          <w:tcPr>
            <w:tcW w:w="3930" w:type="dxa"/>
          </w:tcPr>
          <w:p w14:paraId="6176AFEA" w14:textId="2C7AC16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404 pages come up</w:t>
            </w:r>
          </w:p>
        </w:tc>
        <w:tc>
          <w:tcPr>
            <w:tcW w:w="2148" w:type="dxa"/>
          </w:tcPr>
          <w:p w14:paraId="214784F8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FC4D338" w14:textId="7AD16ADD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D117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FD989F" wp14:editId="0DDB293E">
                  <wp:extent cx="3922776" cy="2286000"/>
                  <wp:effectExtent l="0" t="0" r="1905" b="0"/>
                  <wp:docPr id="2012806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061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77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2D67A72A" w14:textId="77777777" w:rsidTr="0066421F">
        <w:trPr>
          <w:trHeight w:val="350"/>
        </w:trPr>
        <w:tc>
          <w:tcPr>
            <w:tcW w:w="1250" w:type="dxa"/>
          </w:tcPr>
          <w:p w14:paraId="7610FC19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A447EB" w14:textId="5A36075A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Each step of this test was successful. I again, I am not sure how to provide evidence of actions (like “navigation occurs”). In this case, it feels more important to discuss the results than to prove or disprove that it occurred.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786"/>
        <w:gridCol w:w="3050"/>
        <w:gridCol w:w="1832"/>
        <w:gridCol w:w="4032"/>
      </w:tblGrid>
      <w:tr w:rsidR="002A63D2" w14:paraId="58B2C781" w14:textId="77777777" w:rsidTr="0066421F">
        <w:trPr>
          <w:trHeight w:val="710"/>
        </w:trPr>
        <w:tc>
          <w:tcPr>
            <w:tcW w:w="1250" w:type="dxa"/>
          </w:tcPr>
          <w:p w14:paraId="6AEFCEA9" w14:textId="14136E2C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CD81538" w14:textId="4F41E2DD" w:rsidR="002A63D2" w:rsidRPr="007B611F" w:rsidRDefault="00074FBD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Accessing Through Mobile Device</w:t>
            </w:r>
          </w:p>
        </w:tc>
      </w:tr>
      <w:tr w:rsidR="002A63D2" w14:paraId="4AA2898F" w14:textId="77777777" w:rsidTr="0066421F">
        <w:trPr>
          <w:trHeight w:val="620"/>
        </w:trPr>
        <w:tc>
          <w:tcPr>
            <w:tcW w:w="1250" w:type="dxa"/>
          </w:tcPr>
          <w:p w14:paraId="5D9C889D" w14:textId="77777777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931C653" w14:textId="1F0C4C5E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74FBD">
              <w:rPr>
                <w:rFonts w:ascii="Arial" w:hAnsi="Arial" w:cs="Arial"/>
                <w:b/>
                <w:bCs/>
                <w:sz w:val="20"/>
                <w:szCs w:val="20"/>
              </w:rPr>
              <w:t>Mobile Device</w:t>
            </w:r>
          </w:p>
        </w:tc>
        <w:tc>
          <w:tcPr>
            <w:tcW w:w="3930" w:type="dxa"/>
          </w:tcPr>
          <w:p w14:paraId="65924F71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8FE9478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68F86725" w14:textId="77777777" w:rsidR="003D1170" w:rsidRPr="007B611F" w:rsidRDefault="003D1170" w:rsidP="003D11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Kypton Lantz</w:t>
            </w:r>
          </w:p>
          <w:p w14:paraId="246ED307" w14:textId="1C99F346" w:rsidR="002A63D2" w:rsidRPr="007B611F" w:rsidRDefault="003D1170" w:rsidP="003D117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</w:tr>
      <w:tr w:rsidR="002A63D2" w14:paraId="0F5A2EF1" w14:textId="77777777" w:rsidTr="0066421F">
        <w:trPr>
          <w:trHeight w:val="350"/>
        </w:trPr>
        <w:tc>
          <w:tcPr>
            <w:tcW w:w="1250" w:type="dxa"/>
          </w:tcPr>
          <w:p w14:paraId="588420DE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EDD065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160942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12141E3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E97C8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3D2" w14:paraId="6F24EB63" w14:textId="77777777" w:rsidTr="0066421F">
        <w:trPr>
          <w:trHeight w:val="350"/>
        </w:trPr>
        <w:tc>
          <w:tcPr>
            <w:tcW w:w="1250" w:type="dxa"/>
          </w:tcPr>
          <w:p w14:paraId="11C7915F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020975E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6D5BD14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67892B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A1757D" w14:textId="4BD8B727" w:rsidR="002A63D2" w:rsidRPr="00A20A44" w:rsidRDefault="003D1170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48510C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48510C" w:rsidRPr="0048510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3F72357" wp14:editId="4C24018C">
                  <wp:extent cx="1353312" cy="2743200"/>
                  <wp:effectExtent l="0" t="0" r="0" b="0"/>
                  <wp:docPr id="9457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704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2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344024D9" w14:textId="77777777" w:rsidTr="0066421F">
        <w:trPr>
          <w:trHeight w:val="350"/>
        </w:trPr>
        <w:tc>
          <w:tcPr>
            <w:tcW w:w="1250" w:type="dxa"/>
          </w:tcPr>
          <w:p w14:paraId="766730E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FCBABD0" w14:textId="12BC20A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website layout</w:t>
            </w:r>
          </w:p>
        </w:tc>
        <w:tc>
          <w:tcPr>
            <w:tcW w:w="3930" w:type="dxa"/>
          </w:tcPr>
          <w:p w14:paraId="738B36AE" w14:textId="010706C5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Layout adapts</w:t>
            </w:r>
          </w:p>
        </w:tc>
        <w:tc>
          <w:tcPr>
            <w:tcW w:w="2148" w:type="dxa"/>
          </w:tcPr>
          <w:p w14:paraId="3EBDB59C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EECFA04" w14:textId="636FE1D6" w:rsidR="002A63D2" w:rsidRPr="00A20A44" w:rsidRDefault="0048510C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48510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637B65E" wp14:editId="11C506BF">
                  <wp:extent cx="2231136" cy="2286000"/>
                  <wp:effectExtent l="0" t="0" r="0" b="0"/>
                  <wp:docPr id="34878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785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028B2396" w14:textId="77777777" w:rsidTr="0066421F">
        <w:trPr>
          <w:trHeight w:val="350"/>
        </w:trPr>
        <w:tc>
          <w:tcPr>
            <w:tcW w:w="1250" w:type="dxa"/>
          </w:tcPr>
          <w:p w14:paraId="1BD277E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44F391A" w14:textId="24CA4396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all elements </w:t>
            </w:r>
          </w:p>
        </w:tc>
        <w:tc>
          <w:tcPr>
            <w:tcW w:w="3930" w:type="dxa"/>
          </w:tcPr>
          <w:p w14:paraId="1E4E8645" w14:textId="4CED7DC2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elements are functioning</w:t>
            </w:r>
          </w:p>
        </w:tc>
        <w:tc>
          <w:tcPr>
            <w:tcW w:w="2148" w:type="dxa"/>
          </w:tcPr>
          <w:p w14:paraId="4581C73A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C4E4D3" w14:textId="188EAB38" w:rsidR="002A63D2" w:rsidRPr="00A20A44" w:rsidRDefault="0048510C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A63D2" w14:paraId="34BEB2C4" w14:textId="77777777" w:rsidTr="0066421F">
        <w:trPr>
          <w:trHeight w:val="350"/>
        </w:trPr>
        <w:tc>
          <w:tcPr>
            <w:tcW w:w="1250" w:type="dxa"/>
          </w:tcPr>
          <w:p w14:paraId="2EE0D60F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280C982" w14:textId="53C738B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navigation on menus via mobile</w:t>
            </w:r>
          </w:p>
        </w:tc>
        <w:tc>
          <w:tcPr>
            <w:tcW w:w="3930" w:type="dxa"/>
          </w:tcPr>
          <w:p w14:paraId="21BF325B" w14:textId="122B1DEF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works with mobile device</w:t>
            </w:r>
          </w:p>
        </w:tc>
        <w:tc>
          <w:tcPr>
            <w:tcW w:w="2148" w:type="dxa"/>
          </w:tcPr>
          <w:p w14:paraId="3EFB946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78AE2C" w14:textId="386E3003" w:rsidR="002A63D2" w:rsidRPr="00A20A44" w:rsidRDefault="0048510C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48510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634B416" wp14:editId="5BD5CAA4">
                  <wp:extent cx="1801368" cy="2743200"/>
                  <wp:effectExtent l="0" t="0" r="8890" b="0"/>
                  <wp:docPr id="202711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112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68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41417267" w14:textId="77777777" w:rsidTr="0066421F">
        <w:trPr>
          <w:trHeight w:val="350"/>
        </w:trPr>
        <w:tc>
          <w:tcPr>
            <w:tcW w:w="1250" w:type="dxa"/>
          </w:tcPr>
          <w:p w14:paraId="12DCC872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027C94" w14:textId="15801183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on multiple mobile devices (if possible, android and apple)</w:t>
            </w:r>
          </w:p>
        </w:tc>
        <w:tc>
          <w:tcPr>
            <w:tcW w:w="3930" w:type="dxa"/>
          </w:tcPr>
          <w:p w14:paraId="69721853" w14:textId="02E8CB1E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mobile layout view</w:t>
            </w:r>
          </w:p>
        </w:tc>
        <w:tc>
          <w:tcPr>
            <w:tcW w:w="2148" w:type="dxa"/>
          </w:tcPr>
          <w:p w14:paraId="591C0AD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D86FB0" w14:textId="3B1B7FEE" w:rsidR="002A63D2" w:rsidRPr="00A20A44" w:rsidRDefault="0048510C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48510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90795D8" wp14:editId="28B760CF">
                  <wp:extent cx="2423160" cy="2286000"/>
                  <wp:effectExtent l="0" t="0" r="0" b="0"/>
                  <wp:docPr id="56559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5977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3D2" w14:paraId="25872C1D" w14:textId="77777777" w:rsidTr="0066421F">
        <w:trPr>
          <w:trHeight w:val="350"/>
        </w:trPr>
        <w:tc>
          <w:tcPr>
            <w:tcW w:w="1250" w:type="dxa"/>
          </w:tcPr>
          <w:p w14:paraId="06CEAD7E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E2669B" w14:textId="11D6D877" w:rsidR="002A63D2" w:rsidRPr="00A20A44" w:rsidRDefault="0048510C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Each step of this test passed. Though I did notice one issue with the screen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responsivity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>. With a browser setting, using a split screen dynamic, it crushes the letters</w:t>
            </w:r>
            <w:r w:rsidR="00F54EAC">
              <w:rPr>
                <w:rFonts w:ascii="Arial" w:hAnsi="Arial" w:cs="Arial"/>
                <w:color w:val="C00000"/>
                <w:sz w:val="20"/>
                <w:szCs w:val="20"/>
              </w:rPr>
              <w:t>. See below.</w:t>
            </w:r>
            <w:r w:rsidR="00F54EAC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F54EAC" w:rsidRPr="00F54EA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99918D4" wp14:editId="75213A6E">
                  <wp:extent cx="1188720" cy="2743200"/>
                  <wp:effectExtent l="0" t="0" r="0" b="0"/>
                  <wp:docPr id="432973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7373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31BD6" w14:textId="77777777" w:rsidR="002A63D2" w:rsidRPr="006A45CA" w:rsidRDefault="002A63D2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63D2" w:rsidRPr="006A45CA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CF0A" w14:textId="77777777" w:rsidR="002C7914" w:rsidRDefault="002C7914" w:rsidP="006A45CA">
      <w:pPr>
        <w:spacing w:after="0" w:line="240" w:lineRule="auto"/>
      </w:pPr>
      <w:r>
        <w:separator/>
      </w:r>
    </w:p>
  </w:endnote>
  <w:endnote w:type="continuationSeparator" w:id="0">
    <w:p w14:paraId="6D794ADC" w14:textId="77777777" w:rsidR="002C7914" w:rsidRDefault="002C791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8B7F0" w14:textId="77777777" w:rsidR="002C7914" w:rsidRDefault="002C7914" w:rsidP="006A45CA">
      <w:pPr>
        <w:spacing w:after="0" w:line="240" w:lineRule="auto"/>
      </w:pPr>
      <w:r>
        <w:separator/>
      </w:r>
    </w:p>
  </w:footnote>
  <w:footnote w:type="continuationSeparator" w:id="0">
    <w:p w14:paraId="2E668EE9" w14:textId="77777777" w:rsidR="002C7914" w:rsidRDefault="002C791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6611778" w:rsidR="006A45CA" w:rsidRPr="006A45CA" w:rsidRDefault="00D9099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5 </w:t>
    </w:r>
    <w:r w:rsidR="00A20A44">
      <w:rPr>
        <w:rFonts w:ascii="Times New Roman" w:hAnsi="Times New Roman" w:cs="Times New Roman"/>
        <w:sz w:val="36"/>
        <w:szCs w:val="36"/>
      </w:rPr>
      <w:t>Test Case</w:t>
    </w:r>
    <w:r>
      <w:rPr>
        <w:rFonts w:ascii="Times New Roman" w:hAnsi="Times New Roman" w:cs="Times New Roman"/>
        <w:sz w:val="36"/>
        <w:szCs w:val="3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46BA6"/>
    <w:multiLevelType w:val="multilevel"/>
    <w:tmpl w:val="2FA2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62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05A4"/>
    <w:rsid w:val="00026D51"/>
    <w:rsid w:val="00074FBD"/>
    <w:rsid w:val="000C1DAC"/>
    <w:rsid w:val="00101D99"/>
    <w:rsid w:val="0014203A"/>
    <w:rsid w:val="002A63D2"/>
    <w:rsid w:val="002C7914"/>
    <w:rsid w:val="00374EEF"/>
    <w:rsid w:val="003C7BCC"/>
    <w:rsid w:val="003D1170"/>
    <w:rsid w:val="0048510C"/>
    <w:rsid w:val="00581103"/>
    <w:rsid w:val="006A45CA"/>
    <w:rsid w:val="007B0626"/>
    <w:rsid w:val="007B611F"/>
    <w:rsid w:val="007E45F5"/>
    <w:rsid w:val="007F23D1"/>
    <w:rsid w:val="00847534"/>
    <w:rsid w:val="00855357"/>
    <w:rsid w:val="008D1836"/>
    <w:rsid w:val="00914140"/>
    <w:rsid w:val="009656AC"/>
    <w:rsid w:val="00A05A4B"/>
    <w:rsid w:val="00A15F1C"/>
    <w:rsid w:val="00A20A44"/>
    <w:rsid w:val="00A4335A"/>
    <w:rsid w:val="00A81D47"/>
    <w:rsid w:val="00B54C68"/>
    <w:rsid w:val="00CB1C61"/>
    <w:rsid w:val="00D9099C"/>
    <w:rsid w:val="00DC3E34"/>
    <w:rsid w:val="00F51D9A"/>
    <w:rsid w:val="00F54EAC"/>
    <w:rsid w:val="00FC067C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Kypton Lantz</cp:lastModifiedBy>
  <cp:revision>2</cp:revision>
  <dcterms:created xsi:type="dcterms:W3CDTF">2025-09-03T22:35:00Z</dcterms:created>
  <dcterms:modified xsi:type="dcterms:W3CDTF">2025-09-03T22:35:00Z</dcterms:modified>
</cp:coreProperties>
</file>