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9151" w14:textId="77777777" w:rsidR="00A773E6" w:rsidRDefault="00A773E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150"/>
        <w:gridCol w:w="5200"/>
      </w:tblGrid>
      <w:tr w:rsidR="00A773E6" w14:paraId="7DFEF75B" w14:textId="77777777" w:rsidTr="00A1329D">
        <w:trPr>
          <w:trHeight w:val="770"/>
        </w:trPr>
        <w:tc>
          <w:tcPr>
            <w:tcW w:w="2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ECB5F3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Project:</w:t>
            </w:r>
            <w:r>
              <w:rPr>
                <w:sz w:val="15"/>
                <w:szCs w:val="15"/>
              </w:rPr>
              <w:t xml:space="preserve"> 4.2 4.3 </w:t>
            </w:r>
          </w:p>
        </w:tc>
        <w:tc>
          <w:tcPr>
            <w:tcW w:w="2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0D3032" w14:textId="77777777" w:rsidR="00A773E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View Results Below</w:t>
            </w:r>
          </w:p>
        </w:tc>
      </w:tr>
      <w:tr w:rsidR="00A773E6" w14:paraId="4FEA3587" w14:textId="77777777" w:rsidTr="00A1329D">
        <w:trPr>
          <w:trHeight w:val="390"/>
        </w:trPr>
        <w:tc>
          <w:tcPr>
            <w:tcW w:w="2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44E60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Course:</w:t>
            </w:r>
            <w:r>
              <w:rPr>
                <w:sz w:val="15"/>
                <w:szCs w:val="15"/>
              </w:rPr>
              <w:t xml:space="preserve"> 380 </w:t>
            </w:r>
            <w:proofErr w:type="spellStart"/>
            <w:r>
              <w:rPr>
                <w:sz w:val="15"/>
                <w:szCs w:val="15"/>
              </w:rPr>
              <w:t>DEvOps</w:t>
            </w:r>
            <w:proofErr w:type="spellEnd"/>
          </w:p>
        </w:tc>
        <w:tc>
          <w:tcPr>
            <w:tcW w:w="2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F9D81" w14:textId="77777777" w:rsidR="00A773E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screenshots/ recording of testing 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A773E6" w14:paraId="5AFBDC3C" w14:textId="77777777" w:rsidTr="00A1329D">
        <w:trPr>
          <w:trHeight w:val="390"/>
        </w:trPr>
        <w:tc>
          <w:tcPr>
            <w:tcW w:w="2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1469D0" w14:textId="77777777" w:rsidR="00A773E6" w:rsidRDefault="00A773E6">
            <w:pPr>
              <w:spacing w:after="60"/>
              <w:rPr>
                <w:b/>
                <w:sz w:val="15"/>
                <w:szCs w:val="15"/>
              </w:rPr>
            </w:pPr>
          </w:p>
        </w:tc>
        <w:tc>
          <w:tcPr>
            <w:tcW w:w="2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2C2E60" w14:textId="77777777" w:rsidR="00A773E6" w:rsidRDefault="00000000">
            <w:pPr>
              <w:rPr>
                <w:rFonts w:ascii="Times New Roman" w:eastAsia="Times New Roman" w:hAnsi="Times New Roman" w:cs="Times New Roman"/>
              </w:rPr>
            </w:pPr>
            <w:hyperlink r:id="rId7">
              <w:proofErr w:type="gramStart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Screenshots  of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remaining tests 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73E6" w14:paraId="361EF458" w14:textId="77777777" w:rsidTr="00A1329D">
        <w:trPr>
          <w:trHeight w:val="390"/>
        </w:trPr>
        <w:tc>
          <w:tcPr>
            <w:tcW w:w="2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3CCEF4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Description:</w:t>
            </w:r>
            <w:r>
              <w:rPr>
                <w:sz w:val="15"/>
                <w:szCs w:val="15"/>
              </w:rPr>
              <w:t xml:space="preserve"> Functional Testing plan validation requirements </w:t>
            </w:r>
          </w:p>
        </w:tc>
        <w:tc>
          <w:tcPr>
            <w:tcW w:w="2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DC225C" w14:textId="77777777" w:rsidR="00A773E6" w:rsidRDefault="00A773E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73E6" w14:paraId="74643DC7" w14:textId="77777777" w:rsidTr="00A1329D">
        <w:trPr>
          <w:trHeight w:val="390"/>
        </w:trPr>
        <w:tc>
          <w:tcPr>
            <w:tcW w:w="2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90B466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Date: 8/28/25</w:t>
            </w:r>
          </w:p>
        </w:tc>
        <w:tc>
          <w:tcPr>
            <w:tcW w:w="2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65A47E" w14:textId="77777777" w:rsidR="00A773E6" w:rsidRDefault="00A773E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a0"/>
        <w:tblpPr w:leftFromText="187" w:rightFromText="187" w:topFromText="187" w:bottomFromText="187" w:vertAnchor="text" w:horzAnchor="margin" w:tblpXSpec="center" w:tblpY="28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63"/>
        <w:gridCol w:w="969"/>
        <w:gridCol w:w="7418"/>
      </w:tblGrid>
      <w:tr w:rsidR="001C4F77" w14:paraId="6787FF63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DDADDB" w14:textId="77777777" w:rsidR="001C4F77" w:rsidRDefault="001C4F77" w:rsidP="00A1329D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Req#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3B28F" w14:textId="77777777" w:rsidR="001C4F77" w:rsidRDefault="001C4F77" w:rsidP="00A1329D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Ranking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C5BF23" w14:textId="77777777" w:rsidR="001C4F77" w:rsidRDefault="001C4F77" w:rsidP="00A1329D">
            <w:pPr>
              <w:spacing w:before="240" w:after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 that the Test cases will be checking</w:t>
            </w:r>
          </w:p>
          <w:p w14:paraId="4E427B7B" w14:textId="77777777" w:rsidR="001C4F77" w:rsidRDefault="001C4F77" w:rsidP="00A1329D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Requirement</w:t>
            </w:r>
          </w:p>
        </w:tc>
      </w:tr>
      <w:tr w:rsidR="001C4F77" w14:paraId="56A4A2D7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5D73C5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2F419C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F4A682" w14:textId="77777777" w:rsidR="001C4F77" w:rsidRDefault="001C4F77" w:rsidP="00A1329D">
            <w:pPr>
              <w:rPr>
                <w:sz w:val="17"/>
                <w:szCs w:val="17"/>
                <w:shd w:val="clear" w:color="auto" w:fill="FFD966"/>
              </w:rPr>
            </w:pPr>
            <w:r>
              <w:rPr>
                <w:sz w:val="17"/>
                <w:szCs w:val="17"/>
                <w:shd w:val="clear" w:color="auto" w:fill="FFD966"/>
              </w:rPr>
              <w:t xml:space="preserve">View a list of </w:t>
            </w:r>
            <w:proofErr w:type="spellStart"/>
            <w:r>
              <w:rPr>
                <w:sz w:val="17"/>
                <w:szCs w:val="17"/>
                <w:shd w:val="clear" w:color="auto" w:fill="FFD966"/>
              </w:rPr>
              <w:t>todo</w:t>
            </w:r>
            <w:proofErr w:type="spellEnd"/>
            <w:r>
              <w:rPr>
                <w:sz w:val="17"/>
                <w:szCs w:val="17"/>
                <w:shd w:val="clear" w:color="auto" w:fill="FFD966"/>
              </w:rPr>
              <w:t xml:space="preserve"> task items</w:t>
            </w:r>
          </w:p>
        </w:tc>
      </w:tr>
      <w:tr w:rsidR="001C4F77" w14:paraId="0916C079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07F53D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57E48D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E7C253" w14:textId="77777777" w:rsidR="001C4F77" w:rsidRDefault="001C4F77" w:rsidP="00A1329D">
            <w:pPr>
              <w:rPr>
                <w:sz w:val="17"/>
                <w:szCs w:val="17"/>
                <w:shd w:val="clear" w:color="auto" w:fill="FFE599"/>
              </w:rPr>
            </w:pPr>
            <w:r>
              <w:rPr>
                <w:sz w:val="17"/>
                <w:szCs w:val="17"/>
                <w:shd w:val="clear" w:color="auto" w:fill="FFE599"/>
              </w:rPr>
              <w:t xml:space="preserve">Create a new </w:t>
            </w:r>
            <w:proofErr w:type="spellStart"/>
            <w:r>
              <w:rPr>
                <w:sz w:val="17"/>
                <w:szCs w:val="17"/>
                <w:shd w:val="clear" w:color="auto" w:fill="FFE599"/>
              </w:rPr>
              <w:t>todo</w:t>
            </w:r>
            <w:proofErr w:type="spellEnd"/>
            <w:r>
              <w:rPr>
                <w:sz w:val="17"/>
                <w:szCs w:val="17"/>
                <w:shd w:val="clear" w:color="auto" w:fill="FFE599"/>
              </w:rPr>
              <w:t xml:space="preserve"> task item</w:t>
            </w:r>
          </w:p>
        </w:tc>
      </w:tr>
      <w:tr w:rsidR="001C4F77" w14:paraId="4BFDF8B9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E29F06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FB8471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14C608" w14:textId="77777777" w:rsidR="001C4F77" w:rsidRDefault="001C4F77" w:rsidP="00A1329D">
            <w:pPr>
              <w:rPr>
                <w:sz w:val="17"/>
                <w:szCs w:val="17"/>
                <w:shd w:val="clear" w:color="auto" w:fill="FFD966"/>
              </w:rPr>
            </w:pPr>
            <w:r>
              <w:rPr>
                <w:sz w:val="17"/>
                <w:szCs w:val="17"/>
                <w:shd w:val="clear" w:color="auto" w:fill="FFD966"/>
              </w:rPr>
              <w:t xml:space="preserve">Edit a </w:t>
            </w:r>
            <w:proofErr w:type="spellStart"/>
            <w:r>
              <w:rPr>
                <w:sz w:val="17"/>
                <w:szCs w:val="17"/>
                <w:shd w:val="clear" w:color="auto" w:fill="FFD966"/>
              </w:rPr>
              <w:t>todo</w:t>
            </w:r>
            <w:proofErr w:type="spellEnd"/>
            <w:r>
              <w:rPr>
                <w:sz w:val="17"/>
                <w:szCs w:val="17"/>
                <w:shd w:val="clear" w:color="auto" w:fill="FFD966"/>
              </w:rPr>
              <w:t xml:space="preserve"> task item</w:t>
            </w:r>
          </w:p>
        </w:tc>
      </w:tr>
      <w:tr w:rsidR="001C4F77" w14:paraId="46FA26AB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3BA68C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7144CB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68E3DC" w14:textId="77777777" w:rsidR="001C4F77" w:rsidRDefault="001C4F77" w:rsidP="00A1329D">
            <w:pPr>
              <w:rPr>
                <w:sz w:val="17"/>
                <w:szCs w:val="17"/>
                <w:shd w:val="clear" w:color="auto" w:fill="FFD966"/>
              </w:rPr>
            </w:pPr>
            <w:r>
              <w:rPr>
                <w:sz w:val="17"/>
                <w:szCs w:val="17"/>
                <w:shd w:val="clear" w:color="auto" w:fill="FFD966"/>
              </w:rPr>
              <w:t xml:space="preserve">Delete a </w:t>
            </w:r>
            <w:proofErr w:type="spellStart"/>
            <w:r>
              <w:rPr>
                <w:sz w:val="17"/>
                <w:szCs w:val="17"/>
                <w:shd w:val="clear" w:color="auto" w:fill="FFD966"/>
              </w:rPr>
              <w:t>todo</w:t>
            </w:r>
            <w:proofErr w:type="spellEnd"/>
            <w:r>
              <w:rPr>
                <w:sz w:val="17"/>
                <w:szCs w:val="17"/>
                <w:shd w:val="clear" w:color="auto" w:fill="FFD966"/>
              </w:rPr>
              <w:t xml:space="preserve"> task item</w:t>
            </w:r>
          </w:p>
        </w:tc>
      </w:tr>
      <w:tr w:rsidR="001C4F77" w14:paraId="3FF16214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A4D5C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6670BA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FF7327" w14:textId="77777777" w:rsidR="001C4F77" w:rsidRDefault="001C4F77" w:rsidP="00A1329D">
            <w:pPr>
              <w:rPr>
                <w:sz w:val="17"/>
                <w:szCs w:val="17"/>
                <w:shd w:val="clear" w:color="auto" w:fill="FFD966"/>
              </w:rPr>
            </w:pPr>
            <w:r>
              <w:rPr>
                <w:sz w:val="17"/>
                <w:szCs w:val="17"/>
                <w:shd w:val="clear" w:color="auto" w:fill="FFD966"/>
              </w:rPr>
              <w:t>For invalid URLs, provide users with a custom 404 error page</w:t>
            </w:r>
          </w:p>
        </w:tc>
      </w:tr>
      <w:tr w:rsidR="001C4F77" w14:paraId="1F9774DB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C7AFA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168DE7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4EC2E4" w14:textId="77777777" w:rsidR="001C4F77" w:rsidRDefault="001C4F77" w:rsidP="00A1329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Prevent users from submitting a task </w:t>
            </w:r>
            <w:proofErr w:type="gramStart"/>
            <w:r>
              <w:rPr>
                <w:sz w:val="17"/>
                <w:szCs w:val="17"/>
              </w:rPr>
              <w:t>form with</w:t>
            </w:r>
            <w:proofErr w:type="gramEnd"/>
            <w:r>
              <w:rPr>
                <w:sz w:val="17"/>
                <w:szCs w:val="17"/>
              </w:rPr>
              <w:t xml:space="preserve"> without entering a </w:t>
            </w:r>
            <w:proofErr w:type="spellStart"/>
            <w:r>
              <w:rPr>
                <w:sz w:val="17"/>
                <w:szCs w:val="17"/>
              </w:rPr>
              <w:t>todo</w:t>
            </w:r>
            <w:proofErr w:type="spellEnd"/>
            <w:r>
              <w:rPr>
                <w:sz w:val="17"/>
                <w:szCs w:val="17"/>
              </w:rPr>
              <w:t xml:space="preserve"> item</w:t>
            </w:r>
          </w:p>
        </w:tc>
      </w:tr>
      <w:tr w:rsidR="001C4F77" w14:paraId="2D8B4FF7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6AA8BD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D81075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FC4262" w14:textId="77777777" w:rsidR="001C4F77" w:rsidRDefault="001C4F77" w:rsidP="00A1329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Prevent users from submitting the edit form without entering a </w:t>
            </w:r>
            <w:proofErr w:type="spellStart"/>
            <w:r>
              <w:rPr>
                <w:sz w:val="17"/>
                <w:szCs w:val="17"/>
              </w:rPr>
              <w:t>todo</w:t>
            </w:r>
            <w:proofErr w:type="spellEnd"/>
            <w:r>
              <w:rPr>
                <w:sz w:val="17"/>
                <w:szCs w:val="17"/>
              </w:rPr>
              <w:t xml:space="preserve"> item</w:t>
            </w:r>
          </w:p>
        </w:tc>
      </w:tr>
      <w:tr w:rsidR="001C4F77" w14:paraId="661B1E86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879092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202B5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EED983" w14:textId="77777777" w:rsidR="001C4F77" w:rsidRDefault="001C4F77" w:rsidP="00A1329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Provide users with a view </w:t>
            </w:r>
            <w:proofErr w:type="gramStart"/>
            <w:r>
              <w:rPr>
                <w:sz w:val="17"/>
                <w:szCs w:val="17"/>
              </w:rPr>
              <w:t>for</w:t>
            </w:r>
            <w:proofErr w:type="gramEnd"/>
            <w:r>
              <w:rPr>
                <w:sz w:val="17"/>
                <w:szCs w:val="17"/>
              </w:rPr>
              <w:t xml:space="preserve"> mobile devices</w:t>
            </w:r>
          </w:p>
        </w:tc>
      </w:tr>
      <w:tr w:rsidR="001C4F77" w14:paraId="38623819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EF3C4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8A7985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64E2EC" w14:textId="77777777" w:rsidR="001C4F77" w:rsidRDefault="001C4F77" w:rsidP="00A1329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Provide users with a view for tablet devices </w:t>
            </w:r>
          </w:p>
        </w:tc>
      </w:tr>
      <w:tr w:rsidR="001C4F77" w14:paraId="2DAD0341" w14:textId="77777777" w:rsidTr="00A1329D">
        <w:trPr>
          <w:trHeight w:val="300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0EF20C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687D77" w14:textId="77777777" w:rsidR="001C4F77" w:rsidRDefault="001C4F77" w:rsidP="00A1329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3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A22687" w14:textId="77777777" w:rsidR="001C4F77" w:rsidRDefault="001C4F77" w:rsidP="00A1329D">
            <w:pPr>
              <w:rPr>
                <w:sz w:val="17"/>
                <w:szCs w:val="17"/>
                <w:shd w:val="clear" w:color="auto" w:fill="FFE599"/>
              </w:rPr>
            </w:pPr>
            <w:r>
              <w:rPr>
                <w:sz w:val="17"/>
                <w:szCs w:val="17"/>
                <w:shd w:val="clear" w:color="auto" w:fill="FFE599"/>
              </w:rPr>
              <w:t>Allow users to visit the website through</w:t>
            </w:r>
            <w:hyperlink r:id="rId8">
              <w:r>
                <w:rPr>
                  <w:sz w:val="17"/>
                  <w:szCs w:val="17"/>
                  <w:shd w:val="clear" w:color="auto" w:fill="FFE599"/>
                </w:rPr>
                <w:t xml:space="preserve"> </w:t>
              </w:r>
            </w:hyperlink>
            <w:hyperlink r:id="rId9">
              <w:r>
                <w:rPr>
                  <w:color w:val="103CC0"/>
                  <w:sz w:val="17"/>
                  <w:szCs w:val="17"/>
                  <w:u w:val="single"/>
                  <w:shd w:val="clear" w:color="auto" w:fill="FFE599"/>
                </w:rPr>
                <w:t>https://buwebdev.github.io/todo/</w:t>
              </w:r>
            </w:hyperlink>
            <w:r>
              <w:rPr>
                <w:sz w:val="17"/>
                <w:szCs w:val="17"/>
                <w:shd w:val="clear" w:color="auto" w:fill="FFE599"/>
              </w:rPr>
              <w:t xml:space="preserve"> </w:t>
            </w:r>
          </w:p>
        </w:tc>
      </w:tr>
    </w:tbl>
    <w:p w14:paraId="44A2EA7D" w14:textId="77777777" w:rsidR="00A773E6" w:rsidRDefault="00A773E6">
      <w:pPr>
        <w:spacing w:before="240" w:after="340"/>
        <w:rPr>
          <w:sz w:val="24"/>
          <w:szCs w:val="24"/>
        </w:rPr>
      </w:pPr>
    </w:p>
    <w:tbl>
      <w:tblPr>
        <w:tblStyle w:val="a1"/>
        <w:tblpPr w:leftFromText="187" w:rightFromText="187" w:topFromText="187" w:bottomFromText="187" w:vertAnchor="text" w:horzAnchor="margin" w:tblpXSpec="center" w:tblpY="289"/>
        <w:tblOverlap w:val="never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00"/>
        <w:gridCol w:w="1698"/>
        <w:gridCol w:w="1879"/>
        <w:gridCol w:w="1019"/>
        <w:gridCol w:w="3854"/>
      </w:tblGrid>
      <w:tr w:rsidR="008E6FC3" w14:paraId="646BA6F4" w14:textId="77777777" w:rsidTr="00A1329D">
        <w:trPr>
          <w:trHeight w:val="358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395E6" w14:textId="77777777" w:rsidR="008E6FC3" w:rsidRDefault="008E6FC3" w:rsidP="005A6301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1</w:t>
            </w:r>
          </w:p>
        </w:tc>
        <w:tc>
          <w:tcPr>
            <w:tcW w:w="451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DA7FF6" w14:textId="77777777" w:rsidR="008E6FC3" w:rsidRDefault="008E6FC3" w:rsidP="005A63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Access the website via </w:t>
            </w:r>
            <w:proofErr w:type="spellStart"/>
            <w:r>
              <w:rPr>
                <w:b/>
                <w:sz w:val="24"/>
                <w:szCs w:val="24"/>
              </w:rPr>
              <w:t>url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1329D" w14:paraId="07F5E59C" w14:textId="77777777" w:rsidTr="00A1329D">
        <w:trPr>
          <w:trHeight w:val="412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F0CD63" w14:textId="77777777" w:rsidR="008E6FC3" w:rsidRDefault="008E6FC3" w:rsidP="005A63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041447" w14:textId="77777777" w:rsidR="008E6FC3" w:rsidRDefault="008E6FC3" w:rsidP="005A6301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Test Objective</w:t>
            </w:r>
            <w:proofErr w:type="gramStart"/>
            <w:r>
              <w:rPr>
                <w:b/>
                <w:sz w:val="15"/>
                <w:szCs w:val="15"/>
              </w:rPr>
              <w:t xml:space="preserve">: </w:t>
            </w:r>
            <w:r>
              <w:rPr>
                <w:sz w:val="15"/>
                <w:szCs w:val="15"/>
              </w:rPr>
              <w:t xml:space="preserve"> Test</w:t>
            </w:r>
            <w:proofErr w:type="gramEnd"/>
            <w:r>
              <w:rPr>
                <w:sz w:val="15"/>
                <w:szCs w:val="15"/>
              </w:rPr>
              <w:t xml:space="preserve"> requirement 10 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A9BF2" w14:textId="77777777" w:rsidR="008E6FC3" w:rsidRDefault="008E6FC3" w:rsidP="005A6301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Developer: stella </w:t>
            </w:r>
          </w:p>
          <w:p w14:paraId="248D5694" w14:textId="77777777" w:rsidR="008E6FC3" w:rsidRDefault="008E6FC3" w:rsidP="005A6301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&lt;</w:t>
            </w:r>
            <w:proofErr w:type="spellStart"/>
            <w:r>
              <w:rPr>
                <w:sz w:val="15"/>
                <w:szCs w:val="15"/>
              </w:rPr>
              <w:t>yyyy</w:t>
            </w:r>
            <w:proofErr w:type="spellEnd"/>
            <w:r>
              <w:rPr>
                <w:sz w:val="15"/>
                <w:szCs w:val="15"/>
              </w:rPr>
              <w:t xml:space="preserve">/mm/dd&gt; </w:t>
            </w:r>
          </w:p>
        </w:tc>
        <w:tc>
          <w:tcPr>
            <w:tcW w:w="26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3F2B91" w14:textId="2961E570" w:rsidR="008E6FC3" w:rsidRDefault="008E6FC3" w:rsidP="005A6301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Peer tester: </w:t>
            </w:r>
            <w:r w:rsidR="003B7B31">
              <w:rPr>
                <w:b/>
                <w:sz w:val="15"/>
                <w:szCs w:val="15"/>
              </w:rPr>
              <w:t>Kypton Lantz</w:t>
            </w:r>
          </w:p>
          <w:p w14:paraId="5B7739EB" w14:textId="492C6298" w:rsidR="008E6FC3" w:rsidRDefault="008E6FC3" w:rsidP="005A6301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</w:t>
            </w:r>
            <w:r w:rsidR="003B7B31">
              <w:rPr>
                <w:sz w:val="15"/>
                <w:szCs w:val="15"/>
              </w:rPr>
              <w:t>2025/09/03</w:t>
            </w:r>
          </w:p>
        </w:tc>
      </w:tr>
      <w:tr w:rsidR="005A6301" w14:paraId="284CF10C" w14:textId="77777777" w:rsidTr="00A1329D">
        <w:trPr>
          <w:trHeight w:val="519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764119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Step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C5B75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Action 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3D8F9D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Expected results: 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B5A78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Developer pass/fa</w:t>
            </w:r>
          </w:p>
          <w:p w14:paraId="278A7EAB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Il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2A2E22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Tester pass/fail</w:t>
            </w:r>
          </w:p>
          <w:p w14:paraId="783870D1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+ Screenshot</w:t>
            </w:r>
          </w:p>
        </w:tc>
      </w:tr>
      <w:tr w:rsidR="005A6301" w14:paraId="1510F633" w14:textId="77777777" w:rsidTr="00A1329D">
        <w:trPr>
          <w:trHeight w:val="319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C81B39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1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C92695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visit website </w:t>
            </w:r>
          </w:p>
          <w:p w14:paraId="14DA09E8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BAD2B7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page loads successfully </w:t>
            </w:r>
          </w:p>
          <w:p w14:paraId="19326A42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232D29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8846CC" w14:textId="08301ADC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 w:rsidR="003B7B31">
              <w:rPr>
                <w:sz w:val="15"/>
                <w:szCs w:val="15"/>
              </w:rPr>
              <w:br/>
            </w:r>
            <w:r w:rsidR="003B7B31" w:rsidRPr="003B7B31">
              <w:rPr>
                <w:sz w:val="15"/>
                <w:szCs w:val="15"/>
              </w:rPr>
              <w:drawing>
                <wp:inline distT="0" distB="0" distL="0" distR="0" wp14:anchorId="38830C8A" wp14:editId="1684E0D4">
                  <wp:extent cx="2369820" cy="2240915"/>
                  <wp:effectExtent l="0" t="0" r="0" b="6985"/>
                  <wp:docPr id="57899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9927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01" w14:paraId="0C5BBB36" w14:textId="77777777" w:rsidTr="00A1329D">
        <w:trPr>
          <w:trHeight w:val="319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1C031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F70473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Confirm the presence of the input </w:t>
            </w:r>
            <w:proofErr w:type="gramStart"/>
            <w:r>
              <w:rPr>
                <w:sz w:val="15"/>
                <w:szCs w:val="15"/>
              </w:rPr>
              <w:t>field  and</w:t>
            </w:r>
            <w:proofErr w:type="gramEnd"/>
            <w:r>
              <w:rPr>
                <w:sz w:val="15"/>
                <w:szCs w:val="15"/>
              </w:rPr>
              <w:t xml:space="preserve"> task lists 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7271CA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Input and task lists containers render correctly 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42D32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Pass 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C6B6B3" w14:textId="66340BFD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 w:rsidR="003B7B31">
              <w:rPr>
                <w:sz w:val="15"/>
                <w:szCs w:val="15"/>
              </w:rPr>
              <w:t xml:space="preserve"> (see above)</w:t>
            </w:r>
          </w:p>
        </w:tc>
      </w:tr>
      <w:tr w:rsidR="005A6301" w14:paraId="3549C189" w14:textId="77777777" w:rsidTr="00A1329D">
        <w:trPr>
          <w:trHeight w:val="319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29B35A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D24807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Press the reload button 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22278F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Page reloads: UI renders the same/ consistent 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546BE5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BC0CF4" w14:textId="6BAB8AC6" w:rsidR="008E6FC3" w:rsidRDefault="003B7B31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Yes </w:t>
            </w:r>
            <w:r>
              <w:rPr>
                <w:sz w:val="15"/>
                <w:szCs w:val="15"/>
              </w:rPr>
              <w:br/>
            </w:r>
            <w:r w:rsidRPr="003B7B31">
              <w:rPr>
                <w:sz w:val="15"/>
                <w:szCs w:val="15"/>
              </w:rPr>
              <w:drawing>
                <wp:inline distT="0" distB="0" distL="0" distR="0" wp14:anchorId="2EF7B688" wp14:editId="702248C2">
                  <wp:extent cx="2369820" cy="2240915"/>
                  <wp:effectExtent l="0" t="0" r="0" b="6985"/>
                  <wp:docPr id="37249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498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01" w14:paraId="37D8D010" w14:textId="77777777" w:rsidTr="00A1329D">
        <w:trPr>
          <w:trHeight w:val="319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276E4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E7E5AA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Resize browser 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6286A0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No layout breaks or design flaws, no horizontal scroll 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D34FC3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A7C90D" w14:textId="057EBA95" w:rsidR="008E6FC3" w:rsidRDefault="003B7B31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  <w:r>
              <w:rPr>
                <w:sz w:val="15"/>
                <w:szCs w:val="15"/>
              </w:rPr>
              <w:br/>
            </w:r>
            <w:r w:rsidRPr="003B7B31">
              <w:rPr>
                <w:sz w:val="15"/>
                <w:szCs w:val="15"/>
              </w:rPr>
              <w:drawing>
                <wp:inline distT="0" distB="0" distL="0" distR="0" wp14:anchorId="69C895A2" wp14:editId="4F2147D6">
                  <wp:extent cx="2369820" cy="2186305"/>
                  <wp:effectExtent l="0" t="0" r="0" b="4445"/>
                  <wp:docPr id="950817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8174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301" w14:paraId="4C757C38" w14:textId="77777777" w:rsidTr="00A1329D">
        <w:trPr>
          <w:trHeight w:val="319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2D593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5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B8211F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Check the console for errors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DB8F5C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No new errors 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1781E1" w14:textId="77777777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DE7D31" w14:textId="68B55590" w:rsidR="008E6FC3" w:rsidRDefault="003B7B31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</w:p>
        </w:tc>
      </w:tr>
      <w:tr w:rsidR="008E6FC3" w14:paraId="1F6E2E7B" w14:textId="77777777" w:rsidTr="00A1329D">
        <w:trPr>
          <w:trHeight w:val="807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2B4BC1" w14:textId="77777777" w:rsidR="008E6FC3" w:rsidRDefault="008E6FC3" w:rsidP="005A6301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Comments</w:t>
            </w:r>
          </w:p>
        </w:tc>
        <w:tc>
          <w:tcPr>
            <w:tcW w:w="451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61C07" w14:textId="42C8DD39" w:rsidR="008E6FC3" w:rsidRDefault="008E6FC3" w:rsidP="005A630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The website loads as expected. The input field loads. There are no errors in </w:t>
            </w:r>
            <w:r w:rsidR="003B7B31">
              <w:rPr>
                <w:sz w:val="15"/>
                <w:szCs w:val="15"/>
              </w:rPr>
              <w:t>any of the website’s functions, but the layout breaks if you snap to the split screen mode. It does correct itself with manual screen size adjustments.</w:t>
            </w:r>
            <w:r>
              <w:rPr>
                <w:sz w:val="15"/>
                <w:szCs w:val="15"/>
              </w:rPr>
              <w:t xml:space="preserve"> </w:t>
            </w:r>
          </w:p>
        </w:tc>
      </w:tr>
    </w:tbl>
    <w:tbl>
      <w:tblPr>
        <w:tblStyle w:val="a2"/>
        <w:tblpPr w:leftFromText="187" w:rightFromText="187" w:topFromText="187" w:bottomFromText="187" w:vertAnchor="text" w:horzAnchor="margin" w:tblpXSpec="center" w:tblpY="28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61"/>
        <w:gridCol w:w="1746"/>
        <w:gridCol w:w="1944"/>
        <w:gridCol w:w="1039"/>
        <w:gridCol w:w="3660"/>
      </w:tblGrid>
      <w:tr w:rsidR="00A1329D" w14:paraId="6C639C1B" w14:textId="77777777" w:rsidTr="00A1329D">
        <w:trPr>
          <w:trHeight w:val="405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4FAB85" w14:textId="77777777" w:rsidR="00A1329D" w:rsidRDefault="00A1329D" w:rsidP="00A1329D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2</w:t>
            </w:r>
          </w:p>
        </w:tc>
        <w:tc>
          <w:tcPr>
            <w:tcW w:w="44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73E6A2" w14:textId="77777777" w:rsidR="00A1329D" w:rsidRDefault="00A1329D" w:rsidP="00A13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Add New Todo </w:t>
            </w:r>
          </w:p>
        </w:tc>
      </w:tr>
      <w:tr w:rsidR="00A1329D" w14:paraId="12C18209" w14:textId="77777777" w:rsidTr="00A1329D">
        <w:trPr>
          <w:trHeight w:val="465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8AE0C" w14:textId="77777777" w:rsidR="00A1329D" w:rsidRDefault="00A1329D" w:rsidP="00A132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E9CE1C" w14:textId="77777777" w:rsidR="00A1329D" w:rsidRDefault="00A1329D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Test Objective: Test Requirement 2 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94FA83" w14:textId="77777777" w:rsidR="00A1329D" w:rsidRDefault="00A1329D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Developer: Stella </w:t>
            </w:r>
          </w:p>
          <w:p w14:paraId="705B549F" w14:textId="77777777" w:rsidR="00A1329D" w:rsidRDefault="00A1329D" w:rsidP="00A1329D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8/29/2025</w:t>
            </w:r>
          </w:p>
        </w:tc>
        <w:tc>
          <w:tcPr>
            <w:tcW w:w="23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CA3A37" w14:textId="77777777" w:rsidR="00A1329D" w:rsidRDefault="00A1329D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Peer tester: Kypton Lantz</w:t>
            </w:r>
          </w:p>
          <w:p w14:paraId="3B2843E5" w14:textId="77777777" w:rsidR="00A1329D" w:rsidRDefault="00A1329D" w:rsidP="00A1329D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2025/09/03</w:t>
            </w:r>
          </w:p>
        </w:tc>
      </w:tr>
      <w:tr w:rsidR="00A1329D" w14:paraId="288A1AE6" w14:textId="77777777" w:rsidTr="00A1329D">
        <w:trPr>
          <w:trHeight w:val="36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A63E95" w14:textId="77777777" w:rsidR="00A1329D" w:rsidRDefault="00A1329D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Step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B8D28" w14:textId="77777777" w:rsidR="00A1329D" w:rsidRDefault="00A1329D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Action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2305C1" w14:textId="77777777" w:rsidR="00A1329D" w:rsidRDefault="00A1329D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Expected results: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A0AF3A" w14:textId="77777777" w:rsidR="00A1329D" w:rsidRDefault="00A1329D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Developer pass/fail</w:t>
            </w:r>
          </w:p>
        </w:tc>
        <w:tc>
          <w:tcPr>
            <w:tcW w:w="1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6F367C" w14:textId="77777777" w:rsidR="00A1329D" w:rsidRDefault="00A1329D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Tester pass/fail</w:t>
            </w:r>
          </w:p>
        </w:tc>
      </w:tr>
      <w:tr w:rsidR="00A1329D" w14:paraId="49DE175F" w14:textId="77777777" w:rsidTr="00A1329D">
        <w:trPr>
          <w:trHeight w:val="36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36B9F4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889BA9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Focus the “new </w:t>
            </w:r>
            <w:proofErr w:type="spellStart"/>
            <w:r>
              <w:rPr>
                <w:sz w:val="15"/>
                <w:szCs w:val="15"/>
              </w:rPr>
              <w:t>todo</w:t>
            </w:r>
            <w:proofErr w:type="spellEnd"/>
            <w:r>
              <w:rPr>
                <w:sz w:val="15"/>
                <w:szCs w:val="15"/>
              </w:rPr>
              <w:t>” input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C869F4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Visible focus and spacer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957B06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pass</w:t>
            </w:r>
          </w:p>
        </w:tc>
        <w:tc>
          <w:tcPr>
            <w:tcW w:w="1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9D76AA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1C4F77">
              <w:rPr>
                <w:sz w:val="15"/>
                <w:szCs w:val="15"/>
              </w:rPr>
              <w:drawing>
                <wp:inline distT="0" distB="0" distL="0" distR="0" wp14:anchorId="6C78E7F4" wp14:editId="188542A9">
                  <wp:extent cx="2247900" cy="593725"/>
                  <wp:effectExtent l="0" t="0" r="0" b="0"/>
                  <wp:docPr id="18606405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64056" name="Picture 1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29D" w14:paraId="54F07A20" w14:textId="77777777" w:rsidTr="00A1329D">
        <w:trPr>
          <w:trHeight w:val="36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337984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C9AD46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Type buy milk 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09149E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Text appears in input; no validation error 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68E876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AAC264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1C4F77">
              <w:rPr>
                <w:sz w:val="15"/>
                <w:szCs w:val="15"/>
              </w:rPr>
              <w:drawing>
                <wp:inline distT="0" distB="0" distL="0" distR="0" wp14:anchorId="1DA24F35" wp14:editId="4B5B025E">
                  <wp:extent cx="2247900" cy="605155"/>
                  <wp:effectExtent l="0" t="0" r="0" b="4445"/>
                  <wp:docPr id="95899766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997662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29D" w14:paraId="288F65D9" w14:textId="77777777" w:rsidTr="00A1329D">
        <w:trPr>
          <w:trHeight w:val="36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8A0AF2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D2C047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Submit 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73FE0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Clicking the button will surface a new item in list 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A7DA5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42F3CA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1C4F77">
              <w:rPr>
                <w:sz w:val="15"/>
                <w:szCs w:val="15"/>
              </w:rPr>
              <w:drawing>
                <wp:inline distT="0" distB="0" distL="0" distR="0" wp14:anchorId="0FEB02C2" wp14:editId="7D76BA18">
                  <wp:extent cx="2247900" cy="1452880"/>
                  <wp:effectExtent l="0" t="0" r="0" b="0"/>
                  <wp:docPr id="165865754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657543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29D" w14:paraId="4517930A" w14:textId="77777777" w:rsidTr="00A1329D">
        <w:trPr>
          <w:trHeight w:val="36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30B07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0AD32D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Observe the Input field 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5431B4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Input clears; ready for new entry 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037D64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EE253E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1C4F77">
              <w:rPr>
                <w:sz w:val="15"/>
                <w:szCs w:val="15"/>
              </w:rPr>
              <w:drawing>
                <wp:inline distT="0" distB="0" distL="0" distR="0" wp14:anchorId="2BFEF547" wp14:editId="7E623481">
                  <wp:extent cx="2247900" cy="615315"/>
                  <wp:effectExtent l="0" t="0" r="0" b="0"/>
                  <wp:docPr id="343595964" name="Picture 1" descr="A screenshot of a task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95964" name="Picture 1" descr="A screenshot of a task box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29D" w14:paraId="6249E98A" w14:textId="77777777" w:rsidTr="00A1329D">
        <w:trPr>
          <w:trHeight w:val="360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70C678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AA948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Confirm Disabled button 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BD1822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 task button is disabled till input is active </w:t>
            </w:r>
          </w:p>
        </w:tc>
        <w:tc>
          <w:tcPr>
            <w:tcW w:w="5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53962F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B56E02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 (see above: greyed out/unclickable)</w:t>
            </w:r>
          </w:p>
        </w:tc>
      </w:tr>
      <w:tr w:rsidR="00A1329D" w14:paraId="01170DCB" w14:textId="77777777" w:rsidTr="00A1329D">
        <w:trPr>
          <w:trHeight w:val="825"/>
        </w:trPr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91306B" w14:textId="77777777" w:rsidR="00A1329D" w:rsidRDefault="00A1329D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Comments</w:t>
            </w:r>
          </w:p>
        </w:tc>
        <w:tc>
          <w:tcPr>
            <w:tcW w:w="44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FB582F" w14:textId="77777777" w:rsidR="00A1329D" w:rsidRDefault="00A1329D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 One thing I noticed with these tests, is that the empty Task input box, after adding “Buy milk” to the list, cleared for a new entry but changed orange/red as if to signal an error. I am not sure if it thinks that the user attempted to enter an empty task or what caused this result. </w:t>
            </w:r>
          </w:p>
          <w:p w14:paraId="3972B859" w14:textId="77777777" w:rsidR="00A1329D" w:rsidRDefault="00A1329D" w:rsidP="00A1329D">
            <w:pPr>
              <w:spacing w:after="60"/>
              <w:rPr>
                <w:sz w:val="15"/>
                <w:szCs w:val="15"/>
              </w:rPr>
            </w:pPr>
          </w:p>
        </w:tc>
      </w:tr>
    </w:tbl>
    <w:p w14:paraId="16568409" w14:textId="77777777" w:rsidR="00A773E6" w:rsidRDefault="00A773E6">
      <w:pPr>
        <w:spacing w:after="180"/>
        <w:rPr>
          <w:sz w:val="18"/>
          <w:szCs w:val="18"/>
        </w:rPr>
      </w:pPr>
    </w:p>
    <w:p w14:paraId="5E6CCB26" w14:textId="77777777" w:rsidR="00A773E6" w:rsidRDefault="00A773E6">
      <w:pPr>
        <w:rPr>
          <w:rFonts w:ascii="Times New Roman" w:eastAsia="Times New Roman" w:hAnsi="Times New Roman" w:cs="Times New Roman"/>
        </w:rPr>
      </w:pPr>
    </w:p>
    <w:p w14:paraId="7A8EEBA8" w14:textId="77777777" w:rsidR="00A773E6" w:rsidRDefault="00A773E6">
      <w:pPr>
        <w:rPr>
          <w:rFonts w:ascii="Times New Roman" w:eastAsia="Times New Roman" w:hAnsi="Times New Roman" w:cs="Times New Roman"/>
        </w:rPr>
      </w:pPr>
    </w:p>
    <w:p w14:paraId="7B583CFF" w14:textId="77777777" w:rsidR="00067F9A" w:rsidRDefault="00067F9A">
      <w:pPr>
        <w:rPr>
          <w:rFonts w:ascii="Times New Roman" w:eastAsia="Times New Roman" w:hAnsi="Times New Roman" w:cs="Times New Roman"/>
        </w:rPr>
      </w:pPr>
    </w:p>
    <w:tbl>
      <w:tblPr>
        <w:tblStyle w:val="a3"/>
        <w:tblpPr w:leftFromText="187" w:rightFromText="187" w:topFromText="187" w:bottomFromText="187" w:vertAnchor="text" w:horzAnchor="margin" w:tblpXSpec="center" w:tblpY="289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896"/>
        <w:gridCol w:w="1001"/>
        <w:gridCol w:w="1879"/>
        <w:gridCol w:w="846"/>
        <w:gridCol w:w="4728"/>
      </w:tblGrid>
      <w:tr w:rsidR="00A773E6" w14:paraId="1F0237F2" w14:textId="77777777" w:rsidTr="00A1329D">
        <w:trPr>
          <w:trHeight w:val="421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F386B0" w14:textId="77777777" w:rsidR="00A773E6" w:rsidRDefault="00000000" w:rsidP="00A1329D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3</w:t>
            </w:r>
          </w:p>
        </w:tc>
        <w:tc>
          <w:tcPr>
            <w:tcW w:w="45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2F51D" w14:textId="77777777" w:rsidR="00A773E6" w:rsidRDefault="00000000" w:rsidP="00A13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Edit to Do </w:t>
            </w:r>
          </w:p>
        </w:tc>
      </w:tr>
      <w:tr w:rsidR="00A1329D" w14:paraId="05B53898" w14:textId="77777777" w:rsidTr="00A1329D">
        <w:trPr>
          <w:trHeight w:val="484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2913A9" w14:textId="77777777" w:rsidR="00A773E6" w:rsidRDefault="00A773E6" w:rsidP="00A132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E3FE94" w14:textId="77777777" w:rsidR="00A773E6" w:rsidRDefault="00000000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Test Objective: test </w:t>
            </w:r>
            <w:proofErr w:type="gramStart"/>
            <w:r>
              <w:rPr>
                <w:b/>
                <w:sz w:val="15"/>
                <w:szCs w:val="15"/>
              </w:rPr>
              <w:t>requirement  3</w:t>
            </w:r>
            <w:proofErr w:type="gramEnd"/>
            <w:r>
              <w:rPr>
                <w:b/>
                <w:sz w:val="15"/>
                <w:szCs w:val="15"/>
              </w:rPr>
              <w:t xml:space="preserve"> </w:t>
            </w:r>
          </w:p>
        </w:tc>
        <w:tc>
          <w:tcPr>
            <w:tcW w:w="1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AA58D8" w14:textId="77777777" w:rsidR="00A773E6" w:rsidRDefault="00000000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Developer: Stella </w:t>
            </w:r>
          </w:p>
          <w:p w14:paraId="041F3196" w14:textId="77777777" w:rsidR="00A773E6" w:rsidRDefault="00000000" w:rsidP="00A1329D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&lt;</w:t>
            </w:r>
            <w:proofErr w:type="spellStart"/>
            <w:r>
              <w:rPr>
                <w:sz w:val="15"/>
                <w:szCs w:val="15"/>
              </w:rPr>
              <w:t>yyyy</w:t>
            </w:r>
            <w:proofErr w:type="spellEnd"/>
            <w:r>
              <w:rPr>
                <w:sz w:val="15"/>
                <w:szCs w:val="15"/>
              </w:rPr>
              <w:t xml:space="preserve">/mm/dd&gt; </w:t>
            </w:r>
          </w:p>
        </w:tc>
        <w:tc>
          <w:tcPr>
            <w:tcW w:w="14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7A33AF" w14:textId="77777777" w:rsidR="00A1329D" w:rsidRDefault="00A1329D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Peer tester: Kypton Lantz</w:t>
            </w:r>
          </w:p>
          <w:p w14:paraId="0199D60C" w14:textId="161D7853" w:rsidR="00A773E6" w:rsidRDefault="00A1329D" w:rsidP="00A1329D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2025/09/03</w:t>
            </w:r>
          </w:p>
        </w:tc>
      </w:tr>
      <w:tr w:rsidR="00A1329D" w14:paraId="4A12DC7F" w14:textId="77777777" w:rsidTr="00A1329D">
        <w:trPr>
          <w:trHeight w:val="374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48D579" w14:textId="77777777" w:rsidR="00A773E6" w:rsidRDefault="00000000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Step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322F0C" w14:textId="77777777" w:rsidR="00A773E6" w:rsidRDefault="00000000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Action</w:t>
            </w:r>
          </w:p>
        </w:tc>
        <w:tc>
          <w:tcPr>
            <w:tcW w:w="1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43C0C0" w14:textId="77777777" w:rsidR="00A773E6" w:rsidRDefault="00000000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Expected results: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464630" w14:textId="77777777" w:rsidR="00A773E6" w:rsidRDefault="00000000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Developer pass/fail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FF815F" w14:textId="77777777" w:rsidR="00A773E6" w:rsidRDefault="00000000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Tester pass/fail</w:t>
            </w:r>
          </w:p>
        </w:tc>
      </w:tr>
      <w:tr w:rsidR="00A1329D" w14:paraId="3DB846B0" w14:textId="77777777" w:rsidTr="00A1329D">
        <w:trPr>
          <w:trHeight w:val="374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A1DCD0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A0E7E2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Onpress</w:t>
            </w:r>
            <w:proofErr w:type="spellEnd"/>
            <w:r>
              <w:rPr>
                <w:sz w:val="15"/>
                <w:szCs w:val="15"/>
              </w:rPr>
              <w:t xml:space="preserve"> Edit button </w:t>
            </w:r>
          </w:p>
        </w:tc>
        <w:tc>
          <w:tcPr>
            <w:tcW w:w="1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ECBE83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Onpress</w:t>
            </w:r>
            <w:proofErr w:type="spellEnd"/>
            <w:r>
              <w:rPr>
                <w:sz w:val="15"/>
                <w:szCs w:val="15"/>
              </w:rPr>
              <w:t xml:space="preserve"> Opens module/ </w:t>
            </w:r>
            <w:proofErr w:type="spellStart"/>
            <w:r>
              <w:rPr>
                <w:sz w:val="15"/>
                <w:szCs w:val="15"/>
              </w:rPr>
              <w:t>actionsheet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5599B4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F680CE" w14:textId="406176DB" w:rsidR="00A773E6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 w:rsidR="00000000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(red pencil clickable)</w:t>
            </w:r>
          </w:p>
        </w:tc>
      </w:tr>
      <w:tr w:rsidR="00A1329D" w14:paraId="16E67E07" w14:textId="77777777" w:rsidTr="00A1329D">
        <w:trPr>
          <w:trHeight w:val="374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7C9E55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D31F44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Focus Input form </w:t>
            </w:r>
          </w:p>
        </w:tc>
        <w:tc>
          <w:tcPr>
            <w:tcW w:w="1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6314E6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Focus </w:t>
            </w:r>
            <w:proofErr w:type="spellStart"/>
            <w:r>
              <w:rPr>
                <w:sz w:val="15"/>
                <w:szCs w:val="15"/>
              </w:rPr>
              <w:t>corectly</w:t>
            </w:r>
            <w:proofErr w:type="spellEnd"/>
            <w:r>
              <w:rPr>
                <w:sz w:val="15"/>
                <w:szCs w:val="15"/>
              </w:rPr>
              <w:t xml:space="preserve"> finds form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2580F1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pass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D058AC" w14:textId="63315A00" w:rsidR="00A773E6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A1329D">
              <w:rPr>
                <w:sz w:val="15"/>
                <w:szCs w:val="15"/>
              </w:rPr>
              <w:drawing>
                <wp:inline distT="0" distB="0" distL="0" distR="0" wp14:anchorId="77569FEB" wp14:editId="123CA4E3">
                  <wp:extent cx="2916936" cy="1828800"/>
                  <wp:effectExtent l="0" t="0" r="0" b="0"/>
                  <wp:docPr id="272417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178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93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29D" w14:paraId="49C6E236" w14:textId="77777777" w:rsidTr="00A1329D">
        <w:trPr>
          <w:trHeight w:val="374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7D8738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B93D6C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Render module Fast loading </w:t>
            </w:r>
          </w:p>
        </w:tc>
        <w:tc>
          <w:tcPr>
            <w:tcW w:w="1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76160D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actionsheet</w:t>
            </w:r>
            <w:proofErr w:type="spellEnd"/>
            <w:r>
              <w:rPr>
                <w:sz w:val="15"/>
                <w:szCs w:val="15"/>
              </w:rPr>
              <w:t>/module opens timely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38C4F0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E831AF" w14:textId="58E68C3F" w:rsidR="00A773E6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</w:p>
        </w:tc>
      </w:tr>
      <w:tr w:rsidR="00A1329D" w14:paraId="012BD067" w14:textId="77777777" w:rsidTr="00A1329D">
        <w:trPr>
          <w:trHeight w:val="374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E11113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58EF79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Onpress</w:t>
            </w:r>
            <w:proofErr w:type="spellEnd"/>
            <w:r>
              <w:rPr>
                <w:sz w:val="15"/>
                <w:szCs w:val="15"/>
              </w:rPr>
              <w:t xml:space="preserve"> Save button </w:t>
            </w:r>
          </w:p>
        </w:tc>
        <w:tc>
          <w:tcPr>
            <w:tcW w:w="1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E7F29C" w14:textId="77777777" w:rsidR="00A773E6" w:rsidRDefault="00000000" w:rsidP="00A1329D">
            <w:pPr>
              <w:spacing w:after="60"/>
            </w:pPr>
            <w:proofErr w:type="spellStart"/>
            <w:proofErr w:type="gramStart"/>
            <w:r>
              <w:rPr>
                <w:sz w:val="15"/>
                <w:szCs w:val="15"/>
              </w:rPr>
              <w:t>Onpress</w:t>
            </w:r>
            <w:proofErr w:type="spellEnd"/>
            <w:r>
              <w:rPr>
                <w:sz w:val="15"/>
                <w:szCs w:val="15"/>
              </w:rPr>
              <w:t xml:space="preserve">  saves</w:t>
            </w:r>
            <w:proofErr w:type="gramEnd"/>
            <w:r>
              <w:rPr>
                <w:sz w:val="15"/>
                <w:szCs w:val="15"/>
              </w:rPr>
              <w:t xml:space="preserve"> new </w:t>
            </w:r>
            <w:proofErr w:type="gramStart"/>
            <w:r>
              <w:rPr>
                <w:sz w:val="15"/>
                <w:szCs w:val="15"/>
              </w:rPr>
              <w:t>text ,</w:t>
            </w:r>
            <w:proofErr w:type="gramEnd"/>
            <w:r>
              <w:rPr>
                <w:sz w:val="15"/>
                <w:szCs w:val="15"/>
              </w:rPr>
              <w:t xml:space="preserve"> and shows correct to do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33C0A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331EA7" w14:textId="27CA4868" w:rsidR="00A773E6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</w:p>
        </w:tc>
      </w:tr>
      <w:tr w:rsidR="00A1329D" w14:paraId="44E68643" w14:textId="77777777" w:rsidTr="00A1329D">
        <w:trPr>
          <w:trHeight w:val="374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E6A9D5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0DFC84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Text input </w:t>
            </w:r>
          </w:p>
        </w:tc>
        <w:tc>
          <w:tcPr>
            <w:tcW w:w="1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D1267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Adding new text renders correctly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D7F5AF" w14:textId="77777777" w:rsidR="00A773E6" w:rsidRDefault="00000000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F93155" w14:textId="5266A8F0" w:rsidR="00A773E6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A1329D">
              <w:rPr>
                <w:sz w:val="15"/>
                <w:szCs w:val="15"/>
              </w:rPr>
              <w:drawing>
                <wp:inline distT="0" distB="0" distL="0" distR="0" wp14:anchorId="476BD129" wp14:editId="6819F8AA">
                  <wp:extent cx="2926080" cy="475488"/>
                  <wp:effectExtent l="0" t="0" r="0" b="1270"/>
                  <wp:docPr id="692732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7323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3E6" w14:paraId="6DA95BAB" w14:textId="77777777" w:rsidTr="00A1329D">
        <w:trPr>
          <w:trHeight w:val="1625"/>
        </w:trPr>
        <w:tc>
          <w:tcPr>
            <w:tcW w:w="4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B97FE5" w14:textId="77777777" w:rsidR="00A773E6" w:rsidRDefault="00000000" w:rsidP="00A1329D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Comments</w:t>
            </w:r>
          </w:p>
        </w:tc>
        <w:tc>
          <w:tcPr>
            <w:tcW w:w="45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6C5FF1" w14:textId="7BAEB0DC" w:rsidR="00A773E6" w:rsidRDefault="00A1329D" w:rsidP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The edit button works </w:t>
            </w:r>
            <w:proofErr w:type="gramStart"/>
            <w:r>
              <w:rPr>
                <w:sz w:val="15"/>
                <w:szCs w:val="15"/>
              </w:rPr>
              <w:t>properly</w:t>
            </w:r>
            <w:proofErr w:type="gramEnd"/>
            <w:r>
              <w:rPr>
                <w:sz w:val="15"/>
                <w:szCs w:val="15"/>
              </w:rPr>
              <w:t xml:space="preserve"> and the text box/save button </w:t>
            </w:r>
            <w:proofErr w:type="gramStart"/>
            <w:r>
              <w:rPr>
                <w:sz w:val="15"/>
                <w:szCs w:val="15"/>
              </w:rPr>
              <w:t>allow</w:t>
            </w:r>
            <w:proofErr w:type="gramEnd"/>
            <w:r>
              <w:rPr>
                <w:sz w:val="15"/>
                <w:szCs w:val="15"/>
              </w:rPr>
              <w:t xml:space="preserve"> users to update the intended list item. All tests pass, though some of them are difficult to screencap evidence for.</w:t>
            </w:r>
          </w:p>
        </w:tc>
      </w:tr>
    </w:tbl>
    <w:tbl>
      <w:tblPr>
        <w:tblStyle w:val="a4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37"/>
        <w:gridCol w:w="1425"/>
        <w:gridCol w:w="1024"/>
        <w:gridCol w:w="1024"/>
        <w:gridCol w:w="4740"/>
      </w:tblGrid>
      <w:tr w:rsidR="00A773E6" w14:paraId="24812137" w14:textId="77777777" w:rsidTr="00A1329D">
        <w:trPr>
          <w:trHeight w:val="405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548BF0" w14:textId="77777777" w:rsidR="00A773E6" w:rsidRDefault="0000000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4 </w:t>
            </w:r>
          </w:p>
        </w:tc>
        <w:tc>
          <w:tcPr>
            <w:tcW w:w="4078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897CAF" w14:textId="77777777" w:rsidR="00A773E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Delete To Do item </w:t>
            </w:r>
          </w:p>
        </w:tc>
      </w:tr>
      <w:tr w:rsidR="00A773E6" w14:paraId="099A27E5" w14:textId="77777777" w:rsidTr="00A1329D">
        <w:trPr>
          <w:trHeight w:val="465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E3F414" w14:textId="77777777" w:rsidR="00A773E6" w:rsidRDefault="00A773E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17667A" w14:textId="77777777" w:rsidR="00A773E6" w:rsidRDefault="00000000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Test Objective: test </w:t>
            </w:r>
            <w:proofErr w:type="gramStart"/>
            <w:r>
              <w:rPr>
                <w:b/>
                <w:sz w:val="15"/>
                <w:szCs w:val="15"/>
              </w:rPr>
              <w:t>requirement  4</w:t>
            </w:r>
            <w:proofErr w:type="gramEnd"/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C32D8A" w14:textId="77777777" w:rsidR="00A773E6" w:rsidRDefault="00A773E6">
            <w:pPr>
              <w:rPr>
                <w:sz w:val="15"/>
                <w:szCs w:val="15"/>
              </w:rPr>
            </w:pPr>
          </w:p>
        </w:tc>
        <w:tc>
          <w:tcPr>
            <w:tcW w:w="21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2D7D9" w14:textId="77777777" w:rsidR="00A1329D" w:rsidRDefault="00A1329D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Peer tester: Kypton Lantz</w:t>
            </w:r>
          </w:p>
          <w:p w14:paraId="12B6CB19" w14:textId="461F8369" w:rsidR="00A773E6" w:rsidRDefault="00A1329D" w:rsidP="00A1329D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2025/09/03</w:t>
            </w:r>
          </w:p>
        </w:tc>
      </w:tr>
      <w:tr w:rsidR="00A773E6" w14:paraId="11FC3B4A" w14:textId="77777777" w:rsidTr="00A1329D">
        <w:trPr>
          <w:trHeight w:val="360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F93D4D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lastRenderedPageBreak/>
              <w:t>Step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B1AD41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Action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50813C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Expected results: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7AC6D9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Developer pass/fail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2B2377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Tester pass/fail</w:t>
            </w:r>
          </w:p>
        </w:tc>
      </w:tr>
      <w:tr w:rsidR="00A773E6" w14:paraId="2B09B307" w14:textId="77777777" w:rsidTr="00A1329D">
        <w:trPr>
          <w:trHeight w:val="360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7B3C0F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BBD9CE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Onpress</w:t>
            </w:r>
            <w:proofErr w:type="spellEnd"/>
            <w:r>
              <w:rPr>
                <w:sz w:val="15"/>
                <w:szCs w:val="15"/>
              </w:rPr>
              <w:t xml:space="preserve"> Delete Button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F955F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Item is removed from ordered list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25240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A3B17" w14:textId="71255175" w:rsidR="00A773E6" w:rsidRDefault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A1329D">
              <w:rPr>
                <w:sz w:val="15"/>
                <w:szCs w:val="15"/>
              </w:rPr>
              <w:drawing>
                <wp:inline distT="0" distB="0" distL="0" distR="0" wp14:anchorId="3FB2F9FB" wp14:editId="633158D6">
                  <wp:extent cx="2926080" cy="1901952"/>
                  <wp:effectExtent l="0" t="0" r="7620" b="3175"/>
                  <wp:docPr id="348736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7365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90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3E6" w14:paraId="6749A02D" w14:textId="77777777" w:rsidTr="00A1329D">
        <w:trPr>
          <w:trHeight w:val="360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5ECEF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FF5B0C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Screen reloads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4CD7B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Main screen </w:t>
            </w:r>
            <w:proofErr w:type="gramStart"/>
            <w:r>
              <w:rPr>
                <w:sz w:val="15"/>
                <w:szCs w:val="15"/>
              </w:rPr>
              <w:t>refreshes ,</w:t>
            </w:r>
            <w:proofErr w:type="gramEnd"/>
            <w:r>
              <w:rPr>
                <w:sz w:val="15"/>
                <w:szCs w:val="15"/>
              </w:rPr>
              <w:t xml:space="preserve"> updates ordered list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B8D60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4B5D5D" w14:textId="5AF9B8A7" w:rsidR="00A773E6" w:rsidRDefault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A1329D">
              <w:rPr>
                <w:sz w:val="15"/>
                <w:szCs w:val="15"/>
              </w:rPr>
              <w:drawing>
                <wp:inline distT="0" distB="0" distL="0" distR="0" wp14:anchorId="392DD881" wp14:editId="1E630442">
                  <wp:extent cx="2926080" cy="1664208"/>
                  <wp:effectExtent l="0" t="0" r="7620" b="0"/>
                  <wp:docPr id="2016535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5355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66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3E6" w14:paraId="0233CA89" w14:textId="77777777" w:rsidTr="00A1329D">
        <w:trPr>
          <w:trHeight w:val="360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92C288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3D8944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Items </w:t>
            </w:r>
            <w:proofErr w:type="gramStart"/>
            <w:r>
              <w:rPr>
                <w:sz w:val="15"/>
                <w:szCs w:val="15"/>
              </w:rPr>
              <w:t>is</w:t>
            </w:r>
            <w:proofErr w:type="gramEnd"/>
            <w:r>
              <w:rPr>
                <w:sz w:val="15"/>
                <w:szCs w:val="15"/>
              </w:rPr>
              <w:t xml:space="preserve"> no longer visible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C7AF79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Old to do item is no longer visible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A39086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C16CF" w14:textId="2C1028F1" w:rsidR="00A773E6" w:rsidRDefault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 (see above, hula instructional is now gone)</w:t>
            </w:r>
          </w:p>
        </w:tc>
      </w:tr>
      <w:tr w:rsidR="00A773E6" w14:paraId="082C8679" w14:textId="77777777" w:rsidTr="00A1329D">
        <w:trPr>
          <w:trHeight w:val="360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ED9A40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4350BD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Refresh page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7D11B7" w14:textId="77777777" w:rsidR="00A773E6" w:rsidRDefault="00000000">
            <w:pPr>
              <w:spacing w:after="60"/>
            </w:pPr>
            <w:r>
              <w:t xml:space="preserve">Deleted item does not reappear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D7603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pass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55DCF" w14:textId="38E23588" w:rsidR="00A773E6" w:rsidRDefault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 (returns to original list)</w:t>
            </w:r>
            <w:r>
              <w:rPr>
                <w:sz w:val="15"/>
                <w:szCs w:val="15"/>
              </w:rPr>
              <w:br/>
            </w:r>
            <w:r w:rsidRPr="00A1329D">
              <w:rPr>
                <w:sz w:val="15"/>
                <w:szCs w:val="15"/>
              </w:rPr>
              <w:drawing>
                <wp:inline distT="0" distB="0" distL="0" distR="0" wp14:anchorId="1E5D26AD" wp14:editId="2A1DB74F">
                  <wp:extent cx="2926080" cy="1673352"/>
                  <wp:effectExtent l="0" t="0" r="7620" b="3175"/>
                  <wp:docPr id="412047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04749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3E6" w14:paraId="21994C07" w14:textId="77777777" w:rsidTr="00A1329D">
        <w:trPr>
          <w:trHeight w:val="360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2F933E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308FB5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UI of checklist flexbox is structured to match size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05F8F6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Flexbox component </w:t>
            </w:r>
            <w:proofErr w:type="spellStart"/>
            <w:r>
              <w:rPr>
                <w:sz w:val="15"/>
                <w:szCs w:val="15"/>
              </w:rPr>
              <w:t>matchs</w:t>
            </w:r>
            <w:proofErr w:type="spellEnd"/>
            <w:r>
              <w:rPr>
                <w:sz w:val="15"/>
                <w:szCs w:val="15"/>
              </w:rPr>
              <w:t xml:space="preserve"> new size of list 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2C9F8E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F1C82D" w14:textId="473F8FBA" w:rsidR="00A773E6" w:rsidRDefault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Yes, flexbox resizes to however many items in </w:t>
            </w:r>
            <w:proofErr w:type="spellStart"/>
            <w:r>
              <w:rPr>
                <w:sz w:val="15"/>
                <w:szCs w:val="15"/>
              </w:rPr>
              <w:t>todo</w:t>
            </w:r>
            <w:proofErr w:type="spellEnd"/>
            <w:r>
              <w:rPr>
                <w:sz w:val="15"/>
                <w:szCs w:val="15"/>
              </w:rPr>
              <w:t xml:space="preserve"> list.</w:t>
            </w:r>
          </w:p>
        </w:tc>
      </w:tr>
      <w:tr w:rsidR="00A773E6" w14:paraId="68FA7C93" w14:textId="77777777" w:rsidTr="00A1329D">
        <w:trPr>
          <w:trHeight w:val="708"/>
        </w:trPr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066EAE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Comments</w:t>
            </w:r>
          </w:p>
        </w:tc>
        <w:tc>
          <w:tcPr>
            <w:tcW w:w="4078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D0BD49" w14:textId="245A3FB7" w:rsidR="00A773E6" w:rsidRDefault="00A1329D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Delete option is functional. List and flexbox adjust to the smaller list size. However, refreshing the page will return the list to its </w:t>
            </w:r>
            <w:proofErr w:type="spellStart"/>
            <w:r>
              <w:rPr>
                <w:sz w:val="15"/>
                <w:szCs w:val="15"/>
              </w:rPr>
              <w:t>orginal</w:t>
            </w:r>
            <w:proofErr w:type="spellEnd"/>
            <w:r>
              <w:rPr>
                <w:sz w:val="15"/>
                <w:szCs w:val="15"/>
              </w:rPr>
              <w:t xml:space="preserve"> form, no matter how many changes have been made.</w:t>
            </w:r>
            <w:r w:rsidR="00000000">
              <w:rPr>
                <w:sz w:val="15"/>
                <w:szCs w:val="15"/>
              </w:rPr>
              <w:t xml:space="preserve"> </w:t>
            </w:r>
          </w:p>
        </w:tc>
      </w:tr>
    </w:tbl>
    <w:p w14:paraId="6C89F22F" w14:textId="77777777" w:rsidR="00A773E6" w:rsidRDefault="00A773E6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890"/>
        <w:gridCol w:w="2138"/>
        <w:gridCol w:w="781"/>
        <w:gridCol w:w="840"/>
        <w:gridCol w:w="4701"/>
      </w:tblGrid>
      <w:tr w:rsidR="00A773E6" w14:paraId="079A8DAB" w14:textId="77777777" w:rsidTr="00A1329D">
        <w:trPr>
          <w:trHeight w:val="405"/>
        </w:trPr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AFE557" w14:textId="77777777" w:rsidR="00A773E6" w:rsidRDefault="00000000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Test 5</w:t>
            </w:r>
          </w:p>
        </w:tc>
        <w:tc>
          <w:tcPr>
            <w:tcW w:w="40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FDFB33" w14:textId="77777777" w:rsidR="00A773E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invalid URL links </w:t>
            </w:r>
          </w:p>
        </w:tc>
      </w:tr>
      <w:tr w:rsidR="00A773E6" w14:paraId="286A65F0" w14:textId="77777777" w:rsidTr="00A1329D">
        <w:trPr>
          <w:trHeight w:val="465"/>
        </w:trPr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397B8B" w14:textId="77777777" w:rsidR="00A773E6" w:rsidRDefault="00A773E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4563AF" w14:textId="77777777" w:rsidR="00A773E6" w:rsidRDefault="00000000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Test Objective: test </w:t>
            </w:r>
            <w:proofErr w:type="gramStart"/>
            <w:r>
              <w:rPr>
                <w:b/>
                <w:sz w:val="15"/>
                <w:szCs w:val="15"/>
              </w:rPr>
              <w:t>requirement  5</w:t>
            </w:r>
            <w:proofErr w:type="gramEnd"/>
            <w:r>
              <w:rPr>
                <w:b/>
                <w:sz w:val="15"/>
                <w:szCs w:val="15"/>
              </w:rPr>
              <w:t xml:space="preserve"> 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0E1AF9" w14:textId="77777777" w:rsidR="00A773E6" w:rsidRDefault="00A773E6">
            <w:pPr>
              <w:rPr>
                <w:sz w:val="15"/>
                <w:szCs w:val="15"/>
              </w:rPr>
            </w:pPr>
          </w:p>
        </w:tc>
        <w:tc>
          <w:tcPr>
            <w:tcW w:w="21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013C58" w14:textId="77777777" w:rsidR="00A1329D" w:rsidRDefault="00A1329D" w:rsidP="00A1329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Peer tester: Kypton Lantz</w:t>
            </w:r>
          </w:p>
          <w:p w14:paraId="182D999A" w14:textId="4474D6B5" w:rsidR="00A773E6" w:rsidRDefault="00A1329D" w:rsidP="00A1329D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Date tested:</w:t>
            </w:r>
            <w:r>
              <w:rPr>
                <w:sz w:val="15"/>
                <w:szCs w:val="15"/>
              </w:rPr>
              <w:t xml:space="preserve"> 2025/09/03</w:t>
            </w:r>
          </w:p>
        </w:tc>
      </w:tr>
      <w:tr w:rsidR="00A773E6" w14:paraId="2CB52269" w14:textId="77777777" w:rsidTr="00A1329D">
        <w:trPr>
          <w:trHeight w:val="360"/>
        </w:trPr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D57C7C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Step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1561C9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Action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553377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Expected results: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A40EBC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Developer pass/fail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D6061C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Tester pass/fail</w:t>
            </w:r>
          </w:p>
        </w:tc>
      </w:tr>
      <w:tr w:rsidR="00A773E6" w14:paraId="5DAEB1F5" w14:textId="77777777" w:rsidTr="00A1329D">
        <w:trPr>
          <w:trHeight w:val="360"/>
        </w:trPr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F5DF80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8C04AB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Type in https://buwebdev.github.io/too/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9C05CA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Browser will load the page 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96DEE9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F28A40" w14:textId="08D9723F" w:rsidR="00A773E6" w:rsidRDefault="00782A3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782A31">
              <w:rPr>
                <w:sz w:val="15"/>
                <w:szCs w:val="15"/>
              </w:rPr>
              <w:drawing>
                <wp:inline distT="0" distB="0" distL="0" distR="0" wp14:anchorId="1900817A" wp14:editId="5172D7B3">
                  <wp:extent cx="2926080" cy="310896"/>
                  <wp:effectExtent l="0" t="0" r="0" b="0"/>
                  <wp:docPr id="526730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7302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31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3E6" w14:paraId="346701ED" w14:textId="77777777" w:rsidTr="00A1329D">
        <w:trPr>
          <w:trHeight w:val="360"/>
        </w:trPr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DF5D3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FC4FC1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Screen reloads 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C907B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Main screen refreshes 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8F91C8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D869FE" w14:textId="49A27EE1" w:rsidR="00A773E6" w:rsidRDefault="00782A3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Yes, screen refreshes</w:t>
            </w:r>
          </w:p>
        </w:tc>
      </w:tr>
      <w:tr w:rsidR="00A773E6" w14:paraId="6144472B" w14:textId="77777777" w:rsidTr="00A1329D">
        <w:trPr>
          <w:trHeight w:val="360"/>
        </w:trPr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C1B3F7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2206E4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Observe page 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6F0B8D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404 </w:t>
            </w:r>
            <w:proofErr w:type="gramStart"/>
            <w:r>
              <w:rPr>
                <w:sz w:val="15"/>
                <w:szCs w:val="15"/>
              </w:rPr>
              <w:t>error</w:t>
            </w:r>
            <w:proofErr w:type="gramEnd"/>
            <w:r>
              <w:rPr>
                <w:sz w:val="15"/>
                <w:szCs w:val="15"/>
              </w:rPr>
              <w:t xml:space="preserve"> will load 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B1F4C" w14:textId="77777777" w:rsidR="00A773E6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Pass 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8CA935" w14:textId="4A568109" w:rsidR="00A773E6" w:rsidRDefault="00782A3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br/>
            </w:r>
            <w:r w:rsidRPr="00782A31">
              <w:rPr>
                <w:sz w:val="15"/>
                <w:szCs w:val="15"/>
              </w:rPr>
              <w:drawing>
                <wp:inline distT="0" distB="0" distL="0" distR="0" wp14:anchorId="73A12203" wp14:editId="0CCFBACE">
                  <wp:extent cx="2926080" cy="1847088"/>
                  <wp:effectExtent l="0" t="0" r="7620" b="1270"/>
                  <wp:docPr id="956172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1728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3E6" w14:paraId="3DAD6A85" w14:textId="77777777" w:rsidTr="00A1329D">
        <w:trPr>
          <w:trHeight w:val="708"/>
        </w:trPr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6B3290" w14:textId="77777777" w:rsidR="00A773E6" w:rsidRDefault="00000000">
            <w:pPr>
              <w:spacing w:after="6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Comments</w:t>
            </w:r>
          </w:p>
        </w:tc>
        <w:tc>
          <w:tcPr>
            <w:tcW w:w="40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7F6E0C" w14:textId="441636A2" w:rsidR="00A773E6" w:rsidRDefault="00782A31">
            <w:pPr>
              <w:spacing w:after="6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Attempting to refresh the page with a typo in the URL works as intended. The page refreshes and an error 404 is displayed with helpful links to documentation on </w:t>
            </w:r>
            <w:proofErr w:type="spellStart"/>
            <w:r>
              <w:rPr>
                <w:sz w:val="15"/>
                <w:szCs w:val="15"/>
              </w:rPr>
              <w:t>Github</w:t>
            </w:r>
            <w:proofErr w:type="spellEnd"/>
            <w:r>
              <w:rPr>
                <w:sz w:val="15"/>
                <w:szCs w:val="15"/>
              </w:rPr>
              <w:t xml:space="preserve"> Pages.</w:t>
            </w:r>
            <w:r w:rsidR="00000000">
              <w:rPr>
                <w:sz w:val="15"/>
                <w:szCs w:val="15"/>
              </w:rPr>
              <w:t xml:space="preserve"> </w:t>
            </w:r>
          </w:p>
        </w:tc>
      </w:tr>
    </w:tbl>
    <w:p w14:paraId="40DC57F1" w14:textId="77777777" w:rsidR="00A773E6" w:rsidRDefault="00A773E6">
      <w:pPr>
        <w:rPr>
          <w:rFonts w:ascii="Times New Roman" w:eastAsia="Times New Roman" w:hAnsi="Times New Roman" w:cs="Times New Roman"/>
        </w:rPr>
      </w:pPr>
    </w:p>
    <w:sectPr w:rsidR="00A773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34380" w14:textId="77777777" w:rsidR="00E1316D" w:rsidRDefault="00E1316D" w:rsidP="00067F9A">
      <w:pPr>
        <w:spacing w:line="240" w:lineRule="auto"/>
      </w:pPr>
      <w:r>
        <w:separator/>
      </w:r>
    </w:p>
  </w:endnote>
  <w:endnote w:type="continuationSeparator" w:id="0">
    <w:p w14:paraId="0F0EF8B8" w14:textId="77777777" w:rsidR="00E1316D" w:rsidRDefault="00E1316D" w:rsidP="00067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C3264" w14:textId="77777777" w:rsidR="00E1316D" w:rsidRDefault="00E1316D" w:rsidP="00067F9A">
      <w:pPr>
        <w:spacing w:line="240" w:lineRule="auto"/>
      </w:pPr>
      <w:r>
        <w:separator/>
      </w:r>
    </w:p>
  </w:footnote>
  <w:footnote w:type="continuationSeparator" w:id="0">
    <w:p w14:paraId="474F3B13" w14:textId="77777777" w:rsidR="00E1316D" w:rsidRDefault="00E1316D" w:rsidP="00067F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E6"/>
    <w:rsid w:val="00067F9A"/>
    <w:rsid w:val="001C4F77"/>
    <w:rsid w:val="003B7B31"/>
    <w:rsid w:val="005A6301"/>
    <w:rsid w:val="00782A31"/>
    <w:rsid w:val="008E6FC3"/>
    <w:rsid w:val="009656AC"/>
    <w:rsid w:val="00A1329D"/>
    <w:rsid w:val="00A773E6"/>
    <w:rsid w:val="00E1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BD41"/>
  <w15:docId w15:val="{01BBE0FC-A31E-41F1-BD58-82C0A85A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7F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F9A"/>
  </w:style>
  <w:style w:type="paragraph" w:styleId="Footer">
    <w:name w:val="footer"/>
    <w:basedOn w:val="Normal"/>
    <w:link w:val="FooterChar"/>
    <w:uiPriority w:val="99"/>
    <w:unhideWhenUsed/>
    <w:rsid w:val="00067F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docs.google.com/document/d/1lebH0JkT9CyqujsAz-2t0ID5GG4lvFuLsoQLnqCMjns/edit?usp=shari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loom.com/share/ea1d7b93ea394fbe99e1a4443b5036cb?sid=54e8f00d-3827-4461-b4c5-80dcec5021ab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Kypton Lantz</dc:creator>
  <cp:lastModifiedBy>Kypton Lantz</cp:lastModifiedBy>
  <cp:revision>2</cp:revision>
  <dcterms:created xsi:type="dcterms:W3CDTF">2025-09-03T23:20:00Z</dcterms:created>
  <dcterms:modified xsi:type="dcterms:W3CDTF">2025-09-03T23:20:00Z</dcterms:modified>
</cp:coreProperties>
</file>