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A0B8B">
      <w:pPr>
        <w:pStyle w:val="34"/>
        <w:rPr>
          <w:b/>
          <w:bCs/>
        </w:rPr>
      </w:pPr>
      <w:r>
        <w:rPr>
          <w:b/>
          <w:bCs/>
        </w:rPr>
        <w:t xml:space="preserve">                                                                        Project Design Phase-II</w:t>
      </w:r>
    </w:p>
    <w:p w14:paraId="04919684">
      <w:pPr>
        <w:pStyle w:val="34"/>
        <w:rPr>
          <w:b/>
          <w:bCs/>
        </w:rPr>
      </w:pPr>
      <w:r>
        <w:rPr>
          <w:b/>
          <w:bCs/>
        </w:rPr>
        <w:t xml:space="preserve">                                                            Data Flow Diagram &amp; User Stories</w:t>
      </w:r>
    </w:p>
    <w:p w14:paraId="474F29A7">
      <w:pPr>
        <w:pStyle w:val="34"/>
        <w:rPr>
          <w:b/>
          <w:bCs/>
        </w:rPr>
      </w:pPr>
    </w:p>
    <w:tbl>
      <w:tblPr>
        <w:tblStyle w:val="12"/>
        <w:tblW w:w="0" w:type="auto"/>
        <w:jc w:val="center"/>
        <w:tblLayout w:type="autofit"/>
        <w:tblCellMar>
          <w:top w:w="15" w:type="dxa"/>
          <w:left w:w="15" w:type="dxa"/>
          <w:bottom w:w="15" w:type="dxa"/>
          <w:right w:w="15" w:type="dxa"/>
        </w:tblCellMar>
      </w:tblPr>
      <w:tblGrid>
        <w:gridCol w:w="1750"/>
        <w:gridCol w:w="6775"/>
      </w:tblGrid>
      <w:tr w14:paraId="675928A1">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6AA0A7">
            <w:pPr>
              <w:rPr>
                <w:rFonts w:ascii="Times New Roman" w:hAnsi="Times New Roman" w:cs="Times New Roman"/>
              </w:rPr>
            </w:pPr>
            <w:r>
              <w:rPr>
                <w:rFonts w:ascii="Times New Roman" w:hAnsi="Times New Roman" w:cs="Times New Roman"/>
              </w:rPr>
              <w:t>Date</w:t>
            </w:r>
          </w:p>
        </w:tc>
        <w:tc>
          <w:tcPr>
            <w:tcW w:w="67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A202FB">
            <w:pPr>
              <w:rPr>
                <w:rFonts w:ascii="Times New Roman" w:hAnsi="Times New Roman" w:cs="Times New Roman"/>
              </w:rPr>
            </w:pPr>
            <w:r>
              <w:rPr>
                <w:rFonts w:ascii="Times New Roman" w:hAnsi="Times New Roman" w:cs="Times New Roman"/>
              </w:rPr>
              <w:t>31 January 2025</w:t>
            </w:r>
          </w:p>
        </w:tc>
      </w:tr>
      <w:tr w14:paraId="47C6CA02">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9356">
            <w:pPr>
              <w:rPr>
                <w:rFonts w:ascii="Times New Roman" w:hAnsi="Times New Roman" w:cs="Times New Roman"/>
              </w:rPr>
            </w:pPr>
            <w:r>
              <w:rPr>
                <w:rFonts w:ascii="Times New Roman" w:hAnsi="Times New Roman" w:cs="Times New Roman"/>
              </w:rPr>
              <w:t>Team ID</w:t>
            </w:r>
          </w:p>
        </w:tc>
        <w:tc>
          <w:tcPr>
            <w:tcW w:w="67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B924D5">
            <w:pPr>
              <w:rPr>
                <w:rFonts w:ascii="Times New Roman" w:hAnsi="Times New Roman" w:cs="Times New Roman"/>
              </w:rPr>
            </w:pPr>
            <w:r>
              <w:rPr>
                <w:rFonts w:ascii="Times New Roman" w:hAnsi="Times New Roman" w:cs="Times New Roman"/>
              </w:rPr>
              <w:t>LTVIP2026TMIDS41308</w:t>
            </w:r>
          </w:p>
        </w:tc>
      </w:tr>
      <w:tr w14:paraId="2267A089">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408545">
            <w:pPr>
              <w:rPr>
                <w:rFonts w:ascii="Times New Roman" w:hAnsi="Times New Roman" w:cs="Times New Roman"/>
              </w:rPr>
            </w:pPr>
            <w:r>
              <w:rPr>
                <w:rFonts w:ascii="Times New Roman" w:hAnsi="Times New Roman" w:cs="Times New Roman"/>
              </w:rPr>
              <w:t>Project Name</w:t>
            </w:r>
          </w:p>
        </w:tc>
        <w:tc>
          <w:tcPr>
            <w:tcW w:w="67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457A0A">
            <w:pPr>
              <w:rPr>
                <w:rFonts w:ascii="Times New Roman" w:hAnsi="Times New Roman" w:cs="Times New Roman"/>
              </w:rPr>
            </w:pPr>
            <w:r>
              <w:rPr>
                <w:rFonts w:ascii="Times New Roman" w:hAnsi="Times New Roman" w:cs="Times New Roman"/>
              </w:rPr>
              <w:t>Online Payment Fraud Detection With Machine Learning</w:t>
            </w:r>
          </w:p>
        </w:tc>
      </w:tr>
      <w:tr w14:paraId="1F5F5F70">
        <w:tblPrEx>
          <w:tblCellMar>
            <w:top w:w="15" w:type="dxa"/>
            <w:left w:w="15" w:type="dxa"/>
            <w:bottom w:w="15" w:type="dxa"/>
            <w:right w:w="15" w:type="dxa"/>
          </w:tblCellMar>
        </w:tblPrEx>
        <w:trPr>
          <w:trHeight w:val="58"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C866582">
            <w:pPr>
              <w:rPr>
                <w:rFonts w:ascii="Times New Roman" w:hAnsi="Times New Roman" w:cs="Times New Roman"/>
              </w:rPr>
            </w:pPr>
            <w:r>
              <w:rPr>
                <w:rFonts w:ascii="Times New Roman" w:hAnsi="Times New Roman" w:cs="Times New Roman"/>
              </w:rPr>
              <w:t>Maximum Marks</w:t>
            </w:r>
          </w:p>
        </w:tc>
        <w:tc>
          <w:tcPr>
            <w:tcW w:w="67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F11FD7">
            <w:pPr>
              <w:rPr>
                <w:rFonts w:ascii="Times New Roman" w:hAnsi="Times New Roman" w:cs="Times New Roman"/>
              </w:rPr>
            </w:pPr>
            <w:r>
              <w:rPr>
                <w:rFonts w:ascii="Times New Roman" w:hAnsi="Times New Roman" w:cs="Times New Roman"/>
              </w:rPr>
              <w:t>4 Marks</w:t>
            </w:r>
          </w:p>
        </w:tc>
      </w:tr>
    </w:tbl>
    <w:p w14:paraId="2E328B90">
      <w:pPr>
        <w:rPr>
          <w:b/>
          <w:bCs/>
        </w:rPr>
      </w:pPr>
    </w:p>
    <w:p w14:paraId="56F2D60B">
      <w:pPr>
        <w:rPr>
          <w:rFonts w:ascii="Times New Roman" w:hAnsi="Times New Roman" w:cs="Times New Roman"/>
        </w:rPr>
      </w:pPr>
      <w:r>
        <w:rPr>
          <w:rFonts w:ascii="Times New Roman" w:hAnsi="Times New Roman" w:cs="Times New Roman"/>
          <w:b/>
          <w:bCs/>
        </w:rPr>
        <w:t>Data Flow Diagrams:</w:t>
      </w:r>
    </w:p>
    <w:p w14:paraId="0CDD1124">
      <w:pPr>
        <w:rPr>
          <w:rFonts w:ascii="Times New Roman" w:hAnsi="Times New Roman" w:cs="Times New Roman"/>
        </w:rPr>
      </w:pPr>
      <w:r>
        <w:t xml:space="preserve">  </w:t>
      </w:r>
      <w:r>
        <w:rPr>
          <w:rFonts w:ascii="Times New Roman"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8D87547">
      <w:pPr>
        <w:rPr>
          <w:rFonts w:ascii="Times New Roman" w:hAnsi="Times New Roman" w:cs="Times New Roman"/>
        </w:rPr>
      </w:pPr>
      <w:r>
        <w:rPr>
          <w:rFonts w:ascii="Times New Roman" w:hAnsi="Times New Roman" w:cs="Times New Roman"/>
        </w:rPr>
        <w:drawing>
          <wp:inline distT="0" distB="0" distL="0" distR="0">
            <wp:extent cx="3284855" cy="1939925"/>
            <wp:effectExtent l="0" t="0" r="6985" b="10795"/>
            <wp:docPr id="2091916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6964"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84855" cy="1939925"/>
                    </a:xfrm>
                    <a:prstGeom prst="rect">
                      <a:avLst/>
                    </a:prstGeom>
                  </pic:spPr>
                </pic:pic>
              </a:graphicData>
            </a:graphic>
          </wp:inline>
        </w:drawing>
      </w:r>
    </w:p>
    <w:p w14:paraId="76BBA584">
      <w:pPr>
        <w:rPr>
          <w:rFonts w:ascii="Times New Roman" w:hAnsi="Times New Roman" w:cs="Times New Roman"/>
        </w:rPr>
      </w:pPr>
      <w:r>
        <w:rPr>
          <w:rFonts w:ascii="Times New Roman" w:hAnsi="Times New Roman" w:cs="Times New Roman"/>
        </w:rPr>
        <w:drawing>
          <wp:inline distT="0" distB="0" distL="0" distR="0">
            <wp:extent cx="5731510" cy="3820795"/>
            <wp:effectExtent l="0" t="0" r="13970" b="4445"/>
            <wp:docPr id="621083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83492" name="Picture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3275F89">
      <w:pPr>
        <w:rPr>
          <w:rFonts w:ascii="Times New Roman" w:hAnsi="Times New Roman" w:cs="Times New Roman"/>
        </w:rPr>
      </w:pPr>
    </w:p>
    <w:p w14:paraId="5DD3E33D">
      <w:pPr>
        <w:rPr>
          <w:rFonts w:ascii="Times New Roman" w:hAnsi="Times New Roman" w:cs="Times New Roman"/>
        </w:rPr>
      </w:pPr>
    </w:p>
    <w:p w14:paraId="4A0C37E2">
      <w:pPr>
        <w:rPr>
          <w:rFonts w:ascii="Times New Roman" w:hAnsi="Times New Roman" w:cs="Times New Roman"/>
        </w:rPr>
      </w:pPr>
    </w:p>
    <w:p w14:paraId="65438479">
      <w:pPr>
        <w:rPr>
          <w:rFonts w:ascii="Times New Roman" w:hAnsi="Times New Roman" w:cs="Times New Roman"/>
        </w:rPr>
      </w:pPr>
    </w:p>
    <w:p w14:paraId="037320EC">
      <w:pPr>
        <w:rPr>
          <w:rFonts w:ascii="Times New Roman" w:hAnsi="Times New Roman" w:cs="Times New Roman"/>
        </w:rPr>
      </w:pPr>
    </w:p>
    <w:p w14:paraId="6F603595">
      <w:pPr>
        <w:rPr>
          <w:rFonts w:ascii="Times New Roman" w:hAnsi="Times New Roman" w:cs="Times New Roman"/>
        </w:rPr>
      </w:pPr>
      <w:r>
        <w:rPr>
          <w:rFonts w:ascii="Times New Roman" w:hAnsi="Times New Roman" w:cs="Times New Roman"/>
          <w:b/>
          <w:bCs/>
        </w:rPr>
        <w:t>User Stories</w:t>
      </w:r>
    </w:p>
    <w:p w14:paraId="10954806">
      <w:pPr>
        <w:rPr>
          <w:rFonts w:ascii="Times New Roman" w:hAnsi="Times New Roman" w:cs="Times New Roman"/>
        </w:rPr>
      </w:pPr>
      <w:r>
        <w:rPr>
          <w:rFonts w:ascii="Times New Roman" w:hAnsi="Times New Roman" w:cs="Times New Roman"/>
        </w:rPr>
        <w:t>Use the below template to list all the user stories for the product</w:t>
      </w:r>
    </w:p>
    <w:tbl>
      <w:tblPr>
        <w:tblStyle w:val="12"/>
        <w:tblW w:w="0" w:type="auto"/>
        <w:tblInd w:w="0" w:type="dxa"/>
        <w:tblLayout w:type="autofit"/>
        <w:tblCellMar>
          <w:top w:w="15" w:type="dxa"/>
          <w:left w:w="15" w:type="dxa"/>
          <w:bottom w:w="15" w:type="dxa"/>
          <w:right w:w="15" w:type="dxa"/>
        </w:tblCellMar>
      </w:tblPr>
      <w:tblGrid>
        <w:gridCol w:w="1563"/>
        <w:gridCol w:w="1447"/>
        <w:gridCol w:w="999"/>
        <w:gridCol w:w="1790"/>
        <w:gridCol w:w="1488"/>
        <w:gridCol w:w="1030"/>
        <w:gridCol w:w="925"/>
      </w:tblGrid>
      <w:tr w14:paraId="793DA2BC">
        <w:tblPrEx>
          <w:tblCellMar>
            <w:top w:w="15" w:type="dxa"/>
            <w:left w:w="15" w:type="dxa"/>
            <w:bottom w:w="15" w:type="dxa"/>
            <w:right w:w="15" w:type="dxa"/>
          </w:tblCellMar>
        </w:tblPrEx>
        <w:trPr>
          <w:trHeight w:val="275" w:hRule="atLeast"/>
          <w:tblHead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E50BF8">
            <w:pPr>
              <w:rPr>
                <w:rFonts w:ascii="Times New Roman" w:hAnsi="Times New Roman" w:cs="Times New Roman"/>
                <w:b/>
                <w:bCs/>
              </w:rPr>
            </w:pPr>
            <w:r>
              <w:rPr>
                <w:rFonts w:ascii="Times New Roman" w:hAnsi="Times New Roman" w:cs="Times New Roman"/>
                <w:b/>
                <w:bCs/>
              </w:rPr>
              <w:t>User Type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093211">
            <w:pPr>
              <w:rPr>
                <w:rFonts w:ascii="Times New Roman" w:hAnsi="Times New Roman" w:cs="Times New Roman"/>
                <w:b/>
                <w:bCs/>
              </w:rPr>
            </w:pPr>
            <w:r>
              <w:rPr>
                <w:rFonts w:ascii="Times New Roman" w:hAnsi="Times New Roman" w:cs="Times New Roman"/>
                <w:b/>
                <w:bCs/>
              </w:rPr>
              <w:t>Functional Requirement (Epic)</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D26B27">
            <w:pPr>
              <w:rPr>
                <w:rFonts w:ascii="Times New Roman" w:hAnsi="Times New Roman" w:cs="Times New Roman"/>
                <w:b/>
                <w:bCs/>
              </w:rPr>
            </w:pPr>
            <w:r>
              <w:rPr>
                <w:rFonts w:ascii="Times New Roman" w:hAnsi="Times New Roman" w:cs="Times New Roman"/>
                <w:b/>
                <w:bCs/>
              </w:rPr>
              <w:t>User Story Number</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657AC2">
            <w:pPr>
              <w:rPr>
                <w:rFonts w:ascii="Times New Roman" w:hAnsi="Times New Roman" w:cs="Times New Roman"/>
                <w:b/>
                <w:bCs/>
              </w:rPr>
            </w:pPr>
            <w:r>
              <w:rPr>
                <w:rFonts w:ascii="Times New Roman" w:hAnsi="Times New Roman" w:cs="Times New Roman"/>
                <w:b/>
                <w:bCs/>
              </w:rPr>
              <w:t>User Story / Task</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82311CF">
            <w:pPr>
              <w:rPr>
                <w:rFonts w:ascii="Times New Roman" w:hAnsi="Times New Roman" w:cs="Times New Roman"/>
                <w:b/>
                <w:bCs/>
              </w:rPr>
            </w:pPr>
            <w:r>
              <w:rPr>
                <w:rFonts w:ascii="Times New Roman" w:hAnsi="Times New Roman" w:cs="Times New Roman"/>
                <w:b/>
                <w:bCs/>
              </w:rPr>
              <w:t>Acceptance criteria </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46F07EB">
            <w:pPr>
              <w:rPr>
                <w:rFonts w:ascii="Times New Roman" w:hAnsi="Times New Roman" w:cs="Times New Roman"/>
                <w:b/>
                <w:bCs/>
              </w:rPr>
            </w:pPr>
            <w:r>
              <w:rPr>
                <w:rFonts w:ascii="Times New Roman" w:hAnsi="Times New Roman" w:cs="Times New Roman"/>
                <w:b/>
                <w:bCs/>
              </w:rPr>
              <w:t>Priority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8F946B">
            <w:pPr>
              <w:rPr>
                <w:rFonts w:ascii="Times New Roman" w:hAnsi="Times New Roman" w:cs="Times New Roman"/>
                <w:b/>
                <w:bCs/>
              </w:rPr>
            </w:pPr>
            <w:r>
              <w:rPr>
                <w:rFonts w:ascii="Times New Roman" w:hAnsi="Times New Roman" w:cs="Times New Roman"/>
                <w:b/>
                <w:bCs/>
              </w:rPr>
              <w:t>Release</w:t>
            </w:r>
          </w:p>
        </w:tc>
      </w:tr>
      <w:tr w14:paraId="219C39A1">
        <w:tblPrEx>
          <w:tblCellMar>
            <w:top w:w="15" w:type="dxa"/>
            <w:left w:w="15" w:type="dxa"/>
            <w:bottom w:w="15" w:type="dxa"/>
            <w:right w:w="15" w:type="dxa"/>
          </w:tblCellMar>
        </w:tblPrEx>
        <w:trPr>
          <w:trHeight w:val="40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C990CA5">
            <w:pPr>
              <w:rPr>
                <w:rFonts w:ascii="Times New Roman" w:hAnsi="Times New Roman" w:cs="Times New Roman"/>
              </w:rPr>
            </w:pPr>
            <w:r>
              <w:rPr>
                <w:rFonts w:ascii="Times New Roman" w:hAnsi="Times New Roman" w:cs="Times New Roman"/>
              </w:rPr>
              <w:t>Customer (Mobile user)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686E3A5">
            <w:pPr>
              <w:rPr>
                <w:rFonts w:ascii="Times New Roman" w:hAnsi="Times New Roman" w:cs="Times New Roman"/>
              </w:rPr>
            </w:pPr>
            <w:r>
              <w:rPr>
                <w:rFonts w:ascii="Times New Roman" w:hAnsi="Times New Roman" w:cs="Times New Roman"/>
              </w:rPr>
              <w:t>Registration</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D7F248">
            <w:pPr>
              <w:rPr>
                <w:rFonts w:ascii="Times New Roman" w:hAnsi="Times New Roman" w:cs="Times New Roman"/>
              </w:rPr>
            </w:pPr>
            <w:r>
              <w:rPr>
                <w:rFonts w:ascii="Times New Roman" w:hAnsi="Times New Roman" w:cs="Times New Roman"/>
              </w:rPr>
              <w:t>USN-1</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76769E">
            <w:pPr>
              <w:rPr>
                <w:rFonts w:ascii="Times New Roman" w:hAnsi="Times New Roman" w:cs="Times New Roman"/>
              </w:rPr>
            </w:pPr>
            <w:r>
              <w:rPr>
                <w:rFonts w:hint="default" w:ascii="Times New Roman" w:hAnsi="Times New Roman" w:eastAsia="SimSun" w:cs="Times New Roman"/>
                <w:sz w:val="24"/>
                <w:szCs w:val="24"/>
              </w:rPr>
              <w:t>As a user, I can register for the application by entering my name, email, password, and confirming my password</w:t>
            </w:r>
            <w:r>
              <w:rPr>
                <w:rFonts w:ascii="SimSun" w:hAnsi="SimSun" w:eastAsia="SimSun" w:cs="SimSun"/>
                <w:sz w:val="24"/>
                <w:szCs w:val="24"/>
              </w:rPr>
              <w:t>.</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DB169A8">
            <w:pPr>
              <w:rPr>
                <w:rFonts w:ascii="Times New Roman" w:hAnsi="Times New Roman" w:cs="Times New Roman"/>
              </w:rPr>
            </w:pPr>
            <w:r>
              <w:rPr>
                <w:rFonts w:hint="default" w:ascii="Times New Roman" w:hAnsi="Times New Roman" w:eastAsia="SimSun" w:cs="Times New Roman"/>
                <w:sz w:val="24"/>
                <w:szCs w:val="24"/>
              </w:rPr>
              <w:t>I can access my account / dashboard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2F3F34">
            <w:pPr>
              <w:rPr>
                <w:rFonts w:ascii="Times New Roman" w:hAnsi="Times New Roman" w:cs="Times New Roman"/>
              </w:rPr>
            </w:pPr>
            <w:r>
              <w:rPr>
                <w:rFonts w:ascii="Times New Roman" w:hAnsi="Times New Roman" w:cs="Times New Roman"/>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987A65">
            <w:pPr>
              <w:rPr>
                <w:rFonts w:ascii="Times New Roman" w:hAnsi="Times New Roman" w:cs="Times New Roman"/>
              </w:rPr>
            </w:pPr>
            <w:r>
              <w:rPr>
                <w:rFonts w:ascii="Times New Roman" w:hAnsi="Times New Roman" w:cs="Times New Roman"/>
              </w:rPr>
              <w:t>Sprint-1</w:t>
            </w:r>
          </w:p>
        </w:tc>
      </w:tr>
      <w:tr w14:paraId="25142992">
        <w:tblPrEx>
          <w:tblCellMar>
            <w:top w:w="15" w:type="dxa"/>
            <w:left w:w="15" w:type="dxa"/>
            <w:bottom w:w="15" w:type="dxa"/>
            <w:right w:w="15" w:type="dxa"/>
          </w:tblCellMar>
        </w:tblPrEx>
        <w:trPr>
          <w:trHeight w:val="40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5B8D2A">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433629">
            <w:pPr>
              <w:rPr>
                <w:rFonts w:ascii="Times New Roman" w:hAnsi="Times New Roman" w:cs="Times New Roman"/>
              </w:rPr>
            </w:pP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D819BB0">
            <w:pPr>
              <w:rPr>
                <w:rFonts w:ascii="Times New Roman" w:hAnsi="Times New Roman" w:cs="Times New Roman"/>
              </w:rPr>
            </w:pPr>
            <w:r>
              <w:rPr>
                <w:rFonts w:ascii="Times New Roman" w:hAnsi="Times New Roman" w:cs="Times New Roman"/>
              </w:rPr>
              <w:t>USN-2</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03E7749">
            <w:pPr>
              <w:rPr>
                <w:rFonts w:ascii="Times New Roman" w:hAnsi="Times New Roman" w:cs="Times New Roman"/>
              </w:rPr>
            </w:pPr>
            <w:r>
              <w:rPr>
                <w:rFonts w:ascii="Times New Roman" w:hAnsi="Times New Roman" w:cs="Times New Roman"/>
              </w:rPr>
              <w:t>As a user, I will receive confirmation email once I have registered for the application</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72DA2A">
            <w:pPr>
              <w:rPr>
                <w:rFonts w:ascii="Times New Roman" w:hAnsi="Times New Roman" w:cs="Times New Roman"/>
              </w:rPr>
            </w:pPr>
            <w:r>
              <w:rPr>
                <w:rFonts w:ascii="Times New Roman" w:hAnsi="Times New Roman" w:cs="Times New Roman"/>
              </w:rPr>
              <w:t>I can receive confirmation email &amp; click confirm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2846A7">
            <w:pPr>
              <w:rPr>
                <w:rFonts w:ascii="Times New Roman" w:hAnsi="Times New Roman" w:cs="Times New Roman"/>
              </w:rPr>
            </w:pPr>
            <w:r>
              <w:rPr>
                <w:rFonts w:ascii="Times New Roman" w:hAnsi="Times New Roman" w:cs="Times New Roman"/>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2B381A">
            <w:pPr>
              <w:rPr>
                <w:rFonts w:ascii="Times New Roman" w:hAnsi="Times New Roman" w:cs="Times New Roman"/>
              </w:rPr>
            </w:pPr>
            <w:r>
              <w:rPr>
                <w:rFonts w:ascii="Times New Roman" w:hAnsi="Times New Roman" w:cs="Times New Roman"/>
              </w:rPr>
              <w:t>Sprint-1</w:t>
            </w:r>
          </w:p>
        </w:tc>
      </w:tr>
      <w:tr w14:paraId="5B3F0801">
        <w:tblPrEx>
          <w:tblCellMar>
            <w:top w:w="15" w:type="dxa"/>
            <w:left w:w="15" w:type="dxa"/>
            <w:bottom w:w="15" w:type="dxa"/>
            <w:right w:w="15" w:type="dxa"/>
          </w:tblCellMar>
        </w:tblPrEx>
        <w:trPr>
          <w:trHeight w:val="1925"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18B7DA4">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5FA783">
            <w:pPr>
              <w:rPr>
                <w:rFonts w:ascii="Times New Roman" w:hAnsi="Times New Roman" w:cs="Times New Roman"/>
              </w:rPr>
            </w:pP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AA2981">
            <w:pPr>
              <w:rPr>
                <w:rFonts w:ascii="Times New Roman" w:hAnsi="Times New Roman" w:cs="Times New Roman"/>
              </w:rPr>
            </w:pPr>
            <w:r>
              <w:rPr>
                <w:rFonts w:ascii="Times New Roman" w:hAnsi="Times New Roman" w:cs="Times New Roman"/>
              </w:rPr>
              <w:t>USN-3</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06F655">
            <w:pPr>
              <w:rPr>
                <w:rFonts w:ascii="Times New Roman" w:hAnsi="Times New Roman" w:cs="Times New Roman"/>
              </w:rPr>
            </w:pPr>
            <w:r>
              <w:rPr>
                <w:rFonts w:hint="default" w:ascii="Times New Roman" w:hAnsi="Times New Roman" w:eastAsia="SimSun" w:cs="Times New Roman"/>
                <w:sz w:val="24"/>
                <w:szCs w:val="24"/>
              </w:rPr>
              <w:t>As a user, I can register for the application through OTP verification</w:t>
            </w:r>
            <w:r>
              <w:rPr>
                <w:rFonts w:ascii="SimSun" w:hAnsi="SimSun" w:eastAsia="SimSun" w:cs="SimSun"/>
                <w:sz w:val="24"/>
                <w:szCs w:val="24"/>
              </w:rPr>
              <w:t>.</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24E4C2">
            <w:pPr>
              <w:rPr>
                <w:rFonts w:ascii="Times New Roman" w:hAnsi="Times New Roman" w:cs="Times New Roman"/>
              </w:rPr>
            </w:pPr>
            <w:r>
              <w:rPr>
                <w:rFonts w:hint="default" w:ascii="Times New Roman" w:hAnsi="Times New Roman" w:eastAsia="SimSun" w:cs="Times New Roman"/>
                <w:sz w:val="24"/>
                <w:szCs w:val="24"/>
              </w:rPr>
              <w:t>I can verify my mobile number &amp; access dashboard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68C410">
            <w:pPr>
              <w:rPr>
                <w:rFonts w:ascii="Times New Roman" w:hAnsi="Times New Roman" w:cs="Times New Roman"/>
              </w:rPr>
            </w:pPr>
            <w:r>
              <w:rPr>
                <w:rFonts w:hint="default" w:ascii="Times New Roman" w:hAnsi="Times New Roman" w:eastAsia="SimSun" w:cs="Times New Roman"/>
                <w:sz w:val="24"/>
                <w:szCs w:val="24"/>
              </w:rPr>
              <w:t>Medium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366EA1">
            <w:pPr>
              <w:rPr>
                <w:rFonts w:hint="default" w:ascii="Times New Roman" w:hAnsi="Times New Roman" w:cs="Times New Roman"/>
                <w:lang w:val="en-IN"/>
              </w:rPr>
            </w:pPr>
            <w:r>
              <w:rPr>
                <w:rFonts w:ascii="Times New Roman" w:hAnsi="Times New Roman" w:cs="Times New Roman"/>
              </w:rPr>
              <w:t>Sprint-</w:t>
            </w:r>
            <w:r>
              <w:rPr>
                <w:rFonts w:hint="default" w:ascii="Times New Roman" w:hAnsi="Times New Roman" w:cs="Times New Roman"/>
                <w:lang w:val="en-IN"/>
              </w:rPr>
              <w:t>1</w:t>
            </w:r>
          </w:p>
        </w:tc>
      </w:tr>
      <w:tr w14:paraId="76DA4C89">
        <w:tblPrEx>
          <w:tblCellMar>
            <w:top w:w="15" w:type="dxa"/>
            <w:left w:w="15" w:type="dxa"/>
            <w:bottom w:w="15" w:type="dxa"/>
            <w:right w:w="15" w:type="dxa"/>
          </w:tblCellMar>
        </w:tblPrEx>
        <w:trPr>
          <w:trHeight w:val="143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22EF66">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86D2D0">
            <w:pPr>
              <w:rPr>
                <w:rFonts w:ascii="Times New Roman" w:hAnsi="Times New Roman" w:cs="Times New Roman"/>
              </w:rPr>
            </w:pPr>
          </w:p>
          <w:p w14:paraId="0346D827">
            <w:pPr>
              <w:rPr>
                <w:rFonts w:ascii="Times New Roman" w:hAnsi="Times New Roman" w:cs="Times New Roman"/>
              </w:rPr>
            </w:pPr>
            <w:r>
              <w:rPr>
                <w:rFonts w:ascii="Times New Roman" w:hAnsi="Times New Roman" w:cs="Times New Roman"/>
              </w:rPr>
              <w:t>Login</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FDEF734">
            <w:pPr>
              <w:rPr>
                <w:rFonts w:ascii="Times New Roman" w:hAnsi="Times New Roman" w:cs="Times New Roman"/>
              </w:rPr>
            </w:pPr>
            <w:r>
              <w:rPr>
                <w:rFonts w:ascii="Times New Roman" w:hAnsi="Times New Roman" w:cs="Times New Roman"/>
              </w:rPr>
              <w:t>USN-4</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58E082">
            <w:pPr>
              <w:rPr>
                <w:vanish/>
                <w:sz w:val="24"/>
                <w:szCs w:val="24"/>
              </w:rPr>
            </w:pPr>
          </w:p>
          <w:tbl>
            <w:tblPr>
              <w:tblpPr w:leftFromText="180" w:rightFromText="180" w:vertAnchor="text" w:horzAnchor="page" w:tblpX="78" w:tblpY="62"/>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4"/>
            </w:tblGrid>
            <w:tr w14:paraId="5015B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81" w:type="dxa"/>
                  <w:shd w:val="clear"/>
                  <w:vAlign w:val="center"/>
                </w:tcPr>
                <w:p w14:paraId="6905F934">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14:ligatures w14:val="standardContextual"/>
                    </w:rPr>
                    <w:t>As a user, I can log into the application by entering email &amp; password</w:t>
                  </w:r>
                  <w:r>
                    <w:rPr>
                      <w:rFonts w:ascii="SimSun" w:hAnsi="SimSun" w:eastAsia="SimSun" w:cs="SimSun"/>
                      <w:kern w:val="0"/>
                      <w:sz w:val="24"/>
                      <w:szCs w:val="24"/>
                      <w:lang w:val="en-US" w:eastAsia="zh-CN" w:bidi="ar"/>
                      <w14:ligatures w14:val="standardContextual"/>
                    </w:rPr>
                    <w:t>.</w:t>
                  </w:r>
                </w:p>
              </w:tc>
            </w:tr>
          </w:tbl>
          <w:p w14:paraId="37BE7816">
            <w:pPr>
              <w:rPr>
                <w:rFonts w:ascii="Times New Roman" w:hAnsi="Times New Roman" w:cs="Times New Roman"/>
              </w:rPr>
            </w:pP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11A794">
            <w:pPr>
              <w:rPr>
                <w:rFonts w:ascii="Times New Roman" w:hAnsi="Times New Roman" w:cs="Times New Roman"/>
              </w:rPr>
            </w:pPr>
            <w:r>
              <w:rPr>
                <w:rFonts w:hint="default" w:ascii="Times New Roman" w:hAnsi="Times New Roman" w:eastAsia="SimSun" w:cs="Times New Roman"/>
                <w:sz w:val="24"/>
                <w:szCs w:val="24"/>
              </w:rPr>
              <w:t>I can login successfully &amp; access dashboard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D56AC76">
            <w:pPr>
              <w:rPr>
                <w:rFonts w:ascii="Times New Roman" w:hAnsi="Times New Roman" w:cs="Times New Roman"/>
              </w:rPr>
            </w:pPr>
            <w:r>
              <w:rPr>
                <w:rFonts w:hint="default" w:ascii="Times New Roman" w:hAnsi="Times New Roman" w:eastAsia="SimSun" w:cs="Times New Roman"/>
                <w:sz w:val="24"/>
                <w:szCs w:val="24"/>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230096">
            <w:pPr>
              <w:rPr>
                <w:rFonts w:ascii="Times New Roman" w:hAnsi="Times New Roman" w:cs="Times New Roman"/>
              </w:rPr>
            </w:pPr>
            <w:r>
              <w:rPr>
                <w:rFonts w:ascii="Times New Roman" w:hAnsi="Times New Roman" w:cs="Times New Roman"/>
              </w:rPr>
              <w:t>Sprint-1</w:t>
            </w:r>
          </w:p>
        </w:tc>
      </w:tr>
      <w:tr w14:paraId="117AAB38">
        <w:tblPrEx>
          <w:tblCellMar>
            <w:top w:w="15" w:type="dxa"/>
            <w:left w:w="15" w:type="dxa"/>
            <w:bottom w:w="15" w:type="dxa"/>
            <w:right w:w="15" w:type="dxa"/>
          </w:tblCellMar>
        </w:tblPrEx>
        <w:trPr>
          <w:trHeight w:val="40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B72001">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F538023">
            <w:pPr>
              <w:rPr>
                <w:rFonts w:ascii="Times New Roman" w:hAnsi="Times New Roman" w:cs="Times New Roman"/>
              </w:rPr>
            </w:pP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6773EA">
            <w:pPr>
              <w:rPr>
                <w:rFonts w:ascii="Times New Roman" w:hAnsi="Times New Roman" w:cs="Times New Roman"/>
              </w:rPr>
            </w:pPr>
            <w:r>
              <w:rPr>
                <w:rFonts w:ascii="Times New Roman" w:hAnsi="Times New Roman" w:cs="Times New Roman"/>
              </w:rPr>
              <w:t>USN-5</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D6B07F">
            <w:pPr>
              <w:rPr>
                <w:rFonts w:ascii="Times New Roman" w:hAnsi="Times New Roman" w:cs="Times New Roman"/>
              </w:rPr>
            </w:pPr>
            <w:r>
              <w:rPr>
                <w:rFonts w:hint="default" w:ascii="Times New Roman" w:hAnsi="Times New Roman" w:eastAsia="SimSun" w:cs="Times New Roman"/>
                <w:sz w:val="24"/>
                <w:szCs w:val="24"/>
              </w:rPr>
              <w:t>As a user, I can reset my password if I forget it.</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3DE5D5">
            <w:pPr>
              <w:rPr>
                <w:rFonts w:ascii="Times New Roman" w:hAnsi="Times New Roman" w:cs="Times New Roman"/>
              </w:rPr>
            </w:pPr>
            <w:r>
              <w:rPr>
                <w:rFonts w:hint="default" w:ascii="Times New Roman" w:hAnsi="Times New Roman" w:eastAsia="SimSun" w:cs="Times New Roman"/>
                <w:sz w:val="24"/>
                <w:szCs w:val="24"/>
              </w:rPr>
              <w:t>I can receive reset link &amp; set new password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A6F339">
            <w:pPr>
              <w:rPr>
                <w:rFonts w:ascii="Times New Roman" w:hAnsi="Times New Roman" w:cs="Times New Roman"/>
              </w:rPr>
            </w:pPr>
            <w:r>
              <w:rPr>
                <w:rFonts w:ascii="Times New Roman" w:hAnsi="Times New Roman" w:cs="Times New Roman"/>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CD9930">
            <w:pPr>
              <w:rPr>
                <w:rFonts w:ascii="Times New Roman" w:hAnsi="Times New Roman" w:cs="Times New Roman"/>
              </w:rPr>
            </w:pPr>
            <w:r>
              <w:rPr>
                <w:rFonts w:ascii="Times New Roman" w:hAnsi="Times New Roman" w:cs="Times New Roman"/>
              </w:rPr>
              <w:t>Sprint-1</w:t>
            </w:r>
          </w:p>
        </w:tc>
      </w:tr>
      <w:tr w14:paraId="2751364D">
        <w:tblPrEx>
          <w:tblCellMar>
            <w:top w:w="15" w:type="dxa"/>
            <w:left w:w="15" w:type="dxa"/>
            <w:bottom w:w="15" w:type="dxa"/>
            <w:right w:w="15" w:type="dxa"/>
          </w:tblCellMar>
        </w:tblPrEx>
        <w:trPr>
          <w:trHeight w:val="40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074296">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bl>
            <w:tblPr>
              <w:tblStyle w:val="12"/>
              <w:tblW w:w="0" w:type="auto"/>
              <w:tblCellSpacing w:w="15" w:type="dxa"/>
              <w:tblInd w:w="0" w:type="dxa"/>
              <w:tblLayout w:type="autofit"/>
              <w:tblCellMar>
                <w:top w:w="15" w:type="dxa"/>
                <w:left w:w="15" w:type="dxa"/>
                <w:bottom w:w="15" w:type="dxa"/>
                <w:right w:w="15" w:type="dxa"/>
              </w:tblCellMar>
            </w:tblPr>
            <w:tblGrid>
              <w:gridCol w:w="96"/>
            </w:tblGrid>
            <w:tr w14:paraId="65588CD8">
              <w:tblPrEx>
                <w:tblCellMar>
                  <w:top w:w="15" w:type="dxa"/>
                  <w:left w:w="15" w:type="dxa"/>
                  <w:bottom w:w="15" w:type="dxa"/>
                  <w:right w:w="15" w:type="dxa"/>
                </w:tblCellMar>
              </w:tblPrEx>
              <w:trPr>
                <w:tblCellSpacing w:w="15" w:type="dxa"/>
              </w:trPr>
              <w:tc>
                <w:tcPr>
                  <w:tcW w:w="0" w:type="auto"/>
                  <w:vAlign w:val="center"/>
                </w:tcPr>
                <w:p w14:paraId="03FB938F">
                  <w:pPr>
                    <w:rPr>
                      <w:rFonts w:ascii="Times New Roman" w:hAnsi="Times New Roman" w:cs="Times New Roman"/>
                    </w:rPr>
                  </w:pPr>
                </w:p>
              </w:tc>
            </w:tr>
          </w:tbl>
          <w:p w14:paraId="112027A4">
            <w:pPr>
              <w:rPr>
                <w:rFonts w:ascii="Times New Roman" w:hAnsi="Times New Roman" w:cs="Times New Roman"/>
                <w:vanish/>
              </w:rPr>
            </w:pPr>
          </w:p>
          <w:tbl>
            <w:tblPr>
              <w:tblStyle w:val="12"/>
              <w:tblW w:w="0" w:type="auto"/>
              <w:tblCellSpacing w:w="15" w:type="dxa"/>
              <w:tblInd w:w="0" w:type="dxa"/>
              <w:tblLayout w:type="autofit"/>
              <w:tblCellMar>
                <w:top w:w="15" w:type="dxa"/>
                <w:left w:w="15" w:type="dxa"/>
                <w:bottom w:w="15" w:type="dxa"/>
                <w:right w:w="15" w:type="dxa"/>
              </w:tblCellMar>
            </w:tblPr>
            <w:tblGrid>
              <w:gridCol w:w="1231"/>
            </w:tblGrid>
            <w:tr w14:paraId="4BEA89B1">
              <w:trPr>
                <w:tblCellSpacing w:w="15" w:type="dxa"/>
              </w:trPr>
              <w:tc>
                <w:tcPr>
                  <w:tcW w:w="0" w:type="auto"/>
                  <w:vAlign w:val="center"/>
                </w:tcPr>
                <w:p w14:paraId="199D8B02">
                  <w:pPr>
                    <w:rPr>
                      <w:rFonts w:ascii="Times New Roman" w:hAnsi="Times New Roman" w:cs="Times New Roman"/>
                    </w:rPr>
                  </w:pPr>
                  <w:r>
                    <w:rPr>
                      <w:rFonts w:ascii="Times New Roman" w:hAnsi="Times New Roman" w:cs="Times New Roman"/>
                    </w:rPr>
                    <w:t>Payment Transaction</w:t>
                  </w:r>
                </w:p>
              </w:tc>
            </w:tr>
          </w:tbl>
          <w:p w14:paraId="739233A7">
            <w:pPr>
              <w:rPr>
                <w:rFonts w:ascii="Times New Roman" w:hAnsi="Times New Roman" w:cs="Times New Roman"/>
              </w:rPr>
            </w:pP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AD49297">
            <w:pPr>
              <w:rPr>
                <w:rFonts w:ascii="Times New Roman" w:hAnsi="Times New Roman" w:cs="Times New Roman"/>
              </w:rPr>
            </w:pPr>
            <w:r>
              <w:rPr>
                <w:rFonts w:ascii="Times New Roman" w:hAnsi="Times New Roman" w:cs="Times New Roman"/>
              </w:rPr>
              <w:t>USN-6</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8088DAF">
            <w:pPr>
              <w:rPr>
                <w:rFonts w:hint="default" w:ascii="Times New Roman" w:hAnsi="Times New Roman" w:cs="Times New Roman"/>
                <w:lang w:val="en-IN"/>
              </w:rPr>
            </w:pPr>
            <w:r>
              <w:rPr>
                <w:rFonts w:hint="default" w:ascii="Times New Roman" w:hAnsi="Times New Roman" w:eastAsia="SimSun" w:cs="Times New Roman"/>
                <w:sz w:val="24"/>
                <w:szCs w:val="24"/>
              </w:rPr>
              <w:t>As a user, I can make an online payment securel</w:t>
            </w:r>
            <w:r>
              <w:rPr>
                <w:rFonts w:hint="default" w:ascii="Times New Roman" w:hAnsi="Times New Roman" w:eastAsia="SimSun" w:cs="Times New Roman"/>
                <w:sz w:val="24"/>
                <w:szCs w:val="24"/>
                <w:lang w:val="en-IN"/>
              </w:rPr>
              <w:t>y.</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3062D1">
            <w:pPr>
              <w:rPr>
                <w:rFonts w:ascii="Times New Roman" w:hAnsi="Times New Roman" w:cs="Times New Roman"/>
              </w:rPr>
            </w:pPr>
            <w:r>
              <w:rPr>
                <w:rFonts w:hint="default" w:ascii="Times New Roman" w:hAnsi="Times New Roman" w:eastAsia="SimSun" w:cs="Times New Roman"/>
                <w:sz w:val="24"/>
                <w:szCs w:val="24"/>
              </w:rPr>
              <w:t>Transaction is processed successfully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4BC982">
            <w:pPr>
              <w:rPr>
                <w:rFonts w:ascii="Times New Roman" w:hAnsi="Times New Roman" w:cs="Times New Roman"/>
              </w:rPr>
            </w:pPr>
            <w:r>
              <w:rPr>
                <w:rFonts w:hint="default" w:ascii="Times New Roman" w:hAnsi="Times New Roman" w:eastAsia="SimSun" w:cs="Times New Roman"/>
                <w:sz w:val="24"/>
                <w:szCs w:val="24"/>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87E7B68">
            <w:pPr>
              <w:rPr>
                <w:rFonts w:hint="default" w:ascii="Times New Roman" w:hAnsi="Times New Roman" w:cs="Times New Roman"/>
                <w:lang w:val="en-IN"/>
              </w:rPr>
            </w:pPr>
            <w:r>
              <w:rPr>
                <w:rFonts w:hint="default" w:ascii="Times New Roman" w:hAnsi="Times New Roman" w:cs="Times New Roman"/>
                <w:lang w:val="en-IN"/>
              </w:rPr>
              <w:t>Sprint-1</w:t>
            </w:r>
          </w:p>
        </w:tc>
      </w:tr>
      <w:tr w14:paraId="6EB40945">
        <w:tblPrEx>
          <w:tblCellMar>
            <w:top w:w="15" w:type="dxa"/>
            <w:left w:w="15" w:type="dxa"/>
            <w:bottom w:w="15" w:type="dxa"/>
            <w:right w:w="15" w:type="dxa"/>
          </w:tblCellMar>
        </w:tblPrEx>
        <w:trPr>
          <w:trHeight w:val="132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9CE2A4">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AF9009">
            <w:pPr>
              <w:rPr>
                <w:rFonts w:ascii="Times New Roman" w:hAnsi="Times New Roman" w:cs="Times New Roman"/>
              </w:rPr>
            </w:pP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3576D2">
            <w:pPr>
              <w:rPr>
                <w:rFonts w:ascii="Times New Roman" w:hAnsi="Times New Roman" w:cs="Times New Roman"/>
              </w:rPr>
            </w:pPr>
            <w:r>
              <w:rPr>
                <w:rFonts w:ascii="Times New Roman" w:hAnsi="Times New Roman" w:cs="Times New Roman"/>
              </w:rPr>
              <w:t>USN-7</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A1C300E">
            <w:pPr>
              <w:rPr>
                <w:rFonts w:ascii="Times New Roman" w:hAnsi="Times New Roman" w:cs="Times New Roman"/>
              </w:rPr>
            </w:pPr>
            <w:r>
              <w:rPr>
                <w:rFonts w:hint="default" w:ascii="Times New Roman" w:hAnsi="Times New Roman" w:eastAsia="SimSun" w:cs="Times New Roman"/>
                <w:sz w:val="24"/>
                <w:szCs w:val="24"/>
              </w:rPr>
              <w:t>As a user, I get notified if my transaction is flagged as suspicious</w:t>
            </w:r>
            <w:r>
              <w:rPr>
                <w:rFonts w:ascii="SimSun" w:hAnsi="SimSun" w:eastAsia="SimSun" w:cs="SimSun"/>
                <w:sz w:val="24"/>
                <w:szCs w:val="24"/>
              </w:rPr>
              <w:t>.</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6C53CA">
            <w:pPr>
              <w:rPr>
                <w:rFonts w:hint="default" w:ascii="Times New Roman" w:hAnsi="Times New Roman" w:cs="Times New Roman"/>
                <w:lang w:val="en-IN"/>
              </w:rPr>
            </w:pPr>
            <w:r>
              <w:rPr>
                <w:rFonts w:hint="default" w:ascii="Times New Roman" w:hAnsi="Times New Roman" w:eastAsia="SimSun" w:cs="Times New Roman"/>
                <w:sz w:val="24"/>
                <w:szCs w:val="24"/>
              </w:rPr>
              <w:t>I receive alert notification for suspicious activity</w:t>
            </w:r>
            <w:r>
              <w:rPr>
                <w:rFonts w:hint="default" w:ascii="Times New Roman" w:hAnsi="Times New Roman" w:eastAsia="SimSun" w:cs="Times New Roman"/>
                <w:sz w:val="24"/>
                <w:szCs w:val="24"/>
                <w:lang w:val="en-IN"/>
              </w:rPr>
              <w: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D749E5">
            <w:pPr>
              <w:rPr>
                <w:rFonts w:ascii="Times New Roman" w:hAnsi="Times New Roman" w:cs="Times New Roman"/>
              </w:rPr>
            </w:pPr>
            <w:r>
              <w:rPr>
                <w:rFonts w:hint="default" w:ascii="Times New Roman" w:hAnsi="Times New Roman" w:eastAsia="SimSun" w:cs="Times New Roman"/>
                <w:sz w:val="24"/>
                <w:szCs w:val="24"/>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23AA40C">
            <w:pPr>
              <w:rPr>
                <w:rFonts w:hint="default" w:ascii="Times New Roman" w:hAnsi="Times New Roman" w:cs="Times New Roman"/>
                <w:lang w:val="en-IN"/>
              </w:rPr>
            </w:pPr>
            <w:r>
              <w:rPr>
                <w:rFonts w:hint="default" w:ascii="Times New Roman" w:hAnsi="Times New Roman" w:cs="Times New Roman"/>
                <w:lang w:val="en-IN"/>
              </w:rPr>
              <w:t>Sprint-2</w:t>
            </w:r>
          </w:p>
        </w:tc>
      </w:tr>
      <w:tr w14:paraId="5D57FCAB">
        <w:tblPrEx>
          <w:tblCellMar>
            <w:top w:w="15" w:type="dxa"/>
            <w:left w:w="15" w:type="dxa"/>
            <w:bottom w:w="15" w:type="dxa"/>
            <w:right w:w="15" w:type="dxa"/>
          </w:tblCellMar>
        </w:tblPrEx>
        <w:trPr>
          <w:trHeight w:val="9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D47CA7">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BECB63">
            <w:pPr>
              <w:rPr>
                <w:rFonts w:ascii="Times New Roman" w:hAnsi="Times New Roman" w:cs="Times New Roman"/>
              </w:rPr>
            </w:pPr>
            <w:r>
              <w:t>Dashboard</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F8D8210">
            <w:pPr>
              <w:rPr>
                <w:rFonts w:ascii="Times New Roman" w:hAnsi="Times New Roman" w:cs="Times New Roman"/>
              </w:rPr>
            </w:pPr>
            <w:r>
              <w:rPr>
                <w:rFonts w:ascii="Times New Roman" w:hAnsi="Times New Roman" w:cs="Times New Roman"/>
              </w:rPr>
              <w:t>USN-8</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2C36546">
            <w:pPr>
              <w:rPr>
                <w:rFonts w:hint="default" w:ascii="Times New Roman" w:hAnsi="Times New Roman" w:cs="Times New Roman"/>
              </w:rPr>
            </w:pPr>
            <w:r>
              <w:rPr>
                <w:rFonts w:hint="default" w:ascii="Times New Roman" w:hAnsi="Times New Roman" w:eastAsia="SimSun" w:cs="Times New Roman"/>
                <w:sz w:val="24"/>
                <w:szCs w:val="24"/>
              </w:rPr>
              <w:t xml:space="preserve">As a user, I can view my transaction </w:t>
            </w:r>
            <w:r>
              <w:rPr>
                <w:rFonts w:hint="default" w:ascii="Times New Roman" w:hAnsi="Times New Roman" w:eastAsia="SimSun" w:cs="Times New Roman"/>
                <w:sz w:val="24"/>
                <w:szCs w:val="24"/>
              </w:rPr>
              <w:t>history.</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10F085">
            <w:pPr>
              <w:rPr>
                <w:rFonts w:hint="default" w:ascii="Times New Roman" w:hAnsi="Times New Roman" w:cs="Times New Roman"/>
              </w:rPr>
            </w:pPr>
            <w:r>
              <w:rPr>
                <w:rFonts w:hint="default" w:ascii="Times New Roman" w:hAnsi="Times New Roman" w:eastAsia="SimSun" w:cs="Times New Roman"/>
                <w:sz w:val="24"/>
                <w:szCs w:val="24"/>
              </w:rPr>
              <w:t>I can see all past</w:t>
            </w: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sz w:val="24"/>
                <w:szCs w:val="24"/>
              </w:rPr>
              <w:t>transactions with status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DE7D9BC">
            <w:pPr>
              <w:rPr>
                <w:rFonts w:ascii="Times New Roman" w:hAnsi="Times New Roman" w:cs="Times New Roman"/>
              </w:rPr>
            </w:pPr>
            <w:r>
              <w:rPr>
                <w:rFonts w:hint="default" w:ascii="Times New Roman" w:hAnsi="Times New Roman" w:eastAsia="SimSun" w:cs="Times New Roman"/>
                <w:sz w:val="24"/>
                <w:szCs w:val="24"/>
              </w:rPr>
              <w:t>Medium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98DCB6">
            <w:pPr>
              <w:rPr>
                <w:rFonts w:hint="default" w:ascii="Times New Roman" w:hAnsi="Times New Roman" w:cs="Times New Roman"/>
                <w:lang w:val="en-IN"/>
              </w:rPr>
            </w:pPr>
            <w:r>
              <w:rPr>
                <w:rFonts w:hint="default" w:ascii="Times New Roman" w:hAnsi="Times New Roman" w:cs="Times New Roman"/>
                <w:lang w:val="en-IN"/>
              </w:rPr>
              <w:t>Sprint-2</w:t>
            </w:r>
          </w:p>
        </w:tc>
      </w:tr>
      <w:tr w14:paraId="3233B688">
        <w:tblPrEx>
          <w:tblCellMar>
            <w:top w:w="15" w:type="dxa"/>
            <w:left w:w="15" w:type="dxa"/>
            <w:bottom w:w="15" w:type="dxa"/>
            <w:right w:w="15" w:type="dxa"/>
          </w:tblCellMar>
        </w:tblPrEx>
        <w:trPr>
          <w:trHeight w:val="38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3852210">
            <w:pPr>
              <w:rPr>
                <w:rFonts w:ascii="Times New Roman" w:hAnsi="Times New Roman" w:cs="Times New Roman"/>
              </w:rPr>
            </w:pPr>
            <w:r>
              <w:rPr>
                <w:rFonts w:hint="default" w:ascii="Times New Roman" w:hAnsi="Times New Roman" w:eastAsia="SimSun" w:cs="Times New Roman"/>
                <w:sz w:val="24"/>
                <w:szCs w:val="24"/>
              </w:rPr>
              <w:t>Customer (Web user)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5786F8A">
            <w:pPr>
              <w:rPr>
                <w:rFonts w:ascii="Times New Roman" w:hAnsi="Times New Roman" w:cs="Times New Roman"/>
              </w:rPr>
            </w:pPr>
            <w:r>
              <w:rPr>
                <w:rFonts w:hint="default" w:ascii="Times New Roman" w:hAnsi="Times New Roman" w:eastAsia="SimSun" w:cs="Times New Roman"/>
                <w:sz w:val="24"/>
                <w:szCs w:val="24"/>
              </w:rPr>
              <w:t>Payment Monitoring</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5BF606">
            <w:pPr>
              <w:rPr>
                <w:rFonts w:hint="default" w:ascii="Times New Roman" w:hAnsi="Times New Roman" w:cs="Times New Roman"/>
                <w:lang w:val="en-IN"/>
              </w:rPr>
            </w:pPr>
            <w:r>
              <w:rPr>
                <w:rFonts w:hint="default" w:ascii="Times New Roman" w:hAnsi="Times New Roman" w:cs="Times New Roman"/>
                <w:lang w:val="en-IN"/>
              </w:rPr>
              <w:t>USN-9</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AFA0571">
            <w:pPr>
              <w:rPr>
                <w:rFonts w:ascii="Times New Roman" w:hAnsi="Times New Roman" w:cs="Times New Roman"/>
              </w:rPr>
            </w:pPr>
            <w:r>
              <w:rPr>
                <w:rFonts w:hint="default" w:ascii="Times New Roman" w:hAnsi="Times New Roman" w:eastAsia="SimSun" w:cs="Times New Roman"/>
                <w:sz w:val="24"/>
                <w:szCs w:val="24"/>
              </w:rPr>
              <w:t>As a web user, I can view fraud risk score of my transactions.</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AFA1E9">
            <w:pPr>
              <w:rPr>
                <w:rFonts w:ascii="Times New Roman" w:hAnsi="Times New Roman" w:cs="Times New Roman"/>
              </w:rPr>
            </w:pPr>
            <w:r>
              <w:rPr>
                <w:rFonts w:hint="default" w:ascii="Times New Roman" w:hAnsi="Times New Roman" w:eastAsia="SimSun" w:cs="Times New Roman"/>
                <w:sz w:val="24"/>
                <w:szCs w:val="24"/>
              </w:rPr>
              <w:t>Fraud score is displayed for each transaction</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0E323D0">
            <w:pPr>
              <w:rPr>
                <w:rFonts w:ascii="Times New Roman" w:hAnsi="Times New Roman" w:cs="Times New Roman"/>
              </w:rPr>
            </w:pPr>
            <w:r>
              <w:rPr>
                <w:rFonts w:hint="default" w:ascii="Times New Roman" w:hAnsi="Times New Roman" w:eastAsia="SimSun" w:cs="Times New Roman"/>
                <w:sz w:val="24"/>
                <w:szCs w:val="24"/>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4E1B6EF">
            <w:pPr>
              <w:rPr>
                <w:rFonts w:hint="default" w:ascii="Times New Roman" w:hAnsi="Times New Roman" w:cs="Times New Roman"/>
                <w:lang w:val="en-IN"/>
              </w:rPr>
            </w:pPr>
            <w:r>
              <w:rPr>
                <w:rFonts w:hint="default" w:ascii="Times New Roman" w:hAnsi="Times New Roman" w:cs="Times New Roman"/>
                <w:lang w:val="en-IN"/>
              </w:rPr>
              <w:t>Sprint-2</w:t>
            </w:r>
          </w:p>
        </w:tc>
      </w:tr>
      <w:tr w14:paraId="03370C23">
        <w:tblPrEx>
          <w:tblCellMar>
            <w:top w:w="15" w:type="dxa"/>
            <w:left w:w="15" w:type="dxa"/>
            <w:bottom w:w="15" w:type="dxa"/>
            <w:right w:w="15" w:type="dxa"/>
          </w:tblCellMar>
        </w:tblPrEx>
        <w:trPr>
          <w:trHeight w:val="40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EE52BB">
            <w:pPr>
              <w:rPr>
                <w:rFonts w:ascii="Times New Roman" w:hAnsi="Times New Roman" w:cs="Times New Roman"/>
              </w:rPr>
            </w:pPr>
            <w:r>
              <w:rPr>
                <w:rFonts w:hint="default" w:ascii="Times New Roman" w:hAnsi="Times New Roman" w:eastAsia="SimSun" w:cs="Times New Roman"/>
                <w:sz w:val="24"/>
                <w:szCs w:val="24"/>
              </w:rPr>
              <w:t>Customer Care Executive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5E882CF">
            <w:pPr>
              <w:rPr>
                <w:rFonts w:ascii="Times New Roman" w:hAnsi="Times New Roman" w:cs="Times New Roman"/>
              </w:rPr>
            </w:pPr>
            <w:r>
              <w:rPr>
                <w:rFonts w:hint="default" w:ascii="Times New Roman" w:hAnsi="Times New Roman" w:eastAsia="SimSun" w:cs="Times New Roman"/>
                <w:sz w:val="24"/>
                <w:szCs w:val="24"/>
              </w:rPr>
              <w:t>Fraud Review</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3EF25DB">
            <w:pPr>
              <w:rPr>
                <w:rFonts w:ascii="Times New Roman" w:hAnsi="Times New Roman" w:cs="Times New Roman"/>
              </w:rPr>
            </w:pPr>
            <w:r>
              <w:rPr>
                <w:rFonts w:hint="default" w:ascii="Times New Roman" w:hAnsi="Times New Roman" w:eastAsia="SimSun" w:cs="Times New Roman"/>
                <w:sz w:val="24"/>
                <w:szCs w:val="24"/>
              </w:rPr>
              <w:t>USN-10</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8BF032">
            <w:pPr>
              <w:rPr>
                <w:rFonts w:ascii="Times New Roman" w:hAnsi="Times New Roman" w:cs="Times New Roman"/>
              </w:rPr>
            </w:pPr>
            <w:r>
              <w:rPr>
                <w:rFonts w:hint="default" w:ascii="Times New Roman" w:hAnsi="Times New Roman" w:eastAsia="SimSun" w:cs="Times New Roman"/>
                <w:sz w:val="24"/>
                <w:szCs w:val="24"/>
              </w:rPr>
              <w:t>As a customer care executive, I can review flagged transactions.</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B8A5307">
            <w:pPr>
              <w:rPr>
                <w:rFonts w:ascii="Times New Roman" w:hAnsi="Times New Roman" w:cs="Times New Roman"/>
              </w:rPr>
            </w:pPr>
            <w:r>
              <w:rPr>
                <w:rFonts w:hint="default" w:ascii="Times New Roman" w:hAnsi="Times New Roman" w:eastAsia="SimSun" w:cs="Times New Roman"/>
                <w:sz w:val="24"/>
                <w:szCs w:val="24"/>
              </w:rPr>
              <w:t>I can see list of flagged transactions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A01B79">
            <w:pPr>
              <w:rPr>
                <w:rFonts w:ascii="Times New Roman" w:hAnsi="Times New Roman" w:cs="Times New Roman"/>
              </w:rPr>
            </w:pPr>
            <w:r>
              <w:rPr>
                <w:rFonts w:hint="default" w:ascii="Times New Roman" w:hAnsi="Times New Roman" w:eastAsia="SimSun" w:cs="Times New Roman"/>
                <w:sz w:val="24"/>
                <w:szCs w:val="24"/>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4AA20A">
            <w:pPr>
              <w:rPr>
                <w:rFonts w:hint="default" w:ascii="Times New Roman" w:hAnsi="Times New Roman" w:cs="Times New Roman"/>
                <w:lang w:val="en-IN"/>
              </w:rPr>
            </w:pPr>
            <w:r>
              <w:rPr>
                <w:rFonts w:hint="default" w:ascii="Times New Roman" w:hAnsi="Times New Roman" w:cs="Times New Roman"/>
                <w:lang w:val="en-IN"/>
              </w:rPr>
              <w:t>Sprint-2</w:t>
            </w:r>
          </w:p>
        </w:tc>
      </w:tr>
      <w:tr w14:paraId="37C676D9">
        <w:tblPrEx>
          <w:tblCellMar>
            <w:top w:w="15" w:type="dxa"/>
            <w:left w:w="15" w:type="dxa"/>
            <w:bottom w:w="15" w:type="dxa"/>
            <w:right w:w="15" w:type="dxa"/>
          </w:tblCellMar>
        </w:tblPrEx>
        <w:trPr>
          <w:trHeight w:val="422"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1D95E86">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B0C2348">
            <w:pPr>
              <w:rPr>
                <w:rFonts w:ascii="Times New Roman" w:hAnsi="Times New Roman" w:cs="Times New Roman"/>
              </w:rPr>
            </w:pP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BB26196">
            <w:pPr>
              <w:rPr>
                <w:rFonts w:hint="default" w:ascii="Times New Roman" w:hAnsi="Times New Roman" w:cs="Times New Roman"/>
                <w:lang w:val="en-IN"/>
              </w:rPr>
            </w:pPr>
            <w:r>
              <w:rPr>
                <w:rFonts w:hint="default" w:ascii="Times New Roman" w:hAnsi="Times New Roman" w:cs="Times New Roman"/>
                <w:lang w:val="en-IN"/>
              </w:rPr>
              <w:t>USN-11</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556AEED">
            <w:pPr>
              <w:rPr>
                <w:rFonts w:ascii="Times New Roman" w:hAnsi="Times New Roman" w:cs="Times New Roman"/>
              </w:rPr>
            </w:pPr>
            <w:r>
              <w:rPr>
                <w:rFonts w:hint="default" w:ascii="Times New Roman" w:hAnsi="Times New Roman" w:eastAsia="SimSun" w:cs="Times New Roman"/>
                <w:sz w:val="24"/>
                <w:szCs w:val="24"/>
              </w:rPr>
              <w:t>As a customer care executive, I can mark a transaction as fraud or genuine</w:t>
            </w:r>
            <w:r>
              <w:rPr>
                <w:rFonts w:ascii="SimSun" w:hAnsi="SimSun" w:eastAsia="SimSun" w:cs="SimSun"/>
                <w:sz w:val="24"/>
                <w:szCs w:val="24"/>
              </w:rPr>
              <w:t>.</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81A877">
            <w:pPr>
              <w:rPr>
                <w:rFonts w:ascii="Times New Roman" w:hAnsi="Times New Roman" w:cs="Times New Roman"/>
              </w:rPr>
            </w:pPr>
            <w:r>
              <w:rPr>
                <w:rFonts w:hint="default" w:ascii="Times New Roman" w:hAnsi="Times New Roman" w:eastAsia="SimSun" w:cs="Times New Roman"/>
                <w:sz w:val="24"/>
                <w:szCs w:val="24"/>
              </w:rPr>
              <w:t>Transaction status updates successfully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28CC6D">
            <w:pPr>
              <w:rPr>
                <w:rFonts w:hint="default" w:ascii="Times New Roman" w:hAnsi="Times New Roman" w:cs="Times New Roman"/>
                <w:lang w:val="en-IN"/>
              </w:rPr>
            </w:pPr>
            <w:r>
              <w:rPr>
                <w:rFonts w:hint="default" w:ascii="Times New Roman" w:hAnsi="Times New Roman" w:cs="Times New Roman"/>
                <w:lang w:val="en-IN"/>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373A5A">
            <w:pPr>
              <w:rPr>
                <w:rFonts w:hint="default" w:ascii="Times New Roman" w:hAnsi="Times New Roman" w:cs="Times New Roman"/>
                <w:lang w:val="en-IN"/>
              </w:rPr>
            </w:pPr>
            <w:r>
              <w:rPr>
                <w:rFonts w:hint="default" w:ascii="Times New Roman" w:hAnsi="Times New Roman" w:cs="Times New Roman"/>
                <w:lang w:val="en-IN"/>
              </w:rPr>
              <w:t>Sprint-2</w:t>
            </w:r>
          </w:p>
        </w:tc>
      </w:tr>
      <w:tr w14:paraId="6BC364C3">
        <w:tblPrEx>
          <w:tblCellMar>
            <w:top w:w="15" w:type="dxa"/>
            <w:left w:w="15" w:type="dxa"/>
            <w:bottom w:w="15" w:type="dxa"/>
            <w:right w:w="15" w:type="dxa"/>
          </w:tblCellMar>
        </w:tblPrEx>
        <w:trPr>
          <w:trHeight w:val="2404"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266D36">
            <w:pPr>
              <w:rPr>
                <w:rFonts w:ascii="Times New Roman" w:hAnsi="Times New Roman" w:cs="Times New Roman"/>
              </w:rPr>
            </w:pPr>
            <w:r>
              <w:rPr>
                <w:rFonts w:hint="default" w:ascii="Times New Roman" w:hAnsi="Times New Roman" w:eastAsia="SimSun" w:cs="Times New Roman"/>
                <w:sz w:val="24"/>
                <w:szCs w:val="24"/>
              </w:rPr>
              <w:t>Administrator</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C38824B">
            <w:pPr>
              <w:rPr>
                <w:rFonts w:ascii="Times New Roman" w:hAnsi="Times New Roman" w:cs="Times New Roman"/>
              </w:rPr>
            </w:pPr>
            <w:r>
              <w:rPr>
                <w:rFonts w:hint="default" w:ascii="Times New Roman" w:hAnsi="Times New Roman" w:eastAsia="SimSun" w:cs="Times New Roman"/>
                <w:sz w:val="24"/>
                <w:szCs w:val="24"/>
              </w:rPr>
              <w:t>Fraud Detection Model</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EB38A9">
            <w:pPr>
              <w:rPr>
                <w:rFonts w:hint="default" w:ascii="Times New Roman" w:hAnsi="Times New Roman" w:cs="Times New Roman"/>
                <w:lang w:val="en-IN"/>
              </w:rPr>
            </w:pPr>
            <w:r>
              <w:rPr>
                <w:rFonts w:hint="default" w:ascii="Times New Roman" w:hAnsi="Times New Roman" w:cs="Times New Roman"/>
                <w:lang w:val="en-IN"/>
              </w:rPr>
              <w:t>USN-12</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tbl>
            <w:tblPr>
              <w:tblW w:w="0" w:type="auto"/>
              <w:tblCellSpacing w:w="15" w:type="dxa"/>
              <w:tblInd w:w="-1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58"/>
            </w:tblGrid>
            <w:tr w14:paraId="7C782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180" w:type="dxa"/>
                  <w:shd w:val="clear"/>
                  <w:vAlign w:val="center"/>
                </w:tcPr>
                <w:tbl>
                  <w:tblPr>
                    <w:tblStyle w:val="12"/>
                    <w:tblpPr w:leftFromText="180" w:rightFromText="180" w:vertAnchor="text" w:horzAnchor="page" w:tblpX="72" w:tblpY="-2526"/>
                    <w:tblOverlap w:val="never"/>
                    <w:tblW w:w="146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8"/>
                  </w:tblGrid>
                  <w:tr w14:paraId="2580D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14:paraId="6BDB6433">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14:ligatures w14:val="standardContextual"/>
                          </w:rPr>
                          <w:t>As an admin, I can upload transaction datasets to train the fraud detection model.</w:t>
                        </w:r>
                      </w:p>
                    </w:tc>
                  </w:tr>
                </w:tbl>
                <w:p w14:paraId="329A2371">
                  <w:pPr>
                    <w:rPr>
                      <w:rFonts w:hint="eastAsia" w:ascii="SimSun"/>
                      <w:sz w:val="24"/>
                      <w:szCs w:val="24"/>
                    </w:rPr>
                  </w:pPr>
                </w:p>
              </w:tc>
            </w:tr>
          </w:tbl>
          <w:p w14:paraId="3B79A158">
            <w:pPr>
              <w:rPr>
                <w:vanish/>
                <w:sz w:val="24"/>
                <w:szCs w:val="24"/>
              </w:rPr>
            </w:pPr>
          </w:p>
          <w:p w14:paraId="70E974D2">
            <w:pPr>
              <w:rPr>
                <w:rFonts w:ascii="Times New Roman" w:hAnsi="Times New Roman" w:cs="Times New Roman"/>
              </w:rPr>
            </w:pP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339CCA">
            <w:pPr>
              <w:rPr>
                <w:rFonts w:ascii="Times New Roman" w:hAnsi="Times New Roman" w:cs="Times New Roman"/>
              </w:rPr>
            </w:pPr>
            <w:r>
              <w:rPr>
                <w:rFonts w:hint="default" w:ascii="Times New Roman" w:hAnsi="Times New Roman" w:eastAsia="SimSun" w:cs="Times New Roman"/>
                <w:sz w:val="24"/>
                <w:szCs w:val="24"/>
              </w:rPr>
              <w:t>Dataset uploads successfully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12DF01">
            <w:pPr>
              <w:rPr>
                <w:rFonts w:hint="default" w:ascii="Times New Roman" w:hAnsi="Times New Roman" w:cs="Times New Roman"/>
                <w:lang w:val="en-IN"/>
              </w:rPr>
            </w:pPr>
            <w:r>
              <w:rPr>
                <w:rFonts w:hint="default" w:ascii="Times New Roman" w:hAnsi="Times New Roman" w:cs="Times New Roman"/>
                <w:lang w:val="en-IN"/>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901F93D">
            <w:pPr>
              <w:rPr>
                <w:rFonts w:hint="default" w:ascii="Times New Roman" w:hAnsi="Times New Roman" w:cs="Times New Roman"/>
                <w:lang w:val="en-IN"/>
              </w:rPr>
            </w:pPr>
            <w:r>
              <w:rPr>
                <w:rFonts w:hint="default" w:ascii="Times New Roman" w:hAnsi="Times New Roman" w:cs="Times New Roman"/>
                <w:lang w:val="en-IN"/>
              </w:rPr>
              <w:t>Sprint-1</w:t>
            </w:r>
          </w:p>
        </w:tc>
      </w:tr>
      <w:tr w14:paraId="29F081E0">
        <w:tblPrEx>
          <w:tblCellMar>
            <w:top w:w="15" w:type="dxa"/>
            <w:left w:w="15" w:type="dxa"/>
            <w:bottom w:w="15" w:type="dxa"/>
            <w:right w:w="15" w:type="dxa"/>
          </w:tblCellMar>
        </w:tblPrEx>
        <w:trPr>
          <w:trHeight w:val="41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57DA0B">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35490B7">
            <w:pPr>
              <w:rPr>
                <w:rFonts w:ascii="Times New Roman" w:hAnsi="Times New Roman" w:cs="Times New Roman"/>
              </w:rPr>
            </w:pP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E40A994">
            <w:pPr>
              <w:rPr>
                <w:rFonts w:hint="default" w:ascii="Times New Roman" w:hAnsi="Times New Roman" w:cs="Times New Roman"/>
                <w:lang w:val="en-IN"/>
              </w:rPr>
            </w:pPr>
            <w:r>
              <w:rPr>
                <w:rFonts w:hint="default" w:ascii="Times New Roman" w:hAnsi="Times New Roman" w:cs="Times New Roman"/>
                <w:lang w:val="en-IN"/>
              </w:rPr>
              <w:t>USN-13</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1B65839">
            <w:pPr>
              <w:rPr>
                <w:rFonts w:ascii="Times New Roman" w:hAnsi="Times New Roman" w:cs="Times New Roman"/>
              </w:rPr>
            </w:pPr>
            <w:r>
              <w:rPr>
                <w:rFonts w:hint="default" w:ascii="Times New Roman" w:hAnsi="Times New Roman" w:eastAsia="SimSun" w:cs="Times New Roman"/>
                <w:sz w:val="24"/>
                <w:szCs w:val="24"/>
              </w:rPr>
              <w:t>As an admin, I can configure fraud detection threshold.</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B636B29">
            <w:pPr>
              <w:rPr>
                <w:rFonts w:ascii="Times New Roman" w:hAnsi="Times New Roman" w:cs="Times New Roman"/>
              </w:rPr>
            </w:pPr>
            <w:r>
              <w:rPr>
                <w:rFonts w:hint="default" w:ascii="Times New Roman" w:hAnsi="Times New Roman" w:eastAsia="SimSun" w:cs="Times New Roman"/>
                <w:sz w:val="24"/>
                <w:szCs w:val="24"/>
              </w:rPr>
              <w:t>Threshold updates successfully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012BF51">
            <w:pPr>
              <w:rPr>
                <w:rFonts w:hint="default" w:ascii="Times New Roman" w:hAnsi="Times New Roman" w:cs="Times New Roman"/>
                <w:lang w:val="en-IN"/>
              </w:rPr>
            </w:pPr>
            <w:r>
              <w:rPr>
                <w:rFonts w:hint="default" w:ascii="Times New Roman" w:hAnsi="Times New Roman" w:cs="Times New Roman"/>
                <w:lang w:val="en-IN"/>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423B7B">
            <w:pPr>
              <w:rPr>
                <w:rFonts w:hint="default" w:ascii="Times New Roman" w:hAnsi="Times New Roman" w:cs="Times New Roman"/>
                <w:lang w:val="en-IN"/>
              </w:rPr>
            </w:pPr>
            <w:r>
              <w:rPr>
                <w:rFonts w:hint="default" w:ascii="Times New Roman" w:hAnsi="Times New Roman" w:cs="Times New Roman"/>
                <w:lang w:val="en-IN"/>
              </w:rPr>
              <w:t>Sprint-2</w:t>
            </w:r>
          </w:p>
        </w:tc>
      </w:tr>
      <w:tr w14:paraId="4699C5BA">
        <w:tblPrEx>
          <w:tblCellMar>
            <w:top w:w="15" w:type="dxa"/>
            <w:left w:w="15" w:type="dxa"/>
            <w:bottom w:w="15" w:type="dxa"/>
            <w:right w:w="15" w:type="dxa"/>
          </w:tblCellMar>
        </w:tblPrEx>
        <w:trPr>
          <w:trHeight w:val="54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9975C3C">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BA3D1E">
            <w:pPr>
              <w:rPr>
                <w:rFonts w:ascii="Times New Roman" w:hAnsi="Times New Roman" w:cs="Times New Roman"/>
              </w:rPr>
            </w:pPr>
            <w:r>
              <w:rPr>
                <w:rFonts w:hint="default" w:ascii="Times New Roman" w:hAnsi="Times New Roman" w:eastAsia="SimSun" w:cs="Times New Roman"/>
                <w:sz w:val="24"/>
                <w:szCs w:val="24"/>
              </w:rPr>
              <w:t>Reports</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9C78124">
            <w:pPr>
              <w:rPr>
                <w:rFonts w:hint="default" w:ascii="Times New Roman" w:hAnsi="Times New Roman" w:cs="Times New Roman"/>
                <w:lang w:val="en-IN"/>
              </w:rPr>
            </w:pPr>
            <w:r>
              <w:rPr>
                <w:rFonts w:hint="default" w:ascii="Times New Roman" w:hAnsi="Times New Roman" w:cs="Times New Roman"/>
                <w:lang w:val="en-IN"/>
              </w:rPr>
              <w:t>USN-14</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B2025E">
            <w:pPr>
              <w:rPr>
                <w:rFonts w:ascii="Times New Roman" w:hAnsi="Times New Roman" w:cs="Times New Roman"/>
              </w:rPr>
            </w:pPr>
            <w:r>
              <w:rPr>
                <w:rFonts w:hint="default" w:ascii="Times New Roman" w:hAnsi="Times New Roman" w:eastAsia="SimSun" w:cs="Times New Roman"/>
                <w:sz w:val="24"/>
                <w:szCs w:val="24"/>
              </w:rPr>
              <w:t>As an admin, I can generate fraud detection reports.</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11A426">
            <w:pPr>
              <w:rPr>
                <w:rFonts w:ascii="Times New Roman" w:hAnsi="Times New Roman" w:cs="Times New Roman"/>
              </w:rPr>
            </w:pPr>
            <w:r>
              <w:rPr>
                <w:rFonts w:hint="default" w:ascii="Times New Roman" w:hAnsi="Times New Roman" w:eastAsia="SimSun" w:cs="Times New Roman"/>
                <w:sz w:val="24"/>
                <w:szCs w:val="24"/>
              </w:rPr>
              <w:t>Fraud report is generated successfully</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D2EAAC">
            <w:pPr>
              <w:rPr>
                <w:rFonts w:hint="default" w:ascii="Times New Roman" w:hAnsi="Times New Roman" w:cs="Times New Roman"/>
                <w:lang w:val="en-IN"/>
              </w:rPr>
            </w:pPr>
            <w:r>
              <w:rPr>
                <w:rFonts w:hint="default" w:ascii="Times New Roman" w:hAnsi="Times New Roman" w:cs="Times New Roman"/>
                <w:lang w:val="en-IN"/>
              </w:rPr>
              <w:t>Medium</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A818A0C">
            <w:pPr>
              <w:rPr>
                <w:rFonts w:hint="default" w:ascii="Times New Roman" w:hAnsi="Times New Roman" w:cs="Times New Roman"/>
                <w:lang w:val="en-IN"/>
              </w:rPr>
            </w:pPr>
            <w:r>
              <w:rPr>
                <w:rFonts w:hint="default" w:ascii="Times New Roman" w:hAnsi="Times New Roman" w:cs="Times New Roman"/>
                <w:lang w:val="en-IN"/>
              </w:rPr>
              <w:t>Sprint-3</w:t>
            </w:r>
          </w:p>
        </w:tc>
      </w:tr>
      <w:tr w14:paraId="0C8F2E61">
        <w:tblPrEx>
          <w:tblCellMar>
            <w:top w:w="15" w:type="dxa"/>
            <w:left w:w="15" w:type="dxa"/>
            <w:bottom w:w="15" w:type="dxa"/>
            <w:right w:w="15" w:type="dxa"/>
          </w:tblCellMar>
        </w:tblPrEx>
        <w:trPr>
          <w:trHeight w:val="426"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CA28BD">
            <w:pPr>
              <w:rPr>
                <w:rFonts w:ascii="Times New Roman" w:hAnsi="Times New Roman" w:cs="Times New Roman"/>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D89C68F">
            <w:pPr>
              <w:rPr>
                <w:rFonts w:hint="default" w:ascii="Times New Roman" w:hAnsi="Times New Roman" w:cs="Times New Roman"/>
                <w:lang w:val="en-IN"/>
              </w:rPr>
            </w:pPr>
            <w:r>
              <w:rPr>
                <w:rFonts w:hint="default" w:ascii="Times New Roman" w:hAnsi="Times New Roman" w:cs="Times New Roman"/>
                <w:lang w:val="en-IN"/>
              </w:rPr>
              <w:t>Monitoring</w:t>
            </w:r>
          </w:p>
        </w:tc>
        <w:tc>
          <w:tcPr>
            <w:tcW w:w="99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932500">
            <w:pPr>
              <w:rPr>
                <w:rFonts w:hint="default" w:ascii="Times New Roman" w:hAnsi="Times New Roman" w:cs="Times New Roman"/>
                <w:lang w:val="en-IN"/>
              </w:rPr>
            </w:pPr>
            <w:r>
              <w:rPr>
                <w:rFonts w:hint="default" w:ascii="Times New Roman" w:hAnsi="Times New Roman" w:cs="Times New Roman"/>
                <w:lang w:val="en-IN"/>
              </w:rPr>
              <w:t>USN-15</w:t>
            </w:r>
          </w:p>
        </w:tc>
        <w:tc>
          <w:tcPr>
            <w:tcW w:w="179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CFF7507">
            <w:pPr>
              <w:rPr>
                <w:rFonts w:ascii="Times New Roman" w:hAnsi="Times New Roman" w:cs="Times New Roman"/>
              </w:rPr>
            </w:pPr>
            <w:r>
              <w:rPr>
                <w:rFonts w:hint="default" w:ascii="Times New Roman" w:hAnsi="Times New Roman" w:eastAsia="SimSun" w:cs="Times New Roman"/>
                <w:sz w:val="24"/>
                <w:szCs w:val="24"/>
              </w:rPr>
              <w:t>As an admin, I can monitor real-time fraud alerts.</w:t>
            </w:r>
          </w:p>
        </w:tc>
        <w:tc>
          <w:tcPr>
            <w:tcW w:w="148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F39431F">
            <w:pPr>
              <w:rPr>
                <w:rFonts w:ascii="Times New Roman" w:hAnsi="Times New Roman" w:cs="Times New Roman"/>
              </w:rPr>
            </w:pPr>
            <w:r>
              <w:rPr>
                <w:rFonts w:hint="default" w:ascii="Times New Roman" w:hAnsi="Times New Roman" w:eastAsia="SimSun" w:cs="Times New Roman"/>
                <w:sz w:val="24"/>
                <w:szCs w:val="24"/>
              </w:rPr>
              <w:t>Real-time alerts are displayed on dashboard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D0AADF">
            <w:pPr>
              <w:rPr>
                <w:rFonts w:hint="default" w:ascii="Times New Roman" w:hAnsi="Times New Roman" w:cs="Times New Roman"/>
                <w:lang w:val="en-IN"/>
              </w:rPr>
            </w:pPr>
            <w:r>
              <w:rPr>
                <w:rFonts w:hint="default" w:ascii="Times New Roman" w:hAnsi="Times New Roman" w:cs="Times New Roman"/>
                <w:lang w:val="en-IN"/>
              </w:rPr>
              <w:t>High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A37DFBD">
            <w:pPr>
              <w:rPr>
                <w:rFonts w:hint="default" w:ascii="Times New Roman" w:hAnsi="Times New Roman" w:cs="Times New Roman"/>
                <w:lang w:val="en-IN"/>
              </w:rPr>
            </w:pPr>
            <w:r>
              <w:rPr>
                <w:rFonts w:hint="default" w:ascii="Times New Roman" w:hAnsi="Times New Roman" w:cs="Times New Roman"/>
                <w:lang w:val="en-IN"/>
              </w:rPr>
              <w:t>Sprint-2</w:t>
            </w:r>
            <w:bookmarkStart w:id="0" w:name="_GoBack"/>
            <w:bookmarkEnd w:id="0"/>
          </w:p>
        </w:tc>
      </w:tr>
    </w:tbl>
    <w:p w14:paraId="1A01DEF9">
      <w:pPr>
        <w:rPr>
          <w:rFonts w:ascii="Times New Roman" w:hAnsi="Times New Roman" w:cs="Times New Roman"/>
        </w:rPr>
      </w:pPr>
    </w:p>
    <w:p w14:paraId="3FCE43C0"/>
    <w:sectPr>
      <w:pgSz w:w="11906" w:h="16838"/>
      <w:pgMar w:top="590" w:right="1440" w:bottom="590" w:left="1440" w:header="708" w:footer="709"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Semibold">
    <w:panose1 w:val="020B0702040204020203"/>
    <w:charset w:val="00"/>
    <w:family w:val="auto"/>
    <w:pitch w:val="default"/>
    <w:sig w:usb0="E4002EFF" w:usb1="C000E47F" w:usb2="00000009" w:usb3="00000000" w:csb0="200001FF" w:csb1="00000000"/>
  </w:font>
  <w:font w:name="SimSun-ExtG">
    <w:panose1 w:val="02010609060101010101"/>
    <w:charset w:val="86"/>
    <w:family w:val="auto"/>
    <w:pitch w:val="default"/>
    <w:sig w:usb0="00000001" w:usb1="02000000" w:usb2="00000000" w:usb3="00000000" w:csb0="00040001" w:csb1="00000000"/>
  </w:font>
  <w:font w:name="Ubuntu Mono">
    <w:panose1 w:val="020B0309030602030204"/>
    <w:charset w:val="00"/>
    <w:family w:val="auto"/>
    <w:pitch w:val="default"/>
    <w:sig w:usb0="E00002FF" w:usb1="5000205B" w:usb2="00000000" w:usb3="00000000" w:csb0="0000009F" w:csb1="56010000"/>
  </w:font>
  <w:font w:name="Segoe UI Variable Text Semilight">
    <w:panose1 w:val="00000000000000000000"/>
    <w:charset w:val="00"/>
    <w:family w:val="auto"/>
    <w:pitch w:val="default"/>
    <w:sig w:usb0="A00002FF" w:usb1="0000000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Tempus Sans ITC">
    <w:panose1 w:val="04020404030D07020202"/>
    <w:charset w:val="00"/>
    <w:family w:val="auto"/>
    <w:pitch w:val="default"/>
    <w:sig w:usb0="00000003" w:usb1="00000000" w:usb2="00000000" w:usb3="00000000" w:csb0="20000001" w:csb1="00000000"/>
  </w:font>
  <w:font w:name="Sitka Text Semibold">
    <w:panose1 w:val="00000000000000000000"/>
    <w:charset w:val="00"/>
    <w:family w:val="auto"/>
    <w:pitch w:val="default"/>
    <w:sig w:usb0="A00002EF" w:usb1="4000204B" w:usb2="00000000" w:usb3="00000000" w:csb0="2000019F" w:csb1="0000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Segoe UI Variable Text Semibold">
    <w:panose1 w:val="00000000000000000000"/>
    <w:charset w:val="00"/>
    <w:family w:val="auto"/>
    <w:pitch w:val="default"/>
    <w:sig w:usb0="A00002FF" w:usb1="0000000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Segoe UI Variable Text Light">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itka Banner Semibold">
    <w:panose1 w:val="00000000000000000000"/>
    <w:charset w:val="00"/>
    <w:family w:val="auto"/>
    <w:pitch w:val="default"/>
    <w:sig w:usb0="A00002EF" w:usb1="4000204B" w:usb2="00000000" w:usb3="00000000" w:csb0="2000019F" w:csb1="00000000"/>
  </w:font>
  <w:font w:name="Snap ITC">
    <w:panose1 w:val="04040A07060A02020202"/>
    <w:charset w:val="00"/>
    <w:family w:val="auto"/>
    <w:pitch w:val="default"/>
    <w:sig w:usb0="00000003" w:usb1="00000000" w:usb2="00000000" w:usb3="00000000" w:csb0="20000001" w:csb1="0000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 w:name="Stencil">
    <w:panose1 w:val="040409050D0802020404"/>
    <w:charset w:val="00"/>
    <w:family w:val="auto"/>
    <w:pitch w:val="default"/>
    <w:sig w:usb0="00000003" w:usb1="00000000" w:usb2="00000000" w:usb3="00000000" w:csb0="20000001" w:csb1="00000000"/>
  </w:font>
  <w:font w:name="Sitka Heading Semibold">
    <w:panose1 w:val="00000000000000000000"/>
    <w:charset w:val="00"/>
    <w:family w:val="auto"/>
    <w:pitch w:val="default"/>
    <w:sig w:usb0="A00002EF" w:usb1="4000204B" w:usb2="00000000" w:usb3="00000000" w:csb0="2000019F" w:csb1="00000000"/>
  </w:font>
  <w:font w:name="Sitka Display Semibold">
    <w:panose1 w:val="00000000000000000000"/>
    <w:charset w:val="00"/>
    <w:family w:val="auto"/>
    <w:pitch w:val="default"/>
    <w:sig w:usb0="A00002EF" w:usb1="4000204B" w:usb2="00000000" w:usb3="00000000" w:csb0="2000019F" w:csb1="00000000"/>
  </w:font>
  <w:font w:name="Tw Cen MT Condensed Extra Bold">
    <w:panose1 w:val="020B0803020202020204"/>
    <w:charset w:val="00"/>
    <w:family w:val="auto"/>
    <w:pitch w:val="default"/>
    <w:sig w:usb0="00000003" w:usb1="00000000" w:usb2="00000000" w:usb3="00000000" w:csb0="2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7E8"/>
    <w:rsid w:val="0043661B"/>
    <w:rsid w:val="007B07E8"/>
    <w:rsid w:val="008157D5"/>
    <w:rsid w:val="00834047"/>
    <w:rsid w:val="0086476D"/>
    <w:rsid w:val="008828E6"/>
    <w:rsid w:val="009831AE"/>
    <w:rsid w:val="00AD5286"/>
    <w:rsid w:val="00E26580"/>
    <w:rsid w:val="00EB370B"/>
    <w:rsid w:val="354079D3"/>
    <w:rsid w:val="50023D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rPr>
      <w:rFonts w:ascii="Times New Roman" w:hAnsi="Times New Roman" w:cs="Times New Roman"/>
      <w:sz w:val="24"/>
      <w:szCs w:val="24"/>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paragraph" w:styleId="34">
    <w:name w:val="No Spacing"/>
    <w:qFormat/>
    <w:uiPriority w:val="1"/>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249</Words>
  <Characters>1425</Characters>
  <Lines>11</Lines>
  <Paragraphs>3</Paragraphs>
  <TotalTime>37</TotalTime>
  <ScaleCrop>false</ScaleCrop>
  <LinksUpToDate>false</LinksUpToDate>
  <CharactersWithSpaces>1671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2026-02-18T14:58:00Z</dcterms:created>
  <dc:creator>Kavya Sangaraju</dc:creator>
  <cp:lastModifiedBy>Kavya Sangaraju</cp:lastModifiedBy>
  <dcterms:modified xsi:type="dcterms:W3CDTF">2026-02-19T09:40:50Z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CA24205640E04351BBB80F804802A638_13</vt:lpwstr>
  </property>
</Properties>
</file>