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38003C"/>
          <w:sz w:val="52"/>
          <w:szCs w:val="52"/>
        </w:rPr>
        <w:t xml:space="preserve">PREMIER LEAGUE ORACLE</w:t>
      </w:r>
    </w:p>
    <w:p>
      <w:pPr>
        <w:spacing w:after="200"/>
        <w:jc w:val="center"/>
      </w:pPr>
      <w:r>
        <w:rPr>
          <w:rFonts w:ascii="Arial" w:cs="Arial" w:eastAsia="Arial" w:hAnsi="Arial"/>
          <w:b/>
          <w:bCs/>
          <w:color w:val="E90052"/>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v4.1</w:t>
      </w:r>
    </w:p>
    <w:p>
      <w:pPr>
        <w:spacing w:after="120"/>
        <w:jc w:val="center"/>
      </w:pPr>
      <w:r>
        <w:rPr>
          <w:rFonts w:ascii="Arial" w:cs="Arial" w:eastAsia="Arial" w:hAnsi="Arial"/>
          <w:color w:val="666666"/>
          <w:sz w:val="22"/>
          <w:szCs w:val="22"/>
        </w:rPr>
        <w:t xml:space="preserve">GitHub Actions hosted · Discord embedded alerts · Seasonal auto-scheduling</w:t>
      </w:r>
    </w:p>
    <w:p>
      <w:pPr>
        <w:spacing w:after="120"/>
        <w:jc w:val="center"/>
      </w:pPr>
      <w:r>
        <w:rPr>
          <w:rFonts w:ascii="Arial" w:cs="Arial" w:eastAsia="Arial" w:hAnsi="Arial"/>
          <w:color w:val="666666"/>
          <w:sz w:val="22"/>
          <w:szCs w:val="22"/>
        </w:rPr>
        <w:t xml:space="preserve">Expected goals (xG) model · Three-way outcome prediction · Draw modeling</w:t>
      </w:r>
    </w:p>
    <w:p>
      <w:pPr>
        <w:spacing w:after="120"/>
        <w:jc w:val="center"/>
      </w:pPr>
      <w:r>
        <w:rPr>
          <w:rFonts w:ascii="Arial" w:cs="Arial" w:eastAsia="Arial" w:hAnsi="Arial"/>
          <w:color w:val="666666"/>
          <w:sz w:val="22"/>
          <w:szCs w:val="22"/>
        </w:rPr>
        <w:t xml:space="preserve">Prior-season bootstrap · Promoted team handling · Running accuracy tracker</w:t>
      </w:r>
    </w:p>
    <w:p>
      <w:pPr>
        <w:spacing w:after="80"/>
      </w:pPr>
    </w:p>
    <w:p>
      <w:pPr>
        <w:spacing w:after="300"/>
        <w:jc w:val="center"/>
      </w:pPr>
      <w:r>
        <w:rPr>
          <w:rFonts w:ascii="Arial" w:cs="Arial" w:eastAsia="Arial" w:hAnsi="Arial"/>
          <w:b/>
          <w:bCs/>
          <w:color w:val="38003C"/>
          <w:sz w:val="24"/>
          <w:szCs w:val="24"/>
        </w:rPr>
        <w:t xml:space="preserve">Target: 52–56% match result | 60–64% double chance | 68–72% on 62%+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(GitHub Actions + Discord embeds + seasonal scheduling)</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(scheduled workflows) + Discord webhooks (embedded messages)</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 for calibration)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Vector → Multinomial Logistic Regression → Poisson Monte Carlo → Calibration → Edge Detection</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English Premier League — 20 teams, 380 matches/season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 with Actions cron jobs — zero-cost hosting</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Season Lifecycle</w:t>
            </w:r>
          </w:p>
        </w:tc>
        <w:tc>
          <w:tcPr>
            <w:tcW w:type="dxa" w:w="6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Auto-starts mid-August → auto-stops after final matchday (late May)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Matchdays 1–4 use prior-season xG/efficiency + summer transfer impact as primary features</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Key Difference</w:t>
            </w:r>
          </w:p>
        </w:tc>
        <w:tc>
          <w:tcPr>
            <w:tcW w:type="dxa" w:w="6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Three-way outcome (Home/Draw/Away) — not binary. Draws occur ~25% of the time. Poisson goal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THREE-WAY OUTCOME: THE FUNDAMENTAL DIFFERENCE FROM US SPORTS</w:t>
            </w:r>
          </w:p>
          <w:p>
            <w:pPr>
              <w:spacing w:after="0"/>
            </w:pPr>
            <w:r>
              <w:rPr>
                <w:rFonts w:ascii="Arial" w:cs="Arial" w:eastAsia="Arial" w:hAnsi="Arial"/>
                <w:color w:val="444444"/>
                <w:sz w:val="21"/>
                <w:szCs w:val="21"/>
              </w:rPr>
              <w:t xml:space="preserve">Unlike American sports where games always produce a winner, football (soccer) has three outcomes: Home Win, Draw, Away Win. Draws occur in ~25% of Premier League matches and are notoriously difficult to predict. V4.1 uses a multinomial logistic regression that outputs three probabilities (P_home + P_draw + P_away = 100%). The Poisson goal model naturally produces draws when both teams score the same number of goals. This fundamentally changes the architecture: instead of a single binary probability, every prediction is a three-way probability distribution.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DEPLOYMENT: GITHUB ACTIONS + DISCORD EMBEDS</w:t>
            </w:r>
          </w:p>
          <w:p>
            <w:pPr>
              <w:spacing w:after="0"/>
            </w:pPr>
            <w:r>
              <w:rPr>
                <w:rFonts w:ascii="Arial" w:cs="Arial" w:eastAsia="Arial" w:hAnsi="Arial"/>
                <w:color w:val="444444"/>
                <w:sz w:val="21"/>
                <w:szCs w:val="21"/>
              </w:rPr>
              <w:t xml:space="preserve">The entire system runs as scheduled GitHub Actions workflows. Cron-triggered workflows execute the prediction pipeline on GitHub’s free runners, then send rich embedded messages to Discord via webhooks. Premier League’s compact schedule (~2 matchdays per week during busy periods, 1 per week otherwise) fits easily within GitHub’s free compute budget. The season manager auto-activates in mid-August and goes dormant after the final matchday in late May.</w:t>
            </w:r>
          </w:p>
        </w:tc>
      </w:tr>
    </w:tbl>
    <w:p>
      <w:r>
        <w:br w:type="page"/>
      </w:r>
    </w:p>
    <w:p>
      <w:pPr>
        <w:spacing w:after="200"/>
      </w:pPr>
      <w:r>
        <w:rPr>
          <w:rFonts w:ascii="Arial" w:cs="Arial" w:eastAsia="Arial" w:hAnsi="Arial"/>
          <w:b/>
          <w:bCs/>
          <w:color w:val="38003C"/>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38003C"/>
          <w:sz w:val="36"/>
          <w:szCs w:val="36"/>
        </w:rPr>
        <w:t xml:space="preserve">1. Architecture Overview</w:t>
      </w:r>
    </w:p>
    <w:p>
      <w:pPr>
        <w:spacing w:after="160"/>
      </w:pPr>
      <w:r>
        <w:rPr>
          <w:rFonts w:ascii="Arial" w:cs="Arial" w:eastAsia="Arial" w:hAnsi="Arial"/>
          <w:color w:val="333333"/>
          <w:sz w:val="22"/>
          <w:szCs w:val="22"/>
        </w:rPr>
        <w:t xml:space="preserve">V4.1 hosts the prediction pipeline on GitHub with Discord delivery. Football prediction differs fundamentally from US sports: three-way outcomes, low-scoring Poisson dynamics, and the draw problem make it uniquely challenging.</w:t>
      </w:r>
    </w:p>
    <w:p>
      <w:pPr>
        <w:pStyle w:val="Heading2"/>
        <w:spacing w:after="200" w:before="240"/>
      </w:pPr>
      <w:r>
        <w:rPr>
          <w:rFonts w:ascii="Arial" w:cs="Arial" w:eastAsia="Arial" w:hAnsi="Arial"/>
          <w:b/>
          <w:bCs/>
          <w:color w:val="38003C"/>
          <w:sz w:val="30"/>
          <w:szCs w:val="30"/>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&amp; Model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TypeScript/Python code, model weights, config versioned in Git.</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Scheduled Execution</w:t>
            </w:r>
          </w:p>
        </w:tc>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GitHub Actions (cron)</w:t>
            </w:r>
          </w:p>
        </w:tc>
        <w:tc>
          <w:tcPr>
            <w:tcW w:type="dxa" w:w="4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Matchday-aware cron: runs morning of each matchday + day-after recap.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Persistence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GitHub Actions Artifacts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predictions, accuracy persisted between runs.</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Alert Delivery</w:t>
            </w:r>
          </w:p>
        </w:tc>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Discord Webhooks (Embeds)</w:t>
            </w:r>
          </w:p>
        </w:tc>
        <w:tc>
          <w:tcPr>
            <w:tcW w:type="dxa" w:w="4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Rich embeds with three-way probabilities, xG projections, form indicators.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Multinomial logistic regression + Poisson model. Exported as JSON.</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Season Manager</w:t>
            </w:r>
          </w:p>
        </w:tc>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Date-aware scheduler</w:t>
            </w:r>
          </w:p>
        </w:tc>
        <w:tc>
          <w:tcPr>
            <w:tcW w:type="dxa" w:w="4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Auto-starts mid-August, auto-stops late May. Handles midweek fixtures.</w:t>
            </w:r>
          </w:p>
        </w:tc>
      </w:tr>
    </w:tbl>
    <w:p>
      <w:pPr>
        <w:pStyle w:val="Heading2"/>
        <w:spacing w:after="200" w:before="240"/>
      </w:pPr>
      <w:r>
        <w:rPr>
          <w:rFonts w:ascii="Arial" w:cs="Arial" w:eastAsia="Arial" w:hAnsi="Arial"/>
          <w:b/>
          <w:bCs/>
          <w:color w:val="38003C"/>
          <w:sz w:val="30"/>
          <w:szCs w:val="30"/>
        </w:rPr>
        <w:t xml:space="preserve">The Pipeline</w:t>
      </w:r>
    </w:p>
    <w:p>
      <w:pPr>
        <w:pStyle w:val="ListParagraph"/>
        <w:numPr>
          <w:ilvl w:val="0"/>
          <w:numId w:val="2"/>
        </w:numPr>
        <w:spacing w:after="80"/>
      </w:pPr>
      <w:r>
        <w:rPr>
          <w:rFonts w:ascii="Arial" w:cs="Arial" w:eastAsia="Arial" w:hAnsi="Arial"/>
          <w:color w:val="333333"/>
          <w:sz w:val="22"/>
          <w:szCs w:val="22"/>
        </w:rPr>
        <w:t xml:space="preserve">Season Check — GitHub Actions cron fires at 8 AM GMT daily. Season manager checks if there are matches today or tomorrow. If no upcoming matches within 48 hours, exit silently.</w:t>
      </w:r>
    </w:p>
    <w:p>
      <w:pPr>
        <w:pStyle w:val="ListParagraph"/>
        <w:numPr>
          <w:ilvl w:val="0"/>
          <w:numId w:val="2"/>
        </w:numPr>
        <w:spacing w:after="80"/>
      </w:pPr>
      <w:r>
        <w:rPr>
          <w:rFonts w:ascii="Arial" w:cs="Arial" w:eastAsia="Arial" w:hAnsi="Arial"/>
          <w:color w:val="333333"/>
          <w:sz w:val="22"/>
          <w:szCs w:val="22"/>
        </w:rPr>
        <w:t xml:space="preserve">Data Ingestion — Pull fixtures, standings, team stats, player availability, and odds from APIs.</w:t>
      </w:r>
    </w:p>
    <w:p>
      <w:pPr>
        <w:pStyle w:val="ListParagraph"/>
        <w:numPr>
          <w:ilvl w:val="0"/>
          <w:numId w:val="2"/>
        </w:numPr>
        <w:spacing w:after="80"/>
      </w:pPr>
      <w:r>
        <w:rPr>
          <w:rFonts w:ascii="Arial" w:cs="Arial" w:eastAsia="Arial" w:hAnsi="Arial"/>
          <w:color w:val="333333"/>
          <w:sz w:val="22"/>
          <w:szCs w:val="22"/>
        </w:rPr>
        <w:t xml:space="preserve">Prior-Season Bootstrap (Matchdays 1–4) — For the first 4 matchdays, current-season data is too thin. The model uses prior-season xG, defensive solidity, and summer transfer window impact as primary features. Promoted teams get special handling.</w:t>
      </w:r>
    </w:p>
    <w:p>
      <w:pPr>
        <w:pStyle w:val="ListParagraph"/>
        <w:numPr>
          <w:ilvl w:val="0"/>
          <w:numId w:val="2"/>
        </w:numPr>
        <w:spacing w:after="80"/>
      </w:pPr>
      <w:r>
        <w:rPr>
          <w:rFonts w:ascii="Arial" w:cs="Arial" w:eastAsia="Arial" w:hAnsi="Arial"/>
          <w:color w:val="333333"/>
          <w:sz w:val="22"/>
          <w:szCs w:val="22"/>
        </w:rPr>
        <w:t xml:space="preserve">Feature Engineering — Compute 40–60 features per match as home-vs-away differences. Include three-way-specific features (draw tendency, xG variance).</w:t>
      </w:r>
    </w:p>
    <w:p>
      <w:pPr>
        <w:pStyle w:val="ListParagraph"/>
        <w:numPr>
          <w:ilvl w:val="0"/>
          <w:numId w:val="2"/>
        </w:numPr>
        <w:spacing w:after="80"/>
      </w:pPr>
      <w:r>
        <w:rPr>
          <w:rFonts w:ascii="Arial" w:cs="Arial" w:eastAsia="Arial" w:hAnsi="Arial"/>
          <w:color w:val="333333"/>
          <w:sz w:val="22"/>
          <w:szCs w:val="22"/>
        </w:rPr>
        <w:t xml:space="preserve">Poisson Goal Model — Estimate expected goals (λ) for each team. Simulate 10,000 match outcomes using independent Poisson draws. Naturally produces Home/Draw/Away probabilities.</w:t>
      </w:r>
    </w:p>
    <w:p>
      <w:pPr>
        <w:pStyle w:val="ListParagraph"/>
        <w:numPr>
          <w:ilvl w:val="0"/>
          <w:numId w:val="2"/>
        </w:numPr>
        <w:spacing w:after="80"/>
      </w:pPr>
      <w:r>
        <w:rPr>
          <w:rFonts w:ascii="Arial" w:cs="Arial" w:eastAsia="Arial" w:hAnsi="Arial"/>
          <w:color w:val="333333"/>
          <w:sz w:val="22"/>
          <w:szCs w:val="22"/>
        </w:rPr>
        <w:t xml:space="preserve">Meta-Model — Feed features + Poisson output into multinomial logistic regression for calibrated three-way probabilities.</w:t>
      </w:r>
    </w:p>
    <w:p>
      <w:pPr>
        <w:pStyle w:val="ListParagraph"/>
        <w:numPr>
          <w:ilvl w:val="0"/>
          <w:numId w:val="2"/>
        </w:numPr>
        <w:spacing w:after="80"/>
      </w:pPr>
      <w:r>
        <w:rPr>
          <w:rFonts w:ascii="Arial" w:cs="Arial" w:eastAsia="Arial" w:hAnsi="Arial"/>
          <w:color w:val="333333"/>
          <w:sz w:val="22"/>
          <w:szCs w:val="22"/>
        </w:rPr>
        <w:t xml:space="preserve">Calibration — Apply Platt scaling separately to each outcome class.</w:t>
      </w:r>
    </w:p>
    <w:p>
      <w:pPr>
        <w:pStyle w:val="ListParagraph"/>
        <w:numPr>
          <w:ilvl w:val="0"/>
          <w:numId w:val="2"/>
        </w:numPr>
        <w:spacing w:after="80"/>
      </w:pPr>
      <w:r>
        <w:rPr>
          <w:rFonts w:ascii="Arial" w:cs="Arial" w:eastAsia="Arial" w:hAnsi="Arial"/>
          <w:color w:val="333333"/>
          <w:sz w:val="22"/>
          <w:szCs w:val="22"/>
        </w:rPr>
        <w:t xml:space="preserve">Market Edge Detection — Compare model probabilities to betting odds implied probabilities (after removing bookmaker margin).</w:t>
      </w:r>
    </w:p>
    <w:p>
      <w:pPr>
        <w:pStyle w:val="ListParagraph"/>
        <w:numPr>
          <w:ilvl w:val="0"/>
          <w:numId w:val="2"/>
        </w:numPr>
        <w:spacing w:after="80"/>
      </w:pPr>
      <w:r>
        <w:rPr>
          <w:rFonts w:ascii="Arial" w:cs="Arial" w:eastAsia="Arial" w:hAnsi="Arial"/>
          <w:color w:val="333333"/>
          <w:sz w:val="22"/>
          <w:szCs w:val="22"/>
        </w:rPr>
        <w:t xml:space="preserve">Discord Embed Delivery — Rich embeds with three-way probabilities, predicted score, form, and running season accuracy.</w:t>
      </w:r>
    </w:p>
    <w:p>
      <w:pPr>
        <w:pStyle w:val="ListParagraph"/>
        <w:numPr>
          <w:ilvl w:val="0"/>
          <w:numId w:val="2"/>
        </w:numPr>
        <w:spacing w:after="80"/>
      </w:pPr>
      <w:r>
        <w:rPr>
          <w:rFonts w:ascii="Arial" w:cs="Arial" w:eastAsia="Arial" w:hAnsi="Arial"/>
          <w:color w:val="333333"/>
          <w:sz w:val="22"/>
          <w:szCs w:val="22"/>
        </w:rPr>
        <w:t xml:space="preserve">Database Update — Upload SQLite as GitHub Actions artifact.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WHY FOOTBALL PREDICTION IS HARDER THAN US SPORTS</w:t>
            </w:r>
          </w:p>
          <w:p>
            <w:pPr>
              <w:spacing w:after="0"/>
            </w:pPr>
            <w:r>
              <w:rPr>
                <w:rFonts w:ascii="Arial" w:cs="Arial" w:eastAsia="Arial" w:hAnsi="Arial"/>
                <w:color w:val="444444"/>
                <w:sz w:val="21"/>
                <w:szCs w:val="21"/>
              </w:rPr>
              <w:t xml:space="preserve">Premier League match result prediction has a lower accuracy ceiling (~55%) than NBA (~68%) or college basketball (~72%) for fundamental reasons: (1) Low scoring (avg ~2.7 goals/match) means more variance per game. (2) Draws create a third outcome that’s inherently hard to predict. (3) The talent gap between 1st and 20th is smaller than in college sports. (4) Betting markets for the EPL are the sharpest in the world — edges are rare and small. A model that achieves 54–56% match result accuracy and consistently identifies value bets is genuinely elite.</w:t>
            </w:r>
          </w:p>
        </w:tc>
      </w:tr>
    </w:tbl>
    <w:p>
      <w:r>
        <w:br w:type="page"/>
      </w:r>
    </w:p>
    <w:p>
      <w:pPr>
        <w:pStyle w:val="Heading1"/>
        <w:spacing w:after="200" w:before="360"/>
      </w:pPr>
      <w:r>
        <w:rPr>
          <w:rFonts w:ascii="Arial" w:cs="Arial" w:eastAsia="Arial" w:hAnsi="Arial"/>
          <w:b/>
          <w:bCs/>
          <w:color w:val="38003C"/>
          <w:sz w:val="36"/>
          <w:szCs w:val="36"/>
        </w:rPr>
        <w:t xml:space="preserve">2. GitHub Actions Workflow Design</w:t>
      </w:r>
    </w:p>
    <w:p>
      <w:pPr>
        <w:pStyle w:val="Heading2"/>
        <w:spacing w:after="200" w:before="240"/>
      </w:pPr>
      <w:r>
        <w:rPr>
          <w:rFonts w:ascii="Arial" w:cs="Arial" w:eastAsia="Arial" w:hAnsi="Arial"/>
          <w:b/>
          <w:bCs/>
          <w:color w:val="38003C"/>
          <w:sz w:val="30"/>
          <w:szCs w:val="30"/>
        </w:rPr>
        <w:t xml:space="preserve">Workflow 1: Matchday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CRON: 0 8 * * * (daily 8 AM GMT)</w:t>
            </w:r>
          </w:p>
          <w:p>
            <w:pPr>
              <w:spacing w:after="0"/>
            </w:pPr>
            <w:r>
              <w:rPr>
                <w:rFonts w:ascii="Arial" w:cs="Arial" w:eastAsia="Arial" w:hAnsi="Arial"/>
                <w:color w:val="444444"/>
                <w:sz w:val="21"/>
                <w:szCs w:val="21"/>
              </w:rPr>
              <w:t xml:space="preserve">Fires daily but only produces output when matches are scheduled within 48 hours. On matchdays, generates predictions and sends the Discord embed. Handles Saturday 3 PM kickoffs, midweek fixtures, Monday Night Football, and rescheduled matches.</w:t>
            </w:r>
          </w:p>
        </w:tc>
      </w:tr>
    </w:tbl>
    <w:p>
      <w:pPr>
        <w:pStyle w:val="ListParagraph"/>
        <w:numPr>
          <w:ilvl w:val="0"/>
          <w:numId w:val="3"/>
        </w:numPr>
        <w:spacing w:after="80"/>
      </w:pPr>
      <w:r>
        <w:rPr>
          <w:rFonts w:ascii="Arial" w:cs="Arial" w:eastAsia="Arial" w:hAnsi="Arial"/>
          <w:color w:val="333333"/>
          <w:sz w:val="22"/>
          <w:szCs w:val="22"/>
        </w:rPr>
        <w:t xml:space="preserve">Step 1: Season gate — check if date is within season (mid-Aug to late May). Check if matches scheduled within 48 hours.</w:t>
      </w:r>
    </w:p>
    <w:p>
      <w:pPr>
        <w:pStyle w:val="ListParagraph"/>
        <w:numPr>
          <w:ilvl w:val="0"/>
          <w:numId w:val="3"/>
        </w:numPr>
        <w:spacing w:after="80"/>
      </w:pPr>
      <w:r>
        <w:rPr>
          <w:rFonts w:ascii="Arial" w:cs="Arial" w:eastAsia="Arial" w:hAnsi="Arial"/>
          <w:color w:val="333333"/>
          <w:sz w:val="22"/>
          <w:szCs w:val="22"/>
        </w:rPr>
        <w:t xml:space="preserve">Step 2: Download SQLite artifact. Score any completed matches since last run.</w:t>
      </w:r>
    </w:p>
    <w:p>
      <w:pPr>
        <w:pStyle w:val="ListParagraph"/>
        <w:numPr>
          <w:ilvl w:val="0"/>
          <w:numId w:val="3"/>
        </w:numPr>
        <w:spacing w:after="80"/>
      </w:pPr>
      <w:r>
        <w:rPr>
          <w:rFonts w:ascii="Arial" w:cs="Arial" w:eastAsia="Arial" w:hAnsi="Arial"/>
          <w:color w:val="333333"/>
          <w:sz w:val="22"/>
          <w:szCs w:val="22"/>
        </w:rPr>
        <w:t xml:space="preserve">Step 3: Determine matchday number. If Matchdays 1–4, set prior_season_mode = true.</w:t>
      </w:r>
    </w:p>
    <w:p>
      <w:pPr>
        <w:pStyle w:val="ListParagraph"/>
        <w:numPr>
          <w:ilvl w:val="0"/>
          <w:numId w:val="3"/>
        </w:numPr>
        <w:spacing w:after="80"/>
      </w:pPr>
      <w:r>
        <w:rPr>
          <w:rFonts w:ascii="Arial" w:cs="Arial" w:eastAsia="Arial" w:hAnsi="Arial"/>
          <w:color w:val="333333"/>
          <w:sz w:val="22"/>
          <w:szCs w:val="22"/>
        </w:rPr>
        <w:t xml:space="preserve">Step 4: Fetch fixtures, stats, injuries, odds.</w:t>
      </w:r>
    </w:p>
    <w:p>
      <w:pPr>
        <w:pStyle w:val="ListParagraph"/>
        <w:numPr>
          <w:ilvl w:val="0"/>
          <w:numId w:val="3"/>
        </w:numPr>
        <w:spacing w:after="80"/>
      </w:pPr>
      <w:r>
        <w:rPr>
          <w:rFonts w:ascii="Arial" w:cs="Arial" w:eastAsia="Arial" w:hAnsi="Arial"/>
          <w:color w:val="333333"/>
          <w:sz w:val="22"/>
          <w:szCs w:val="22"/>
        </w:rPr>
        <w:t xml:space="preserve">Step 5: Run feature engineering + Poisson simulation + meta-model.</w:t>
      </w:r>
    </w:p>
    <w:p>
      <w:pPr>
        <w:pStyle w:val="ListParagraph"/>
        <w:numPr>
          <w:ilvl w:val="0"/>
          <w:numId w:val="3"/>
        </w:numPr>
        <w:spacing w:after="80"/>
      </w:pPr>
      <w:r>
        <w:rPr>
          <w:rFonts w:ascii="Arial" w:cs="Arial" w:eastAsia="Arial" w:hAnsi="Arial"/>
          <w:color w:val="333333"/>
          <w:sz w:val="22"/>
          <w:szCs w:val="22"/>
        </w:rPr>
        <w:t xml:space="preserve">Step 6: Build Discord embed with three-way probabilities + running season record.</w:t>
      </w:r>
    </w:p>
    <w:p>
      <w:pPr>
        <w:pStyle w:val="ListParagraph"/>
        <w:numPr>
          <w:ilvl w:val="0"/>
          <w:numId w:val="3"/>
        </w:numPr>
        <w:spacing w:after="80"/>
      </w:pPr>
      <w:r>
        <w:rPr>
          <w:rFonts w:ascii="Arial" w:cs="Arial" w:eastAsia="Arial" w:hAnsi="Arial"/>
          <w:color w:val="333333"/>
          <w:sz w:val="22"/>
          <w:szCs w:val="22"/>
        </w:rPr>
        <w:t xml:space="preserve">Step 7: POST embed. Upload updated DB artifact.</w:t>
      </w:r>
    </w:p>
    <w:p>
      <w:pPr>
        <w:pStyle w:val="Heading2"/>
        <w:spacing w:after="200" w:before="240"/>
      </w:pPr>
      <w:r>
        <w:rPr>
          <w:rFonts w:ascii="Arial" w:cs="Arial" w:eastAsia="Arial" w:hAnsi="Arial"/>
          <w:b/>
          <w:bCs/>
          <w:color w:val="38003C"/>
          <w:sz w:val="30"/>
          <w:szCs w:val="30"/>
        </w:rPr>
        <w:t xml:space="preserve">Workflow 2: Matchday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CRON: 0 22 * * 0,1,2,3,4,5,6 (daily 10 PM GMT)</w:t>
            </w:r>
          </w:p>
          <w:p>
            <w:pPr>
              <w:spacing w:after="0"/>
            </w:pPr>
            <w:r>
              <w:rPr>
                <w:rFonts w:ascii="Arial" w:cs="Arial" w:eastAsia="Arial" w:hAnsi="Arial"/>
                <w:color w:val="444444"/>
                <w:sz w:val="21"/>
                <w:szCs w:val="21"/>
              </w:rPr>
              <w:t xml:space="preserve">Fires every evening. If matches were played today, scores predictions, updates running totals, and sends recap embed. Handles split matchdays (Saturday + Sunday + Monday).</w:t>
            </w:r>
          </w:p>
        </w:tc>
      </w:tr>
    </w:tbl>
    <w:p>
      <w:pPr>
        <w:pStyle w:val="ListParagraph"/>
        <w:numPr>
          <w:ilvl w:val="0"/>
          <w:numId w:val="3"/>
        </w:numPr>
        <w:spacing w:after="80"/>
      </w:pPr>
      <w:r>
        <w:rPr>
          <w:rFonts w:ascii="Arial" w:cs="Arial" w:eastAsia="Arial" w:hAnsi="Arial"/>
          <w:color w:val="333333"/>
          <w:sz w:val="22"/>
          <w:szCs w:val="22"/>
        </w:rPr>
        <w:t xml:space="preserve">Score completed matches. Update season_accuracy table.</w:t>
      </w:r>
    </w:p>
    <w:p>
      <w:pPr>
        <w:pStyle w:val="ListParagraph"/>
        <w:numPr>
          <w:ilvl w:val="0"/>
          <w:numId w:val="3"/>
        </w:numPr>
        <w:spacing w:after="80"/>
      </w:pPr>
      <w:r>
        <w:rPr>
          <w:rFonts w:ascii="Arial" w:cs="Arial" w:eastAsia="Arial" w:hAnsi="Arial"/>
          <w:color w:val="333333"/>
          <w:sz w:val="22"/>
          <w:szCs w:val="22"/>
        </w:rPr>
        <w:t xml:space="preserve">Build recap embed: today’s results, running season record, matchday performance.</w:t>
      </w:r>
    </w:p>
    <w:p>
      <w:pPr>
        <w:pStyle w:val="ListParagraph"/>
        <w:numPr>
          <w:ilvl w:val="0"/>
          <w:numId w:val="3"/>
        </w:numPr>
        <w:spacing w:after="80"/>
      </w:pPr>
      <w:r>
        <w:rPr>
          <w:rFonts w:ascii="Arial" w:cs="Arial" w:eastAsia="Arial" w:hAnsi="Arial"/>
          <w:color w:val="333333"/>
          <w:sz w:val="22"/>
          <w:szCs w:val="22"/>
        </w:rPr>
        <w:t xml:space="preserve">Wait until all matches in a matchday are complete before computing matchday-level summary.</w:t>
      </w:r>
    </w:p>
    <w:p>
      <w:pPr>
        <w:pStyle w:val="Heading2"/>
        <w:spacing w:after="200" w:before="240"/>
      </w:pPr>
      <w:r>
        <w:rPr>
          <w:rFonts w:ascii="Arial" w:cs="Arial" w:eastAsia="Arial" w:hAnsi="Arial"/>
          <w:b/>
          <w:bCs/>
          <w:color w:val="38003C"/>
          <w:sz w:val="30"/>
          <w:szCs w:val="30"/>
        </w:rPr>
        <w:t xml:space="preserve">Workflow 3: Preseason Setup (August,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TRIGGERED: workflow_dispatch</w:t>
            </w:r>
          </w:p>
          <w:p>
            <w:pPr>
              <w:spacing w:after="0"/>
            </w:pPr>
            <w:r>
              <w:rPr>
                <w:rFonts w:ascii="Arial" w:cs="Arial" w:eastAsia="Arial" w:hAnsi="Arial"/>
                <w:color w:val="444444"/>
                <w:sz w:val="21"/>
                <w:szCs w:val="21"/>
              </w:rPr>
              <w:t xml:space="preserve">Run once before the season. Load prior-season data, integrate summer transfer window, compute preseason Elo, handle promoted teams, train model, init DB. Send “Premier League Oracle is online” embed.</w:t>
            </w:r>
          </w:p>
        </w:tc>
      </w:tr>
    </w:tbl>
    <w:p>
      <w:pPr>
        <w:pStyle w:val="ListParagraph"/>
        <w:numPr>
          <w:ilvl w:val="0"/>
          <w:numId w:val="3"/>
        </w:numPr>
        <w:spacing w:after="80"/>
      </w:pPr>
      <w:r>
        <w:rPr>
          <w:rFonts w:ascii="Arial" w:cs="Arial" w:eastAsia="Arial" w:hAnsi="Arial"/>
          <w:color w:val="333333"/>
          <w:sz w:val="22"/>
          <w:szCs w:val="22"/>
        </w:rPr>
        <w:t xml:space="preserve">Load prior-season final xG data, efficiency metrics, Elo ratings.</w:t>
      </w:r>
    </w:p>
    <w:p>
      <w:pPr>
        <w:pStyle w:val="ListParagraph"/>
        <w:numPr>
          <w:ilvl w:val="0"/>
          <w:numId w:val="3"/>
        </w:numPr>
        <w:spacing w:after="80"/>
      </w:pPr>
      <w:r>
        <w:rPr>
          <w:rFonts w:ascii="Arial" w:cs="Arial" w:eastAsia="Arial" w:hAnsi="Arial"/>
          <w:color w:val="333333"/>
          <w:sz w:val="22"/>
          <w:szCs w:val="22"/>
        </w:rPr>
        <w:t xml:space="preserve">Apply offseason Elo regression. Assign preseason Elo to 3 promoted teams based on Championship performance + transfer activity.</w:t>
      </w:r>
    </w:p>
    <w:p>
      <w:pPr>
        <w:pStyle w:val="ListParagraph"/>
        <w:numPr>
          <w:ilvl w:val="0"/>
          <w:numId w:val="3"/>
        </w:numPr>
        <w:spacing w:after="80"/>
      </w:pPr>
      <w:r>
        <w:rPr>
          <w:rFonts w:ascii="Arial" w:cs="Arial" w:eastAsia="Arial" w:hAnsi="Arial"/>
          <w:color w:val="333333"/>
          <w:sz w:val="22"/>
          <w:szCs w:val="22"/>
        </w:rPr>
        <w:t xml:space="preserve">Integrate summer transfer window: new signings WAR estimate, key departures impact.</w:t>
      </w:r>
    </w:p>
    <w:p>
      <w:pPr>
        <w:pStyle w:val="ListParagraph"/>
        <w:numPr>
          <w:ilvl w:val="0"/>
          <w:numId w:val="3"/>
        </w:numPr>
        <w:spacing w:after="80"/>
      </w:pPr>
      <w:r>
        <w:rPr>
          <w:rFonts w:ascii="Arial" w:cs="Arial" w:eastAsia="Arial" w:hAnsi="Arial"/>
          <w:color w:val="333333"/>
          <w:sz w:val="22"/>
          <w:szCs w:val="22"/>
        </w:rPr>
        <w:t xml:space="preserve">Retrain model on latest historical data. Export weights. Init DB.</w:t>
      </w:r>
    </w:p>
    <w:p>
      <w:r>
        <w:br w:type="page"/>
      </w:r>
    </w:p>
    <w:p>
      <w:pPr>
        <w:pStyle w:val="Heading1"/>
        <w:spacing w:after="200" w:before="360"/>
      </w:pPr>
      <w:r>
        <w:rPr>
          <w:rFonts w:ascii="Arial" w:cs="Arial" w:eastAsia="Arial" w:hAnsi="Arial"/>
          <w:b/>
          <w:bCs/>
          <w:color w:val="38003C"/>
          <w:sz w:val="36"/>
          <w:szCs w:val="36"/>
        </w:rPr>
        <w:t xml:space="preserve">3. Season Lifecycle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 (Approximate)</w:t>
            </w:r>
          </w:p>
        </w:tc>
        <w:tc>
          <w:tcPr>
            <w:tcW w:type="dxa" w:w="4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Dormant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 May through mid-August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exits silently. Zero messages.</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Early August (manual)</w:t>
            </w:r>
          </w:p>
        </w:tc>
        <w:tc>
          <w:tcPr>
            <w:tcW w:type="dxa" w:w="4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Load prior-season data, summer transfers, promoted teams. Train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Matchdays 1–4 (Bootstrap)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Mid-August – mid-September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Prior-season xG as primary features. Promoted teams use Championship data + regression. Embeds labeled “EARLY SEASON.”</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Matchdays 5–10 (Blending)</w:t>
            </w:r>
          </w:p>
        </w:tc>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September – October</w:t>
            </w:r>
          </w:p>
        </w:tc>
        <w:tc>
          <w:tcPr>
            <w:tcW w:type="dxa" w:w="4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Prior-season weight decreases. Current-season data blends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Matchdays 11–38 (Full Season)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November – May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Current-season data dominant. Model at peak accuracy.</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Transfer Windows</w:t>
            </w:r>
          </w:p>
        </w:tc>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January (winter window)</w:t>
            </w:r>
          </w:p>
        </w:tc>
        <w:tc>
          <w:tcPr>
            <w:tcW w:type="dxa" w:w="4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Flag teams with major signings/departures. Adjust projections.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Matchday 38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season summary embed. Full accuracy report. Go dormant.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PROMOTED TEAM HANDLING</w:t>
            </w:r>
          </w:p>
          <w:p>
            <w:pPr>
              <w:spacing w:after="0"/>
            </w:pPr>
            <w:r>
              <w:rPr>
                <w:rFonts w:ascii="Arial" w:cs="Arial" w:eastAsia="Arial" w:hAnsi="Arial"/>
                <w:color w:val="444444"/>
                <w:sz w:val="21"/>
                <w:szCs w:val="21"/>
              </w:rPr>
              <w:t xml:space="preserve">Each season, 3 teams are promoted from the Championship and 3 are relegated. Promoted teams have no Premier League data from the prior season. The model handles this by: (1) Starting promoted teams at a base Elo ~200 points below the relegated teams they replace. (2) Using Championship xG and efficiency data with a league-level discount (~15–20%). (3) Integrating summer transfer window spending (promoted teams that spend heavily perform better). (4) Weighting prior-season data more heavily for these teams through Matchday 10.</w:t>
            </w:r>
          </w:p>
        </w:tc>
      </w:tr>
    </w:tbl>
    <w:p>
      <w:pPr>
        <w:pStyle w:val="Heading1"/>
        <w:spacing w:after="200" w:before="360"/>
      </w:pPr>
      <w:r>
        <w:rPr>
          <w:rFonts w:ascii="Arial" w:cs="Arial" w:eastAsia="Arial" w:hAnsi="Arial"/>
          <w:b/>
          <w:bCs/>
          <w:color w:val="38003C"/>
          <w:sz w:val="36"/>
          <w:szCs w:val="36"/>
        </w:rPr>
        <w:t xml:space="preserve">4. Discord Embedded Message Design</w:t>
      </w:r>
    </w:p>
    <w:p>
      <w:pPr>
        <w:pStyle w:val="Heading2"/>
        <w:spacing w:after="200" w:before="240"/>
      </w:pPr>
      <w:r>
        <w:rPr>
          <w:rFonts w:ascii="Arial" w:cs="Arial" w:eastAsia="Arial" w:hAnsi="Arial"/>
          <w:b/>
          <w:bCs/>
          <w:color w:val="38003C"/>
          <w:sz w:val="30"/>
          <w:szCs w:val="30"/>
        </w:rPr>
        <w:t xml:space="preserve">Matchday Predictions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EMBED STRUCTURE</w:t>
            </w:r>
          </w:p>
          <w:p>
            <w:pPr>
              <w:spacing w:after="0"/>
            </w:pPr>
            <w:r>
              <w:rPr>
                <w:rFonts w:ascii="Arial" w:cs="Arial" w:eastAsia="Arial" w:hAnsi="Arial"/>
                <w:color w:val="444444"/>
                <w:sz w:val="21"/>
                <w:szCs w:val="21"/>
              </w:rPr>
              <w:t xml:space="preserve">Color: Purple sidebar (#38003C)
Title: ⚽ Premier League Oracle — Matchday [N]
Description: [N] matches this matchday.
Field 1 (inline): 🏆 Season Record (1X2)
Value: [W]-[L] ([acc]%) | Brier: [score]
Field 2 (inline): 🎯 High-Conviction Record
Value: [W]-[L] ([acc]%)
Field 3 (inline): 🎰 vs Market
Value: Value bets: [W]-[L] ([ROI]%)
Per match:
Field: [Home] vs [Away] | [Day] [Kickoff]
Value: 🏠 Home: [H%] | 🤝 Draw: [D%] | ✈️ Away: [A%]
Predicted score: [H]-[A] | Pick: [1/X/2] | Edge: [edge]%
Form: [Home 5-game] vs [Away 5-game]
HIGH CONVICTION picks (62%+) get 🟢 highlight.
VALUE BETS (edge &gt; 5%) get 💡 flag.
Footer: PL Oracle v4.1 | [EARLY SEASON if MD 1–4]</w:t>
            </w:r>
          </w:p>
        </w:tc>
      </w:tr>
    </w:tbl>
    <w:p>
      <w:pPr>
        <w:pStyle w:val="Heading2"/>
        <w:spacing w:after="200" w:before="240"/>
      </w:pPr>
      <w:r>
        <w:rPr>
          <w:rFonts w:ascii="Arial" w:cs="Arial" w:eastAsia="Arial" w:hAnsi="Arial"/>
          <w:b/>
          <w:bCs/>
          <w:color w:val="38003C"/>
          <w:sz w:val="30"/>
          <w:szCs w:val="30"/>
        </w:rPr>
        <w:t xml:space="preserve">Matchday Recap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EMBED STRUCTURE</w:t>
            </w:r>
          </w:p>
          <w:p>
            <w:pPr>
              <w:spacing w:after="0"/>
            </w:pPr>
            <w:r>
              <w:rPr>
                <w:rFonts w:ascii="Arial" w:cs="Arial" w:eastAsia="Arial" w:hAnsi="Arial"/>
                <w:color w:val="444444"/>
                <w:sz w:val="21"/>
                <w:szCs w:val="21"/>
              </w:rPr>
              <w:t xml:space="preserve">Color: Green (#2ECC71) if profitable, Red (#E74C3C) if not
Title: 📊 PL Oracle — Matchday [N] Recap
Fields: Matchday record, season record, 1X2 accuracy, high-conviction results (✅/❌ per match), value bets P&amp;L, season Brier, matchday-by-matchday trend
Per match result: [Home] [score] [Away] — ✅ Predicted [1/X/2] or ❌ Predicted [1/X/2]
Footer: PL Oracle v4.1 | Matchday [N] of 38</w:t>
            </w:r>
          </w:p>
        </w:tc>
      </w:tr>
    </w:tbl>
    <w:p>
      <w:pPr>
        <w:pStyle w:val="Heading2"/>
        <w:spacing w:after="200" w:before="240"/>
      </w:pPr>
      <w:r>
        <w:rPr>
          <w:rFonts w:ascii="Arial" w:cs="Arial" w:eastAsia="Arial" w:hAnsi="Arial"/>
          <w:b/>
          <w:bCs/>
          <w:color w:val="38003C"/>
          <w:sz w:val="30"/>
          <w:szCs w:val="30"/>
        </w:rPr>
        <w:t xml:space="preserve">Season Summary Embed (After Matchday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EMBED STRUCTURE</w:t>
            </w:r>
          </w:p>
          <w:p>
            <w:pPr>
              <w:spacing w:after="0"/>
            </w:pPr>
            <w:r>
              <w:rPr>
                <w:rFonts w:ascii="Arial" w:cs="Arial" w:eastAsia="Arial" w:hAnsi="Arial"/>
                <w:color w:val="444444"/>
                <w:sz w:val="21"/>
                <w:szCs w:val="21"/>
              </w:rPr>
              <w:t xml:space="preserve">Color: Purple (#38003C)
Title: 🏆 PL Oracle — [Year/Year] Season Final Report
Fields: Final 1X2 Record, High-Conviction Record, Draw Prediction Accuracy, Value Bets ROI, Season Brier, Best Matchday, Worst Matchday, Top Table Prediction Accuracy, Relegation Prediction, Total Matches Predicted, Matchday-by-Matchday Breakdown</w:t>
            </w:r>
          </w:p>
        </w:tc>
      </w:tr>
    </w:tbl>
    <w:p>
      <w:r>
        <w:br w:type="page"/>
      </w:r>
    </w:p>
    <w:p>
      <w:pPr>
        <w:pStyle w:val="Heading1"/>
        <w:spacing w:after="200" w:before="360"/>
      </w:pPr>
      <w:r>
        <w:rPr>
          <w:rFonts w:ascii="Arial" w:cs="Arial" w:eastAsia="Arial" w:hAnsi="Arial"/>
          <w:b/>
          <w:bCs/>
          <w:color w:val="38003C"/>
          <w:sz w:val="36"/>
          <w:szCs w:val="36"/>
        </w:rPr>
        <w:t xml:space="preserve">5. Running Season Accuracy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Shown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1X2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match result picks / total (e.g., 142-83-155, 37.4%)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Season Pick Accuracy</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Correct / total predictions made (ignoring skipped)</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High-Conviction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 picks correct/total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Draw Prediction Record</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Correctly predicted draws / total draw predictions</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Bets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 ROI on edge &gt; 5% bets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Double Chance Accuracy</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Correct when picking Home or Away (excluding draws)</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Brier 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Multiclass Brier (three-way)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vs Market Brier</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Model Brier minus implied odds Brier</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Matchday-by-Matchday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Per-matchday accuracy trend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Recaps + summary</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Top 6 Accuracy</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Prediction accuracy for matches involving top-6 teams</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Recaps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EXAMPLE (Matchday 20, January)</w:t>
            </w:r>
          </w:p>
          <w:p>
            <w:pPr>
              <w:spacing w:after="0"/>
            </w:pPr>
            <w:r>
              <w:rPr>
                <w:rFonts w:ascii="Arial" w:cs="Arial" w:eastAsia="Arial" w:hAnsi="Arial"/>
                <w:color w:val="444444"/>
                <w:sz w:val="21"/>
                <w:szCs w:val="21"/>
              </w:rPr>
              <w:t xml:space="preserve">🏆 Season Record: 103/190 correct (54.2%)
🎯 High Conviction (62%+): 48/71 (67.6%)
🤝 Draw Accuracy: 12/35 draws predicted, 12 correct (34.3%)
💰 Value Bets: 22-18 (+8.3% ROI)
🏀 Double Chance: 91/155 non-draw picks correct (58.7%)
📉 Brier: 0.582 (three-way) | vs Market: -0.008
📈 Last 5 MDs: MD16: 6/10 | MD17: 5/10 | MD18: 7/10 | MD19: 4/10 | MD20: 6/10</w:t>
            </w:r>
          </w:p>
        </w:tc>
      </w:tr>
    </w:tbl>
    <w:p>
      <w:pPr>
        <w:pStyle w:val="Heading1"/>
        <w:spacing w:after="200" w:before="360"/>
      </w:pPr>
      <w:r>
        <w:rPr>
          <w:rFonts w:ascii="Arial" w:cs="Arial" w:eastAsia="Arial" w:hAnsi="Arial"/>
          <w:b/>
          <w:bCs/>
          <w:color w:val="38003C"/>
          <w:sz w:val="36"/>
          <w:szCs w:val="36"/>
        </w:rPr>
        <w:t xml:space="preserve">6. Prior-Season Bootstrap (Matchdays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EARLY-SEASON BOOTSTRAP</w:t>
            </w:r>
          </w:p>
          <w:p>
            <w:pPr>
              <w:spacing w:after="0"/>
            </w:pPr>
            <w:r>
              <w:rPr>
                <w:rFonts w:ascii="Arial" w:cs="Arial" w:eastAsia="Arial" w:hAnsi="Arial"/>
                <w:color w:val="444444"/>
                <w:sz w:val="21"/>
                <w:szCs w:val="21"/>
              </w:rPr>
              <w:t xml:space="preserve">With only 380 matches total and 20 teams, the first 4 matchdays provide just 3–4 data points per team. The model uses prior-season xG performance, defensive metrics, and summer transfer window activity as primary features. Promoted teams are handled with Championship data + regression.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Matchday</w:t>
            </w:r>
          </w:p>
        </w:tc>
        <w:tc>
          <w:tcPr>
            <w:tcW w:type="dxa" w:w="2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Prior-Season Weight</w:t>
            </w:r>
          </w:p>
        </w:tc>
        <w:tc>
          <w:tcPr>
            <w:tcW w:type="dxa" w:w="20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Weight</w:t>
            </w:r>
          </w:p>
        </w:tc>
        <w:tc>
          <w:tcPr>
            <w:tcW w:type="dxa" w:w="3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EARLY SEASON</w:t>
            </w:r>
          </w:p>
        </w:tc>
      </w:tr>
      <w:tr>
        <w:tc>
          <w:tcPr>
            <w:tcW w:type="dxa" w:w="1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MD 3–4</w:t>
            </w:r>
          </w:p>
        </w:tc>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 EARLY SEASON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 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Blending</w:t>
            </w:r>
          </w:p>
        </w:tc>
      </w:tr>
      <w:tr>
        <w:tc>
          <w:tcPr>
            <w:tcW w:type="dxa" w:w="1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MD 8–10</w:t>
            </w:r>
          </w:p>
        </w:tc>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3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 11–20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MD 21–38</w:t>
            </w:r>
          </w:p>
        </w:tc>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90–95%</w:t>
            </w:r>
          </w:p>
        </w:tc>
        <w:tc>
          <w:tcPr>
            <w:tcW w:type="dxa" w:w="3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(no label)</w:t>
            </w:r>
          </w:p>
        </w:tc>
      </w:tr>
    </w:tbl>
    <w:p>
      <w:r>
        <w:br w:type="page"/>
      </w:r>
    </w:p>
    <w:p>
      <w:pPr>
        <w:pStyle w:val="Heading1"/>
        <w:spacing w:after="200" w:before="360"/>
      </w:pPr>
      <w:r>
        <w:rPr>
          <w:rFonts w:ascii="Arial" w:cs="Arial" w:eastAsia="Arial" w:hAnsi="Arial"/>
          <w:b/>
          <w:bCs/>
          <w:color w:val="38003C"/>
          <w:sz w:val="36"/>
          <w:szCs w:val="36"/>
        </w:rPr>
        <w:t xml:space="preserve">7. Feature Engineering (40–60 Features)</w:t>
      </w:r>
    </w:p>
    <w:p>
      <w:pPr>
        <w:spacing w:after="160"/>
      </w:pPr>
      <w:r>
        <w:rPr>
          <w:rFonts w:ascii="Arial" w:cs="Arial" w:eastAsia="Arial" w:hAnsi="Arial"/>
          <w:color w:val="333333"/>
          <w:sz w:val="22"/>
          <w:szCs w:val="22"/>
        </w:rPr>
        <w:t xml:space="preserve">Features marked (*) available from Matchday 1 via prior-season bootstrap. Football features include three-way-specific metrics not found in US sports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with offseason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xg_for_diff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Expected goals for per 90 min</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Attack 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xg_against_diff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goals against per 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Defensive quality</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xg_diff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xGF - xGA per 90</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Overall 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npxg_diff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Non-penalty xG per 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Attack (excl. penalties)</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xpts_diff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Expected points per match</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ppda_diff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Passes allowed per defensive 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Pressing intensity</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deep_completions_diff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Passes into final third per 90</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Attacking progression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shot_quality_diff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xG per shot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Finishing quality</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possession_diff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Average possession %</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Style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 completion % (in-season)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quality</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set_piece_xg_diff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Set piece xG per 90</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Set pieces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form_5g_xpts_diff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5 matches expected points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form_5g_actual_pts_diff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Last 5 matches actual points</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overperformance_diff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Goals - xG (luck/finishing)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Regression indicator</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draw_tendency_diff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 of matches drawn</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Draw prediction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xg_variance_diff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Std deviation of xG per 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Volatility</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goals_scored_first_pct_diff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 of matches scoring first</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Game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late_goals_conceded_diff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Goals conceded after 75 min / 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Resilience</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home_advantage_diff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Home vs away point difference</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is_home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team indicator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rest_days_diff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Days since last match</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midweek_flag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Midweek match (Tue/Wed)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cup_fixture_prev</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Had cup match in previous 5 days</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Fixture congestion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squad_depth_diff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Minutes spread across squad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Depth</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injury_impact_diff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Expected minutes of injured players</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Injuries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transfer_net_spend_diff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Summer + January window net spend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Investment</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manager_tenure_diff *</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Manager months at club</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promoted_flag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Newly promoted team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h2h_recent_diff</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Head-to-head last 5 meetings points</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Matchup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table_position_diff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league table position gap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relegation_pressure</w:t>
            </w:r>
          </w:p>
        </w:tc>
        <w:tc>
          <w:tcPr>
            <w:tcW w:type="dxa" w:w="3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Within 3 pts of relegation zone (0/1)</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Motivation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title_race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Within 6 pts of 1st place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Motivation</w:t>
            </w:r>
          </w:p>
        </w:tc>
      </w:tr>
    </w:tbl>
    <w:p>
      <w:pPr>
        <w:spacing w:after="80"/>
      </w:pPr>
    </w:p>
    <w:p>
      <w:pPr>
        <w:spacing w:after="160"/>
      </w:pPr>
      <w:r>
        <w:rPr>
          <w:rFonts w:ascii="Arial" w:cs="Arial" w:eastAsia="Arial" w:hAnsi="Arial"/>
          <w:i/>
          <w:iCs/>
          <w:color w:val="333333"/>
          <w:sz w:val="22"/>
          <w:szCs w:val="22"/>
        </w:rPr>
        <w:t xml:space="preserve">Important: Football features differ fundamentally from US sports. Draw tendency and xG variance are critical for three-way modeling. The “overperformance” feature (goals minus xG) is the strongest regression indicator — teams outperforming xG will decline, and vice versa.</w:t>
      </w:r>
    </w:p>
    <w:p>
      <w:r>
        <w:br w:type="page"/>
      </w:r>
    </w:p>
    <w:p>
      <w:pPr>
        <w:pStyle w:val="Heading1"/>
        <w:spacing w:after="200" w:before="360"/>
      </w:pPr>
      <w:r>
        <w:rPr>
          <w:rFonts w:ascii="Arial" w:cs="Arial" w:eastAsia="Arial" w:hAnsi="Arial"/>
          <w:b/>
          <w:bCs/>
          <w:color w:val="38003C"/>
          <w:sz w:val="36"/>
          <w:szCs w:val="36"/>
        </w:rPr>
        <w:t xml:space="preserve">8. Expected Goals (xG)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THE FOUNDATION OF FOOTBALL ANALYTICS</w:t>
            </w:r>
          </w:p>
          <w:p>
            <w:pPr>
              <w:spacing w:after="0"/>
            </w:pPr>
            <w:r>
              <w:rPr>
                <w:rFonts w:ascii="Arial" w:cs="Arial" w:eastAsia="Arial" w:hAnsi="Arial"/>
                <w:color w:val="444444"/>
                <w:sz w:val="21"/>
                <w:szCs w:val="21"/>
              </w:rPr>
              <w:t xml:space="preserve">Expected goals (xG) measures the quality of scoring chances based on shot location, type, assist type, body part, and defensive pressure. xG is the single most important metric in modern football analytics and is far more predictive of future results than actual goals. A team with high xG but low goals will regress upward; a team with low xG but high goals will regress downward.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1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xGF (xG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goals scored per 90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Attack quality independent of finishing luck.</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xGA (xG Against)</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Expected goals conceded per 90</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Defensive quality independent of goalkeeper luck.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xGD (xG Difference)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xGF - xGA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single predictor of future performance.</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npxG</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Non-penalty xG</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Removes penalty distortion. More predictive long-term.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points per match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Converts xG to expected league standing.</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PPDA</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Passes per defensive action</w:t>
            </w:r>
          </w:p>
        </w:tc>
        <w:tc>
          <w:tcPr>
            <w:tcW w:type="dxa" w:w="4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Pressing intensity. Low PPDA = high press.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 Completions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Passes into penalty area per 90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Attacking penetration quality.</w:t>
            </w:r>
          </w:p>
        </w:tc>
      </w:tr>
    </w:tbl>
    <w:p>
      <w:pPr>
        <w:spacing w:after="80"/>
      </w:pPr>
    </w:p>
    <w:p>
      <w:pPr>
        <w:spacing w:after="160"/>
      </w:pPr>
      <w:r>
        <w:rPr>
          <w:rFonts w:ascii="Arial" w:cs="Arial" w:eastAsia="Arial" w:hAnsi="Arial"/>
          <w:color w:val="333333"/>
          <w:sz w:val="22"/>
          <w:szCs w:val="22"/>
        </w:rPr>
        <w:t xml:space="preserve">Sources: Understat.com (free xG data for EPL, downloadable), FBref.com (comprehensive stats via StatsBomb xG, free), Football-Data.co.uk (historical results + odds, free CSV), Fantasy Premier League API (free, player-level data).</w:t>
      </w:r>
    </w:p>
    <w:p>
      <w:pPr>
        <w:pStyle w:val="Heading1"/>
        <w:spacing w:after="200" w:before="360"/>
      </w:pPr>
      <w:r>
        <w:rPr>
          <w:rFonts w:ascii="Arial" w:cs="Arial" w:eastAsia="Arial" w:hAnsi="Arial"/>
          <w:b/>
          <w:bCs/>
          <w:color w:val="38003C"/>
          <w:sz w:val="36"/>
          <w:szCs w:val="36"/>
        </w:rPr>
        <w:t xml:space="preserve">9. Poisson Goal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WHY POISSON, NOT NORMAL</w:t>
            </w:r>
          </w:p>
          <w:p>
            <w:pPr>
              <w:spacing w:after="0"/>
            </w:pPr>
            <w:r>
              <w:rPr>
                <w:rFonts w:ascii="Arial" w:cs="Arial" w:eastAsia="Arial" w:hAnsi="Arial"/>
                <w:color w:val="444444"/>
                <w:sz w:val="21"/>
                <w:szCs w:val="21"/>
              </w:rPr>
              <w:t xml:space="preserve">Football goals follow a Poisson distribution (not Normal) because goals are rare, discrete events. The Poisson model naturally produces draws — when both teams’ Poisson draws yield the same number, it’s a draw. This is critical because ~25% of EPL matches end in draws, and the Poisson model captures this without any explicit draw parameter.</w:t>
            </w:r>
          </w:p>
        </w:tc>
      </w:tr>
    </w:tbl>
    <w:p>
      <w:pPr>
        <w:pStyle w:val="Heading2"/>
        <w:spacing w:after="200" w:before="240"/>
      </w:pPr>
      <w:r>
        <w:rPr>
          <w:rFonts w:ascii="Arial" w:cs="Arial" w:eastAsia="Arial" w:hAnsi="Arial"/>
          <w:b/>
          <w:bCs/>
          <w:color w:val="38003C"/>
          <w:sz w:val="30"/>
          <w:szCs w:val="30"/>
        </w:rPr>
        <w:t xml:space="preserve">Lambda Estimation</w:t>
      </w:r>
    </w:p>
    <w:p>
      <w:pPr>
        <w:spacing w:after="160"/>
      </w:pPr>
      <w:r>
        <w:rPr>
          <w:rFonts w:ascii="Arial" w:cs="Arial" w:eastAsia="Arial" w:hAnsi="Arial"/>
          <w:b/>
          <w:bCs/>
          <w:color w:val="333333"/>
          <w:sz w:val="22"/>
          <w:szCs w:val="22"/>
        </w:rPr>
        <w:t xml:space="preserve">λ_home = team_attack_strength × opp_defense_weakness × home_advantage × league_avg_goals</w:t>
      </w:r>
    </w:p>
    <w:p>
      <w:pPr>
        <w:spacing w:after="160"/>
      </w:pPr>
      <w:r>
        <w:rPr>
          <w:rFonts w:ascii="Arial" w:cs="Arial" w:eastAsia="Arial" w:hAnsi="Arial"/>
          <w:b/>
          <w:bCs/>
          <w:color w:val="333333"/>
          <w:sz w:val="22"/>
          <w:szCs w:val="22"/>
        </w:rPr>
        <w:t xml:space="preserve">λ_away = team_attack_strength × opp_defense_weakness × away_factor × league_avg_goals</w:t>
      </w:r>
    </w:p>
    <w:p>
      <w:pPr>
        <w:pStyle w:val="Heading2"/>
        <w:spacing w:after="200" w:before="240"/>
      </w:pPr>
      <w:r>
        <w:rPr>
          <w:rFonts w:ascii="Arial" w:cs="Arial" w:eastAsia="Arial" w:hAnsi="Arial"/>
          <w:b/>
          <w:bCs/>
          <w:color w:val="38003C"/>
          <w:sz w:val="30"/>
          <w:szCs w:val="30"/>
        </w:rPr>
        <w:t xml:space="preserve">Simulation</w:t>
      </w:r>
    </w:p>
    <w:p>
      <w:pPr>
        <w:pStyle w:val="ListParagraph"/>
        <w:numPr>
          <w:ilvl w:val="0"/>
          <w:numId w:val="4"/>
        </w:numPr>
        <w:spacing w:after="80"/>
      </w:pPr>
      <w:r>
        <w:rPr>
          <w:rFonts w:ascii="Arial" w:cs="Arial" w:eastAsia="Arial" w:hAnsi="Arial"/>
          <w:color w:val="333333"/>
          <w:sz w:val="22"/>
          <w:szCs w:val="22"/>
        </w:rPr>
        <w:t xml:space="preserve">Draw home_goals ~ Poisson(λ_home) and away_goals ~ Poisson(λ_away) for 10,000 iterations.</w:t>
      </w:r>
    </w:p>
    <w:p>
      <w:pPr>
        <w:pStyle w:val="ListParagraph"/>
        <w:numPr>
          <w:ilvl w:val="0"/>
          <w:numId w:val="4"/>
        </w:numPr>
        <w:spacing w:after="80"/>
      </w:pPr>
      <w:r>
        <w:rPr>
          <w:rFonts w:ascii="Arial" w:cs="Arial" w:eastAsia="Arial" w:hAnsi="Arial"/>
          <w:color w:val="333333"/>
          <w:sz w:val="22"/>
          <w:szCs w:val="22"/>
        </w:rPr>
        <w:t xml:space="preserve">Count outcomes: P(Home) = % where home &gt; away, P(Draw) = % where home == away, P(Away) = % where away &gt; home.</w:t>
      </w:r>
    </w:p>
    <w:p>
      <w:pPr>
        <w:pStyle w:val="ListParagraph"/>
        <w:numPr>
          <w:ilvl w:val="0"/>
          <w:numId w:val="4"/>
        </w:numPr>
        <w:spacing w:after="80"/>
      </w:pPr>
      <w:r>
        <w:rPr>
          <w:rFonts w:ascii="Arial" w:cs="Arial" w:eastAsia="Arial" w:hAnsi="Arial"/>
          <w:color w:val="333333"/>
          <w:sz w:val="22"/>
          <w:szCs w:val="22"/>
        </w:rPr>
        <w:t xml:space="preserve">Compute score distribution: most likely score, probability of 0-0, probability of 3+ goals, etc.</w:t>
      </w:r>
    </w:p>
    <w:p>
      <w:pPr>
        <w:pStyle w:val="ListParagraph"/>
        <w:numPr>
          <w:ilvl w:val="0"/>
          <w:numId w:val="4"/>
        </w:numPr>
        <w:spacing w:after="80"/>
      </w:pPr>
      <w:r>
        <w:rPr>
          <w:rFonts w:ascii="Arial" w:cs="Arial" w:eastAsia="Arial" w:hAnsi="Arial"/>
          <w:color w:val="333333"/>
          <w:sz w:val="22"/>
          <w:szCs w:val="22"/>
        </w:rPr>
        <w:t xml:space="preserve">Adjust for draw inflation: Poisson slightly underestimates draws. Apply empirical correction factor (~+2–3% to draw probability).</w:t>
      </w:r>
    </w:p>
    <w:p>
      <w:pPr>
        <w:pStyle w:val="ListParagraph"/>
        <w:numPr>
          <w:ilvl w:val="0"/>
          <w:numId w:val="4"/>
        </w:numPr>
        <w:spacing w:after="80"/>
      </w:pPr>
      <w:r>
        <w:rPr>
          <w:rFonts w:ascii="Arial" w:cs="Arial" w:eastAsia="Arial" w:hAnsi="Arial"/>
          <w:color w:val="333333"/>
          <w:sz w:val="22"/>
          <w:szCs w:val="22"/>
        </w:rPr>
        <w:t xml:space="preserve">Output: three-way probabilities, predicted score, total goals over/under, both teams to score %, clean sheet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CORRELATED POISSON ENHANCEMENT</w:t>
            </w:r>
          </w:p>
          <w:p>
            <w:pPr>
              <w:spacing w:after="0"/>
            </w:pPr>
            <w:r>
              <w:rPr>
                <w:rFonts w:ascii="Arial" w:cs="Arial" w:eastAsia="Arial" w:hAnsi="Arial"/>
                <w:color w:val="444444"/>
                <w:sz w:val="21"/>
                <w:szCs w:val="21"/>
              </w:rPr>
              <w:t xml:space="preserve">Basic Poisson assumes independence between the two teams’ goal outputs. In reality, goals are slightly correlated (one team scoring can cause the other to push forward, creating more goals). An advanced version uses a bivariate Poisson or a copula to model this correlation. The correlation parameter is typically ~0.1–0.15. This improves draw and exact-score predictions.</w:t>
            </w:r>
          </w:p>
        </w:tc>
      </w:tr>
    </w:tbl>
    <w:p>
      <w:r>
        <w:br w:type="page"/>
      </w:r>
    </w:p>
    <w:p>
      <w:pPr>
        <w:pStyle w:val="Heading1"/>
        <w:spacing w:after="200" w:before="360"/>
      </w:pPr>
      <w:r>
        <w:rPr>
          <w:rFonts w:ascii="Arial" w:cs="Arial" w:eastAsia="Arial" w:hAnsi="Arial"/>
          <w:b/>
          <w:bCs/>
          <w:color w:val="38003C"/>
          <w:sz w:val="36"/>
          <w:szCs w:val="36"/>
        </w:rPr>
        <w:t xml:space="preserve">10. The Meta-Model: Multinomial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THREE-WAY CLASSIFICATION</w:t>
            </w:r>
          </w:p>
          <w:p>
            <w:pPr>
              <w:spacing w:after="0"/>
            </w:pPr>
            <w:r>
              <w:rPr>
                <w:rFonts w:ascii="Arial" w:cs="Arial" w:eastAsia="Arial" w:hAnsi="Arial"/>
                <w:color w:val="444444"/>
                <w:sz w:val="21"/>
                <w:szCs w:val="21"/>
              </w:rPr>
              <w:t xml:space="preserve">Unlike US sports where the outcome is binary (win/lose), EPL requires multinomial logistic regression with three outcome classes: Home Win, Draw, Away Win. The model outputs three probabilities that sum to 100%. This is trained on the feature vector + Poisson simulation output.</w:t>
            </w:r>
          </w:p>
        </w:tc>
      </w:tr>
    </w:tbl>
    <w:p>
      <w:pPr>
        <w:spacing w:after="160"/>
      </w:pPr>
      <w:r>
        <w:rPr>
          <w:rFonts w:ascii="Arial" w:cs="Arial" w:eastAsia="Arial" w:hAnsi="Arial"/>
          <w:b/>
          <w:bCs/>
          <w:color w:val="333333"/>
          <w:sz w:val="22"/>
          <w:szCs w:val="22"/>
        </w:rPr>
        <w:t xml:space="preserve">P(Home) = softmax(β_H · X), P(Draw) = softmax(β_D · X), P(Away) = softmax(β_A · X)</w:t>
      </w:r>
    </w:p>
    <w:p>
      <w:pPr>
        <w:pStyle w:val="ListParagraph"/>
        <w:numPr>
          <w:ilvl w:val="0"/>
          <w:numId w:val="3"/>
        </w:numPr>
        <w:spacing w:after="80"/>
      </w:pPr>
      <w:r>
        <w:rPr>
          <w:rFonts w:ascii="Arial" w:cs="Arial" w:eastAsia="Arial" w:hAnsi="Arial"/>
          <w:color w:val="333333"/>
          <w:sz w:val="22"/>
          <w:szCs w:val="22"/>
        </w:rPr>
        <w:t xml:space="preserve">Train on: 2018–2024 EPL seasons (~2,280 matches). Down-weight 2020 behind-closed-doors matches.</w:t>
      </w:r>
    </w:p>
    <w:p>
      <w:pPr>
        <w:pStyle w:val="ListParagraph"/>
        <w:numPr>
          <w:ilvl w:val="0"/>
          <w:numId w:val="3"/>
        </w:numPr>
        <w:spacing w:after="80"/>
      </w:pPr>
      <w:r>
        <w:rPr>
          <w:rFonts w:ascii="Arial" w:cs="Arial" w:eastAsia="Arial" w:hAnsi="Arial"/>
          <w:color w:val="333333"/>
          <w:sz w:val="22"/>
          <w:szCs w:val="22"/>
        </w:rPr>
        <w:t xml:space="preserve">Walk-forward CV: train 1–N, test N+1.</w:t>
      </w:r>
    </w:p>
    <w:p>
      <w:pPr>
        <w:pStyle w:val="ListParagraph"/>
        <w:numPr>
          <w:ilvl w:val="0"/>
          <w:numId w:val="3"/>
        </w:numPr>
        <w:spacing w:after="80"/>
      </w:pPr>
      <w:r>
        <w:rPr>
          <w:rFonts w:ascii="Arial" w:cs="Arial" w:eastAsia="Arial" w:hAnsi="Arial"/>
          <w:color w:val="333333"/>
          <w:sz w:val="22"/>
          <w:szCs w:val="22"/>
        </w:rPr>
        <w:t xml:space="preserve">L2 regularization. Feature scaling to mean=0, std=1.</w:t>
      </w:r>
    </w:p>
    <w:p>
      <w:pPr>
        <w:pStyle w:val="ListParagraph"/>
        <w:numPr>
          <w:ilvl w:val="0"/>
          <w:numId w:val="3"/>
        </w:numPr>
        <w:spacing w:after="80"/>
      </w:pPr>
      <w:r>
        <w:rPr>
          <w:rFonts w:ascii="Arial" w:cs="Arial" w:eastAsia="Arial" w:hAnsi="Arial"/>
          <w:color w:val="333333"/>
          <w:sz w:val="22"/>
          <w:szCs w:val="22"/>
        </w:rPr>
        <w:t xml:space="preserve">Export three sets of coefficients as model_weights.json.</w:t>
      </w:r>
    </w:p>
    <w:p>
      <w:pPr>
        <w:pStyle w:val="ListParagraph"/>
        <w:numPr>
          <w:ilvl w:val="0"/>
          <w:numId w:val="3"/>
        </w:numPr>
        <w:spacing w:after="80"/>
      </w:pPr>
      <w:r>
        <w:rPr>
          <w:rFonts w:ascii="Arial" w:cs="Arial" w:eastAsia="Arial" w:hAnsi="Arial"/>
          <w:color w:val="333333"/>
          <w:sz w:val="22"/>
          <w:szCs w:val="22"/>
        </w:rPr>
        <w:t xml:space="preserve">The Poisson simulation’s three-way probabilities feed as additional features into the meta-model.</w:t>
      </w:r>
    </w:p>
    <w:p>
      <w:pPr>
        <w:pStyle w:val="Heading2"/>
        <w:spacing w:after="200" w:before="240"/>
      </w:pPr>
      <w:r>
        <w:rPr>
          <w:rFonts w:ascii="Arial" w:cs="Arial" w:eastAsia="Arial" w:hAnsi="Arial"/>
          <w:b/>
          <w:bCs/>
          <w:color w:val="38003C"/>
          <w:sz w:val="30"/>
          <w:szCs w:val="30"/>
        </w:rPr>
        <w:t xml:space="preserve">Draw Prediction Challenge</w:t>
      </w:r>
    </w:p>
    <w:p>
      <w:pPr>
        <w:spacing w:after="160"/>
      </w:pPr>
      <w:r>
        <w:rPr>
          <w:rFonts w:ascii="Arial" w:cs="Arial" w:eastAsia="Arial" w:hAnsi="Arial"/>
          <w:color w:val="333333"/>
          <w:sz w:val="22"/>
          <w:szCs w:val="22"/>
        </w:rPr>
        <w:t xml:space="preserve">Draws are the hardest outcome to predict in football. Baseline draw rate is ~25%, but models rarely predict draws with &gt;35% probability. Strategies:</w:t>
      </w:r>
    </w:p>
    <w:p>
      <w:pPr>
        <w:pStyle w:val="ListParagraph"/>
        <w:numPr>
          <w:ilvl w:val="0"/>
          <w:numId w:val="3"/>
        </w:numPr>
        <w:spacing w:after="80"/>
      </w:pPr>
      <w:r>
        <w:rPr>
          <w:rFonts w:ascii="Arial" w:cs="Arial" w:eastAsia="Arial" w:hAnsi="Arial"/>
          <w:color w:val="333333"/>
          <w:sz w:val="22"/>
          <w:szCs w:val="22"/>
        </w:rPr>
        <w:t xml:space="preserve">Include draw-tendency features: teams that frequently draw (low xG variance, close xGD to 0, strong defense + weak attack).</w:t>
      </w:r>
    </w:p>
    <w:p>
      <w:pPr>
        <w:pStyle w:val="ListParagraph"/>
        <w:numPr>
          <w:ilvl w:val="0"/>
          <w:numId w:val="3"/>
        </w:numPr>
        <w:spacing w:after="80"/>
      </w:pPr>
      <w:r>
        <w:rPr>
          <w:rFonts w:ascii="Arial" w:cs="Arial" w:eastAsia="Arial" w:hAnsi="Arial"/>
          <w:color w:val="333333"/>
          <w:sz w:val="22"/>
          <w:szCs w:val="22"/>
        </w:rPr>
        <w:t xml:space="preserve">Derby / rivalry matches have higher draw rates.</w:t>
      </w:r>
    </w:p>
    <w:p>
      <w:pPr>
        <w:pStyle w:val="ListParagraph"/>
        <w:numPr>
          <w:ilvl w:val="0"/>
          <w:numId w:val="3"/>
        </w:numPr>
        <w:spacing w:after="80"/>
      </w:pPr>
      <w:r>
        <w:rPr>
          <w:rFonts w:ascii="Arial" w:cs="Arial" w:eastAsia="Arial" w:hAnsi="Arial"/>
          <w:color w:val="333333"/>
          <w:sz w:val="22"/>
          <w:szCs w:val="22"/>
        </w:rPr>
        <w:t xml:space="preserve">End-of-season dead-rubber matches between mid-table teams have higher draw rates.</w:t>
      </w:r>
    </w:p>
    <w:p>
      <w:pPr>
        <w:pStyle w:val="ListParagraph"/>
        <w:numPr>
          <w:ilvl w:val="0"/>
          <w:numId w:val="3"/>
        </w:numPr>
        <w:spacing w:after="80"/>
      </w:pPr>
      <w:r>
        <w:rPr>
          <w:rFonts w:ascii="Arial" w:cs="Arial" w:eastAsia="Arial" w:hAnsi="Arial"/>
          <w:color w:val="333333"/>
          <w:sz w:val="22"/>
          <w:szCs w:val="22"/>
        </w:rPr>
        <w:t xml:space="preserve">The Poisson model naturally produces draws; the meta-model learns when to boost the draw probability above the Poisson baseline.</w:t>
      </w:r>
    </w:p>
    <w:p>
      <w:pPr>
        <w:pStyle w:val="Heading1"/>
        <w:spacing w:after="200" w:before="360"/>
      </w:pPr>
      <w:r>
        <w:rPr>
          <w:rFonts w:ascii="Arial" w:cs="Arial" w:eastAsia="Arial" w:hAnsi="Arial"/>
          <w:b/>
          <w:bCs/>
          <w:color w:val="38003C"/>
          <w:sz w:val="36"/>
          <w:szCs w:val="36"/>
        </w:rPr>
        <w:t xml:space="preserve">11. Market Edge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EPL BETTING MARKETS ARE EXTREMELY SHARP</w:t>
            </w:r>
          </w:p>
          <w:p>
            <w:pPr>
              <w:spacing w:after="0"/>
            </w:pPr>
            <w:r>
              <w:rPr>
                <w:rFonts w:ascii="Arial" w:cs="Arial" w:eastAsia="Arial" w:hAnsi="Arial"/>
                <w:color w:val="444444"/>
                <w:sz w:val="21"/>
                <w:szCs w:val="21"/>
              </w:rPr>
              <w:t xml:space="preserve">Premier League betting is the most liquid and efficient sports betting market in the world. Bookmakers have access to private data, team news, and sophisticated models. Finding edges requires removing the bookmaker’s margin (overround) from the odds to get implied probabilities, then comparing to model probabilities.</w:t>
            </w:r>
          </w:p>
        </w:tc>
      </w:tr>
    </w:tbl>
    <w:p>
      <w:pPr>
        <w:spacing w:after="160"/>
      </w:pPr>
      <w:r>
        <w:rPr>
          <w:rFonts w:ascii="Arial" w:cs="Arial" w:eastAsia="Arial" w:hAnsi="Arial"/>
          <w:b/>
          <w:bCs/>
          <w:color w:val="333333"/>
          <w:sz w:val="22"/>
          <w:szCs w:val="22"/>
        </w:rPr>
        <w:t xml:space="preserve">edge = model_probability - implied_probability (after margin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358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and market agree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prediction</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5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Small divergence</w:t>
            </w:r>
          </w:p>
        </w:tc>
        <w:tc>
          <w:tcPr>
            <w:tcW w:type="dxa" w:w="35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Note in embed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edge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Value bet flag</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&gt; 8%</w:t>
            </w:r>
          </w:p>
        </w:tc>
        <w:tc>
          <w:tcPr>
            <w:tcW w:type="dxa" w:w="35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Large edge — rare in EPL</w:t>
            </w:r>
          </w:p>
        </w:tc>
        <w:tc>
          <w:tcPr>
            <w:tcW w:type="dxa" w:w="35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 Priority alert</w:t>
            </w:r>
          </w:p>
        </w:tc>
      </w:tr>
    </w:tbl>
    <w:p>
      <w:pPr>
        <w:spacing w:after="80"/>
      </w:pPr>
    </w:p>
    <w:p>
      <w:pPr>
        <w:spacing w:after="160"/>
      </w:pPr>
      <w:r>
        <w:rPr>
          <w:rFonts w:ascii="Arial" w:cs="Arial" w:eastAsia="Arial" w:hAnsi="Arial"/>
          <w:color w:val="333333"/>
          <w:sz w:val="22"/>
          <w:szCs w:val="22"/>
        </w:rPr>
        <w:t xml:space="preserve">Bookmaker margin removal: if odds are Home 2.10, Draw 3.40, Away 3.60, the implied probabilities sum to &gt;100%. Divide each by the sum to normalize to 100%. Then compare to model probabilities. Track value bet ROI — a long-term positive ROI of even +2–3% is exceptional against EPL markets.</w:t>
      </w:r>
    </w:p>
    <w:p>
      <w:pPr>
        <w:pStyle w:val="Heading1"/>
        <w:spacing w:after="200" w:before="360"/>
      </w:pPr>
      <w:r>
        <w:rPr>
          <w:rFonts w:ascii="Arial" w:cs="Arial" w:eastAsia="Arial" w:hAnsi="Arial"/>
          <w:b/>
          <w:bCs/>
          <w:color w:val="38003C"/>
          <w:sz w:val="36"/>
          <w:szCs w:val="36"/>
        </w:rPr>
        <w:t xml:space="preserve">12. Confidence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Max Probability</w:t>
            </w:r>
          </w:p>
        </w:tc>
        <w:tc>
          <w:tcPr>
            <w:tcW w:type="dxa" w:w="1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Display</w:t>
            </w:r>
          </w:p>
        </w:tc>
        <w:tc>
          <w:tcPr>
            <w:tcW w:type="dxa" w:w="21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Historical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Toss-up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Condensed, no pick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40–50%</w:t>
            </w:r>
          </w:p>
        </w:tc>
        <w:tc>
          <w:tcPr>
            <w:tcW w:type="dxa" w:w="1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Lean</w:t>
            </w:r>
          </w:p>
        </w:tc>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Listed with probabilities</w:t>
            </w:r>
          </w:p>
        </w:tc>
        <w:tc>
          <w:tcPr>
            <w:tcW w:type="dxa" w:w="2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~55–60%</w:t>
            </w:r>
          </w:p>
        </w:tc>
      </w:tr>
      <w:tr>
        <w:tc>
          <w:tcPr>
            <w:tcW w:type="dxa" w:w="2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62–70%</w:t>
            </w:r>
          </w:p>
        </w:tc>
        <w:tc>
          <w:tcPr>
            <w:tcW w:type="dxa" w:w="1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32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 Highlighted, full details</w:t>
            </w:r>
          </w:p>
        </w:tc>
        <w:tc>
          <w:tcPr>
            <w:tcW w:type="dxa" w:w="21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~68–72%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Top of embed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~74–78%</w:t>
            </w:r>
          </w:p>
        </w:tc>
      </w:tr>
    </w:tbl>
    <w:p>
      <w:pPr>
        <w:spacing w:after="80"/>
      </w:pPr>
    </w:p>
    <w:p>
      <w:pPr>
        <w:spacing w:after="160"/>
      </w:pPr>
      <w:r>
        <w:rPr>
          <w:rFonts w:ascii="Arial" w:cs="Arial" w:eastAsia="Arial" w:hAnsi="Arial"/>
          <w:color w:val="333333"/>
          <w:sz w:val="22"/>
          <w:szCs w:val="22"/>
        </w:rPr>
        <w:t xml:space="preserve">Note: extreme-conviction matches (70%+) are rare in the EPL. They typically occur when a top-4 team hosts a promoted or relegation-threatened team. Most matches fall in the 40–55% range for the most likely outcome.</w:t>
      </w:r>
    </w:p>
    <w:p>
      <w:r>
        <w:br w:type="page"/>
      </w:r>
    </w:p>
    <w:p>
      <w:pPr>
        <w:pStyle w:val="Heading1"/>
        <w:spacing w:after="200" w:before="360"/>
      </w:pPr>
      <w:r>
        <w:rPr>
          <w:rFonts w:ascii="Arial" w:cs="Arial" w:eastAsia="Arial" w:hAnsi="Arial"/>
          <w:b/>
          <w:bCs/>
          <w:color w:val="38003C"/>
          <w:sz w:val="36"/>
          <w:szCs w:val="36"/>
        </w:rPr>
        <w:t xml:space="preserve">13. Elo System</w:t>
      </w:r>
    </w:p>
    <w:p>
      <w:pPr>
        <w:spacing w:after="160"/>
      </w:pPr>
      <w:r>
        <w:rPr>
          <w:rFonts w:ascii="Arial" w:cs="Arial" w:eastAsia="Arial" w:hAnsi="Arial"/>
          <w:b/>
          <w:bCs/>
          <w:color w:val="333333"/>
          <w:sz w:val="22"/>
          <w:szCs w:val="22"/>
        </w:rPr>
        <w:t xml:space="preserve">new_season_elo = 0.80 × prior_final + 0.20 × league_mean</w:t>
      </w:r>
    </w:p>
    <w:p>
      <w:pPr>
        <w:pStyle w:val="ListParagraph"/>
        <w:numPr>
          <w:ilvl w:val="0"/>
          <w:numId w:val="3"/>
        </w:numPr>
        <w:spacing w:after="80"/>
      </w:pPr>
      <w:r>
        <w:rPr>
          <w:rFonts w:ascii="Arial" w:cs="Arial" w:eastAsia="Arial" w:hAnsi="Arial"/>
          <w:color w:val="333333"/>
          <w:sz w:val="22"/>
          <w:szCs w:val="22"/>
        </w:rPr>
        <w:t xml:space="preserve">EPL regression is lighter (80% carry) than US college sports because roster turnover is lower.</w:t>
      </w:r>
    </w:p>
    <w:p>
      <w:pPr>
        <w:pStyle w:val="ListParagraph"/>
        <w:numPr>
          <w:ilvl w:val="0"/>
          <w:numId w:val="3"/>
        </w:numPr>
        <w:spacing w:after="80"/>
      </w:pPr>
      <w:r>
        <w:rPr>
          <w:rFonts w:ascii="Arial" w:cs="Arial" w:eastAsia="Arial" w:hAnsi="Arial"/>
          <w:color w:val="333333"/>
          <w:sz w:val="22"/>
          <w:szCs w:val="22"/>
        </w:rPr>
        <w:t xml:space="preserve">Promoted teams: start at league_mean − 200 (adjusted for Championship performance + transfer spend).</w:t>
      </w:r>
    </w:p>
    <w:p>
      <w:pPr>
        <w:pStyle w:val="ListParagraph"/>
        <w:numPr>
          <w:ilvl w:val="0"/>
          <w:numId w:val="3"/>
        </w:numPr>
        <w:spacing w:after="80"/>
      </w:pPr>
      <w:r>
        <w:rPr>
          <w:rFonts w:ascii="Arial" w:cs="Arial" w:eastAsia="Arial" w:hAnsi="Arial"/>
          <w:color w:val="333333"/>
          <w:sz w:val="22"/>
          <w:szCs w:val="22"/>
        </w:rPr>
        <w:t xml:space="preserve">Relegated teams: removed from active ratings.</w:t>
      </w:r>
    </w:p>
    <w:p>
      <w:pPr>
        <w:pStyle w:val="ListParagraph"/>
        <w:numPr>
          <w:ilvl w:val="0"/>
          <w:numId w:val="3"/>
        </w:numPr>
        <w:spacing w:after="80"/>
      </w:pPr>
      <w:r>
        <w:rPr>
          <w:rFonts w:ascii="Arial" w:cs="Arial" w:eastAsia="Arial" w:hAnsi="Arial"/>
          <w:color w:val="333333"/>
          <w:sz w:val="22"/>
          <w:szCs w:val="22"/>
        </w:rPr>
        <w:t xml:space="preserve">K-factor: ~20. Margin of victory: log(1 + margin) capped at 4 goals.</w:t>
      </w:r>
    </w:p>
    <w:p>
      <w:pPr>
        <w:pStyle w:val="ListParagraph"/>
        <w:numPr>
          <w:ilvl w:val="0"/>
          <w:numId w:val="3"/>
        </w:numPr>
        <w:spacing w:after="80"/>
      </w:pPr>
      <w:r>
        <w:rPr>
          <w:rFonts w:ascii="Arial" w:cs="Arial" w:eastAsia="Arial" w:hAnsi="Arial"/>
          <w:color w:val="333333"/>
          <w:sz w:val="22"/>
          <w:szCs w:val="22"/>
        </w:rPr>
        <w:t xml:space="preserve">Home advantage baked into expected result: ~+0.1 expected score for home team.</w:t>
      </w:r>
    </w:p>
    <w:p>
      <w:pPr>
        <w:pStyle w:val="Heading1"/>
        <w:spacing w:after="200" w:before="360"/>
      </w:pPr>
      <w:r>
        <w:rPr>
          <w:rFonts w:ascii="Arial" w:cs="Arial" w:eastAsia="Arial" w:hAnsi="Arial"/>
          <w:b/>
          <w:bCs/>
          <w:color w:val="38003C"/>
          <w:sz w:val="36"/>
          <w:szCs w:val="36"/>
        </w:rPr>
        <w:t xml:space="preserve">14.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Understat.com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 xGA, npxG, xPts, shot data for EPL (per match + per player)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FBref.com / StatsBomb</w:t>
            </w:r>
          </w:p>
        </w:tc>
        <w:tc>
          <w:tcPr>
            <w:tcW w:type="dxa" w:w="4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Comprehensive stats: passing, possession, pressing, defensive actions</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Football-Data.co.uk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results, odds from multiple bookmakers (CSV)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Fantasy Premier League API</w:t>
            </w:r>
          </w:p>
        </w:tc>
        <w:tc>
          <w:tcPr>
            <w:tcW w:type="dxa" w:w="4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Player-level data, injuries, prices, form, minutes</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Free, no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Transfermarkt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 fees, squad values, contract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BBC Sport / ESPN</w:t>
            </w:r>
          </w:p>
        </w:tc>
        <w:tc>
          <w:tcPr>
            <w:tcW w:type="dxa" w:w="4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Fixtures, live scores, team news, injury updates</w:t>
            </w:r>
          </w:p>
        </w:tc>
        <w:tc>
          <w:tcPr>
            <w:tcW w:type="dxa" w:w="24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Odds API / Oddschecker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Betting odds from multiple bookmakers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UNDERSTAT + FBREF (KEY FREE DATA SOURCES)</w:t>
            </w:r>
          </w:p>
          <w:p>
            <w:pPr>
              <w:spacing w:after="0"/>
            </w:pPr>
            <w:r>
              <w:rPr>
                <w:rFonts w:ascii="Arial" w:cs="Arial" w:eastAsia="Arial" w:hAnsi="Arial"/>
                <w:color w:val="444444"/>
                <w:sz w:val="21"/>
                <w:szCs w:val="21"/>
              </w:rPr>
              <w:t xml:space="preserve">Understat provides match-level and player-level xG data for the EPL going back to 2014. FBref (powered by StatsBomb) provides the most comprehensive free football statistics available: passing networks, pressing data, progressive carries, shot-creating actions, and much more. Together, these two free sources provide everything needed for a world-class EPL prediction model.</w:t>
            </w:r>
          </w:p>
        </w:tc>
      </w:tr>
    </w:tbl>
    <w:p>
      <w:pPr>
        <w:pStyle w:val="Heading1"/>
        <w:spacing w:after="200" w:before="360"/>
      </w:pPr>
      <w:r>
        <w:rPr>
          <w:rFonts w:ascii="Arial" w:cs="Arial" w:eastAsia="Arial" w:hAnsi="Arial"/>
          <w:b/>
          <w:bCs/>
          <w:color w:val="38003C"/>
          <w:sz w:val="36"/>
          <w:szCs w:val="36"/>
        </w:rPr>
        <w:t xml:space="preserve">15.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0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Good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1X2 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match results / 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52%</w:t>
            </w:r>
          </w:p>
        </w:tc>
      </w:tr>
      <w:tr>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Multiclass Brier</w:t>
            </w:r>
          </w:p>
        </w:tc>
        <w:tc>
          <w:tcPr>
            <w:tcW w:type="dxa" w:w="3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Three-way Brier score</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&lt; 0.590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Ranked Probability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RPS (ordinal distance metric)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0.200</w:t>
            </w:r>
          </w:p>
        </w:tc>
      </w:tr>
      <w:tr>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Double Chance Accuracy</w:t>
            </w:r>
          </w:p>
        </w:tc>
        <w:tc>
          <w:tcPr>
            <w:tcW w:type="dxa" w:w="3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Correct non-draw picks</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&gt; 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Draw Prediction 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draws / predicted draws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30%</w:t>
            </w:r>
          </w:p>
        </w:tc>
      </w:tr>
      <w:tr>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High-Conviction Accuracy</w:t>
            </w:r>
          </w:p>
        </w:tc>
        <w:tc>
          <w:tcPr>
            <w:tcW w:type="dxa" w:w="3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62%+ picks correct</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&gt; 68%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Bet ROI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 total staked on edge bets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 long-term</w:t>
            </w:r>
          </w:p>
        </w:tc>
      </w:tr>
      <w:tr>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vs Market Brier</w:t>
            </w:r>
          </w:p>
        </w:tc>
        <w:tc>
          <w:tcPr>
            <w:tcW w:type="dxa" w:w="33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Model Brier - odds Brier</w:t>
            </w:r>
          </w:p>
        </w:tc>
        <w:tc>
          <w:tcPr>
            <w:tcW w:type="dxa" w:w="3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Negative = beating market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Loss (multiclass)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Multiclass log loss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1.00</w:t>
            </w:r>
          </w:p>
        </w:tc>
      </w:tr>
    </w:tbl>
    <w:p>
      <w:pPr>
        <w:spacing w:after="80"/>
      </w:pPr>
    </w:p>
    <w:p>
      <w:pPr>
        <w:spacing w:after="160"/>
      </w:pPr>
      <w:r>
        <w:rPr>
          <w:rFonts w:ascii="Arial" w:cs="Arial" w:eastAsia="Arial" w:hAnsi="Arial"/>
          <w:color w:val="333333"/>
          <w:sz w:val="22"/>
          <w:szCs w:val="22"/>
        </w:rPr>
        <w:t xml:space="preserve">Important: Ranked Probability Score (RPS) is a better metric than accuracy for ordered outcomes (Home &gt; Draw &gt; Away). It penalizes being wrong by more when the predicted outcome is further from the actual outcome. Standard in football analytics.</w:t>
      </w:r>
    </w:p>
    <w:p>
      <w:r>
        <w:br w:type="page"/>
      </w:r>
    </w:p>
    <w:p>
      <w:pPr>
        <w:pStyle w:val="Heading1"/>
        <w:spacing w:after="200" w:before="360"/>
      </w:pPr>
      <w:r>
        <w:rPr>
          <w:rFonts w:ascii="Arial" w:cs="Arial" w:eastAsia="Arial" w:hAnsi="Arial"/>
          <w:b/>
          <w:bCs/>
          <w:color w:val="38003C"/>
          <w:sz w:val="36"/>
          <w:szCs w:val="36"/>
        </w:rPr>
        <w:t xml:space="preserve">16.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/.github/workflows/matchday-predictions.yml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Matchday prediction workflow (daily 8 AM GMT)</w:t>
            </w:r>
          </w:p>
        </w:tc>
      </w:tr>
      <w:tr>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/.github/workflows/matchday-recap.yml</w:t>
            </w:r>
          </w:p>
        </w:tc>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Evening recap workflow (daily 10 PM GMT)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/.github/workflows/preseason-setup.yml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August preseason initialization</w:t>
            </w:r>
          </w:p>
        </w:tc>
      </w:tr>
      <w:tr>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/src/pipeline/</w:t>
            </w:r>
          </w:p>
        </w:tc>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Feature engineering, Poisson simulation, prediction runner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/src/discord/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 builder (three-way format), webhook sender</w:t>
            </w:r>
          </w:p>
        </w:tc>
      </w:tr>
      <w:tr>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/src/season-manager/</w:t>
            </w:r>
          </w:p>
        </w:tc>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Date gate, matchday calculator, fixture awareness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/src/poisson/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Bivariate Poisson goal model, lambda estimation</w:t>
            </w:r>
          </w:p>
        </w:tc>
      </w:tr>
      <w:tr>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/model/model_weights.json</w:t>
            </w:r>
          </w:p>
        </w:tc>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Multinomial logistic regression coefficients (3 classes)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/model/calibration_map.json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Per-class Platt scaling</w:t>
            </w:r>
          </w:p>
        </w:tc>
      </w:tr>
      <w:tr>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/config/season.json</w:t>
            </w:r>
          </w:p>
        </w:tc>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Season dates, promoted teams, venue configs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/config/prior_season.json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Prior-season xG, efficiency, Elo for bootstrap</w:t>
            </w:r>
          </w:p>
        </w:tc>
      </w:tr>
      <w:tr>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/config/transfers.json</w:t>
            </w:r>
          </w:p>
        </w:tc>
        <w:tc>
          <w:tcPr>
            <w:tcW w:type="dxa" w:w="468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Summer + January transfer window impact estimates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/data/oracle.sqlite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(persisted as Actions artifact)</w:t>
            </w:r>
          </w:p>
        </w:tc>
      </w:tr>
    </w:tbl>
    <w:p>
      <w:pPr>
        <w:pStyle w:val="Heading1"/>
        <w:spacing w:after="200" w:before="360"/>
      </w:pPr>
      <w:r>
        <w:rPr>
          <w:rFonts w:ascii="Arial" w:cs="Arial" w:eastAsia="Arial" w:hAnsi="Arial"/>
          <w:b/>
          <w:bCs/>
          <w:color w:val="38003C"/>
          <w:sz w:val="36"/>
          <w:szCs w:val="36"/>
        </w:rPr>
        <w:t xml:space="preserve">17. Implementation Phases</w:t>
      </w:r>
    </w:p>
    <w:p>
      <w:pPr>
        <w:pStyle w:val="Heading2"/>
        <w:spacing w:after="200" w:before="240"/>
      </w:pPr>
      <w:r>
        <w:rPr>
          <w:rFonts w:ascii="Arial" w:cs="Arial" w:eastAsia="Arial" w:hAnsi="Arial"/>
          <w:b/>
          <w:bCs/>
          <w:color w:val="38003C"/>
          <w:sz w:val="30"/>
          <w:szCs w:val="30"/>
        </w:rPr>
        <w:t xml:space="preserve">Phase 1 — Core Engine + GitHub Actions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 GitHub repo. TypeScript + Python. Folder structure.</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EPL data fetcher: Understat xG + FBref stats + Football-Data.co.uk results/odds + FPL API. JSON cache +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30+ features. Three-way-specific features (draw tendency, xG variance). Prior-season bootstrap for MD 1–4.</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Poisson goal model: lambda estimation + 10,000 bivariate Poisson simulations. Three-way probabilities.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storage + season manager (fixture-aware, handles midweek matches). matchday-predictions.yml.</w:t>
            </w:r>
          </w:p>
        </w:tc>
      </w:tr>
    </w:tbl>
    <w:p>
      <w:pPr>
        <w:pStyle w:val="Heading2"/>
        <w:spacing w:after="200" w:before="240"/>
      </w:pPr>
      <w:r>
        <w:rPr>
          <w:rFonts w:ascii="Arial" w:cs="Arial" w:eastAsia="Arial" w:hAnsi="Arial"/>
          <w:b/>
          <w:bCs/>
          <w:color w:val="38003C"/>
          <w:sz w:val="30"/>
          <w:szCs w:val="30"/>
        </w:rPr>
        <w:t xml:space="preserve">Phase 2 — Discord Embeds + Recaps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embed builder: matchday predictions (purple, three-way probs), recap (green/red), season summary. Running accuracy.</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Matchday recap workflow (10 PM GMT). Score predictions. Update running totals. Value bet P&amp;L tracking.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summary embed after MD 38. Preseason “online” embed.</w:t>
            </w:r>
          </w:p>
        </w:tc>
      </w:tr>
    </w:tbl>
    <w:p>
      <w:pPr>
        <w:pStyle w:val="Heading2"/>
        <w:spacing w:after="200" w:before="240"/>
      </w:pPr>
      <w:r>
        <w:rPr>
          <w:rFonts w:ascii="Arial" w:cs="Arial" w:eastAsia="Arial" w:hAnsi="Arial"/>
          <w:b/>
          <w:bCs/>
          <w:color w:val="38003C"/>
          <w:sz w:val="30"/>
          <w:szCs w:val="30"/>
        </w:rPr>
        <w:t xml:space="preserve">Phase 3 — ML Pipeline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historical dataset 2018–2025 EPL (2,280 matches) via Understat + Football-Data. Three-way labels.</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Train multinomial logistic regression (scikit-learn LogisticRegression with multi_class=’multinomial’). Walk-forward CV.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Per-class Platt scaling. Export model_weights.json (3 coefficient sets) + calibration_map.json.</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Market edge detection: remove bookmaker margin from odds, compute per-outcome edges.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Preseason Setup workflow: prior-season data, summer transfers, promoted teams, model retraining.</w:t>
            </w:r>
          </w:p>
        </w:tc>
      </w:tr>
    </w:tbl>
    <w:p>
      <w:pPr>
        <w:pStyle w:val="Heading2"/>
        <w:spacing w:after="200" w:before="240"/>
      </w:pPr>
      <w:r>
        <w:rPr>
          <w:rFonts w:ascii="Arial" w:cs="Arial" w:eastAsia="Arial" w:hAnsi="Arial"/>
          <w:b/>
          <w:bCs/>
          <w:color w:val="38003C"/>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 integration: Understat match-level xGF, xGA, npxG. FBref pressing + passing metrics.</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Promoted team handler: Championship data + regression + transfer spend. January window update mechanism.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Fixture congestion model (cup matches, European competition). Manager tenure. Rivalry/derby flags.</w:t>
            </w:r>
          </w:p>
        </w:tc>
      </w:tr>
      <w:tr>
        <w:tc>
          <w:tcPr>
            <w:tcW w:type="dxa" w:w="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Full backtest with prior-season bootstrap + promoted team simulation. Per-matchday accuracy tracking.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README.md: setup, Discord webhook, GitHub secrets, bookmaker margin removal explanation, xG primer.</w:t>
            </w:r>
          </w:p>
        </w:tc>
      </w:tr>
    </w:tbl>
    <w:p>
      <w:pPr>
        <w:pStyle w:val="Heading1"/>
        <w:spacing w:after="200" w:before="360"/>
      </w:pPr>
      <w:r>
        <w:rPr>
          <w:rFonts w:ascii="Arial" w:cs="Arial" w:eastAsia="Arial" w:hAnsi="Arial"/>
          <w:b/>
          <w:bCs/>
          <w:color w:val="38003C"/>
          <w:sz w:val="36"/>
          <w:szCs w:val="36"/>
        </w:rPr>
        <w:t xml:space="preserve">18.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20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Accuracy</w:t>
            </w:r>
          </w:p>
        </w:tc>
        <w:tc>
          <w:tcPr>
            <w:tcW w:type="dxa" w:w="200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Brier/RPS</w:t>
            </w:r>
          </w:p>
        </w:tc>
        <w:tc>
          <w:tcPr>
            <w:tcW w:type="dxa" w:w="2560"/>
            <w:tcBorders>
              <w:top w:val="single" w:color="CCCCCC" w:sz="1"/>
              <w:left w:val="single" w:color="CCCCCC" w:sz="1"/>
              <w:bottom w:val="single" w:color="CCCCCC" w:sz="1"/>
              <w:right w:val="single" w:color="CCCCCC" w:sz="1"/>
            </w:tcBorders>
            <w:shd w:fill="38003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matches (1X2)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&lt; 0.590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Three-way accuracy ceiling is lower than binary</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Double chance (excl. draws)</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60–64%</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When the model picks Home or Away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 (MD 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&lt; 0.620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Lower accuracy with prior-season data</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MD 10+ (full data)</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54–58%</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Brier &lt; 0.575</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Peak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 picks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68–72%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conviction</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70%+ picks</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74–78%</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Extreme conviction (rare, ~10–15/season)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bets (5%+ 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Positive ROI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 &gt;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Long-term profitability</w:t>
            </w:r>
          </w:p>
        </w:tc>
      </w:tr>
      <w:tr>
        <w:tc>
          <w:tcPr>
            <w:tcW w:type="dxa" w:w="28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Draw predictions</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30–35%</w:t>
            </w:r>
          </w:p>
        </w:tc>
        <w:tc>
          <w:tcPr>
            <w:tcW w:type="dxa" w:w="200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shd w:fill="EEF0F8" w:val="clear"/>
            <w:tcMar>
              <w:top w:type="dxa" w:w="80"/>
              <w:left w:type="dxa" w:w="120"/>
              <w:bottom w:type="dxa" w:w="80"/>
              <w:right w:type="dxa" w:w="120"/>
            </w:tcMar>
          </w:tcPr>
          <w:p>
            <w:r>
              <w:rPr>
                <w:rFonts w:ascii="Arial" w:cs="Arial" w:eastAsia="Arial" w:hAnsi="Arial"/>
                <w:color w:val="333333"/>
                <w:sz w:val="20"/>
                <w:szCs w:val="20"/>
              </w:rPr>
              <w:t xml:space="preserve">Draws are the hardest outcome</w:t>
            </w:r>
          </w:p>
        </w:tc>
      </w:tr>
    </w:tbl>
    <w:p>
      <w:pPr>
        <w:spacing w:after="80"/>
      </w:pPr>
    </w:p>
    <w:p>
      <w:pPr>
        <w:spacing w:after="160"/>
      </w:pPr>
      <w:r>
        <w:rPr>
          <w:rFonts w:ascii="Arial" w:cs="Arial" w:eastAsia="Arial" w:hAnsi="Arial"/>
          <w:color w:val="333333"/>
          <w:sz w:val="22"/>
          <w:szCs w:val="22"/>
        </w:rPr>
        <w:t xml:space="preserve">Note: 54–56% match result accuracy in the EPL is genuinely elite. The theoretical ceiling for match result prediction in top-flight football is estimated at ~55–58%. Beating the bookmakers’ Brier score is the gold standard — even by 0.005 represents genuine edge.</w:t>
      </w:r>
    </w:p>
    <w:p>
      <w:r>
        <w:br w:type="page"/>
      </w:r>
    </w:p>
    <w:p>
      <w:pPr>
        <w:pStyle w:val="Heading1"/>
        <w:spacing w:after="200" w:before="360"/>
      </w:pPr>
      <w:r>
        <w:rPr>
          <w:rFonts w:ascii="Arial" w:cs="Arial" w:eastAsia="Arial" w:hAnsi="Arial"/>
          <w:b/>
          <w:bCs/>
          <w:color w:val="38003C"/>
          <w:sz w:val="36"/>
          <w:szCs w:val="36"/>
        </w:rPr>
        <w:t xml:space="preserve">19. Claude Code Prompts</w:t>
      </w:r>
    </w:p>
    <w:p>
      <w:pPr>
        <w:spacing w:after="160"/>
      </w:pPr>
      <w:r>
        <w:rPr>
          <w:rFonts w:ascii="Arial" w:cs="Arial" w:eastAsia="Arial" w:hAnsi="Arial"/>
          <w:color w:val="333333"/>
          <w:sz w:val="22"/>
          <w:szCs w:val="22"/>
        </w:rPr>
        <w:t xml:space="preserve">Copy and paste these into Claude Code sequentially:</w:t>
      </w:r>
    </w:p>
    <w:p>
      <w:pPr>
        <w:pStyle w:val="Heading2"/>
        <w:spacing w:after="200" w:before="240"/>
      </w:pPr>
      <w:r>
        <w:rPr>
          <w:rFonts w:ascii="Arial" w:cs="Arial" w:eastAsia="Arial" w:hAnsi="Arial"/>
          <w:b/>
          <w:bCs/>
          <w:color w:val="38003C"/>
          <w:sz w:val="30"/>
          <w:szCs w:val="30"/>
        </w:rPr>
        <w:t xml:space="preserve">Phase 1 — Core Engine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PROMPT</w:t>
            </w:r>
          </w:p>
          <w:p>
            <w:pPr>
              <w:spacing w:after="0"/>
            </w:pPr>
            <w:r>
              <w:rPr>
                <w:rFonts w:ascii="Arial" w:cs="Arial" w:eastAsia="Arial" w:hAnsi="Arial"/>
                <w:color w:val="444444"/>
                <w:sz w:val="21"/>
                <w:szCs w:val="21"/>
              </w:rPr>
              <w:t xml:space="preserve">Read the Premier League Oracle v4.1 project plan. Implement Phase 1. Init GitHub repo with TypeScript + Python. EPL data fetcher using Understat (xG), FBref (pressing/passing), Football-Data.co.uk (results/odds CSV), and FPL API (injuries/form). JSON caching + retry. Feature engineering: 30+ features including three-way-specific (draw tendency, xG variance, overperformance regression). Prior-season bootstrap for Matchdays 1–4 (80/20 prior/current shifting to 5/95 by MD 21+). Promoted team handling: Championship data + regression + transfer spend. Poisson goal model: estimate lambda per team, run 10,000 bivariate Poisson simulations producing three-way probabilities (Home/Draw/Away). Draw inflation correction. SQLite with three-way predictions, season_accuracy. Season manager: fixture-aware (handles midweek, split matchdays). Create .github/workflows/matchday-predictions.yml (cron 0 8 * * *, 8AM GMT daily).</w:t>
            </w:r>
          </w:p>
        </w:tc>
      </w:tr>
    </w:tbl>
    <w:p>
      <w:pPr>
        <w:pStyle w:val="Heading2"/>
        <w:spacing w:after="200" w:before="240"/>
      </w:pPr>
      <w:r>
        <w:rPr>
          <w:rFonts w:ascii="Arial" w:cs="Arial" w:eastAsia="Arial" w:hAnsi="Arial"/>
          <w:b/>
          <w:bCs/>
          <w:color w:val="38003C"/>
          <w:sz w:val="30"/>
          <w:szCs w:val="30"/>
        </w:rPr>
        <w:t xml:space="preserve">Phase 2 — Discord Embeds + Recaps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PROMPT</w:t>
            </w:r>
          </w:p>
          <w:p>
            <w:pPr>
              <w:spacing w:after="0"/>
            </w:pPr>
            <w:r>
              <w:rPr>
                <w:rFonts w:ascii="Arial" w:cs="Arial" w:eastAsia="Arial" w:hAnsi="Arial"/>
                <w:color w:val="444444"/>
                <w:sz w:val="21"/>
                <w:szCs w:val="21"/>
              </w:rPr>
              <w:t xml:space="preserve">Continue PL Oracle. Phase 2. Discord embed system. Matchday predictions (purple #38003C): three-way probabilities per match (🏠 Home / 🤝 Draw / ✈️ Away), predicted score, form indicators, running season 1X2 record + high-conviction record + value bets P&amp;L. High-conviction (62%+) get green highlight. Value bets (5%+ edge) get lightbulb flag. EARLY SEASON label for MD 1–4. Recap embed (10 PM GMT): match results with ✅/❌, matchday record, season record, draw accuracy, Brier, matchday-by-matchday trend. Season summary after MD 38 with full report. Webhook URL from DISCORD_WEBHOOK_URL secret. Create matchday-recap.yml (cron 0 22 * * *).</w:t>
            </w:r>
          </w:p>
        </w:tc>
      </w:tr>
    </w:tbl>
    <w:p>
      <w:pPr>
        <w:pStyle w:val="Heading2"/>
        <w:spacing w:after="200" w:before="240"/>
      </w:pPr>
      <w:r>
        <w:rPr>
          <w:rFonts w:ascii="Arial" w:cs="Arial" w:eastAsia="Arial" w:hAnsi="Arial"/>
          <w:b/>
          <w:bCs/>
          <w:color w:val="38003C"/>
          <w:sz w:val="30"/>
          <w:szCs w:val="30"/>
        </w:rP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PROMPT</w:t>
            </w:r>
          </w:p>
          <w:p>
            <w:pPr>
              <w:spacing w:after="0"/>
            </w:pPr>
            <w:r>
              <w:rPr>
                <w:rFonts w:ascii="Arial" w:cs="Arial" w:eastAsia="Arial" w:hAnsi="Arial"/>
                <w:color w:val="444444"/>
                <w:sz w:val="21"/>
                <w:szCs w:val="21"/>
              </w:rPr>
              <w:t xml:space="preserve">Continue PL Oracle. Phase 3. Python: historical dataset 2018–2025 EPL (380 matches/season) via Understat xG + Football-Data results/odds. Three-way labels (H/D/A). Train multinomial logistic regression (scikit-learn, multi_class=’multinomial’, solver=’lbfgs’, L2, C=1.0). Walk-forward CV: train 2018–N, test N+1. Per-class Platt scaling. Export model_weights.json (three coefficient vectors) + calibration_map.json. Market edge detection: remove bookmaker margin (normalize implied probabilities to 100%), compute per-outcome edge. Preseason Setup workflow: load prior-season Understat xG, compute Elo with regression, assign promoted team ratings, integrate Transfermarkt summer window data.</w:t>
            </w:r>
          </w:p>
        </w:tc>
      </w:tr>
    </w:tbl>
    <w:p>
      <w:pPr>
        <w:pStyle w:val="Heading2"/>
        <w:spacing w:after="200" w:before="240"/>
      </w:pPr>
      <w:r>
        <w:rPr>
          <w:rFonts w:ascii="Arial" w:cs="Arial" w:eastAsia="Arial" w:hAnsi="Arial"/>
          <w:b/>
          <w:bCs/>
          <w:color w:val="38003C"/>
          <w:sz w:val="30"/>
          <w:szCs w:val="30"/>
        </w:rPr>
        <w:t xml:space="preserve">Phase 4 —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52" w:sz="6"/>
              <w:left w:val="single" w:color="CCCCCC" w:sz="1"/>
              <w:bottom w:val="single" w:color="CCCCCC" w:sz="1"/>
              <w:right w:val="single" w:color="CCCCCC" w:sz="1"/>
            </w:tcBorders>
            <w:shd w:fill="F5F0F7" w:val="clear"/>
            <w:tcMar>
              <w:top w:type="dxa" w:w="120"/>
              <w:left w:type="dxa" w:w="200"/>
              <w:bottom w:type="dxa" w:w="120"/>
              <w:right w:type="dxa" w:w="200"/>
            </w:tcMar>
          </w:tcPr>
          <w:p>
            <w:pPr>
              <w:spacing w:after="80"/>
            </w:pPr>
            <w:r>
              <w:rPr>
                <w:rFonts w:ascii="Arial" w:cs="Arial" w:eastAsia="Arial" w:hAnsi="Arial"/>
                <w:b/>
                <w:bCs/>
                <w:color w:val="38003C"/>
                <w:sz w:val="22"/>
                <w:szCs w:val="22"/>
              </w:rPr>
              <w:t xml:space="preserve">PROMPT</w:t>
            </w:r>
          </w:p>
          <w:p>
            <w:pPr>
              <w:spacing w:after="0"/>
            </w:pPr>
            <w:r>
              <w:rPr>
                <w:rFonts w:ascii="Arial" w:cs="Arial" w:eastAsia="Arial" w:hAnsi="Arial"/>
                <w:color w:val="444444"/>
                <w:sz w:val="21"/>
                <w:szCs w:val="21"/>
              </w:rPr>
              <w:t xml:space="preserve">Continue PL Oracle. Phase 4. xG integration: Understat match-level xGF/xGA/npxG. FBref: PPDA pressing intensity, progressive passes/carries, shot-creating actions. Overperformance regression: goals minus xG as feature. Promoted team model: Championship xG + league discount + transfer spend. Fixture congestion: Champions League/Europa/cups in previous 5 days. Manager tenure + new manager bounce. Rivalry flags. January transfer window update mechanism. Bivariate Poisson with correlation parameter (~0.12). Full backtest with prior-season bootstrap + promoted team simulation. Track draw accuracy separately. Ranked Probability Score. Value bet ROI tracking. README: setup, Discord config, GitHub secrets, bookmaker margin explanation, xG primer for users.</w:t>
            </w:r>
          </w:p>
        </w:tc>
      </w:tr>
    </w:tbl>
    <w:p>
      <w:pPr>
        <w:spacing w:after="80"/>
      </w:pPr>
    </w:p>
    <w:p>
      <w:pPr>
        <w:pBdr>
          <w:top w:val="single" w:color="38003C" w:sz="2"/>
        </w:pBdr>
        <w:spacing w:before="400"/>
        <w:jc w:val="center"/>
      </w:pPr>
      <w:r>
        <w:rPr>
          <w:rFonts w:ascii="Arial" w:cs="Arial" w:eastAsia="Arial" w:hAnsi="Arial"/>
          <w:b/>
          <w:bCs/>
          <w:color w:val="38003C"/>
          <w:sz w:val="24"/>
          <w:szCs w:val="24"/>
        </w:rPr>
        <w:t xml:space="preserve">END OF PROJECT PLAN</w:t>
      </w:r>
    </w:p>
    <w:p>
      <w:pPr>
        <w:spacing w:after="0"/>
        <w:jc w:val="center"/>
      </w:pPr>
      <w:r>
        <w:rPr>
          <w:rFonts w:ascii="Arial" w:cs="Arial" w:eastAsia="Arial" w:hAnsi="Arial"/>
          <w:color w:val="666666"/>
          <w:sz w:val="20"/>
          <w:szCs w:val="20"/>
        </w:rPr>
        <w:t xml:space="preserve">Premier League Oracle v4.1 — April 2026 — GitHub Actions + Discord Embeds + Seasonal Scheduling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003C" w:sz="2" w:space="4"/>
      </w:pBdr>
    </w:pPr>
    <w:r>
      <w:rPr>
        <w:rFonts w:ascii="Arial" w:cs="Arial" w:eastAsia="Arial" w:hAnsi="Arial"/>
        <w:b/>
        <w:bCs/>
        <w:color w:val="38003C"/>
        <w:sz w:val="18"/>
        <w:szCs w:val="18"/>
      </w:rPr>
      <w:t xml:space="preserve">Premier League Oracle v4.1</w:t>
    </w:r>
    <w:r>
      <w:rPr>
        <w:rFonts w:ascii="Arial" w:cs="Arial" w:eastAsia="Arial" w:hAnsi="Arial"/>
        <w:color w:val="666666"/>
        <w:sz w:val="18"/>
        <w:szCs w:val="18"/>
      </w:rPr>
      <w:t xml:space="preserve">    GitHub Actions + Discord Embeds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8003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8003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2026-04-09T01:40:25.683Z</dcterms:created>
  <dcterms:modified xsi:type="dcterms:W3CDTF">2026-04-09T01:40:25.684Z</dcterms:modified>
</cp:coreProperties>
</file>

<file path=docProps/custom.xml><?xml version="1.0" encoding="utf-8"?>
<Properties xmlns="http://schemas.openxmlformats.org/officeDocument/2006/custom-properties" xmlns:vt="http://schemas.openxmlformats.org/officeDocument/2006/docPropsVTypes"/>
</file>