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1A1A1A"/>
          <w:sz w:val="56"/>
          <w:szCs w:val="56"/>
        </w:rPr>
        <w:t xml:space="preserve">UFC ORACLE</w:t>
      </w:r>
    </w:p>
    <w:p>
      <w:pPr>
        <w:spacing w:after="200"/>
        <w:jc w:val="center"/>
      </w:pPr>
      <w:r>
        <w:rPr>
          <w:rFonts w:ascii="Arial" w:cs="Arial" w:eastAsia="Arial" w:hAnsi="Arial"/>
          <w:b/>
          <w:bCs/>
          <w:color w:val="D20A11"/>
          <w:sz w:val="28"/>
          <w:szCs w:val="28"/>
        </w:rPr>
        <w:t xml:space="preserve">MACHINE LEARNING FIGHT PREDICTION ENGINE</w:t>
      </w:r>
    </w:p>
    <w:p>
      <w:pPr>
        <w:spacing w:after="120"/>
        <w:jc w:val="center"/>
      </w:pPr>
      <w:r>
        <w:rPr>
          <w:rFonts w:ascii="Arial" w:cs="Arial" w:eastAsia="Arial" w:hAnsi="Arial"/>
          <w:color w:val="666666"/>
          <w:sz w:val="24"/>
          <w:szCs w:val="24"/>
        </w:rPr>
        <w:t xml:space="preserve">Full Project Plan for Claude Code — v4.1</w:t>
      </w:r>
    </w:p>
    <w:p>
      <w:pPr>
        <w:spacing w:after="120"/>
        <w:jc w:val="center"/>
      </w:pPr>
      <w:r>
        <w:rPr>
          <w:rFonts w:ascii="Arial" w:cs="Arial" w:eastAsia="Arial" w:hAnsi="Arial"/>
          <w:color w:val="666666"/>
          <w:sz w:val="22"/>
          <w:szCs w:val="22"/>
        </w:rPr>
        <w:t xml:space="preserve">GitHub Actions hosted · Discord embedded alerts · Event-driven scheduling</w:t>
      </w:r>
    </w:p>
    <w:p>
      <w:pPr>
        <w:spacing w:after="120"/>
        <w:jc w:val="center"/>
      </w:pPr>
      <w:r>
        <w:rPr>
          <w:rFonts w:ascii="Arial" w:cs="Arial" w:eastAsia="Arial" w:hAnsi="Arial"/>
          <w:color w:val="666666"/>
          <w:sz w:val="22"/>
          <w:szCs w:val="22"/>
        </w:rPr>
        <w:t xml:space="preserve">Fighter Elo · Striking &amp; grappling differentials · Stylistic matchup modeling</w:t>
      </w:r>
    </w:p>
    <w:p>
      <w:pPr>
        <w:spacing w:after="120"/>
        <w:jc w:val="center"/>
      </w:pPr>
      <w:r>
        <w:rPr>
          <w:rFonts w:ascii="Arial" w:cs="Arial" w:eastAsia="Arial" w:hAnsi="Arial"/>
          <w:color w:val="666666"/>
          <w:sz w:val="22"/>
          <w:szCs w:val="22"/>
        </w:rPr>
        <w:t xml:space="preserve">Method of victory prediction · Age/camp/layoff adjustments · Running accuracy tracker</w:t>
      </w:r>
    </w:p>
    <w:p>
      <w:pPr>
        <w:spacing w:after="80"/>
      </w:pPr>
    </w:p>
    <w:p>
      <w:pPr>
        <w:spacing w:after="300"/>
        <w:jc w:val="center"/>
      </w:pPr>
      <w:r>
        <w:rPr>
          <w:rFonts w:ascii="Arial" w:cs="Arial" w:eastAsia="Arial" w:hAnsi="Arial"/>
          <w:b/>
          <w:bCs/>
          <w:color w:val="1A1A1A"/>
          <w:sz w:val="24"/>
          <w:szCs w:val="24"/>
        </w:rPr>
        <w:t xml:space="preserve">Target: 62–66% fight winner | 68–72% at 65%+ | 40–45% method of victory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6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4.1 (GitHub Actions + Discord embeds + event-driven scheduling)</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April 8,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 + Discord webhooks (embedded messages)</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6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Node.js / TypeScript + Python (scikit-learn)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Fighter Feature Vector → Logistic Regression (Winner) + Multinomial LR (Method) → Calibration → Edge Detection</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Scope</w:t>
            </w:r>
          </w:p>
        </w:tc>
        <w:tc>
          <w:tcPr>
            <w:tcW w:type="dxa" w:w="6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UFC — ~42 events/year, ~500 fights/year, ~700 active fighters across all weight classes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 — zero-cost. Event-driven: runs only on fight week.</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Schedule</w:t>
            </w:r>
          </w:p>
        </w:tc>
        <w:tc>
          <w:tcPr>
            <w:tcW w:type="dxa" w:w="6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Not seasonal — events nearly every Saturday year-round. No offseason.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 Differences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sport (not team), fighter-vs-fighter matchup, stylistic interactions, method of victory, weight classes, layoff/age effects, camp quality</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Build Time</w:t>
            </w:r>
          </w:p>
        </w:tc>
        <w:tc>
          <w:tcPr>
            <w:tcW w:type="dxa" w:w="6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Phase 1: 5–6 hrs | Phase 2: 3 hrs | Phase 3: 5–6 hrs | Phase 4: 4–5 hrs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0A11" w:sz="6"/>
              <w:left w:val="single" w:color="CCCCCC" w:sz="1"/>
              <w:bottom w:val="single" w:color="CCCCCC" w:sz="1"/>
              <w:right w:val="single" w:color="CCCCCC" w:sz="1"/>
            </w:tcBorders>
            <w:shd w:fill="F5F2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FUNDAMENTAL DIFFERENCE: INDIVIDUAL COMBAT SPORT</w:t>
            </w:r>
          </w:p>
          <w:p>
            <w:pPr>
              <w:spacing w:after="0"/>
            </w:pPr>
            <w:r>
              <w:rPr>
                <w:rFonts w:ascii="Arial" w:cs="Arial" w:eastAsia="Arial" w:hAnsi="Arial"/>
                <w:color w:val="444444"/>
                <w:sz w:val="21"/>
                <w:szCs w:val="21"/>
              </w:rPr>
              <w:t xml:space="preserve">UFC prediction is structurally different from every team sport. There are no “teams” — each fight is a unique 1v1 matchup between two individuals. Features describe each fighter independently, and the model predicts based on the differential. Key challenges: (1) Fighters compete only 2–3 times per year, creating extreme small-sample issues per fighter. (2) Styles make fights — a wrestler may dominate strikers but lose to other wrestlers. (3) One punch can end any fight regardless of statistical advantage. (4) Age, layoff, weight cuts, and training camp changes create non-stationary fighter quality. (5) No draws (extremely rare in MMA). Binary outcome: Fighter A wins or Fighter B wins.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0A11" w:sz="6"/>
              <w:left w:val="single" w:color="CCCCCC" w:sz="1"/>
              <w:bottom w:val="single" w:color="CCCCCC" w:sz="1"/>
              <w:right w:val="single" w:color="CCCCCC" w:sz="1"/>
            </w:tcBorders>
            <w:shd w:fill="F5F2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DEPLOYMENT: EVENT-DRIVEN GITHUB ACTIONS</w:t>
            </w:r>
          </w:p>
          <w:p>
            <w:pPr>
              <w:spacing w:after="0"/>
            </w:pPr>
            <w:r>
              <w:rPr>
                <w:rFonts w:ascii="Arial" w:cs="Arial" w:eastAsia="Arial" w:hAnsi="Arial"/>
                <w:color w:val="444444"/>
                <w:sz w:val="21"/>
                <w:szCs w:val="21"/>
              </w:rPr>
              <w:t xml:space="preserve">Unlike seasonal sports, the UFC runs nearly every Saturday year-round (~42 events). The system uses a Monday cron that checks for upcoming fight cards. If a UFC event is scheduled for the coming Saturday, it activates: pulls fight card, generates predictions, sends Discord embed. Post-event recap on Sunday morning. No offseason, no season gate — the system runs 50+ weeks per year.</w:t>
            </w:r>
          </w:p>
        </w:tc>
      </w:tr>
    </w:tbl>
    <w:p>
      <w:r>
        <w:br w:type="page"/>
      </w:r>
    </w:p>
    <w:p>
      <w:pPr>
        <w:spacing w:after="200"/>
      </w:pPr>
      <w:r>
        <w:rPr>
          <w:rFonts w:ascii="Arial" w:cs="Arial" w:eastAsia="Arial" w:hAnsi="Arial"/>
          <w:b/>
          <w:bCs/>
          <w:color w:val="1A1A1A"/>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A1A1A"/>
          <w:sz w:val="36"/>
          <w:szCs w:val="36"/>
        </w:rPr>
        <w:t xml:space="preserve">1. Architecture &amp; Workflows</w:t>
      </w:r>
    </w:p>
    <w:p>
      <w:pPr>
        <w:pStyle w:val="Heading2"/>
        <w:spacing w:after="200" w:before="240"/>
      </w:pPr>
      <w:r>
        <w:rPr>
          <w:rFonts w:ascii="Arial" w:cs="Arial" w:eastAsia="Arial" w:hAnsi="Arial"/>
          <w:b/>
          <w:bCs/>
          <w:color w:val="1A1A1A"/>
          <w:sz w:val="30"/>
          <w:szCs w:val="30"/>
        </w:rPr>
        <w:t xml:space="preserve">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&amp; Model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Repository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fighter database, model weights, Elo ratings.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Scheduled Execution</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GitHub Actions (cron)</w:t>
            </w:r>
          </w:p>
        </w:tc>
        <w:tc>
          <w:tcPr>
            <w:tcW w:type="dxa" w:w="4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Monday + Thursday + Sunday crons. Event-aware: only runs on fight weeks.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Fighter 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 GitHub Actions Artifacts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Fighter stats, Elo, fight history. Persisted as artifact.</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Alert Delivery</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Discord Webhooks (Embeds)</w:t>
            </w:r>
          </w:p>
        </w:tc>
        <w:tc>
          <w:tcPr>
            <w:tcW w:type="dxa" w:w="4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Fight card predictions, per-fight breakdowns, running accuracy.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ML Models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(scikit-learn)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Winner prediction (logistic reg) + method of victory (multinomial LR).</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Fighter Rating</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Custom Elo + per-skill ratings</w:t>
            </w:r>
          </w:p>
        </w:tc>
        <w:tc>
          <w:tcPr>
            <w:tcW w:type="dxa" w:w="4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Overall Elo + striking Elo + grappling Elo + cardio rating.</w:t>
            </w:r>
          </w:p>
        </w:tc>
      </w:tr>
    </w:tbl>
    <w:p>
      <w:pPr>
        <w:pStyle w:val="Heading2"/>
        <w:spacing w:after="200" w:before="240"/>
      </w:pPr>
      <w:r>
        <w:rPr>
          <w:rFonts w:ascii="Arial" w:cs="Arial" w:eastAsia="Arial" w:hAnsi="Arial"/>
          <w:b/>
          <w:bCs/>
          <w:color w:val="1A1A1A"/>
          <w:sz w:val="30"/>
          <w:szCs w:val="30"/>
        </w:rPr>
        <w:t xml:space="preserve">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Workflow</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Schedule</w:t>
            </w:r>
          </w:p>
        </w:tc>
        <w:tc>
          <w:tcPr>
            <w:tcW w:type="dxa" w:w="3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Fight Week Predictions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Cron: 0 14 * * 1 (Monday 10AM 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if UFC event Saturday. If yes: pull card, generate predictions, send Discord embed.</w:t>
            </w:r>
          </w:p>
        </w:tc>
      </w:tr>
      <w:tr>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Updated Predictions</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Cron: 0 14 * * 4 (Thursday 10AM ET)</w:t>
            </w:r>
          </w:p>
        </w:tc>
        <w:tc>
          <w:tcPr>
            <w:tcW w:type="dxa" w:w="3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Re-run with updated odds, last-minute changes (fight cancellations, replacements). Send updated embed.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Post-Event Recap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Cron: 0 14 * * 0 (Sunday 10AM 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Score predictions, update fighter Elo/stats, send recap embed with running accuracy.</w:t>
            </w:r>
          </w:p>
        </w:tc>
      </w:tr>
      <w:tr>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Fighter DB Update</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Manual / monthly</w:t>
            </w:r>
          </w:p>
        </w:tc>
        <w:tc>
          <w:tcPr>
            <w:tcW w:type="dxa" w:w="37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Refresh fighter stats from UFCStats.com. Update training dataset. Optional model retrain.</w:t>
            </w:r>
          </w:p>
        </w:tc>
      </w:tr>
    </w:tbl>
    <w:p>
      <w:pPr>
        <w:pStyle w:val="Heading1"/>
        <w:spacing w:after="200" w:before="360"/>
      </w:pPr>
      <w:r>
        <w:rPr>
          <w:rFonts w:ascii="Arial" w:cs="Arial" w:eastAsia="Arial" w:hAnsi="Arial"/>
          <w:b/>
          <w:bCs/>
          <w:color w:val="1A1A1A"/>
          <w:sz w:val="36"/>
          <w:szCs w:val="36"/>
        </w:rPr>
        <w:t xml:space="preserve">2. Discord Embedded Message Design</w:t>
      </w:r>
    </w:p>
    <w:p>
      <w:pPr>
        <w:pStyle w:val="Heading2"/>
        <w:spacing w:after="200" w:before="240"/>
      </w:pPr>
      <w:r>
        <w:rPr>
          <w:rFonts w:ascii="Arial" w:cs="Arial" w:eastAsia="Arial" w:hAnsi="Arial"/>
          <w:b/>
          <w:bCs/>
          <w:color w:val="1A1A1A"/>
          <w:sz w:val="30"/>
          <w:szCs w:val="30"/>
        </w:rPr>
        <w:t xml:space="preserve">Fight Card Predictions Embed (Monday)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0A11" w:sz="6"/>
              <w:left w:val="single" w:color="CCCCCC" w:sz="1"/>
              <w:bottom w:val="single" w:color="CCCCCC" w:sz="1"/>
              <w:right w:val="single" w:color="CCCCCC" w:sz="1"/>
            </w:tcBorders>
            <w:shd w:fill="F5F2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EMBED STRUCTURE</w:t>
            </w:r>
          </w:p>
          <w:p>
            <w:pPr>
              <w:spacing w:after="0"/>
            </w:pPr>
            <w:r>
              <w:rPr>
                <w:rFonts w:ascii="Arial" w:cs="Arial" w:eastAsia="Arial" w:hAnsi="Arial"/>
                <w:color w:val="444444"/>
                <w:sz w:val="21"/>
                <w:szCs w:val="21"/>
              </w:rPr>
              <w:t xml:space="preserve">Color: Red sidebar (#D20A11)
Title: 🥊 UFC [Event Number/Name] — Fight Card Predictions
Description: [N] fights | [Location] | [Date]
Field 1 (inline): 🏆 YTD Record — [W]-[L] ([acc]%)
Field 2 (inline): 🎯 High Conviction (65%+) — [W]-[L] ([acc]%)
Field 3 (inline): 🎰 vs Vegas — [W]-[L] | Value: [ROI]%
MAIN EVENT (always shown with full detail):
🏆 [Fighter A] vs [Fighter B] | [Weight Class]
🟢 Pick: [Fighter] ([prob]%) | Method: [KO/Sub/Dec] ([method_prob]%)
Edge vs Vegas: [edge]% | Elo: [A_elo] vs [B_elo]
Keys: [A striking diff] | [B takedown defense] | [Reach advantage]
CO-MAIN + MAIN CARD: individual fields with pick/prob/method.
PRELIMS: condensed list with pick + probability only.
High conviction (65%+): 🟢 highlight
Value bets (edge &gt; 8%): 💡 flag
Upset alert (underdog pick): 🔴 flag
Footer: UFC Oracle v4.1 | github.com/[user]/ufc-oracle</w:t>
            </w:r>
          </w:p>
        </w:tc>
      </w:tr>
    </w:tbl>
    <w:p>
      <w:pPr>
        <w:pStyle w:val="Heading2"/>
        <w:spacing w:after="200" w:before="240"/>
      </w:pPr>
      <w:r>
        <w:rPr>
          <w:rFonts w:ascii="Arial" w:cs="Arial" w:eastAsia="Arial" w:hAnsi="Arial"/>
          <w:b/>
          <w:bCs/>
          <w:color w:val="1A1A1A"/>
          <w:sz w:val="30"/>
          <w:szCs w:val="30"/>
        </w:rPr>
        <w:t xml:space="preserve">Post-Event Recap Embed (Sunday)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0A11" w:sz="6"/>
              <w:left w:val="single" w:color="CCCCCC" w:sz="1"/>
              <w:bottom w:val="single" w:color="CCCCCC" w:sz="1"/>
              <w:right w:val="single" w:color="CCCCCC" w:sz="1"/>
            </w:tcBorders>
            <w:shd w:fill="F5F2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EMBED STRUCTURE</w:t>
            </w:r>
          </w:p>
          <w:p>
            <w:pPr>
              <w:spacing w:after="0"/>
            </w:pPr>
            <w:r>
              <w:rPr>
                <w:rFonts w:ascii="Arial" w:cs="Arial" w:eastAsia="Arial" w:hAnsi="Arial"/>
                <w:color w:val="444444"/>
                <w:sz w:val="21"/>
                <w:szCs w:val="21"/>
              </w:rPr>
              <w:t xml:space="preserve">Color: Gold (#C4A43C) if winning night, Red if losing
Title: 📊 UFC [Event] — Recap
Per fight: [Fighter A] [method] [Fighter B] (Rd [N]) — ✅ Predicted [winner] / ❌ Predicted [loser]
Method accuracy: ✅ Correct method / ❌ Wrong method
Fields: Event Record, YTD Record, High-Conviction Record, Method Accuracy, Value Bets P&amp;L, Biggest Upset, Event-by-Event Trend
Footer: UFC Oracle v4.1 | Event [N] of [year]</w:t>
            </w:r>
          </w:p>
        </w:tc>
      </w:tr>
    </w:tbl>
    <w:p>
      <w:pPr>
        <w:pStyle w:val="Heading2"/>
        <w:spacing w:after="200" w:before="240"/>
      </w:pPr>
      <w:r>
        <w:rPr>
          <w:rFonts w:ascii="Arial" w:cs="Arial" w:eastAsia="Arial" w:hAnsi="Arial"/>
          <w:b/>
          <w:bCs/>
          <w:color w:val="1A1A1A"/>
          <w:sz w:val="30"/>
          <w:szCs w:val="30"/>
        </w:rPr>
        <w:t xml:space="preserve">Running Accuracy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Shown 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YTD Fight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winner / total (e.g., 215-97, 68.9%)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embed</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Event Record</w:t>
            </w:r>
          </w:p>
        </w:tc>
        <w:tc>
          <w:tcPr>
            <w:tcW w:type="dxa" w:w="4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This event’s correct/total</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Recap embeds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Conviction (65%+)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 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embed</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Method of Victory Accuracy</w:t>
            </w:r>
          </w:p>
        </w:tc>
        <w:tc>
          <w:tcPr>
            <w:tcW w:type="dxa" w:w="4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Correct method / total</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Recaps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Value Bets ROI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Edge &gt; 8% bets P&amp;L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embed</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Underdog Picks Record</w:t>
            </w:r>
          </w:p>
        </w:tc>
        <w:tc>
          <w:tcPr>
            <w:tcW w:type="dxa" w:w="4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When model picks the underdog</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Recaps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Weight Class Accuracy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Per-division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Yearly summary</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Main Event Accuracy</w:t>
            </w:r>
          </w:p>
        </w:tc>
        <w:tc>
          <w:tcPr>
            <w:tcW w:type="dxa" w:w="4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Main/co-main accuracy</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Recaps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Event-by-Event Trend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Per-event accuracy over the year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Recaps</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vs Vegas Brier</w:t>
            </w:r>
          </w:p>
        </w:tc>
        <w:tc>
          <w:tcPr>
            <w:tcW w:type="dxa" w:w="4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Model vs closing line Brier</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Recaps</w:t>
            </w:r>
          </w:p>
        </w:tc>
      </w:tr>
    </w:tbl>
    <w:p>
      <w:r>
        <w:br w:type="page"/>
      </w:r>
    </w:p>
    <w:p>
      <w:pPr>
        <w:pStyle w:val="Heading1"/>
        <w:spacing w:after="200" w:before="360"/>
      </w:pPr>
      <w:r>
        <w:rPr>
          <w:rFonts w:ascii="Arial" w:cs="Arial" w:eastAsia="Arial" w:hAnsi="Arial"/>
          <w:b/>
          <w:bCs/>
          <w:color w:val="1A1A1A"/>
          <w:sz w:val="36"/>
          <w:szCs w:val="36"/>
        </w:rPr>
        <w:t xml:space="preserve">3. Feature Engineering (40–60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0A11" w:sz="6"/>
              <w:left w:val="single" w:color="CCCCCC" w:sz="1"/>
              <w:bottom w:val="single" w:color="CCCCCC" w:sz="1"/>
              <w:right w:val="single" w:color="CCCCCC" w:sz="1"/>
            </w:tcBorders>
            <w:shd w:fill="F5F2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FIGHTER-VS-FIGHTER, NOT TEAM-VS-TEAM</w:t>
            </w:r>
          </w:p>
          <w:p>
            <w:pPr>
              <w:spacing w:after="0"/>
            </w:pPr>
            <w:r>
              <w:rPr>
                <w:rFonts w:ascii="Arial" w:cs="Arial" w:eastAsia="Arial" w:hAnsi="Arial"/>
                <w:color w:val="444444"/>
                <w:sz w:val="21"/>
                <w:szCs w:val="21"/>
              </w:rPr>
              <w:t xml:space="preserve">Every feature is computed as a differential between Fighter A and Fighter B. Unlike team sports where you compare team-level aggregates, UFC features describe individual fighters’ skills, physical attributes, experience, and recent form. The model learns which differentials predict outcomes.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Overall fighter Elo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Strength</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striking_elo_diff</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Striking-specific Elo</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Striking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grappling_elo_diff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Grappling-specific Elo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Grappling</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sig_strikes_landed_pm_diff</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Significant strikes landed per min</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Striking offense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sig_strike_accuracy_diff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Significant strike accuracy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Striking precision</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sig_strikes_absorbed_pm_diff</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Sig strikes absorbed per min</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Striking defense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strike_defense_pct_diff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Strike defense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Striking defense</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takedown_avg_diff</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Takedowns per 15 min</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Wrestling offense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takedown_accuracy_diff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Takedown accuracy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Wrestling precision</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takedown_defense_diff</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Takedown defense %</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Wrestling defense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submission_avg_diff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Submission attempts per 15 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Grappling offense</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knockdown_rate_diff</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Knockdowns per 15 min</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Power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control_time_pct_diff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Control time % per fight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Grappling control</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reach_diff</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Reach advantage (inches)</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Physical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height_diff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Height advantage (inches)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Physical</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age_diff</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Age difference (years)</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Physical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age_fighter_a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Fighter A’s absolute 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 curve</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age_fighter_b</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Fighter B’s absolute age</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Age curve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win_pct_diff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Career win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Experience</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ufc_win_pct_diff</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UFC-only win %</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Quality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finish_rate_diff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wins by finish (KO/Sub)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Finishing</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decision_rate_diff</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 of fights going to decision</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Pace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avg_fight_time_diff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Avg fight duration (minutes)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Durability</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days_since_last_fight_diff</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Layoff difference</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Activity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fighter_a_layoff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Fighter A’s days since last fight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Ring rust</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fighter_b_layoff</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Fighter B’s days since last fight</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Ring rust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win_streak_diff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win/loss streak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Momentum</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recent_3_win_pct_diff</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Last 3 fights win %</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recent_3_sig_strikes_diff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3 fights sig strikes per 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Recent striking</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weight_class_encoded</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Division (flyweight–heavyweight)</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Division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title_fight_flag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Championship bout (0/1)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Stakes</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main_event_flag</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Main event / co-main (0/1)</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Stakes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rounds_scheduled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or 5 rounds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Format</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stance_matchup</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Orthodox vs Southpaw encoded</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Stylistic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style_matchup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Striker vs Wrestler / Grappler vs Striker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Stylistic</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camp_quality_diff</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Training camp ranking/reputation</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Preparation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elevation_flag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High-altitude venue (Mexico City, etc.)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Environment</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prior_opponent_quality_diff</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Avg Elo of prior 5 opponents</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Quality of competition</w:t>
            </w:r>
          </w:p>
        </w:tc>
      </w:tr>
    </w:tbl>
    <w:p>
      <w:pPr>
        <w:spacing w:after="80"/>
      </w:pPr>
    </w:p>
    <w:p>
      <w:pPr>
        <w:spacing w:after="160"/>
      </w:pPr>
      <w:r>
        <w:rPr>
          <w:rFonts w:ascii="Arial" w:cs="Arial" w:eastAsia="Arial" w:hAnsi="Arial"/>
          <w:i/>
          <w:iCs/>
          <w:color w:val="333333"/>
          <w:sz w:val="22"/>
          <w:szCs w:val="22"/>
        </w:rPr>
        <w:t xml:space="preserve">Critical: MMA statistics are per-minute rates (not per-game) to normalize for fights of different lengths. A fighter who averages 6.0 sig strikes/min over 3 rounds is comparable across fight durations. All stats from UFCStats.com.</w:t>
      </w:r>
    </w:p>
    <w:p>
      <w:pPr>
        <w:pStyle w:val="Heading1"/>
        <w:spacing w:after="200" w:before="360"/>
      </w:pPr>
      <w:r>
        <w:rPr>
          <w:rFonts w:ascii="Arial" w:cs="Arial" w:eastAsia="Arial" w:hAnsi="Arial"/>
          <w:b/>
          <w:bCs/>
          <w:color w:val="1A1A1A"/>
          <w:sz w:val="36"/>
          <w:szCs w:val="36"/>
        </w:rPr>
        <w:t xml:space="preserve">4. Fighter Elo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0A11" w:sz="6"/>
              <w:left w:val="single" w:color="CCCCCC" w:sz="1"/>
              <w:bottom w:val="single" w:color="CCCCCC" w:sz="1"/>
              <w:right w:val="single" w:color="CCCCCC" w:sz="1"/>
            </w:tcBorders>
            <w:shd w:fill="F5F2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MULTI-DIMENSIONAL ELO</w:t>
            </w:r>
          </w:p>
          <w:p>
            <w:pPr>
              <w:spacing w:after="0"/>
            </w:pPr>
            <w:r>
              <w:rPr>
                <w:rFonts w:ascii="Arial" w:cs="Arial" w:eastAsia="Arial" w:hAnsi="Arial"/>
                <w:color w:val="444444"/>
                <w:sz w:val="21"/>
                <w:szCs w:val="21"/>
              </w:rPr>
              <w:t xml:space="preserve">Unlike team sports that use a single Elo, UFC uses three parallel Elo ratings per fighter: Overall Elo, Striking Elo (updated more on KO wins), and Grappling Elo (updated more on submission wins). This captures the multi-dimensional nature of MMA where a fighter can be elite on the feet but vulnerable on the ground.</w:t>
            </w:r>
          </w:p>
        </w:tc>
      </w:tr>
    </w:tbl>
    <w:p>
      <w:pPr>
        <w:pStyle w:val="Heading2"/>
        <w:spacing w:after="200" w:before="240"/>
      </w:pPr>
      <w:r>
        <w:rPr>
          <w:rFonts w:ascii="Arial" w:cs="Arial" w:eastAsia="Arial" w:hAnsi="Arial"/>
          <w:b/>
          <w:bCs/>
          <w:color w:val="1A1A1A"/>
          <w:sz w:val="30"/>
          <w:szCs w:val="30"/>
        </w:rPr>
        <w:t xml:space="preserve">Elo Update Rules</w:t>
      </w:r>
    </w:p>
    <w:p>
      <w:pPr>
        <w:pStyle w:val="ListParagraph"/>
        <w:numPr>
          <w:ilvl w:val="0"/>
          <w:numId w:val="2"/>
        </w:numPr>
        <w:spacing w:after="80"/>
      </w:pPr>
      <w:r>
        <w:rPr>
          <w:rFonts w:ascii="Arial" w:cs="Arial" w:eastAsia="Arial" w:hAnsi="Arial"/>
          <w:color w:val="333333"/>
          <w:sz w:val="22"/>
          <w:szCs w:val="22"/>
        </w:rPr>
        <w:t xml:space="preserve">Overall Elo: K=32. Standard Elo update based on win/loss + opponent strength.</w:t>
      </w:r>
    </w:p>
    <w:p>
      <w:pPr>
        <w:pStyle w:val="ListParagraph"/>
        <w:numPr>
          <w:ilvl w:val="0"/>
          <w:numId w:val="2"/>
        </w:numPr>
        <w:spacing w:after="80"/>
      </w:pPr>
      <w:r>
        <w:rPr>
          <w:rFonts w:ascii="Arial" w:cs="Arial" w:eastAsia="Arial" w:hAnsi="Arial"/>
          <w:color w:val="333333"/>
          <w:sz w:val="22"/>
          <w:szCs w:val="22"/>
        </w:rPr>
        <w:t xml:space="preserve">Striking Elo: K=40 for KO/TKO results, K=15 for decisions, K=10 for submission results.</w:t>
      </w:r>
    </w:p>
    <w:p>
      <w:pPr>
        <w:pStyle w:val="ListParagraph"/>
        <w:numPr>
          <w:ilvl w:val="0"/>
          <w:numId w:val="2"/>
        </w:numPr>
        <w:spacing w:after="80"/>
      </w:pPr>
      <w:r>
        <w:rPr>
          <w:rFonts w:ascii="Arial" w:cs="Arial" w:eastAsia="Arial" w:hAnsi="Arial"/>
          <w:color w:val="333333"/>
          <w:sz w:val="22"/>
          <w:szCs w:val="22"/>
        </w:rPr>
        <w:t xml:space="preserve">Grappling Elo: K=40 for submission results, K=15 for decisions, K=10 for KO/TKO results.</w:t>
      </w:r>
    </w:p>
    <w:p>
      <w:pPr>
        <w:pStyle w:val="ListParagraph"/>
        <w:numPr>
          <w:ilvl w:val="0"/>
          <w:numId w:val="2"/>
        </w:numPr>
        <w:spacing w:after="80"/>
      </w:pPr>
      <w:r>
        <w:rPr>
          <w:rFonts w:ascii="Arial" w:cs="Arial" w:eastAsia="Arial" w:hAnsi="Arial"/>
          <w:color w:val="333333"/>
          <w:sz w:val="22"/>
          <w:szCs w:val="22"/>
        </w:rPr>
        <w:t xml:space="preserve">New fighters: start at 1200 Elo (below average 1500) and rise quickly if they win.</w:t>
      </w:r>
    </w:p>
    <w:p>
      <w:pPr>
        <w:pStyle w:val="ListParagraph"/>
        <w:numPr>
          <w:ilvl w:val="0"/>
          <w:numId w:val="2"/>
        </w:numPr>
        <w:spacing w:after="80"/>
      </w:pPr>
      <w:r>
        <w:rPr>
          <w:rFonts w:ascii="Arial" w:cs="Arial" w:eastAsia="Arial" w:hAnsi="Arial"/>
          <w:color w:val="333333"/>
          <w:sz w:val="22"/>
          <w:szCs w:val="22"/>
        </w:rPr>
        <w:t xml:space="preserve">Inactivity decay: if a fighter hasn’t competed in &gt;18 months, regress Elo 10% toward mean per year of absence.</w:t>
      </w:r>
    </w:p>
    <w:p>
      <w:pPr>
        <w:pStyle w:val="ListParagraph"/>
        <w:numPr>
          <w:ilvl w:val="0"/>
          <w:numId w:val="2"/>
        </w:numPr>
        <w:spacing w:after="80"/>
      </w:pPr>
      <w:r>
        <w:rPr>
          <w:rFonts w:ascii="Arial" w:cs="Arial" w:eastAsia="Arial" w:hAnsi="Arial"/>
          <w:color w:val="333333"/>
          <w:sz w:val="22"/>
          <w:szCs w:val="22"/>
        </w:rPr>
        <w:t xml:space="preserve">Weight class transfer: when a fighter changes weight class, regress Elo 5% toward mean (new division dynamics).</w:t>
      </w:r>
    </w:p>
    <w:p>
      <w:pPr>
        <w:pStyle w:val="ListParagraph"/>
        <w:numPr>
          <w:ilvl w:val="0"/>
          <w:numId w:val="2"/>
        </w:numPr>
        <w:spacing w:after="80"/>
      </w:pPr>
      <w:r>
        <w:rPr>
          <w:rFonts w:ascii="Arial" w:cs="Arial" w:eastAsia="Arial" w:hAnsi="Arial"/>
          <w:color w:val="333333"/>
          <w:sz w:val="22"/>
          <w:szCs w:val="22"/>
        </w:rPr>
        <w:t xml:space="preserve">No offseason regression (fighters are individuals, not reassembled teams).</w:t>
      </w:r>
    </w:p>
    <w:p>
      <w:r>
        <w:br w:type="page"/>
      </w:r>
    </w:p>
    <w:p>
      <w:pPr>
        <w:pStyle w:val="Heading1"/>
        <w:spacing w:after="200" w:before="360"/>
      </w:pPr>
      <w:r>
        <w:rPr>
          <w:rFonts w:ascii="Arial" w:cs="Arial" w:eastAsia="Arial" w:hAnsi="Arial"/>
          <w:b/>
          <w:bCs/>
          <w:color w:val="1A1A1A"/>
          <w:sz w:val="36"/>
          <w:szCs w:val="36"/>
        </w:rPr>
        <w:t xml:space="preserve">5. Stylistic Matchup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0A11" w:sz="6"/>
              <w:left w:val="single" w:color="CCCCCC" w:sz="1"/>
              <w:bottom w:val="single" w:color="CCCCCC" w:sz="1"/>
              <w:right w:val="single" w:color="CCCCCC" w:sz="1"/>
            </w:tcBorders>
            <w:shd w:fill="F5F2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STYLES MAKE FIGHTS</w:t>
            </w:r>
          </w:p>
          <w:p>
            <w:pPr>
              <w:spacing w:after="0"/>
            </w:pPr>
            <w:r>
              <w:rPr>
                <w:rFonts w:ascii="Arial" w:cs="Arial" w:eastAsia="Arial" w:hAnsi="Arial"/>
                <w:color w:val="444444"/>
                <w:sz w:val="21"/>
                <w:szCs w:val="21"/>
              </w:rPr>
              <w:t xml:space="preserve">The most important concept in MMA prediction. A dominant wrestler may beat all strikers but lose to a skilled anti-wrestler. A power puncher may be neutralized by a grappler but devastating against other strikers. The model must capture these non-linear interactions. This is where MMA prediction fundamentally differs from team sports where matchup effects are diluted across 5–53 players.</w:t>
            </w:r>
          </w:p>
        </w:tc>
      </w:tr>
    </w:tbl>
    <w:p>
      <w:pPr>
        <w:pStyle w:val="Heading2"/>
        <w:spacing w:after="200" w:before="240"/>
      </w:pPr>
      <w:r>
        <w:rPr>
          <w:rFonts w:ascii="Arial" w:cs="Arial" w:eastAsia="Arial" w:hAnsi="Arial"/>
          <w:b/>
          <w:bCs/>
          <w:color w:val="1A1A1A"/>
          <w:sz w:val="30"/>
          <w:szCs w:val="30"/>
        </w:rPr>
        <w:t xml:space="preserve">Style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Style</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Identification Criteria</w:t>
            </w:r>
          </w:p>
        </w:tc>
        <w:tc>
          <w:tcPr>
            <w:tcW w:type="dxa" w:w="3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 / Weaknesses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Striker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 strikes/min &gt; 5.0, TD avg &lt; 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Beats other strikers via power. Vulnerable to takedowns.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Wrestler</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TD avg &gt; 2.5, TD accuracy &gt; 40%</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Controls grapplers and strikers. Vulnerable to submission specialists.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Submission Artist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 attempts &gt; 1.5/15min, ground control 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Taps wrestlers from bottom. Vulnerable to heavy strikers.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Pressure Fighter</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Output &gt; 6 strikes/min, forward movement</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Overwhelms technical fighters. Vulnerable to counter-strikers.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Counter Striker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Strike defense &gt; 65%, precision &gt; 55%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Beats pressure fighters. Vulnerable to wrestlers.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Well-Rounded</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No extreme in any dimension</w:t>
            </w:r>
          </w:p>
        </w:tc>
        <w:tc>
          <w:tcPr>
            <w:tcW w:type="dxa" w:w="3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No major weakness. Harder to predict stylistically.</w:t>
            </w:r>
          </w:p>
        </w:tc>
      </w:tr>
    </w:tbl>
    <w:p>
      <w:pPr>
        <w:spacing w:after="80"/>
      </w:pPr>
    </w:p>
    <w:p>
      <w:pPr>
        <w:spacing w:after="160"/>
      </w:pPr>
      <w:r>
        <w:rPr>
          <w:rFonts w:ascii="Arial" w:cs="Arial" w:eastAsia="Arial" w:hAnsi="Arial"/>
          <w:color w:val="333333"/>
          <w:sz w:val="22"/>
          <w:szCs w:val="22"/>
        </w:rPr>
        <w:t xml:space="preserve">The style_matchup feature encodes these interactions as a categorical variable. The model learns historical win rates for each style combination (e.g., Wrestler vs Striker: wrestler wins ~58% historically).</w:t>
      </w:r>
    </w:p>
    <w:p>
      <w:pPr>
        <w:pStyle w:val="Heading1"/>
        <w:spacing w:after="200" w:before="360"/>
      </w:pPr>
      <w:r>
        <w:rPr>
          <w:rFonts w:ascii="Arial" w:cs="Arial" w:eastAsia="Arial" w:hAnsi="Arial"/>
          <w:b/>
          <w:bCs/>
          <w:color w:val="1A1A1A"/>
          <w:sz w:val="36"/>
          <w:szCs w:val="36"/>
        </w:rPr>
        <w:t xml:space="preserve">6. Method of Victory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0A11" w:sz="6"/>
              <w:left w:val="single" w:color="CCCCCC" w:sz="1"/>
              <w:bottom w:val="single" w:color="CCCCCC" w:sz="1"/>
              <w:right w:val="single" w:color="CCCCCC" w:sz="1"/>
            </w:tcBorders>
            <w:shd w:fill="F5F2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MULTI-OUTPUT MODEL</w:t>
            </w:r>
          </w:p>
          <w:p>
            <w:pPr>
              <w:spacing w:after="0"/>
            </w:pPr>
            <w:r>
              <w:rPr>
                <w:rFonts w:ascii="Arial" w:cs="Arial" w:eastAsia="Arial" w:hAnsi="Arial"/>
                <w:color w:val="444444"/>
                <w:sz w:val="21"/>
                <w:szCs w:val="21"/>
              </w:rPr>
              <w:t xml:space="preserve">Beyond predicting WHO wins, the model predicts HOW they win. This uses a separate multinomial logistic regression with four outcome classes: KO/TKO, Submission, Decision (Unanimous/Split/Majority), and Other (DQ/Doctor Stoppage — rare). Method prediction is valuable for prop bets and provides richer Discord embed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UFC Frequency</w:t>
            </w:r>
          </w:p>
        </w:tc>
        <w:tc>
          <w:tcPr>
            <w:tcW w:type="dxa" w:w="5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Predictive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KO/TKO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Knockdown rate, power differential, striking volume, age (older fighters more KO-vulnerable)</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Submission</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5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Submission attempts, grappling Elo, control time, Brazilian Jiu-Jitsu credentials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Strike defense, takedown defense, cardio (5-round fights more likely to go to decision)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Other (DQ/stoppage)</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5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Rare. Not predicted; assigned baseline probability.</w:t>
            </w:r>
          </w:p>
        </w:tc>
      </w:tr>
    </w:tbl>
    <w:p>
      <w:pPr>
        <w:spacing w:after="80"/>
      </w:pPr>
    </w:p>
    <w:p>
      <w:pPr>
        <w:spacing w:after="160"/>
      </w:pPr>
      <w:r>
        <w:rPr>
          <w:rFonts w:ascii="Arial" w:cs="Arial" w:eastAsia="Arial" w:hAnsi="Arial"/>
          <w:color w:val="333333"/>
          <w:sz w:val="22"/>
          <w:szCs w:val="22"/>
        </w:rPr>
        <w:t xml:space="preserve">Method accuracy target: 40–45%. This is genuinely strong because there are 3+ outcome classes and significant randomness in fight finishes.</w:t>
      </w:r>
    </w:p>
    <w:p>
      <w:pPr>
        <w:pStyle w:val="Heading1"/>
        <w:spacing w:after="200" w:before="360"/>
      </w:pPr>
      <w:r>
        <w:rPr>
          <w:rFonts w:ascii="Arial" w:cs="Arial" w:eastAsia="Arial" w:hAnsi="Arial"/>
          <w:b/>
          <w:bCs/>
          <w:color w:val="1A1A1A"/>
          <w:sz w:val="36"/>
          <w:szCs w:val="36"/>
        </w:rPr>
        <w:t xml:space="preserve">7. Age, Layoff &amp; Camp Model</w:t>
      </w:r>
    </w:p>
    <w:p>
      <w:pPr>
        <w:pStyle w:val="Heading2"/>
        <w:spacing w:after="200" w:before="240"/>
      </w:pPr>
      <w:r>
        <w:rPr>
          <w:rFonts w:ascii="Arial" w:cs="Arial" w:eastAsia="Arial" w:hAnsi="Arial"/>
          <w:b/>
          <w:bCs/>
          <w:color w:val="1A1A1A"/>
          <w:sz w:val="30"/>
          <w:szCs w:val="30"/>
        </w:rPr>
        <w:t xml:space="preserve">Age Curve</w:t>
      </w:r>
    </w:p>
    <w:p>
      <w:pPr>
        <w:pStyle w:val="ListParagraph"/>
        <w:numPr>
          <w:ilvl w:val="0"/>
          <w:numId w:val="2"/>
        </w:numPr>
        <w:spacing w:after="80"/>
      </w:pPr>
      <w:r>
        <w:rPr>
          <w:rFonts w:ascii="Arial" w:cs="Arial" w:eastAsia="Arial" w:hAnsi="Arial"/>
          <w:color w:val="333333"/>
          <w:sz w:val="22"/>
          <w:szCs w:val="22"/>
        </w:rPr>
        <w:t xml:space="preserve">MMA fighters peak at ~28–32 years old. Performance declines accelerate after ~34.</w:t>
      </w:r>
    </w:p>
    <w:p>
      <w:pPr>
        <w:pStyle w:val="ListParagraph"/>
        <w:numPr>
          <w:ilvl w:val="0"/>
          <w:numId w:val="2"/>
        </w:numPr>
        <w:spacing w:after="80"/>
      </w:pPr>
      <w:r>
        <w:rPr>
          <w:rFonts w:ascii="Arial" w:cs="Arial" w:eastAsia="Arial" w:hAnsi="Arial"/>
          <w:color w:val="333333"/>
          <w:sz w:val="22"/>
          <w:szCs w:val="22"/>
        </w:rPr>
        <w:t xml:space="preserve">Heavyweight: peak extends to ~33–35 (power lasts longer).</w:t>
      </w:r>
    </w:p>
    <w:p>
      <w:pPr>
        <w:pStyle w:val="ListParagraph"/>
        <w:numPr>
          <w:ilvl w:val="0"/>
          <w:numId w:val="2"/>
        </w:numPr>
        <w:spacing w:after="80"/>
      </w:pPr>
      <w:r>
        <w:rPr>
          <w:rFonts w:ascii="Arial" w:cs="Arial" w:eastAsia="Arial" w:hAnsi="Arial"/>
          <w:color w:val="333333"/>
          <w:sz w:val="22"/>
          <w:szCs w:val="22"/>
        </w:rPr>
        <w:t xml:space="preserve">Flyweight/Bantamweight: peak earlier (~27–30) but decline is gradual.</w:t>
      </w:r>
    </w:p>
    <w:p>
      <w:pPr>
        <w:pStyle w:val="ListParagraph"/>
        <w:numPr>
          <w:ilvl w:val="0"/>
          <w:numId w:val="2"/>
        </w:numPr>
        <w:spacing w:after="80"/>
      </w:pPr>
      <w:r>
        <w:rPr>
          <w:rFonts w:ascii="Arial" w:cs="Arial" w:eastAsia="Arial" w:hAnsi="Arial"/>
          <w:color w:val="333333"/>
          <w:sz w:val="22"/>
          <w:szCs w:val="22"/>
        </w:rPr>
        <w:t xml:space="preserve">Feature: use absolute age (not just age_diff) because the age curve is non-linear.</w:t>
      </w:r>
    </w:p>
    <w:p>
      <w:pPr>
        <w:pStyle w:val="Heading2"/>
        <w:spacing w:after="200" w:before="240"/>
      </w:pPr>
      <w:r>
        <w:rPr>
          <w:rFonts w:ascii="Arial" w:cs="Arial" w:eastAsia="Arial" w:hAnsi="Arial"/>
          <w:b/>
          <w:bCs/>
          <w:color w:val="1A1A1A"/>
          <w:sz w:val="30"/>
          <w:szCs w:val="30"/>
        </w:rPr>
        <w:t xml:space="preserve">Layoff Effects</w:t>
      </w:r>
    </w:p>
    <w:p>
      <w:pPr>
        <w:pStyle w:val="ListParagraph"/>
        <w:numPr>
          <w:ilvl w:val="0"/>
          <w:numId w:val="2"/>
        </w:numPr>
        <w:spacing w:after="80"/>
      </w:pPr>
      <w:r>
        <w:rPr>
          <w:rFonts w:ascii="Arial" w:cs="Arial" w:eastAsia="Arial" w:hAnsi="Arial"/>
          <w:color w:val="333333"/>
          <w:sz w:val="22"/>
          <w:szCs w:val="22"/>
        </w:rPr>
        <w:t xml:space="preserve">0–6 months: optimal. Fighter is active and sharp.</w:t>
      </w:r>
    </w:p>
    <w:p>
      <w:pPr>
        <w:pStyle w:val="ListParagraph"/>
        <w:numPr>
          <w:ilvl w:val="0"/>
          <w:numId w:val="2"/>
        </w:numPr>
        <w:spacing w:after="80"/>
      </w:pPr>
      <w:r>
        <w:rPr>
          <w:rFonts w:ascii="Arial" w:cs="Arial" w:eastAsia="Arial" w:hAnsi="Arial"/>
          <w:color w:val="333333"/>
          <w:sz w:val="22"/>
          <w:szCs w:val="22"/>
        </w:rPr>
        <w:t xml:space="preserve">6–12 months: slight ring rust. −2% win probability.</w:t>
      </w:r>
    </w:p>
    <w:p>
      <w:pPr>
        <w:pStyle w:val="ListParagraph"/>
        <w:numPr>
          <w:ilvl w:val="0"/>
          <w:numId w:val="2"/>
        </w:numPr>
        <w:spacing w:after="80"/>
      </w:pPr>
      <w:r>
        <w:rPr>
          <w:rFonts w:ascii="Arial" w:cs="Arial" w:eastAsia="Arial" w:hAnsi="Arial"/>
          <w:color w:val="333333"/>
          <w:sz w:val="22"/>
          <w:szCs w:val="22"/>
        </w:rPr>
        <w:t xml:space="preserve">12–18 months: moderate rust. −5% win probability.</w:t>
      </w:r>
    </w:p>
    <w:p>
      <w:pPr>
        <w:pStyle w:val="ListParagraph"/>
        <w:numPr>
          <w:ilvl w:val="0"/>
          <w:numId w:val="2"/>
        </w:numPr>
        <w:spacing w:after="80"/>
      </w:pPr>
      <w:r>
        <w:rPr>
          <w:rFonts w:ascii="Arial" w:cs="Arial" w:eastAsia="Arial" w:hAnsi="Arial"/>
          <w:color w:val="333333"/>
          <w:sz w:val="22"/>
          <w:szCs w:val="22"/>
        </w:rPr>
        <w:t xml:space="preserve">&gt; 18 months: significant concern. −8% win probability. Elo decay applies.</w:t>
      </w:r>
    </w:p>
    <w:p>
      <w:pPr>
        <w:pStyle w:val="ListParagraph"/>
        <w:numPr>
          <w:ilvl w:val="0"/>
          <w:numId w:val="2"/>
        </w:numPr>
        <w:spacing w:after="80"/>
      </w:pPr>
      <w:r>
        <w:rPr>
          <w:rFonts w:ascii="Arial" w:cs="Arial" w:eastAsia="Arial" w:hAnsi="Arial"/>
          <w:color w:val="333333"/>
          <w:sz w:val="22"/>
          <w:szCs w:val="22"/>
        </w:rPr>
        <w:t xml:space="preserve">Exception: layoff due to injury vs layoff due to lack of opponents — different implications.</w:t>
      </w:r>
    </w:p>
    <w:p>
      <w:pPr>
        <w:pStyle w:val="Heading2"/>
        <w:spacing w:after="200" w:before="240"/>
      </w:pPr>
      <w:r>
        <w:rPr>
          <w:rFonts w:ascii="Arial" w:cs="Arial" w:eastAsia="Arial" w:hAnsi="Arial"/>
          <w:b/>
          <w:bCs/>
          <w:color w:val="1A1A1A"/>
          <w:sz w:val="30"/>
          <w:szCs w:val="30"/>
        </w:rPr>
        <w:t xml:space="preserve">Camp &amp; Coaching</w:t>
      </w:r>
    </w:p>
    <w:p>
      <w:pPr>
        <w:pStyle w:val="ListParagraph"/>
        <w:numPr>
          <w:ilvl w:val="0"/>
          <w:numId w:val="2"/>
        </w:numPr>
        <w:spacing w:after="80"/>
      </w:pPr>
      <w:r>
        <w:rPr>
          <w:rFonts w:ascii="Arial" w:cs="Arial" w:eastAsia="Arial" w:hAnsi="Arial"/>
          <w:color w:val="333333"/>
          <w:sz w:val="22"/>
          <w:szCs w:val="22"/>
        </w:rPr>
        <w:t xml:space="preserve">Training camp quality matters. Fighters at elite camps (City Kickboxing, American Top Team, Sanford MMA, Tiger Muay Thai) perform ~3–5% better than expected.</w:t>
      </w:r>
    </w:p>
    <w:p>
      <w:pPr>
        <w:pStyle w:val="ListParagraph"/>
        <w:numPr>
          <w:ilvl w:val="0"/>
          <w:numId w:val="2"/>
        </w:numPr>
        <w:spacing w:after="80"/>
      </w:pPr>
      <w:r>
        <w:rPr>
          <w:rFonts w:ascii="Arial" w:cs="Arial" w:eastAsia="Arial" w:hAnsi="Arial"/>
          <w:color w:val="333333"/>
          <w:sz w:val="22"/>
          <w:szCs w:val="22"/>
        </w:rPr>
        <w:t xml:space="preserve">Camp changes: a fighter switching to a better camp often improves. Track camp transitions.</w:t>
      </w:r>
    </w:p>
    <w:p>
      <w:pPr>
        <w:pStyle w:val="ListParagraph"/>
        <w:numPr>
          <w:ilvl w:val="0"/>
          <w:numId w:val="2"/>
        </w:numPr>
        <w:spacing w:after="80"/>
      </w:pPr>
      <w:r>
        <w:rPr>
          <w:rFonts w:ascii="Arial" w:cs="Arial" w:eastAsia="Arial" w:hAnsi="Arial"/>
          <w:color w:val="333333"/>
          <w:sz w:val="22"/>
          <w:szCs w:val="22"/>
        </w:rPr>
        <w:t xml:space="preserve">Encoded as camp_quality_diff feature using a tiered ranking of known gyms.</w:t>
      </w:r>
    </w:p>
    <w:p>
      <w:pPr>
        <w:pStyle w:val="Heading1"/>
        <w:spacing w:after="200" w:before="360"/>
      </w:pPr>
      <w:r>
        <w:rPr>
          <w:rFonts w:ascii="Arial" w:cs="Arial" w:eastAsia="Arial" w:hAnsi="Arial"/>
          <w:b/>
          <w:bCs/>
          <w:color w:val="1A1A1A"/>
          <w:sz w:val="36"/>
          <w:szCs w:val="36"/>
        </w:rPr>
        <w:t xml:space="preserve">8. The Meta-Model: Dual Logistic Regression</w:t>
      </w:r>
    </w:p>
    <w:p>
      <w:pPr>
        <w:spacing w:after="160"/>
      </w:pPr>
      <w:r>
        <w:rPr>
          <w:rFonts w:ascii="Arial" w:cs="Arial" w:eastAsia="Arial" w:hAnsi="Arial"/>
          <w:color w:val="333333"/>
          <w:sz w:val="22"/>
          <w:szCs w:val="22"/>
        </w:rPr>
        <w:t xml:space="preserve">Two models run in parallel:</w:t>
      </w:r>
    </w:p>
    <w:p>
      <w:pPr>
        <w:pStyle w:val="Heading2"/>
        <w:spacing w:after="200" w:before="240"/>
      </w:pPr>
      <w:r>
        <w:rPr>
          <w:rFonts w:ascii="Arial" w:cs="Arial" w:eastAsia="Arial" w:hAnsi="Arial"/>
          <w:b/>
          <w:bCs/>
          <w:color w:val="1A1A1A"/>
          <w:sz w:val="30"/>
          <w:szCs w:val="30"/>
        </w:rPr>
        <w:t xml:space="preserve">Model 1: Winner Prediction (Binary Logistic Regression)</w:t>
      </w:r>
    </w:p>
    <w:p>
      <w:pPr>
        <w:spacing w:after="160"/>
      </w:pPr>
      <w:r>
        <w:rPr>
          <w:rFonts w:ascii="Arial" w:cs="Arial" w:eastAsia="Arial" w:hAnsi="Arial"/>
          <w:b/>
          <w:bCs/>
          <w:color w:val="333333"/>
          <w:sz w:val="22"/>
          <w:szCs w:val="22"/>
        </w:rPr>
        <w:t xml:space="preserve">P(Fighter_A_wins) = sigmoid(β0 + β1×elo_diff + β2×striking_diff + β3×grappling_diff + ...)</w:t>
      </w:r>
    </w:p>
    <w:p>
      <w:pPr>
        <w:pStyle w:val="ListParagraph"/>
        <w:numPr>
          <w:ilvl w:val="0"/>
          <w:numId w:val="2"/>
        </w:numPr>
        <w:spacing w:after="80"/>
      </w:pPr>
      <w:r>
        <w:rPr>
          <w:rFonts w:ascii="Arial" w:cs="Arial" w:eastAsia="Arial" w:hAnsi="Arial"/>
          <w:color w:val="333333"/>
          <w:sz w:val="22"/>
          <w:szCs w:val="22"/>
        </w:rPr>
        <w:t xml:space="preserve">Train on: 2015–2024 UFC fights (~4,500 bouts). Exclude no-contests and draws.</w:t>
      </w:r>
    </w:p>
    <w:p>
      <w:pPr>
        <w:pStyle w:val="ListParagraph"/>
        <w:numPr>
          <w:ilvl w:val="0"/>
          <w:numId w:val="2"/>
        </w:numPr>
        <w:spacing w:after="80"/>
      </w:pPr>
      <w:r>
        <w:rPr>
          <w:rFonts w:ascii="Arial" w:cs="Arial" w:eastAsia="Arial" w:hAnsi="Arial"/>
          <w:color w:val="333333"/>
          <w:sz w:val="22"/>
          <w:szCs w:val="22"/>
        </w:rPr>
        <w:t xml:space="preserve">Walk-forward CV: train 2015–N, test N+1. L2 regularization C=0.5–1.0.</w:t>
      </w:r>
    </w:p>
    <w:p>
      <w:pPr>
        <w:pStyle w:val="ListParagraph"/>
        <w:numPr>
          <w:ilvl w:val="0"/>
          <w:numId w:val="2"/>
        </w:numPr>
        <w:spacing w:after="80"/>
      </w:pPr>
      <w:r>
        <w:rPr>
          <w:rFonts w:ascii="Arial" w:cs="Arial" w:eastAsia="Arial" w:hAnsi="Arial"/>
          <w:color w:val="333333"/>
          <w:sz w:val="22"/>
          <w:szCs w:val="22"/>
        </w:rPr>
        <w:t xml:space="preserve">Platt scaling for calibration. Export as winner_model.json.</w:t>
      </w:r>
    </w:p>
    <w:p>
      <w:pPr>
        <w:pStyle w:val="Heading2"/>
        <w:spacing w:after="200" w:before="240"/>
      </w:pPr>
      <w:r>
        <w:rPr>
          <w:rFonts w:ascii="Arial" w:cs="Arial" w:eastAsia="Arial" w:hAnsi="Arial"/>
          <w:b/>
          <w:bCs/>
          <w:color w:val="1A1A1A"/>
          <w:sz w:val="30"/>
          <w:szCs w:val="30"/>
        </w:rPr>
        <w:t xml:space="preserve">Model 2: Method of Victory (Multinomial Logistic Regression)</w:t>
      </w:r>
    </w:p>
    <w:p>
      <w:pPr>
        <w:spacing w:after="160"/>
      </w:pPr>
      <w:r>
        <w:rPr>
          <w:rFonts w:ascii="Arial" w:cs="Arial" w:eastAsia="Arial" w:hAnsi="Arial"/>
          <w:b/>
          <w:bCs/>
          <w:color w:val="333333"/>
          <w:sz w:val="22"/>
          <w:szCs w:val="22"/>
        </w:rPr>
        <w:t xml:space="preserve">P(KO) / P(Sub) / P(Decision) = softmax(β_method · X)</w:t>
      </w:r>
    </w:p>
    <w:p>
      <w:pPr>
        <w:pStyle w:val="ListParagraph"/>
        <w:numPr>
          <w:ilvl w:val="0"/>
          <w:numId w:val="2"/>
        </w:numPr>
        <w:spacing w:after="80"/>
      </w:pPr>
      <w:r>
        <w:rPr>
          <w:rFonts w:ascii="Arial" w:cs="Arial" w:eastAsia="Arial" w:hAnsi="Arial"/>
          <w:color w:val="333333"/>
          <w:sz w:val="22"/>
          <w:szCs w:val="22"/>
        </w:rPr>
        <w:t xml:space="preserve">Same feature set + predicted winner as additional input.</w:t>
      </w:r>
    </w:p>
    <w:p>
      <w:pPr>
        <w:pStyle w:val="ListParagraph"/>
        <w:numPr>
          <w:ilvl w:val="0"/>
          <w:numId w:val="2"/>
        </w:numPr>
        <w:spacing w:after="80"/>
      </w:pPr>
      <w:r>
        <w:rPr>
          <w:rFonts w:ascii="Arial" w:cs="Arial" w:eastAsia="Arial" w:hAnsi="Arial"/>
          <w:color w:val="333333"/>
          <w:sz w:val="22"/>
          <w:szCs w:val="22"/>
        </w:rPr>
        <w:t xml:space="preserve">Train on same dataset. Multi_class=’multinomial’. Export as method_model.json.</w:t>
      </w:r>
    </w:p>
    <w:p>
      <w:pPr>
        <w:pStyle w:val="ListParagraph"/>
        <w:numPr>
          <w:ilvl w:val="0"/>
          <w:numId w:val="2"/>
        </w:numPr>
        <w:spacing w:after="80"/>
      </w:pPr>
      <w:r>
        <w:rPr>
          <w:rFonts w:ascii="Arial" w:cs="Arial" w:eastAsia="Arial" w:hAnsi="Arial"/>
          <w:color w:val="333333"/>
          <w:sz w:val="22"/>
          <w:szCs w:val="22"/>
        </w:rPr>
        <w:t xml:space="preserve">Combined output: “Fighter A wins by KO (34%), by Decision (28%), Fighter B wins by Decision (22%), by KO (10%), by Submission (6%).”</w:t>
      </w:r>
    </w:p>
    <w:p>
      <w:r>
        <w:br w:type="page"/>
      </w:r>
    </w:p>
    <w:p>
      <w:pPr>
        <w:pStyle w:val="Heading1"/>
        <w:spacing w:after="200" w:before="360"/>
      </w:pPr>
      <w:r>
        <w:rPr>
          <w:rFonts w:ascii="Arial" w:cs="Arial" w:eastAsia="Arial" w:hAnsi="Arial"/>
          <w:b/>
          <w:bCs/>
          <w:color w:val="1A1A1A"/>
          <w:sz w:val="36"/>
          <w:szCs w:val="36"/>
        </w:rPr>
        <w:t xml:space="preserve">9. Market Edge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0A11" w:sz="6"/>
              <w:left w:val="single" w:color="CCCCCC" w:sz="1"/>
              <w:bottom w:val="single" w:color="CCCCCC" w:sz="1"/>
              <w:right w:val="single" w:color="CCCCCC" w:sz="1"/>
            </w:tcBorders>
            <w:shd w:fill="F5F2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UFC MARKETS ARE LESS EFFICIENT</w:t>
            </w:r>
          </w:p>
          <w:p>
            <w:pPr>
              <w:spacing w:after="0"/>
            </w:pPr>
            <w:r>
              <w:rPr>
                <w:rFonts w:ascii="Arial" w:cs="Arial" w:eastAsia="Arial" w:hAnsi="Arial"/>
                <w:color w:val="444444"/>
                <w:sz w:val="21"/>
                <w:szCs w:val="21"/>
              </w:rPr>
              <w:t xml:space="preserve">UFC betting lines are less efficient than major team sports because: (1) Individual matchup dynamics are harder for the market to price. (2) Late-breaking news (weight cut issues, camp changes, injury rumors) is less systematically priced. (3) Public bias toward popular fighters inflates their odds. (4) Fewer sophisticated bettors in the MMA market. Expect larger and more frequent edges than NBA or NFL.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Edge</w:t>
            </w:r>
          </w:p>
        </w:tc>
        <w:tc>
          <w:tcPr>
            <w:tcW w:type="dxa" w:w="35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c>
          <w:tcPr>
            <w:tcW w:type="dxa" w:w="35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Agreement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5–10%</w:t>
            </w:r>
          </w:p>
        </w:tc>
        <w:tc>
          <w:tcPr>
            <w:tcW w:type="dxa" w:w="35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Meaningful edge</w:t>
            </w:r>
          </w:p>
        </w:tc>
        <w:tc>
          <w:tcPr>
            <w:tcW w:type="dxa" w:w="35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 Value bet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edge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Priority</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&gt; 15%</w:t>
            </w:r>
          </w:p>
        </w:tc>
        <w:tc>
          <w:tcPr>
            <w:tcW w:type="dxa" w:w="35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Huge edge — or model error, verify</w:t>
            </w:r>
          </w:p>
        </w:tc>
        <w:tc>
          <w:tcPr>
            <w:tcW w:type="dxa" w:w="35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 Double-check + alert</w:t>
            </w:r>
          </w:p>
        </w:tc>
      </w:tr>
    </w:tbl>
    <w:p>
      <w:pPr>
        <w:pStyle w:val="Heading1"/>
        <w:spacing w:after="200" w:before="360"/>
      </w:pPr>
      <w:r>
        <w:rPr>
          <w:rFonts w:ascii="Arial" w:cs="Arial" w:eastAsia="Arial" w:hAnsi="Arial"/>
          <w:b/>
          <w:bCs/>
          <w:color w:val="1A1A1A"/>
          <w:sz w:val="36"/>
          <w:szCs w:val="36"/>
        </w:rPr>
        <w:t xml:space="preserve">10. Confidence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1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Discord</w:t>
            </w:r>
          </w:p>
        </w:tc>
        <w:tc>
          <w:tcPr>
            <w:tcW w:type="dxa" w:w="2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Accuracy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Coin Flip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Listed, no pick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~52%</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55–60%</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Lean</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Pick shown, condensed</w:t>
            </w:r>
          </w:p>
        </w:tc>
        <w:tc>
          <w:tcPr>
            <w:tcW w:type="dxa" w:w="2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~58%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field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~63–66%</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65–72%</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High Conviction</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 Highlighted, full analysis</w:t>
            </w:r>
          </w:p>
        </w:tc>
        <w:tc>
          <w:tcPr>
            <w:tcW w:type="dxa" w:w="2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~68–72%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Top of card, bold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~74–78%</w:t>
            </w:r>
          </w:p>
        </w:tc>
      </w:tr>
    </w:tbl>
    <w:p>
      <w:pPr>
        <w:pStyle w:val="Heading1"/>
        <w:spacing w:after="200" w:before="360"/>
      </w:pPr>
      <w:r>
        <w:rPr>
          <w:rFonts w:ascii="Arial" w:cs="Arial" w:eastAsia="Arial" w:hAnsi="Arial"/>
          <w:b/>
          <w:bCs/>
          <w:color w:val="1A1A1A"/>
          <w:sz w:val="36"/>
          <w:szCs w:val="36"/>
        </w:rPr>
        <w:t xml:space="preserve">11.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UFCStats.com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Official UFC statistics: strikes, takedowns, control time, per-round, career totals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(scrape)</w:t>
            </w:r>
          </w:p>
        </w:tc>
      </w:tr>
      <w:tr>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Sherdog.com</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Fight history, records, weight class history, camp affiliations</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Tapology.com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Fighter rankings, Elo ratings (for cross-validation), event schedules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ESPN MMA / UFC.com</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Event cards, weigh-in results, fighter profiles</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FightMetric (via UFCStats)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Per-minute striking and grappling rates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BestFightOdds.com</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Historical and current betting odds from multiple books</w:t>
            </w:r>
          </w:p>
        </w:tc>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Odds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moneyline odds for edge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tier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0A11" w:sz="6"/>
              <w:left w:val="single" w:color="CCCCCC" w:sz="1"/>
              <w:bottom w:val="single" w:color="CCCCCC" w:sz="1"/>
              <w:right w:val="single" w:color="CCCCCC" w:sz="1"/>
            </w:tcBorders>
            <w:shd w:fill="F5F2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UFCStats.com (THE FOUNDATION)</w:t>
            </w:r>
          </w:p>
          <w:p>
            <w:pPr>
              <w:spacing w:after="0"/>
            </w:pPr>
            <w:r>
              <w:rPr>
                <w:rFonts w:ascii="Arial" w:cs="Arial" w:eastAsia="Arial" w:hAnsi="Arial"/>
                <w:color w:val="444444"/>
                <w:sz w:val="21"/>
                <w:szCs w:val="21"/>
              </w:rPr>
              <w:t xml:space="preserve">UFCStats.com (formerly FightMetric) is the official statistical provider for the UFC. It provides per-fight and career statistics for every UFC bout: significant strikes (head/body/leg, distance/clinch/ground), takedowns, submission attempts, control time, knockdowns, and per-round breakdowns. This is the backbone of all features. Data must be scraped (no official API) and stored in the fighter database.</w:t>
            </w:r>
          </w:p>
        </w:tc>
      </w:tr>
    </w:tbl>
    <w:p>
      <w:pPr>
        <w:pStyle w:val="Heading1"/>
        <w:spacing w:after="200" w:before="360"/>
      </w:pPr>
      <w:r>
        <w:rPr>
          <w:rFonts w:ascii="Arial" w:cs="Arial" w:eastAsia="Arial" w:hAnsi="Arial"/>
          <w:b/>
          <w:bCs/>
          <w:color w:val="1A1A1A"/>
          <w:sz w:val="36"/>
          <w:szCs w:val="36"/>
        </w:rPr>
        <w:t xml:space="preserve">12. Evaluation &amp; Accuracy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Winner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62%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fight winner predictions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High Conviction (65%+)</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&gt; 68%</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Primary alert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Lock (72%+)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74%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Highest confidence picks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Method of Victory</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&gt; 40%</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Correct method (KO/Sub/Dec)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Brier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0.220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Binary Brier for winner prediction</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vs Vegas Brier</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Negative</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Beating closing 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Value Bets ROI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Long-term profitability on edge bets</w:t>
            </w:r>
          </w:p>
        </w:tc>
      </w:tr>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Underdog Accuracy</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&gt; 35%</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When model picks the underdog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 Event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65%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Higher-profile fights (more data on fighters)</w:t>
            </w:r>
          </w:p>
        </w:tc>
      </w:tr>
    </w:tbl>
    <w:p>
      <w:pPr>
        <w:spacing w:after="80"/>
      </w:pPr>
    </w:p>
    <w:p>
      <w:pPr>
        <w:spacing w:after="160"/>
      </w:pPr>
      <w:r>
        <w:rPr>
          <w:rFonts w:ascii="Arial" w:cs="Arial" w:eastAsia="Arial" w:hAnsi="Arial"/>
          <w:color w:val="333333"/>
          <w:sz w:val="22"/>
          <w:szCs w:val="22"/>
        </w:rPr>
        <w:t xml:space="preserve">UFC prediction has a lower ceiling than NBA/CBB (~62–66% vs ~68–72%) because single-fight variance is enormous — one lucky punch can end any fight. However, the less efficient betting market means edges are larger and more actionable.</w:t>
      </w:r>
    </w:p>
    <w:p>
      <w:r>
        <w:br w:type="page"/>
      </w:r>
    </w:p>
    <w:p>
      <w:pPr>
        <w:pStyle w:val="Heading1"/>
        <w:spacing w:after="200" w:before="360"/>
      </w:pPr>
      <w:r>
        <w:rPr>
          <w:rFonts w:ascii="Arial" w:cs="Arial" w:eastAsia="Arial" w:hAnsi="Arial"/>
          <w:b/>
          <w:bCs/>
          <w:color w:val="1A1A1A"/>
          <w:sz w:val="36"/>
          <w:szCs w:val="36"/>
        </w:rPr>
        <w:t xml:space="preserve">13.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/.github/workflows/fight-week-predictions.yml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Monday fight card predictions</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/.github/workflows/updated-predictions.yml</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Thursday updated predictions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/.github/workflows/post-event-recap.yml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Sunday recap + Elo/stats update</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/.github/workflows/fighter-db-update.yml</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Manual: refresh UFCStats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engineering, prediction runner</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/src/discord/</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Embed builder (fight card format), webhook sender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/src/elo/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Multi-dimensional Elo system (overall, striking, grappling)</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/src/scraper/</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UFCStats.com scraper, fight card fetcher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/src/style-model/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Stylistic classification + matchup encoding</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/model/winner_model.json</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Binary logistic regression for winner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/model/method_model.json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Multinomial LR for method of victory</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/model/calibration.json</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Platt scaling for winner model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/config/camps.json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Training camp quality rankings</w:t>
            </w:r>
          </w:p>
        </w:tc>
      </w:tr>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/config/age_curves.json</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Per-division age curve parameters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/data/oracle.sqlite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Fighter database + predictions + accuracy</w:t>
            </w:r>
          </w:p>
        </w:tc>
      </w:tr>
    </w:tbl>
    <w:p>
      <w:pPr>
        <w:pStyle w:val="Heading1"/>
        <w:spacing w:after="200" w:before="360"/>
      </w:pPr>
      <w:r>
        <w:rPr>
          <w:rFonts w:ascii="Arial" w:cs="Arial" w:eastAsia="Arial" w:hAnsi="Arial"/>
          <w:b/>
          <w:bCs/>
          <w:color w:val="1A1A1A"/>
          <w:sz w:val="36"/>
          <w:szCs w:val="36"/>
        </w:rPr>
        <w:t xml:space="preserve">14. Implementation Phases</w:t>
      </w:r>
    </w:p>
    <w:p>
      <w:pPr>
        <w:pStyle w:val="Heading2"/>
        <w:spacing w:after="200" w:before="240"/>
      </w:pPr>
      <w:r>
        <w:rPr>
          <w:rFonts w:ascii="Arial" w:cs="Arial" w:eastAsia="Arial" w:hAnsi="Arial"/>
          <w:b/>
          <w:bCs/>
          <w:color w:val="1A1A1A"/>
          <w:sz w:val="30"/>
          <w:szCs w:val="30"/>
        </w:rPr>
        <w:t xml:space="preserve">Phase 1 — Core Engine + GitHub Actions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 repo. TypeScript + Python. Folder structure.</w:t>
            </w:r>
          </w:p>
        </w:tc>
      </w:tr>
      <w:tr>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8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UFCStats.com scraper: build fighter database with per-fight stats (sig strikes/min, TD/15min, control %, knockdowns). Parse career + recent 5 fights.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engineering: 30+ features as Fighter A vs Fighter B differentials. Style classification.</w:t>
            </w:r>
          </w:p>
        </w:tc>
      </w:tr>
      <w:tr>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8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Multi-dimensional Elo system: overall + striking + grappling. Initialize from historical fights.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fighter database + prediction storage. fight-week-predictions.yml (Monday cron).</w:t>
            </w:r>
          </w:p>
        </w:tc>
      </w:tr>
    </w:tbl>
    <w:p>
      <w:pPr>
        <w:pStyle w:val="Heading2"/>
        <w:spacing w:after="200" w:before="240"/>
      </w:pPr>
      <w:r>
        <w:rPr>
          <w:rFonts w:ascii="Arial" w:cs="Arial" w:eastAsia="Arial" w:hAnsi="Arial"/>
          <w:b/>
          <w:bCs/>
          <w:color w:val="1A1A1A"/>
          <w:sz w:val="30"/>
          <w:szCs w:val="30"/>
        </w:rPr>
        <w:t xml:space="preserve">Phase 2 — Discord Embeds + Recaps (3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Discord embeds (red): full fight card with per-fight predictions, method of victory, key matchup factors, running YTD record.</w:t>
            </w:r>
          </w:p>
        </w:tc>
      </w:tr>
      <w:tr>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8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Thursday updated predictions embed. Sunday post-event recap with results + Elo updates.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Running accuracy tracker: YTD record, high-conviction, method accuracy, value bets, event-by-event trend.</w:t>
            </w:r>
          </w:p>
        </w:tc>
      </w:tr>
    </w:tbl>
    <w:p>
      <w:pPr>
        <w:pStyle w:val="Heading2"/>
        <w:spacing w:after="200" w:before="240"/>
      </w:pPr>
      <w:r>
        <w:rPr>
          <w:rFonts w:ascii="Arial" w:cs="Arial" w:eastAsia="Arial" w:hAnsi="Arial"/>
          <w:b/>
          <w:bCs/>
          <w:color w:val="1A1A1A"/>
          <w:sz w:val="30"/>
          <w:szCs w:val="30"/>
        </w:rPr>
        <w:t xml:space="preserve">Phase 3 — ML Pipeline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historical dataset 2015–2025 UFC (~4,500 fights) scraped from UFCStats.com.</w:t>
            </w:r>
          </w:p>
        </w:tc>
      </w:tr>
      <w:tr>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8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Train winner model (binary LR, L2, C=0.5–1.0). Walk-forward CV.</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Train method model (multinomial LR, 3 classes: KO/Sub/Dec).</w:t>
            </w:r>
          </w:p>
        </w:tc>
      </w:tr>
      <w:tr>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8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Platt scaling for winner model. Export winner_model.json + method_model.json + calibration.json.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edge detection: BestFightOdds.com historical odds. Compute edge vs closing line.</w:t>
            </w:r>
          </w:p>
        </w:tc>
      </w:tr>
    </w:tbl>
    <w:p>
      <w:pPr>
        <w:pStyle w:val="Heading2"/>
        <w:spacing w:after="200" w:before="240"/>
      </w:pPr>
      <w:r>
        <w:rPr>
          <w:rFonts w:ascii="Arial" w:cs="Arial" w:eastAsia="Arial" w:hAnsi="Arial"/>
          <w:b/>
          <w:bCs/>
          <w:color w:val="1A1A1A"/>
          <w:sz w:val="30"/>
          <w:szCs w:val="30"/>
        </w:rPr>
        <w:t xml:space="preserve">Phase 4 — Advanced Features + Backtest (4–5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Stylistic matchup model: classify fighters into style archetypes, encode matchup interactions.</w:t>
            </w:r>
          </w:p>
        </w:tc>
      </w:tr>
      <w:tr>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8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Age curve model per division. Layoff penalty. Camp quality tiers. Weight class change adjustment.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backtest: walk-forward across 2015–2025. Track accuracy by: weight class, card position, fight type, method.</w:t>
            </w:r>
          </w:p>
        </w:tc>
      </w:tr>
      <w:tr>
        <w:tc>
          <w:tcPr>
            <w:tcW w:type="dxa" w:w="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8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333333"/>
                <w:sz w:val="20"/>
                <w:szCs w:val="20"/>
              </w:rPr>
              <w:t xml:space="preserve">README: setup, UFCStats scraping instructions, Discord config, GitHub secrets, feature explanations.</w:t>
            </w:r>
          </w:p>
        </w:tc>
      </w:tr>
    </w:tbl>
    <w:p>
      <w:pPr>
        <w:pStyle w:val="Heading1"/>
        <w:spacing w:after="200" w:before="360"/>
      </w:pPr>
      <w:r>
        <w:rPr>
          <w:rFonts w:ascii="Arial" w:cs="Arial" w:eastAsia="Arial" w:hAnsi="Arial"/>
          <w:b/>
          <w:bCs/>
          <w:color w:val="1A1A1A"/>
          <w:sz w:val="36"/>
          <w:szCs w:val="36"/>
        </w:rPr>
        <w:t xml:space="preserve">15. Claude Code Prompts</w:t>
      </w:r>
    </w:p>
    <w:p>
      <w:pPr>
        <w:spacing w:after="160"/>
      </w:pPr>
      <w:r>
        <w:rPr>
          <w:rFonts w:ascii="Arial" w:cs="Arial" w:eastAsia="Arial" w:hAnsi="Arial"/>
          <w:color w:val="333333"/>
          <w:sz w:val="22"/>
          <w:szCs w:val="22"/>
        </w:rPr>
        <w:t xml:space="preserve">Copy and paste sequentially:</w:t>
      </w:r>
    </w:p>
    <w:p>
      <w:pPr>
        <w:pStyle w:val="Heading2"/>
        <w:spacing w:after="200" w:before="240"/>
      </w:pPr>
      <w:r>
        <w:rPr>
          <w:rFonts w:ascii="Arial" w:cs="Arial" w:eastAsia="Arial" w:hAnsi="Arial"/>
          <w:b/>
          <w:bCs/>
          <w:color w:val="1A1A1A"/>
          <w:sz w:val="30"/>
          <w:szCs w:val="30"/>
        </w:rPr>
        <w:t xml:space="preserve">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0A11" w:sz="6"/>
              <w:left w:val="single" w:color="CCCCCC" w:sz="1"/>
              <w:bottom w:val="single" w:color="CCCCCC" w:sz="1"/>
              <w:right w:val="single" w:color="CCCCCC" w:sz="1"/>
            </w:tcBorders>
            <w:shd w:fill="F5F2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PROMPT</w:t>
            </w:r>
          </w:p>
          <w:p>
            <w:pPr>
              <w:spacing w:after="0"/>
            </w:pPr>
            <w:r>
              <w:rPr>
                <w:rFonts w:ascii="Arial" w:cs="Arial" w:eastAsia="Arial" w:hAnsi="Arial"/>
                <w:color w:val="444444"/>
                <w:sz w:val="21"/>
                <w:szCs w:val="21"/>
              </w:rPr>
              <w:t xml:space="preserve">Read the UFC Oracle v4.1 plan. Implement Phase 1. Init GitHub repo. Build UFCStats.com scraper: parse fighter pages for career stats (sig strikes landed/absorbed per min, strike accuracy/defense, takedown avg/accuracy/defense, submission avg, control time, knockdown rate). Store in SQLite fighter database. Feature engineering: 30+ features as Fighter A vs Fighter B differentials. Build multi-dimensional Elo: overall (K=32) + striking Elo (K=40 on KO results) + grappling Elo (K=40 on sub results). Initialize from historical fights 2015–present. Style classification: categorize each fighter as Striker/Wrestler/Submission Artist/Pressure/Counter/Well-Rounded based on stat thresholds. Create fight-week-predictions.yml (Monday cron 0 14 * * 1): check if UFC event scheduled this week, if yes generate predictions.</w:t>
            </w:r>
          </w:p>
        </w:tc>
      </w:tr>
    </w:tbl>
    <w:p>
      <w:pPr>
        <w:pStyle w:val="Heading2"/>
        <w:spacing w:after="200" w:before="240"/>
      </w:pPr>
      <w:r>
        <w:rPr>
          <w:rFonts w:ascii="Arial" w:cs="Arial" w:eastAsia="Arial" w:hAnsi="Arial"/>
          <w:b/>
          <w:bCs/>
          <w:color w:val="1A1A1A"/>
          <w:sz w:val="30"/>
          <w:szCs w:val="30"/>
        </w:rPr>
        <w:t xml:space="preserve">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0A11" w:sz="6"/>
              <w:left w:val="single" w:color="CCCCCC" w:sz="1"/>
              <w:bottom w:val="single" w:color="CCCCCC" w:sz="1"/>
              <w:right w:val="single" w:color="CCCCCC" w:sz="1"/>
            </w:tcBorders>
            <w:shd w:fill="F5F2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PROMPT</w:t>
            </w:r>
          </w:p>
          <w:p>
            <w:pPr>
              <w:spacing w:after="0"/>
            </w:pPr>
            <w:r>
              <w:rPr>
                <w:rFonts w:ascii="Arial" w:cs="Arial" w:eastAsia="Arial" w:hAnsi="Arial"/>
                <w:color w:val="444444"/>
                <w:sz w:val="21"/>
                <w:szCs w:val="21"/>
              </w:rPr>
              <w:t xml:space="preserve">Continue UFC Oracle. Phase 2. Discord embeds (red #D20A11): full fight card with main event getting detailed breakdown (probabilities, method prediction, Elo comparison, reach/height, style matchup, key factor). Co-main + main card get individual fields. Prelims condensed. High conviction (65%+) get green highlight, value bets get lightbulb, underdog picks get red flag. Running YTD record + high-conviction + method accuracy + value bets ROI in every embed. Thursday updated predictions embed. Sunday recap: per-fight results with checkmarks, updated Elo, event record, YTD. Webhook from DISCORD_WEBHOOK_URL secret.</w:t>
            </w:r>
          </w:p>
        </w:tc>
      </w:tr>
    </w:tbl>
    <w:p>
      <w:pPr>
        <w:pStyle w:val="Heading2"/>
        <w:spacing w:after="200" w:before="240"/>
      </w:pPr>
      <w:r>
        <w:rPr>
          <w:rFonts w:ascii="Arial" w:cs="Arial" w:eastAsia="Arial" w:hAnsi="Arial"/>
          <w:b/>
          <w:bCs/>
          <w:color w:val="1A1A1A"/>
          <w:sz w:val="30"/>
          <w:szCs w:val="30"/>
        </w:rPr>
        <w:t xml:space="preserve">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0A11" w:sz="6"/>
              <w:left w:val="single" w:color="CCCCCC" w:sz="1"/>
              <w:bottom w:val="single" w:color="CCCCCC" w:sz="1"/>
              <w:right w:val="single" w:color="CCCCCC" w:sz="1"/>
            </w:tcBorders>
            <w:shd w:fill="F5F2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PROMPT</w:t>
            </w:r>
          </w:p>
          <w:p>
            <w:pPr>
              <w:spacing w:after="0"/>
            </w:pPr>
            <w:r>
              <w:rPr>
                <w:rFonts w:ascii="Arial" w:cs="Arial" w:eastAsia="Arial" w:hAnsi="Arial"/>
                <w:color w:val="444444"/>
                <w:sz w:val="21"/>
                <w:szCs w:val="21"/>
              </w:rPr>
              <w:t xml:space="preserve">Continue UFC Oracle. Phase 3. Python: scrape historical dataset 2015–2025 UFC from UFCStats.com (~4,500 fights). For each fight, compute same features used in live predictions. Train binary logistic regression for winner (L2, C=0.5–1.0). Walk-forward CV: train 2015–N, test N+1. Train multinomial LR for method of victory (KO/Sub/Decision). Platt scaling for winner model. Export winner_model.json + method_model.json + calibration.json. Market edge: scrape BestFightOdds.com historical odds, compute closing line edge.</w:t>
            </w:r>
          </w:p>
        </w:tc>
      </w:tr>
    </w:tbl>
    <w:p>
      <w:pPr>
        <w:pStyle w:val="Heading2"/>
        <w:spacing w:after="200" w:before="240"/>
      </w:pPr>
      <w:r>
        <w:rPr>
          <w:rFonts w:ascii="Arial" w:cs="Arial" w:eastAsia="Arial" w:hAnsi="Arial"/>
          <w:b/>
          <w:bCs/>
          <w:color w:val="1A1A1A"/>
          <w:sz w:val="30"/>
          <w:szCs w:val="30"/>
        </w:rPr>
        <w:t xml:space="preserve">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0A11" w:sz="6"/>
              <w:left w:val="single" w:color="CCCCCC" w:sz="1"/>
              <w:bottom w:val="single" w:color="CCCCCC" w:sz="1"/>
              <w:right w:val="single" w:color="CCCCCC" w:sz="1"/>
            </w:tcBorders>
            <w:shd w:fill="F5F2F0" w:val="clear"/>
            <w:tcMar>
              <w:top w:type="dxa" w:w="120"/>
              <w:left w:type="dxa" w:w="200"/>
              <w:bottom w:type="dxa" w:w="120"/>
              <w:right w:type="dxa" w:w="200"/>
            </w:tcMar>
          </w:tcPr>
          <w:p>
            <w:pPr>
              <w:spacing w:after="80"/>
            </w:pPr>
            <w:r>
              <w:rPr>
                <w:rFonts w:ascii="Arial" w:cs="Arial" w:eastAsia="Arial" w:hAnsi="Arial"/>
                <w:b/>
                <w:bCs/>
                <w:color w:val="1A1A1A"/>
                <w:sz w:val="22"/>
                <w:szCs w:val="22"/>
              </w:rPr>
              <w:t xml:space="preserve">PROMPT</w:t>
            </w:r>
          </w:p>
          <w:p>
            <w:pPr>
              <w:spacing w:after="0"/>
            </w:pPr>
            <w:r>
              <w:rPr>
                <w:rFonts w:ascii="Arial" w:cs="Arial" w:eastAsia="Arial" w:hAnsi="Arial"/>
                <w:color w:val="444444"/>
                <w:sz w:val="21"/>
                <w:szCs w:val="21"/>
              </w:rPr>
              <w:t xml:space="preserve">Continue UFC Oracle. Phase 4. Stylistic matchup model: classify fighters, encode pairwise interactions (Striker-vs-Wrestler, etc.), add historical win rates per matchup type. Age curve: fit per-division decline curves from historical data. Layoff penalty: graduated by months inactive. Camp quality: tier ranking of ~30 major gyms, encode as feature. Weight class change: 5% Elo regression on division switch. Full backtest walk-forward 2015–2025. Track accuracy by: weight class, card position (main event vs prelims), title fights, method prediction. README: UFCStats scraping guide, Discord config, feature documentation, Elo explanation.</w:t>
            </w:r>
          </w:p>
        </w:tc>
      </w:tr>
    </w:tbl>
    <w:p>
      <w:pPr>
        <w:spacing w:after="80"/>
      </w:pPr>
    </w:p>
    <w:p>
      <w:pPr>
        <w:pBdr>
          <w:top w:val="single" w:color="1A1A1A" w:sz="2"/>
        </w:pBdr>
        <w:spacing w:before="400"/>
        <w:jc w:val="center"/>
      </w:pPr>
      <w:r>
        <w:rPr>
          <w:rFonts w:ascii="Arial" w:cs="Arial" w:eastAsia="Arial" w:hAnsi="Arial"/>
          <w:b/>
          <w:bCs/>
          <w:color w:val="1A1A1A"/>
          <w:sz w:val="24"/>
          <w:szCs w:val="24"/>
        </w:rPr>
        <w:t xml:space="preserve">END OF PROJECT PLAN</w:t>
      </w:r>
    </w:p>
    <w:p>
      <w:pPr>
        <w:spacing w:after="0"/>
        <w:jc w:val="center"/>
      </w:pPr>
      <w:r>
        <w:rPr>
          <w:rFonts w:ascii="Arial" w:cs="Arial" w:eastAsia="Arial" w:hAnsi="Arial"/>
          <w:color w:val="666666"/>
          <w:sz w:val="20"/>
          <w:szCs w:val="20"/>
        </w:rPr>
        <w:t xml:space="preserve">UFC Oracle v4.1 — April 2026 — GitHub Actions + Discord Embeds + Event-Driven Scheduling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0A11" w:sz="2" w:space="4"/>
      </w:pBdr>
    </w:pPr>
    <w:r>
      <w:rPr>
        <w:rFonts w:ascii="Arial" w:cs="Arial" w:eastAsia="Arial" w:hAnsi="Arial"/>
        <w:b/>
        <w:bCs/>
        <w:color w:val="1A1A1A"/>
        <w:sz w:val="18"/>
        <w:szCs w:val="18"/>
      </w:rPr>
      <w:t xml:space="preserve">UFC Oracle v4.1</w:t>
    </w:r>
    <w:r>
      <w:rPr>
        <w:rFonts w:ascii="Arial" w:cs="Arial" w:eastAsia="Arial" w:hAnsi="Arial"/>
        <w:color w:val="666666"/>
        <w:sz w:val="18"/>
        <w:szCs w:val="18"/>
      </w:rPr>
      <w:t xml:space="preserve">    GitHub Actions + Discord Embeds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2026-04-09T02:10:26.787Z</dcterms:created>
  <dcterms:modified xsi:type="dcterms:W3CDTF">2026-04-09T02:10:26.788Z</dcterms:modified>
</cp:coreProperties>
</file>

<file path=docProps/custom.xml><?xml version="1.0" encoding="utf-8"?>
<Properties xmlns="http://schemas.openxmlformats.org/officeDocument/2006/custom-properties" xmlns:vt="http://schemas.openxmlformats.org/officeDocument/2006/docPropsVTypes"/>
</file>