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20"/>
        </w:rPr>
        <w:t>ДОГОВОР № ____</w:t>
        <w:br/>
        <w:t xml:space="preserve">о подготовке слушателя очных/заочных подготовительных курсов для поступления </w:t>
        <w:br/>
        <w:t>в АФ НОУ ВПО «СПбГУП»</w:t>
        <w:br/>
      </w:r>
    </w:p>
    <w:p>
      <w:pPr>
        <w:jc w:val="numTab"/>
      </w:pPr>
      <w:r>
        <w:rPr>
          <w:b w:val="off"/>
          <w:sz w:val="17"/>
          <w:rFonts w:ascii="Times New Roman" w:hAnsi="Times New Roman" w:cs="Times New Roman" w:eastAsia="Times New Roman"/>
        </w:rPr>
        <w:t>г. Алматы                                                                                          «17» Сентябрь 2021 г.</w:t>
        <w:br/>
        <w:br/>
      </w:r>
      <w:r>
        <w:rPr>
          <w:rFonts w:ascii="Times New Roman" w:hAnsi="Times New Roman" w:cs="Times New Roman" w:eastAsia="Times New Roman"/>
          <w:sz w:val="17"/>
          <w:b w:val="on"/>
        </w:rPr>
        <w:t xml:space="preserve">         Алматинский филиал Негосударственного образовательного учреждения Высшего профессионального образования «Санкт-Петербургский Гуманитарный университет профсоюзов», </w:t>
      </w:r>
      <w:r>
        <w:rPr>
          <w:rFonts w:ascii="Times New Roman" w:hAnsi="Times New Roman" w:cs="Times New Roman" w:eastAsia="Times New Roman"/>
          <w:b w:val="off"/>
        </w:rPr>
        <w:t>именуемый в дальнейшем «УНИВЕРСИТЕТ», в лице советника по работе с Алматинским филиалом Е.Д. Ерёмина, действующего на основании Доверенности, с одной стороны и СЛУШАТЕЛЬ очных/заочных подготовительных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  <w:b w:val="off"/>
        </w:rPr>
        <w:t>фыв фывф в, 2002.02.02, 020202020202</w:t>
      </w:r>
    </w:p>
    <w:p>
      <w:pPr>
        <w:jc w:val="numTab"/>
      </w:pPr>
      <w:r>
        <w:rPr>
          <w:sz w:val="17"/>
          <w:b w:val="off"/>
          <w:rFonts w:ascii="Times New Roman" w:hAnsi="Times New Roman" w:cs="Times New Roman" w:eastAsia="Times New Roman"/>
        </w:rPr>
        <w:t>именуемый в дальнейшем «СЛУШАТЕЛЬ» с другой стороны, имеющий законченное общее среднее, среднее специальное, начальное профессиональное  образование с общим средним образованием,  или незаконченное общее среднее образование, подтвержденное соответствующим документом, на основании Положения о подготовительных курсах СПбГУП заключили настоящий Договор о нижеследующем: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  <w:b w:val="on"/>
        </w:rPr>
        <w:t>1.ПРЕДМЕТ ДОГОВОРА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</w:rPr>
        <w:t xml:space="preserve">1.1. УНИВЕРСИТЕТ обеспечивает получение высшего образования СТУДЕНТОМ, включающее: учебный процесс в соответствии с Федеральным государственным образовательным стандартом по избранной СТУДЕНТОМ специальности/направлению подготовки, научно-методическое, научно-исследовательское, информационное, материально-техническое обеспечение учебного процесса, осуществление воспитательной работы со СТУДЕНТОМ в учебное и внеучебное время, создание благоприятных условий для учебы, быта и проведения свободного времени СТУДЕНТА, организацию итоговой аттестации СТУДЕНТА, а СТУДЕНТ проходит подготовку с целью удовлетворения своих потребностей в интеллектуальном, культурном и нравственном развитии, получения высшего образования  и квалификации (степени) в соответствии со своими индивидуальными желаниями, способностями, возможностями и в соответствии с уровнем требований, позволяющим получить по завершении подготовки нижеуказанные документы, и частично компенсирует стоимость своей подготовки в УНИВЕРСИТЕТЕ.
При успешном прохождении государственной итоговой аттестации УНИВЕРСИТЕТ выдаёт СТУДЕНТУ документ об образовании и о квалификации, подтверждающий присвоение СТУДЕНТУ квалификации (степени) по специальности/направлению подготовки, указанной в Договоре, – ______________________________________.
</w:t>
        <w:br/>
        <w:t>Образцы документа об образовании и о квалификации и приложений к нему, выдаваемые при успешном прохождении итоговой аттестации, устанавливаются УНИВЕРСИТЕТОМ самостоятельно.</w:t>
        <w:br/>
        <w:t>СТУДЕНТ, не прошедший государственную итоговую аттестацию или итоговую аттестацию, получившей на них неудовлетворительные результаты, а также освоивший часть образовательной программы и (или) отчисленный из УНИВЕРСИТЕТА, получает справку об обучении или о периоде обучения по образцу, установленному УНИВЕРСИТЕТОМ самостоятельно.</w:t>
        <w:br/>
        <w:t>1.2. В настоящем Договоре вводятся следующие понятия:</w:t>
        <w:br/>
      </w:r>
      <w:r>
        <w:rPr>
          <w:rFonts w:ascii="Times New Roman" w:hAnsi="Times New Roman" w:cs="Times New Roman" w:eastAsia="Times New Roman"/>
          <w:sz w:val="17"/>
          <w:b w:val="on"/>
        </w:rPr>
        <w:t>СТУДЕНТ</w:t>
      </w:r>
      <w:r>
        <w:rPr>
          <w:rFonts w:ascii="Times New Roman" w:hAnsi="Times New Roman" w:cs="Times New Roman" w:eastAsia="Times New Roman"/>
          <w:sz w:val="17"/>
        </w:rPr>
        <w:t xml:space="preserve"> — лицо, зачисленное в УНИВЕРСИТЕТ в установленном порядке для получения высшего образования;</w:t>
        <w:br/>
      </w:r>
      <w:r>
        <w:rPr>
          <w:rFonts w:ascii="Times New Roman" w:hAnsi="Times New Roman" w:cs="Times New Roman" w:eastAsia="Times New Roman"/>
          <w:sz w:val="17"/>
          <w:b w:val="on"/>
        </w:rPr>
        <w:t xml:space="preserve">абитуриент </w:t>
      </w:r>
      <w:r>
        <w:rPr>
          <w:rFonts w:ascii="Times New Roman" w:hAnsi="Times New Roman" w:cs="Times New Roman" w:eastAsia="Times New Roman"/>
          <w:sz w:val="17"/>
        </w:rPr>
        <w:t>— лицо, поступающее в УНИВЕРСИТЕТ в порядке, предусмотренном правилами приема в УНИВЕРСИТЕТ;</w:t>
        <w:br/>
      </w:r>
      <w:r>
        <w:rPr>
          <w:rFonts w:ascii="Times New Roman" w:hAnsi="Times New Roman" w:cs="Times New Roman" w:eastAsia="Times New Roman"/>
          <w:sz w:val="17"/>
          <w:b w:val="on"/>
        </w:rPr>
        <w:t>Головной вуз</w:t>
      </w:r>
      <w:r>
        <w:rPr>
          <w:rFonts w:ascii="Times New Roman" w:hAnsi="Times New Roman" w:cs="Times New Roman" w:eastAsia="Times New Roman"/>
          <w:sz w:val="17"/>
        </w:rPr>
        <w:t>— основной научно-образовательный комплекс УНИВЕРСИТЕТА, расположенный по официальному месту его регистрации: Санкт-Петербург, ул. Фучика, д. 15.</w:t>
        <w:br/>
      </w:r>
      <w:r>
        <w:rPr>
          <w:rFonts w:ascii="Times New Roman" w:hAnsi="Times New Roman" w:cs="Times New Roman" w:eastAsia="Times New Roman"/>
          <w:sz w:val="17"/>
          <w:b w:val="on"/>
        </w:rPr>
        <w:t xml:space="preserve">ФИЛИАЛ </w:t>
      </w:r>
      <w:r>
        <w:rPr>
          <w:rFonts w:ascii="Times New Roman" w:hAnsi="Times New Roman" w:cs="Times New Roman" w:eastAsia="Times New Roman"/>
          <w:sz w:val="17"/>
        </w:rPr>
        <w:t>— обособленное структурное подразделение Университета (указанное в преамбуле настоящего Договора при условии заключения настоящего Договора на подготовку в Филиале), действующее в соответствии Уставом Университета и Положением о данном Филиале;</w:t>
        <w:br/>
      </w:r>
      <w:r>
        <w:rPr>
          <w:rFonts w:ascii="Times New Roman" w:hAnsi="Times New Roman" w:cs="Times New Roman" w:eastAsia="Times New Roman"/>
          <w:sz w:val="17"/>
          <w:b w:val="on"/>
        </w:rPr>
        <w:t>период подготовки</w:t>
      </w:r>
      <w:r>
        <w:rPr>
          <w:rFonts w:ascii="Times New Roman" w:hAnsi="Times New Roman" w:cs="Times New Roman" w:eastAsia="Times New Roman"/>
          <w:sz w:val="17"/>
        </w:rPr>
        <w:t>— срок подготовки СТУДЕНТА с момента зачисления до момента успешного прохождения итоговой государственной аттестации и состоит из курсов, количество которых определяется нормативным сроком подготовки, установленным Федеральными государственными образовательными стандартами;</w:t>
        <w:br/>
      </w:r>
      <w:r>
        <w:rPr>
          <w:rFonts w:ascii="Times New Roman" w:hAnsi="Times New Roman" w:cs="Times New Roman" w:eastAsia="Times New Roman"/>
          <w:sz w:val="17"/>
          <w:b w:val="on"/>
        </w:rPr>
        <w:t xml:space="preserve">текущий курс </w:t>
      </w:r>
      <w:r>
        <w:rPr>
          <w:rFonts w:ascii="Times New Roman" w:hAnsi="Times New Roman" w:cs="Times New Roman" w:eastAsia="Times New Roman"/>
          <w:sz w:val="17"/>
        </w:rPr>
        <w:t>— курс, на который СТУДЕНТ зачислен (восстановлен) либо переведен соответствующим приказом ректора;</w:t>
        <w:br/>
      </w:r>
      <w:r>
        <w:rPr>
          <w:rFonts w:ascii="Times New Roman" w:hAnsi="Times New Roman" w:cs="Times New Roman" w:eastAsia="Times New Roman"/>
          <w:sz w:val="17"/>
          <w:b w:val="on"/>
        </w:rPr>
        <w:t xml:space="preserve">следующий курс </w:t>
      </w:r>
      <w:r>
        <w:rPr>
          <w:rFonts w:ascii="Times New Roman" w:hAnsi="Times New Roman" w:cs="Times New Roman" w:eastAsia="Times New Roman"/>
          <w:sz w:val="17"/>
        </w:rPr>
        <w:t>курс — курс, наступающий непосредственно по окончании текущего курса;</w:t>
        <w:br/>
      </w:r>
      <w:r>
        <w:rPr>
          <w:rFonts w:ascii="Times New Roman" w:hAnsi="Times New Roman" w:cs="Times New Roman" w:eastAsia="Times New Roman"/>
          <w:sz w:val="17"/>
          <w:b w:val="on"/>
        </w:rPr>
        <w:t xml:space="preserve">последующие курсы </w:t>
      </w:r>
      <w:r>
        <w:rPr>
          <w:rFonts w:ascii="Times New Roman" w:hAnsi="Times New Roman" w:cs="Times New Roman" w:eastAsia="Times New Roman"/>
          <w:sz w:val="17"/>
        </w:rPr>
        <w:t xml:space="preserve"> — курсы, наступающие по окончании следующего курса;</w:t>
        <w:br/>
      </w:r>
      <w:r>
        <w:rPr>
          <w:rFonts w:ascii="Times New Roman" w:hAnsi="Times New Roman" w:cs="Times New Roman" w:eastAsia="Times New Roman"/>
          <w:sz w:val="17"/>
          <w:b w:val="on"/>
        </w:rPr>
        <w:t xml:space="preserve">выпускной курс </w:t>
      </w:r>
      <w:r>
        <w:rPr>
          <w:rFonts w:ascii="Times New Roman" w:hAnsi="Times New Roman" w:cs="Times New Roman" w:eastAsia="Times New Roman"/>
          <w:sz w:val="17"/>
        </w:rPr>
        <w:t>— курс, завершающий нормативный срок подготовки СТУДЕНТА в УНИВЕРСИТЕТЕ (в Головном вузе), на котором проводятся итоговая государственная аттестация и выдача документа государственного образца о высшем образовании.</w:t>
        <w:br/>
        <w:t>1.3. При условии заключения настоящего Договора на подготовку в ФИЛИАЛЕ действует следующее условие: подготовка СТУДЕНТА с ____ по ____ курсы осуществляется в ФИЛИАЛЕ по неполному циклу обучения; подготовка СТУДЕНТА на ___ ВЫПУСКНОМ КУРСЕ, а также государственная итоговая аттестация и выдача документа об образовании и о квалификации, образцы которого и приложений к которому устанавливаются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образования, – ________________________________ (указать вид документа: диплом бакалавра/специалиста/магистра), или итоговая аттестация и выдача документа об образовании и о квалификации, образцы которого и приложений к которому устанавливаются УНИВЕРСИТЕТОМ самостоятельно, – ________________________________ (указать вид документа: диплом бакалавра/специалиста/магистра), или выдача справки об обучении или о периоде обучения (в случае непрохождения государственной итоговой аттестации или итоговой аттестации, либо получения неудовлетворительной оценки по результатам государственной итоговой аттестации или итоговой аттестации) осуществляются в ГОЛОВНОМ ВУЗЕ на основании отдельного договора, заключаемого Сторонами после завершения подготовки СТУДЕНТА в ФИЛИАЛЕ.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  <w:b w:val="on"/>
        </w:rPr>
        <w:t>2. ОБЯЗАННОСТИ СТОРОН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  <w:b w:val="on"/>
        </w:rPr>
        <w:t>2.1. УНИВЕРСИТЕТ ОБЯЗУЕТСЯ:</w:t>
        <w:br/>
      </w:r>
      <w:r>
        <w:rPr>
          <w:rFonts w:ascii="Times New Roman" w:hAnsi="Times New Roman" w:cs="Times New Roman" w:eastAsia="Times New Roman"/>
          <w:sz w:val="17"/>
        </w:rPr>
        <w:t>2.1.1. Обеспечить подготовку СТУДЕНТА в соответствии с основными образовательными программами высшего образования на основе Федерального государственного образовательного стандарта по специальности/направлению подготовки высшего образования:Психология</w:t>
        <w:br/>
        <w:t>по заочной форме обучения</w:t>
        <w:br/>
        <w:t>2.1.2. Предоставить иногороднему СТУДЕНТУ место в комнате Дома студентов при наличии свободных мест на основании отдельного Договора в порядке, установленном УНИВЕРСИТЕТОМ.</w:t>
        <w:br/>
        <w:t>2.1.3. Предоставить СТУДЕНТУ право пользоваться учебными помещениями, лингафонными кабинетами, компьютерными классами и учебно-лабораторным оборудованием, библиотеками и читальными залами, спортивными и культурными комплексами и другим имуществом в порядке, установленном УНИВЕРСИТЕТОМ.</w:t>
        <w:br/>
      </w:r>
      <w:r>
        <w:rPr>
          <w:rFonts w:ascii="Times New Roman" w:hAnsi="Times New Roman" w:cs="Times New Roman" w:eastAsia="Times New Roman"/>
          <w:sz w:val="17"/>
          <w:b w:val="on"/>
        </w:rPr>
        <w:t>2.2. УНИВЕРСИТЕТ ВПРАВЕ:</w:t>
        <w:br/>
      </w:r>
      <w:r>
        <w:rPr>
          <w:rFonts w:ascii="Times New Roman" w:hAnsi="Times New Roman" w:cs="Times New Roman" w:eastAsia="Times New Roman"/>
          <w:sz w:val="17"/>
        </w:rPr>
        <w:t xml:space="preserve">2.2.1. В случае невозможности освоения СТУДЕНТОМ образовательной программы (пропуски учебных занятий, невыполнение предусмотренных видов учебной деятельности, непрохождение промежуточной аттестации и т. д.) по медицинским показаниям, когда количество пропусков составляет более 25 (двадцати пяти) дней подряд, рекомендовать СТУДЕНТУ уход в академический отпуск. </w:t>
        <w:br/>
      </w:r>
      <w:r>
        <w:rPr>
          <w:rFonts w:ascii="Times New Roman" w:hAnsi="Times New Roman" w:cs="Times New Roman" w:eastAsia="Times New Roman"/>
          <w:sz w:val="17"/>
          <w:b w:val="on"/>
        </w:rPr>
        <w:t>2.3. СТУДЕНТ ОБЯЗУЕТСЯ:</w:t>
        <w:br/>
      </w:r>
      <w:r>
        <w:rPr>
          <w:rFonts w:ascii="Times New Roman" w:hAnsi="Times New Roman" w:cs="Times New Roman" w:eastAsia="Times New Roman"/>
          <w:sz w:val="17"/>
        </w:rPr>
        <w:t>2.3.1. В течение всего периода подготовки посещать занятия, добросовестно выполнять все предусмотренные в УНИВЕРСИТЕТЕ виды учебной деятельности, в установленные сроки проходить промежуточную и итоговую государственную аттестации.</w:t>
        <w:br/>
        <w:t>2.3.2. Выполнять Устав УНИВЕРСИТЕТА, приказы ректора, требования ректората и деканата и другие правовые акты УНИВЕРСИТЕТА.</w:t>
        <w:br/>
        <w:t>2.3.3. Ликвидировать академическую задолженность в сроки и на условиях, установленных УНИВЕРСИТЕТОМ.</w:t>
        <w:br/>
        <w:t>2.3.4. Не допускать пропуска занятий без уважительных причин.</w:t>
        <w:br/>
        <w:t>При пропуске занятий незамедлительно ставить в известность работников деканата о причинах пропуска, в день выхода на занятия предоставить в деканат документ, подтверждающий уважительную причину пропуска занятий, при его отсутствии — объяснительную записку.</w:t>
        <w:br/>
        <w:t>2.3.5. Беречь и сохранять имущество УНИВЕРСИТЕТА.</w:t>
        <w:br/>
        <w:t>2.3.6. Не курить в помещениях УНИВЕРСИТЕТА.</w:t>
        <w:br/>
        <w:t>2.3.7. Не употреблять в помещениях, на территории УНИВЕРСИТЕТА и в общественных местах напитки с содержанием алкоголя.</w:t>
        <w:br/>
        <w:t>2.3.8. Не употреблять, не распространять и не хранить наркотические средства, токсические или психотропные вещества.</w:t>
        <w:br/>
        <w:t>2.3.9. Не появляться в помещениях, на территории УНИВЕРСИТЕТА и в общественных местах в состоянии алкогольного, наркотического или токсического опьянения.</w:t>
        <w:br/>
        <w:t>2.3.10. Проходить медицинское освидетельствование (флюорографическое обследование, обследование при возникновении среди обучающихся студентов инфекции, а также обследования на употребление наркотических средств, токсических или психотропных веществ) в порядке, установленном УНИВЕРСИТЕТОМ.</w:t>
        <w:br/>
        <w:t xml:space="preserve">2.3.11. Не принимать участие в конкурсах, фестивалях, олимпиадах, соревнованиях, а также не выступать на публичных мероприятиях без согласия УНИВЕРСИТЕТА. </w:t>
        <w:br/>
        <w:t>2.3.12. Не нарушать действующее законодательство.</w:t>
        <w:br/>
        <w:t>2.3.13. Производить оплату в счет частичного возмещения затрат на свою подготовку УНИВЕРСИТЕТУ в соответствии с разделом 3 настоящего Договора в порядке, установленном УНИВЕРСИТЕТОМ и/или РК.</w:t>
        <w:br/>
        <w:t>2.3.14. Возмещать убытки, причиненные своими действиями (бездействием) УНИВЕРСИТЕТУ. Отчисление из УНИВЕРСИТЕТА не освобождает СТУДЕНТА от обязанности по возмещению убытков в полном объеме УНИВЕРСИТЕТУ в порядке, установленном законодательством РФ и/или РК.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  <w:b w:val="on"/>
        </w:rPr>
        <w:t>3. ПОРЯДОК РАСЧЕТОВ И ОПЛАТЫ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</w:rPr>
        <w:t>3.1. Стоимость подготовки СТУДЕНТА в Головном вузе устанавливается приказами ректора, в Филиале — приказами директора данного Филиала.</w:t>
        <w:br/>
        <w:t>3.2. Сведения об оплате подготовки СТУДЕНТОМ (плательщиком) указываются в Приложении 1 к настоящему Договору, являющемся его неотъемлемой частью.</w:t>
        <w:br/>
        <w:t xml:space="preserve">3.3. Абитуриент допускается к вступительным испытаниям при условии подписания им с УНИВЕРСИТЕТОМ настоящего Договора, внесения оплаты за обучение на I курсе в размере, установленном приказом ректора (для Филиала — приказом директора Филиала).
При условии заключения настоящего Договора на подготовку в Филиале Абитуриент, помимо оплаты I курса, также оплачивает: 
— для очной и очно-заочной форм обучения не менее 7 % от стоимости подготовки на выпускном курсе в Головном вузе по избранной СТУДЕНТОМ специальности/направлению подготовки, установленной действующим на момент оплаты приказом ректора;
— для заочной формы обучения не менее 10% от стоимости подготовки на выпускном курсе в Головном вузе по избранной СТУДЕНТОМ специальности/направлению подготовки, установленной действующим на момент оплаты приказом ректора.	
</w:t>
        <w:br/>
        <w:t>3.4. СТУДЕНТ вносит оплату на текущем курсе за следующий курс в полном объеме в следующем порядке:</w:t>
        <w:br/>
        <w:t>— для очной и очно-заочной форм обучения — ежегодно до 1 апреля, соответствующего текущему курсу;</w:t>
        <w:br/>
        <w:t>— для заочной формы обучения — ежегодно до окончания промежуточной аттестации текущего курса согласно графику учебного процесса.</w:t>
        <w:br/>
        <w:t xml:space="preserve">3.5. При условии заключения настоящего Договора на подготовку в Филиале СТУДЕНТ в период подготовки в Филиале в сроки, указанные в п. 3.4 настоящего Договора, ежегодно, помимо оплаты следующего курса, также оплачивает: </w:t>
        <w:br/>
        <w:t>— для очной и очно-заочной форм обучения не менее 7 % от стоимости подготовки на выпускном курсе в Головном вузе по избранной СТУДЕНТОМ специальности/направлению подготовки, установленной действующим на момент оплаты приказом ректора;</w:t>
        <w:br/>
        <w:t>— для заочной формы обучения не менее 10 % от стоимости подготовки на выпускном курсе в Головном вузе по избранной СТУДЕНТОМ специальности/направлению подготовки, установленной действующим на момент оплаты приказом ректора.</w:t>
        <w:br/>
        <w:t>3.6. До истечения срока оплаты за следующий курс СТУДЕНТ имеет право вносить оплату по частям, в размере, кратном 10 % стоимости следующего курса, установленной приказом ректора (для Филиала — приказом директора Филиала), действующим на момент внесения СТУДЕНТОМ оплаты. К моменту наступления срока оплаты согласно настоящему пункту СТУДЕНТ обязан полностью внести оплату за следующий курс.</w:t>
        <w:br/>
        <w:t>3.7. Датой оплаты считается день поступления денежных средств на расчетный счет или в кассу УНИВЕРСИТЕТА (при подготовке в Филиале — соответственно на расчетный счет или в кассу Филиала), независимо от формы платежа.</w:t>
        <w:br/>
        <w:t>3.8. Оплата может быть внесена СТУДЕНТОМ как за следующий курс, так и за весь период подготовки. Оплаченный период индексации не подлежит, при условии подготовки СТУДЕНТА по изначально выбранной специальности/направлению подготовки и форме обучения.</w:t>
        <w:br/>
        <w:t>3.9. Оплата за следующий курс возвращается при условии расторжения настоящего Договора и подачи письменного заявления СТУДЕНТА (плательщика) в следующем порядке:</w:t>
        <w:br/>
        <w:t>— для очной и очно-заочной форм обучения — до 1 апреля, соответствующего текущему курсу;</w:t>
        <w:br/>
        <w:t>— для заочной формы обучения — до окончания промежуточной аттестации текущего курса согласно графику учебного процесса.</w:t>
        <w:br/>
        <w:t xml:space="preserve">3.10. Оплата за последующие курсы, за исключением оплаты за подготовку в Головном вузе, внесенной в соответствии с п. 3.3, 3.5 настоящего Договора, подлежит возврату СТУДЕНТУ (плательщику) по его письменному заявлению и при условии расторжения настоящего Договора. Возврат денежных средств осуществляется в соответствии с суммами, указанными в Приложении 1 к настоящему Договору.
Денежные средства, внесенные в соответствии с п. 3.3, 3.5 настоящего Договора в качестве оплаты за подготовку на выпускном курсе в Головном вузе в Санкт-Петербурге, как израсходованные Университетом на подготовку образовательного процесса выпускного курса, возврату не подлежат. 
</w:t>
        <w:br/>
        <w:t>3.11. В случае незачисления абитуриента в УНИВЕРСИТЕТ (неудовлетворительная оценка на вступительных испытаниях, неявка на вступительные испытания, отказ от подготовки до даты выхода приказа о зачислении и т. п.) внесенная абитуриентом (плательщиком) оплата возвращается по личному заявлению абитуриента (плательщика).</w:t>
        <w:br/>
        <w:t>3.12. Оплата за текущий курс не возвращается:</w:t>
        <w:br/>
        <w:t>— при отчислении СТУДЕНТА — независимо от причин отчисления СТУДЕНТА;</w:t>
        <w:br/>
        <w:t>— в случае предоставления СТУДЕНТУ академического отпуска. В указанном случае оплата текущего курса не подлежит зачету за следующий и (или) последующие курсы или в счет оплаты иных платежей.</w:t>
        <w:br/>
        <w:t>3.13. После выхода приказа о зачислении абитуриента в число студентов УНИВЕРСИТЕТА оплата за I (текущий) курс возврату не подлежит.</w:t>
        <w:br/>
        <w:t>3.14. В случае возникновения форс-мажорных обстоятельств (обстоятельств непреодолимой силы) оплата возврату не подлежит.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  <w:b w:val="on"/>
        </w:rPr>
        <w:t>4. ОСОБЫЕ УСЛОВИЯ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</w:rPr>
        <w:t>4.1. СТУДЕНТ соглашается с тем, что расходы УНИВЕРСИТЕТА на обеспечение образования СТУДЕНТА на текущем курсе являются запланированными, не могут быть предотвращены УНИВЕРСИТЕТОМ при отчислении СТУДЕНТА, независимо от причин отчисления СТУДЕНТА.</w:t>
        <w:br/>
        <w:t xml:space="preserve">4.2. СТУДЕНТ поручает, а УНИВЕРСИТЕТ осуществляет расходование внесенной СТУДЕНТОМ оплаты за следующий курс на организацию образовательного процесса на следующем курсе для очной и очно-заочной форм обучения — с 1 апреля текущего курса, а для заочной формы обучения — с даты окончания промежуточной аттестации текущего курса согласно графику учебного процесса. </w:t>
        <w:br/>
        <w:t>4.3. СТУДЕНТ соглашается с тем, что расходы УНИВЕРСИТЕТА на обеспечение образования СТУДЕНТА на следующем курсе с даты, указанной в п. 4.2 настоящего Договора, являются запланированными, не могут быть предотвращены УНИВЕРСИТЕТОМ при отчислении СТУДЕНТА, независимо от причин отчисления СТУДЕНТА.</w:t>
        <w:br/>
        <w:t xml:space="preserve">4.4. При условии заключения настоящего Договора на подготовку в Филиале СТУДЕНТ поручает УНИВЕРСИТЕТУ, а УНИВЕРСИТЕТ осуществляет расходование платежей, произведенных в счет оплаты подготовки на выпускном курсе в Головном вузе в соответствии с п. 3.3,    3.5 настоящего Договора, с даты внесения/перечисления СТУДЕНТОМ данных платежей в кассу или на расчетный счет Головного вуза или Филиала. </w:t>
        <w:br/>
        <w:t>4.5. При условии выполнения СТУДЕНТОМ обязанностей, предусмотренных п. 2.3 настоящего Договора, УНИВЕРСИТЕТ гарантирует подготовку СТУДЕНТА в полном объеме на всех оплаченных им курсах.</w:t>
        <w:br/>
        <w:t>4.6. В случае перевода СТУДЕНТА с одной специальности/направления подготовки на другую, с одной формы обучения на другую, с одного факультета на другой факультет, из Филиала в Головной вуз и из Головного вуза в Филиал действие настоящего Договора прекращается, дальнейшая подготовка производится при условии заключения Сторонами нового договора о подготовке. Перевод осуществляется только по завершении текущего курса и прохождении промежуточной аттестации.</w:t>
        <w:br/>
        <w:t>4.6.1. Перевод СТУДЕНТА очной формы, а также очно-заочной формы обучения на другую форму обучения, с одной специальности/направления подготовки на другую, из Филиала в Головной вуз или из Головного вуза в Филиал осуществляется при согласии УНИВЕРСИТЕТА на основании личного заявления, поданного до 1 апреля текущего курса.</w:t>
        <w:br/>
        <w:t>4.6.2. Перевод СТУДЕНТА заочной формы обучения на другую форму обучения, с одной специальности/направления подготовки на другую, из Филиала в Головной вуз или из Головного вуза в Филиал осуществляется при согласии УНИВЕРСИТЕТА на основании личного заявления, поданного до окончания промежуточной аттестации текущего курса согласно графику учебного процесса.</w:t>
        <w:br/>
        <w:t xml:space="preserve">4.6.3. При условии подачи СТУДЕНТОМ заявления о переводе в сроки, указанные в п. 4.6.1–4.6.2 настоящего Договора, ранее внесенная оплата следующего курса по изначально избранному направлению подготовки и форме обучения подлежит перерасчету по стоимости, установленной приказом ректора (при подготовке в Филиале — приказом директора Филиала), действующим на дату осуществления платежа. </w:t>
        <w:br/>
        <w:t xml:space="preserve">4.6.4. Перевод СТУДЕНТА по заявлению, поданному после сроков, указанных в п. 4.6.1–4.6.2 настоящего Договора, но не позднее 31 августа, осуществляется при согласии УНИВЕРСИТЕТА на условиях полной оплаты подготовки по вновь избранной специальности/направлению подготовки и форме обучения. При этом ранее внесенная оплата следующего курса по изначально избранной специальности/направлению подготовки и форме обучения не подлежит перерасчету как израсходованная в соответствии с п. 4.2–4.4 настоящего Договора. </w:t>
        <w:br/>
        <w:t>4.7. Восстановление СТУДЕНТА на текущий курс очной и очно-заочной формы обучения осуществляется при согласии УНИВЕРСИТЕТА на основании личного заявления, поданного в срок до 1 сентября.</w:t>
        <w:br/>
        <w:t>4.8. Восстановление СТУДЕНТА на текущий курс заочной формы обучения осуществляется при согласии УНИВЕРСИТЕТА на основании личного заявления, поданного до начала промежуточной аттестации текущего курса.</w:t>
        <w:br/>
        <w:t>4.9. Повторная подготовка может быть предоставлена УНИВЕРСИТЕТОМ СТУДЕНТУ при условии оплаты подготовки в полном объеме.</w:t>
        <w:br/>
        <w:t>4.10. Стоимость дополнительных учебных мероприятий, не предусмотренных учебным планом, устанавливается приказами ректора.</w:t>
        <w:br/>
        <w:t>4.11. УНИВЕРСИТЕТ не отчитывается перед СТУДЕНТОМ о расходовании средств, полученных по настоящему Договору.</w:t>
        <w:br/>
        <w:t>4.12. Гарантии и ответственность УНИВЕРСИТЕТА в случае приостановления действия или аннулирования лицензии, либо лишения госу­дар­ственной аккредитации, либо прекращения/приостановления деятельности определяются в соответствии с действующим законодательством.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  <w:b w:val="on"/>
        </w:rPr>
        <w:t>5. СРОК ДЕЙСТВИЯ НАСТОЯЩЕГО ДОГОВОРА И ПОРЯДОК ЕГО РАСТОРЖЕНИЯ И ИЗМЕНЕНИЯ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</w:rPr>
        <w:t>5.1. Настоящий Договор вступает в силу с момента подписания его Сторонами, осуществления СТУДЕНТОМ (плательщиком) оплаты согласно условиям настоящего Договора и выхода приказа ректора УНИВЕРСИТЕТА о зачислении (восстановлении) или переводе СТУДЕНТА. Пролонгация настоящего Договора осуществляется при условии оплаты подготовки в соответствии с Приложением 1.</w:t>
        <w:br/>
        <w:t>5.2. Нормативный срок подготовки СТУДЕНТА по специальности/направлению подготовки, указанной в п. 2.1 настоящего Договора, составляет</w:t>
        <w:br/>
        <w:t>5.3. УНИВЕРСИТЕТ вправе в одностороннем порядке расторгнуть настоящий Договор в случаях:</w:t>
        <w:br/>
        <w:t>5.3.1. наличия неликвидированной в установленные сроки академической задолженности у  СТУДЕНТА;</w:t>
        <w:br/>
        <w:t xml:space="preserve">5.3.2. непрохождения СТУДЕНТОМ итоговой государственной аттестации по неуважительной причине; </w:t>
        <w:br/>
        <w:t>5.3.3. неподтверждения СТУДЕНТОМ соответствия подготовки требованиям Федерального государственного образовательного стандарта при прохождении итоговой государственной аттестации по завершении периода подготовки;</w:t>
        <w:br/>
        <w:t>5.3.4. неоплаты подготовки в срок, установленный настоящим Договором;</w:t>
        <w:br/>
        <w:t>5.3.5. нарушения СТУДЕНТОМ дисциплины, в том числе:</w:t>
        <w:br/>
        <w:t>— нарушения Устава УНИВЕРСИТЕТА, правил внутреннего распорядка УНИВЕРСИТЕТА, правил проживания в Доме студентов, приказов, распоряжений ректора и иных локальных правовых актов УНИВЕРСИТЕТА;</w:t>
        <w:br/>
        <w:t>— систематического нарушения приказа ректора о запрещении курения в помещениях и зданиях УНИВЕРСИТЕТА;</w:t>
        <w:br/>
        <w:t>— появления в помещениях, на территории УНИВЕРСИТЕТА и в общественных местах в состоянии алкогольного, наркотического или токсического опьянения;</w:t>
        <w:br/>
        <w:t>— использования СТУДЕНТОМ неразрешенных пособий, технических средств связи либо иных материалов во время промежуточной и итоговой государственной аттестации;</w:t>
        <w:br/>
        <w:t>— использования СТУДЕНТОМ в письменных учебных работах материалов учебной литературы, сайтов сети Интернет и любых иных информационных ресурсов без ссылок на источники цитирования.</w:t>
        <w:br/>
        <w:t>5.3.6. в случае невыхода из академического отпуска;</w:t>
        <w:br/>
        <w:t>5.3.7. употребления, распространения, хранения СТУДЕНТОМ наркотических средств, токсических или психотропных веществ;</w:t>
        <w:br/>
        <w:t>5.3.8. отказа от исполнения требований УНИВЕРСИТЕТА о медицинских освидетельствованиях (флюорографическое обследование, обследование при возникновении среди обучающихся студентов инфекции, а также обследования на употребление наркотических средств, токсических или психотропных веществ) в установленном УНИВЕРСИТЕТОМ порядке;</w:t>
        <w:br/>
        <w:t>5.3.9. причинения существенного вреда деловой репутации УНИВЕРСИТЕТА и (или) материального ущерба УНИВЕРСИТЕТУ;</w:t>
        <w:br/>
        <w:t>5.3.10. нарушения иных, предусмотренных настоящим Договором, обязанностей.</w:t>
        <w:br/>
        <w:t>5.4. СТУДЕНТ вправе в одностороннем порядке расторгнуть настоящий Договор, подав заявление об отчислении.</w:t>
        <w:br/>
        <w:t>5.5. Настоящий Договор считается расторгнутым со дня выхода соответствующего приказа ректора, а при подготовке в Филиале — приказа директора Филиала.</w:t>
        <w:br/>
        <w:t>5.6. Настоящий Договор составлен в двух экземплярах, имеющих одинаковую юридическую силу, по одному экземпляру для СТОРОН.</w:t>
        <w:br/>
        <w:t xml:space="preserve">5.7. Договор может быть изменен по соглашению сторон или в одностороннем порядке в случаях, предусмотренных законодательством.
Соглашения об изменении договора, а также о его одностороннем изменении должны быть облечены в письменную форму.
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  <w:b w:val="on"/>
        </w:rPr>
        <w:t>6. ДОПОЛНИТЕЛЬНЫЕ УСЛОВИЯ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17"/>
        </w:rPr>
        <w:t>_________________________________________________________________________________________________________________________</w:t>
        <w:br/>
        <w:t>(в случае отсутствия дополнительных условий поставить прочерк)</w:t>
      </w:r>
    </w:p>
    <w:tbl>
      <w:tblPr>
        <w:tblW w:w="0" w:type="auto"/>
        <w:tblBorders>
          <w:top w:val="dashDotStroked" w:sz="5000" w:space="20" w:color="ffffff"/>
          <w:left w:val="dashDotStroked" w:sz="5000" w:space="0" w:color="ffffff"/>
          <w:bottom w:val="dashDotStroked" w:sz="5000" w:space="20" w:color="ffffff"/>
          <w:right w:val="dashDotStroked" w:sz="5000" w:space="20" w:color="ffffff"/>
          <w:insideH w:val="dashDotStroked" w:sz="5000" w:space="20" w:color="ffffff"/>
          <w:insideV w:val="dashDotStroked" w:sz="5000" w:space="20" w:color="ffffff"/>
        </w:tblBorders>
      </w:tblPr>
      <w:tr>
        <w:tc>
          <w:tcPr>
            <w:tcW w:w="600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17"/>
                <w:b w:val="off"/>
              </w:rPr>
              <w:t xml:space="preserve">УНИВЕРСИТЕТ:                          </w:t>
              <w:br/>
              <w:t xml:space="preserve">050016, г.Алматы, </w:t>
              <w:br/>
              <w:t>Ул.Чайковского, 9/11</w:t>
              <w:br/>
              <w:t>ИИК KZ14722S000002124763</w:t>
              <w:br/>
              <w:t xml:space="preserve">АО "Kaspi Bank" Алматы </w:t>
              <w:br/>
              <w:t xml:space="preserve">БИК LARIKZKA, код 27 </w:t>
              <w:br/>
              <w:t>КОД ОКПО 280433011000</w:t>
              <w:br/>
              <w:t>Тел./факс (727) 279-96-69</w:t>
              <w:br/>
              <w:br/>
            </w:r>
            <w:r>
              <w:rPr>
                <w:rFonts w:ascii="Times New Roman" w:hAnsi="Times New Roman" w:cs="Times New Roman" w:eastAsia="Times New Roman"/>
                <w:sz w:val="17"/>
                <w:b w:val="on"/>
              </w:rPr>
              <w:t>От имени АФ НОУ ВПО «СПбГУП»</w:t>
              <w:br/>
              <w:br/>
              <w:br/>
              <w:t xml:space="preserve">_____________________/_______________
</w:t>
              <w:br/>
              <w:t>МП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17"/>
                <w:b w:val="off"/>
              </w:rPr>
              <w:t xml:space="preserve">СЛУШАТЕЛЬ:          </w:t>
              <w:br/>
              <w:t>ФИО слушателя фыв фывф в</w:t>
              <w:br/>
              <w:t>направление подготовки Психология</w:t>
              <w:br/>
              <w:t>Факультет Факультет культуры</w:t>
              <w:br/>
              <w:t>дом. адрес: фыв</w:t>
              <w:br/>
              <w:t>паспортные данные:</w:t>
              <w:br/>
              <w:t>уд. лич., №фыв</w:t>
              <w:br/>
              <w:t>кем и когда выдано: ҚР ӘМ 23.09.2021</w:t>
              <w:br/>
              <w:br/>
            </w:r>
            <w:r>
              <w:rPr>
                <w:rFonts w:ascii="Times New Roman" w:hAnsi="Times New Roman" w:cs="Times New Roman" w:eastAsia="Times New Roman"/>
                <w:sz w:val="18"/>
                <w:b w:val="on"/>
              </w:rPr>
              <w:t xml:space="preserve">С Уставом УНИВЕРСИТЕТА и положением Филиала, условиями Договора 
ознакомлен(а), согласен(на)
</w:t>
              <w:br/>
              <w:t xml:space="preserve">____________________________________________________
</w:t>
              <w:br/>
              <w:t>(Подпись Студента)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12"/>
          <w:b w:val="on"/>
        </w:rPr>
        <w:t>Обязательно для несовершеннолетнего СЛУШАТЕЛЯ: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  <w:b w:val="off"/>
        </w:rPr>
        <w:t>Я,__________________________________________________________________________________________________________</w:t>
        <w:br/>
        <w:t>отец (мать или лицо, их заменяющее) слушателя __________________________________________________________________</w:t>
        <w:br/>
        <w:t>____________________________________________________________________________________________________________</w:t>
        <w:br/>
        <w:t>Паспортные данные___________________________________________________________________________________________</w:t>
        <w:br/>
        <w:t>Зарегистрирован(а) по адресу___________________________________________________________________________________</w:t>
        <w:br/>
        <w:t>____________________________________________________________________________________________________________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  <w:b w:val="on"/>
        </w:rPr>
        <w:t>С Уставом УНИВЕРСИТЕТА и положением Филиала, условиями Договора  ознакомлен(а), согласен(на)</w:t>
      </w:r>
    </w:p>
    <w:p>
      <w:pPr>
        <w:jc w:val="left"/>
      </w:pPr>
      <w:r>
        <w:rPr>
          <w:rFonts w:ascii="Times New Roman" w:hAnsi="Times New Roman" w:cs="Times New Roman" w:eastAsia="Times New Roman"/>
          <w:sz w:val="17"/>
        </w:rPr>
        <w:t xml:space="preserve">___________________________ </w:t>
        <w:br/>
        <w:t>(Подпись Законного представителя)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2021-09-17T12:23:22Z</dcterms:created>
  <dc:creator>Apache POI</dc:creator>
</cp:coreProperties>
</file>