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  <w:jc w:val="right"/>
      </w:pPr>
      <w:r>
        <w:rPr>
          <w:rFonts w:ascii="Times New Roman" w:hAnsi="Times New Roman" w:cs="Times New Roman" w:eastAsia="Times New Roman"/>
          <w:sz w:val="24"/>
        </w:rPr>
        <w:t xml:space="preserve">Директору </w:t>
        <w:br/>
        <w:t>АФ НОУ ВПО «СПбГУП»</w:t>
        <w:br/>
        <w:t xml:space="preserve">Н.Б.Еркебаеву </w:t>
        <w:br/>
        <w:t>Ф.И.О: asd asd asd</w:t>
        <w:br/>
        <w:t>ИИН: 020202020202</w:t>
        <w:br/>
        <w:t>Проживающего по адресу: asd</w:t>
        <w:br/>
        <w:t>Номер телефона: +77006804045</w:t>
        <w:br/>
      </w:r>
    </w:p>
    <w:p>
      <w:pPr>
        <w:spacing w:line="480" w:lineRule="auto"/>
        <w:jc w:val="center"/>
      </w:pPr>
      <w:r>
        <w:rPr>
          <w:rFonts w:ascii="Times New Roman" w:hAnsi="Times New Roman" w:cs="Times New Roman" w:eastAsia="Times New Roman"/>
          <w:sz w:val="24"/>
        </w:rPr>
        <w:t>Заявление</w:t>
      </w:r>
    </w:p>
    <w:p>
      <w:pPr>
        <w:spacing w:line="480" w:lineRule="auto"/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Прошу Вас предоставить мне место в студенческом общежитии АФ НОУ ВПО  СПбГУП,  в  2-х местном номере на период с «20» Сентябрь 2021г. по «20» Октябрь 2021 г.
</w:t>
        <w:br/>
        <w:t xml:space="preserve">Оплату, согласно договора № 7 от «20» Сентябрь 2021 г.в сумме 43000 гарантирую.
</w:t>
        <w:br/>
        <w:t>С правилами внутреннего распорядка ознакомлен(а) и обязуюсь выполнять.</w:t>
        <w:br/>
        <w:t>Подпись_________________                       Дата_____________________</w:t>
        <w:br/>
        <w:t>Заселить (Ф.И.О заявителя): asd asd asd</w:t>
        <w:br/>
        <w:t>в студенческое общежитие, в комнату № 18</w:t>
        <w:br/>
        <w:t>Зам.директора по АХР                                                   А.Р.Искакова</w:t>
        <w:br/>
        <w:t>Согласовано:</w:t>
        <w:br/>
        <w:t>Фельдшер ____________Михайлова Я.В.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2021-09-29T10:13:06Z</dcterms:created>
  <dc:creator>Apache POI</dc:creator>
</cp:coreProperties>
</file>