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CBD5A" w14:textId="77777777" w:rsidR="00EF76D3" w:rsidRDefault="00EF76D3" w:rsidP="00EF76D3">
      <w:pPr>
        <w:pStyle w:val="ListParagraph"/>
        <w:numPr>
          <w:ilvl w:val="0"/>
          <w:numId w:val="3"/>
        </w:numPr>
      </w:pPr>
      <w:r>
        <w:t>Final NPI is the average of the NPI values for games that count into NPI</w:t>
      </w:r>
    </w:p>
    <w:p w14:paraId="3148DA39" w14:textId="77777777" w:rsidR="00EF76D3" w:rsidRDefault="00EF76D3" w:rsidP="00EF76D3">
      <w:pPr>
        <w:pStyle w:val="ListParagraph"/>
        <w:numPr>
          <w:ilvl w:val="0"/>
          <w:numId w:val="3"/>
        </w:numPr>
      </w:pPr>
      <w:r>
        <w:t>Drop losses that increase NPI (i.e., drop losses where loss value is above our NPI)</w:t>
      </w:r>
    </w:p>
    <w:p w14:paraId="52E87CD8" w14:textId="77777777" w:rsidR="00EF76D3" w:rsidRDefault="00EF76D3" w:rsidP="00EF76D3">
      <w:pPr>
        <w:pStyle w:val="ListParagraph"/>
        <w:numPr>
          <w:ilvl w:val="0"/>
          <w:numId w:val="3"/>
        </w:numPr>
      </w:pPr>
      <w:r>
        <w:t>Drop wins that decrease NPI (i.e., drop wins where win value is below our NPI)</w:t>
      </w:r>
    </w:p>
    <w:p w14:paraId="3C0A56E4" w14:textId="77777777" w:rsidR="00EF76D3" w:rsidRDefault="00EF76D3" w:rsidP="00EF76D3">
      <w:pPr>
        <w:pStyle w:val="ListParagraph"/>
        <w:numPr>
          <w:ilvl w:val="0"/>
          <w:numId w:val="3"/>
        </w:numPr>
      </w:pPr>
      <w:r>
        <w:t>For ties (e.g., soccer), if win value is below our NPI, we can drop that portion and only count the half game loss value (take loss value *0.50 and only include the 0.50 loss in adjusted losses counted into calculation.</w:t>
      </w:r>
    </w:p>
    <w:p w14:paraId="73B43C4C" w14:textId="2B45D7C4" w:rsidR="00EF76D3" w:rsidRDefault="00EF76D3" w:rsidP="00EF76D3">
      <w:pPr>
        <w:pStyle w:val="ListParagraph"/>
        <w:numPr>
          <w:ilvl w:val="0"/>
          <w:numId w:val="3"/>
        </w:numPr>
      </w:pPr>
      <w:r>
        <w:t xml:space="preserve">For sports with weighted win/loss (e.g., field hockey), </w:t>
      </w:r>
      <w:r>
        <w:t>winning on the road is marginally better than winning at home (1.1 for road win, 0.9 for home win)</w:t>
      </w:r>
    </w:p>
    <w:p w14:paraId="31734296" w14:textId="3D0FE56A" w:rsidR="00C17D06" w:rsidRDefault="00C17D06" w:rsidP="00EF76D3">
      <w:pPr>
        <w:pStyle w:val="ListParagraph"/>
        <w:numPr>
          <w:ilvl w:val="0"/>
          <w:numId w:val="3"/>
        </w:numPr>
      </w:pPr>
      <w:r>
        <w:t>Have to count all wins to get to minimum number of wins needed, even if they reduce our NPI…this can include counting a partial game – e.g., Babson WFH counted 0.3 wins against Conn College to get to 6.5 counted wins</w:t>
      </w:r>
    </w:p>
    <w:p w14:paraId="25E0E8EE" w14:textId="77777777" w:rsidR="00C17D06" w:rsidRDefault="00C17D06" w:rsidP="00C17D06">
      <w:pPr>
        <w:pStyle w:val="ListParagraph"/>
      </w:pPr>
    </w:p>
    <w:p w14:paraId="0E757B17" w14:textId="77777777" w:rsidR="00EF76D3" w:rsidRDefault="00EF76D3"/>
    <w:p w14:paraId="2EBA7664" w14:textId="77777777" w:rsidR="00EF76D3" w:rsidRDefault="00EF76D3"/>
    <w:p w14:paraId="1B529E84" w14:textId="4BFFC878" w:rsidR="001E1877" w:rsidRDefault="001E1877">
      <w:r>
        <w:t>Per game (win value)</w:t>
      </w:r>
    </w:p>
    <w:p w14:paraId="2729649F" w14:textId="18836EEB" w:rsidR="001E1877" w:rsidRDefault="001E1877">
      <w:r>
        <w:t xml:space="preserve">EXAMPLE – WFH vs Bryn </w:t>
      </w:r>
      <w:proofErr w:type="spellStart"/>
      <w:r>
        <w:t>Mawr</w:t>
      </w:r>
      <w:proofErr w:type="spellEnd"/>
      <w:r>
        <w:br/>
        <w:t xml:space="preserve">1. Other schools NPI * SOS percentage </w:t>
      </w:r>
      <w:r>
        <w:tab/>
      </w:r>
      <w:r>
        <w:tab/>
      </w:r>
      <w:r>
        <w:tab/>
        <w:t>69.248 * 0.80</w:t>
      </w:r>
      <w:r>
        <w:tab/>
      </w:r>
      <w:r>
        <w:tab/>
        <w:t>55.398</w:t>
      </w:r>
    </w:p>
    <w:p w14:paraId="44D0DA88" w14:textId="43C13027" w:rsidR="001E1877" w:rsidRDefault="001E1877">
      <w:r>
        <w:t>2. Win/loss/tie * (1.0/.50/0.0) * Win% percentage</w:t>
      </w:r>
      <w:r>
        <w:tab/>
        <w:t>1.0 * .20</w:t>
      </w:r>
      <w:r>
        <w:tab/>
      </w:r>
      <w:r>
        <w:tab/>
        <w:t>20.00</w:t>
      </w:r>
    </w:p>
    <w:p w14:paraId="14039A03" w14:textId="433EBDEE" w:rsidR="001E1877" w:rsidRDefault="001E1877">
      <w:r>
        <w:t>3. Quality win bonus (if applicable)</w:t>
      </w:r>
      <w:r>
        <w:tab/>
      </w:r>
      <w:r>
        <w:tab/>
      </w:r>
      <w:r>
        <w:tab/>
        <w:t>(69.248 – 52.5) * .50</w:t>
      </w:r>
      <w:r>
        <w:tab/>
        <w:t>8.374</w:t>
      </w:r>
    </w:p>
    <w:p w14:paraId="59092A14" w14:textId="40DD0B83" w:rsidR="001E1877" w:rsidRDefault="001E187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83.772</w:t>
      </w:r>
    </w:p>
    <w:p w14:paraId="7B0F6A8A" w14:textId="73C19B03" w:rsidR="001E1877" w:rsidRDefault="001E1877">
      <w:r>
        <w:t xml:space="preserve">4. Win/loss </w:t>
      </w:r>
      <w:proofErr w:type="spellStart"/>
      <w:r>
        <w:t>weighter</w:t>
      </w:r>
      <w:proofErr w:type="spellEnd"/>
      <w:r>
        <w:t xml:space="preserve"> (if applicable)</w:t>
      </w:r>
      <w:r>
        <w:tab/>
      </w:r>
      <w:r>
        <w:tab/>
      </w:r>
      <w:r>
        <w:tab/>
        <w:t>83.772 * 1.1</w:t>
      </w:r>
      <w:r>
        <w:tab/>
      </w:r>
      <w:r>
        <w:tab/>
      </w:r>
      <w:r w:rsidRPr="001E1877">
        <w:rPr>
          <w:b/>
          <w:bCs/>
          <w:u w:val="single"/>
        </w:rPr>
        <w:t>92.149</w:t>
      </w:r>
    </w:p>
    <w:p w14:paraId="6564BD58" w14:textId="64C0D187" w:rsidR="001E1877" w:rsidRDefault="001E1877"/>
    <w:p w14:paraId="3677E4C7" w14:textId="6EE28CB5" w:rsidR="001E1877" w:rsidRDefault="001E1877">
      <w:r>
        <w:t xml:space="preserve">Loss value </w:t>
      </w:r>
    </w:p>
    <w:p w14:paraId="571EFD99" w14:textId="6F2591B6" w:rsidR="001E1877" w:rsidRDefault="001E1877" w:rsidP="001E1877">
      <w:r>
        <w:t>Example – WFH vs Babson</w:t>
      </w:r>
    </w:p>
    <w:p w14:paraId="0F53F785" w14:textId="028A8FA4" w:rsidR="001E1877" w:rsidRDefault="001E1877" w:rsidP="001E1877">
      <w:pPr>
        <w:pStyle w:val="ListParagraph"/>
        <w:numPr>
          <w:ilvl w:val="0"/>
          <w:numId w:val="2"/>
        </w:numPr>
      </w:pPr>
      <w:r>
        <w:t xml:space="preserve"> 74.955 * .80</w:t>
      </w:r>
      <w:r>
        <w:tab/>
      </w:r>
      <w:r>
        <w:tab/>
      </w:r>
      <w:r w:rsidRPr="001E1877">
        <w:rPr>
          <w:b/>
          <w:bCs/>
          <w:u w:val="single"/>
        </w:rPr>
        <w:t>55.964</w:t>
      </w:r>
    </w:p>
    <w:p w14:paraId="2BC819BE" w14:textId="740C5F95" w:rsidR="001E1877" w:rsidRDefault="001E1877" w:rsidP="001E1877">
      <w:pPr>
        <w:pStyle w:val="ListParagraph"/>
        <w:numPr>
          <w:ilvl w:val="0"/>
          <w:numId w:val="2"/>
        </w:numPr>
      </w:pPr>
      <w:r>
        <w:t>0.0 * .20</w:t>
      </w:r>
    </w:p>
    <w:p w14:paraId="7C728044" w14:textId="4FAFAAE0" w:rsidR="001E1877" w:rsidRDefault="001E1877" w:rsidP="001E1877"/>
    <w:p w14:paraId="56FD5586" w14:textId="363B767B" w:rsidR="001E1877" w:rsidRDefault="001E1877"/>
    <w:sectPr w:rsidR="001E1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C30F4"/>
    <w:multiLevelType w:val="hybridMultilevel"/>
    <w:tmpl w:val="42EE3830"/>
    <w:lvl w:ilvl="0" w:tplc="0409000F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52025C85"/>
    <w:multiLevelType w:val="hybridMultilevel"/>
    <w:tmpl w:val="D1287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505CBE"/>
    <w:multiLevelType w:val="hybridMultilevel"/>
    <w:tmpl w:val="32E4A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77"/>
    <w:rsid w:val="001E1877"/>
    <w:rsid w:val="0020088C"/>
    <w:rsid w:val="00373C71"/>
    <w:rsid w:val="008E4F5A"/>
    <w:rsid w:val="00C17D06"/>
    <w:rsid w:val="00C33502"/>
    <w:rsid w:val="00C4622E"/>
    <w:rsid w:val="00DA3A42"/>
    <w:rsid w:val="00EF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3C65C"/>
  <w15:chartTrackingRefBased/>
  <w15:docId w15:val="{8635510D-79E1-4882-88F5-031A051B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18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Aaker</dc:creator>
  <cp:keywords/>
  <dc:description/>
  <cp:lastModifiedBy>Aaron Aaker</cp:lastModifiedBy>
  <cp:revision>1</cp:revision>
  <dcterms:created xsi:type="dcterms:W3CDTF">2024-12-16T15:47:00Z</dcterms:created>
  <dcterms:modified xsi:type="dcterms:W3CDTF">2024-12-16T19:00:00Z</dcterms:modified>
</cp:coreProperties>
</file>