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00B" w:rsidRDefault="00EC200B" w:rsidP="003E0376">
      <w:pPr>
        <w:pStyle w:val="Default"/>
        <w:rPr>
          <w:rFonts w:asciiTheme="majorHAnsi" w:hAnsiTheme="majorHAnsi"/>
          <w:b/>
          <w:bCs/>
          <w:sz w:val="32"/>
        </w:rPr>
      </w:pPr>
    </w:p>
    <w:p w:rsidR="00EC200B" w:rsidRDefault="00EC200B" w:rsidP="003179E8">
      <w:pPr>
        <w:pStyle w:val="Default"/>
        <w:ind w:left="1440"/>
        <w:jc w:val="center"/>
        <w:rPr>
          <w:rFonts w:asciiTheme="majorHAnsi" w:hAnsiTheme="majorHAnsi"/>
          <w:b/>
          <w:bCs/>
          <w:sz w:val="32"/>
        </w:rPr>
      </w:pPr>
    </w:p>
    <w:p w:rsidR="00C55921" w:rsidRPr="003179E8" w:rsidRDefault="00C55921" w:rsidP="005D2DB1">
      <w:pPr>
        <w:pStyle w:val="Default"/>
        <w:jc w:val="center"/>
        <w:rPr>
          <w:rFonts w:asciiTheme="majorHAnsi" w:hAnsiTheme="majorHAnsi"/>
          <w:sz w:val="32"/>
        </w:rPr>
      </w:pPr>
      <w:r w:rsidRPr="003179E8">
        <w:rPr>
          <w:rFonts w:asciiTheme="majorHAnsi" w:hAnsiTheme="majorHAnsi"/>
          <w:b/>
          <w:bCs/>
          <w:sz w:val="32"/>
        </w:rPr>
        <w:t xml:space="preserve">Wubshet Assefa </w:t>
      </w:r>
      <w:proofErr w:type="spellStart"/>
      <w:r w:rsidRPr="003179E8">
        <w:rPr>
          <w:rFonts w:asciiTheme="majorHAnsi" w:hAnsiTheme="majorHAnsi"/>
          <w:b/>
          <w:bCs/>
          <w:sz w:val="32"/>
        </w:rPr>
        <w:t>Tessema</w:t>
      </w:r>
      <w:proofErr w:type="spellEnd"/>
      <w:r w:rsidRPr="003179E8">
        <w:rPr>
          <w:rFonts w:asciiTheme="majorHAnsi" w:hAnsiTheme="majorHAnsi"/>
          <w:b/>
          <w:bCs/>
          <w:sz w:val="32"/>
        </w:rPr>
        <w:t>, M.D.</w:t>
      </w:r>
    </w:p>
    <w:p w:rsidR="003179E8" w:rsidRDefault="00707E72" w:rsidP="005D2DB1">
      <w:pPr>
        <w:pStyle w:val="Default"/>
        <w:jc w:val="center"/>
        <w:rPr>
          <w:rFonts w:asciiTheme="majorHAnsi" w:hAnsiTheme="majorHAnsi"/>
        </w:rPr>
      </w:pPr>
      <w:hyperlink r:id="rId8" w:history="1">
        <w:r w:rsidR="00C55921" w:rsidRPr="0087700A">
          <w:rPr>
            <w:rStyle w:val="Hyperlink"/>
            <w:rFonts w:asciiTheme="majorHAnsi" w:hAnsiTheme="majorHAnsi"/>
          </w:rPr>
          <w:t>wubossassefa@yahoo.com</w:t>
        </w:r>
      </w:hyperlink>
      <w:r w:rsidR="00C55921" w:rsidRPr="0087700A">
        <w:rPr>
          <w:rFonts w:asciiTheme="majorHAnsi" w:hAnsiTheme="majorHAnsi"/>
        </w:rPr>
        <w:t>.</w:t>
      </w:r>
    </w:p>
    <w:p w:rsidR="00F04264" w:rsidRDefault="00707E72" w:rsidP="00F04264">
      <w:pPr>
        <w:pStyle w:val="Default"/>
        <w:jc w:val="center"/>
        <w:rPr>
          <w:rFonts w:asciiTheme="majorHAnsi" w:hAnsiTheme="majorHAnsi"/>
        </w:rPr>
      </w:pPr>
      <w:hyperlink r:id="rId9" w:history="1">
        <w:r w:rsidR="00F04264" w:rsidRPr="00C20E1F">
          <w:rPr>
            <w:rStyle w:val="Hyperlink"/>
            <w:rFonts w:asciiTheme="majorHAnsi" w:hAnsiTheme="majorHAnsi"/>
          </w:rPr>
          <w:t>Wubshet_assefa@dmu.edu.et</w:t>
        </w:r>
      </w:hyperlink>
    </w:p>
    <w:p w:rsidR="00C55921" w:rsidRPr="0087700A" w:rsidRDefault="00C55921" w:rsidP="005D2DB1">
      <w:pPr>
        <w:pStyle w:val="Default"/>
        <w:jc w:val="center"/>
        <w:rPr>
          <w:rFonts w:asciiTheme="majorHAnsi" w:hAnsiTheme="majorHAnsi"/>
        </w:rPr>
      </w:pPr>
      <w:r w:rsidRPr="0087700A">
        <w:rPr>
          <w:rFonts w:asciiTheme="majorHAnsi" w:hAnsiTheme="majorHAnsi"/>
        </w:rPr>
        <w:t xml:space="preserve">Twitter &amp; </w:t>
      </w:r>
      <w:proofErr w:type="spellStart"/>
      <w:r w:rsidRPr="0087700A">
        <w:rPr>
          <w:rFonts w:asciiTheme="majorHAnsi" w:hAnsiTheme="majorHAnsi"/>
        </w:rPr>
        <w:t>Instagram</w:t>
      </w:r>
      <w:proofErr w:type="spellEnd"/>
      <w:r w:rsidRPr="0087700A">
        <w:rPr>
          <w:rFonts w:asciiTheme="majorHAnsi" w:hAnsiTheme="majorHAnsi"/>
        </w:rPr>
        <w:t>: @Wubshet Assefa</w:t>
      </w:r>
    </w:p>
    <w:p w:rsidR="00C55921" w:rsidRDefault="00C55921" w:rsidP="005D2DB1">
      <w:pPr>
        <w:pStyle w:val="Default"/>
        <w:jc w:val="center"/>
      </w:pPr>
      <w:r w:rsidRPr="0087700A">
        <w:rPr>
          <w:rFonts w:asciiTheme="majorHAnsi" w:hAnsiTheme="majorHAnsi"/>
        </w:rPr>
        <w:t xml:space="preserve">Facebook: </w:t>
      </w:r>
      <w:hyperlink r:id="rId10" w:history="1">
        <w:r w:rsidRPr="0087700A">
          <w:rPr>
            <w:rStyle w:val="Hyperlink"/>
            <w:rFonts w:asciiTheme="majorHAnsi" w:hAnsiTheme="majorHAnsi"/>
          </w:rPr>
          <w:t>http://www.facebook.com/wubshet.assefa.3</w:t>
        </w:r>
      </w:hyperlink>
    </w:p>
    <w:p w:rsidR="00A76B03" w:rsidRDefault="00A76B03" w:rsidP="005D2DB1">
      <w:pPr>
        <w:pStyle w:val="Default"/>
        <w:jc w:val="center"/>
      </w:pPr>
      <w:r>
        <w:t>ORCID:</w:t>
      </w:r>
      <w:r w:rsidRPr="00A76B03">
        <w:t xml:space="preserve"> </w:t>
      </w:r>
      <w:hyperlink r:id="rId11" w:history="1">
        <w:r w:rsidRPr="004072D6">
          <w:rPr>
            <w:rStyle w:val="Hyperlink"/>
          </w:rPr>
          <w:t>https://orcid.org/0000-0002-5428-1624</w:t>
        </w:r>
      </w:hyperlink>
    </w:p>
    <w:p w:rsidR="00C55921" w:rsidRPr="00A76B03" w:rsidRDefault="002019FC" w:rsidP="00FA5337">
      <w:pPr>
        <w:pStyle w:val="Default"/>
        <w:rPr>
          <w:rFonts w:asciiTheme="majorHAnsi" w:hAnsiTheme="majorHAnsi"/>
          <w:lang w:val="en-US"/>
        </w:rPr>
      </w:pPr>
      <w:r>
        <w:rPr>
          <w:rFonts w:asciiTheme="majorHAnsi" w:hAnsiTheme="majorHAnsi"/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1228725</wp:posOffset>
            </wp:positionH>
            <wp:positionV relativeFrom="paragraph">
              <wp:posOffset>194310</wp:posOffset>
            </wp:positionV>
            <wp:extent cx="2667000" cy="2667000"/>
            <wp:effectExtent l="1905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5921" w:rsidRPr="0087700A" w:rsidRDefault="00C55921" w:rsidP="00C55921">
      <w:pPr>
        <w:pStyle w:val="Default"/>
        <w:jc w:val="center"/>
        <w:rPr>
          <w:rFonts w:asciiTheme="majorHAnsi" w:hAnsiTheme="majorHAnsi"/>
          <w:b/>
          <w:bCs/>
        </w:rPr>
      </w:pPr>
    </w:p>
    <w:p w:rsidR="00C55921" w:rsidRDefault="00C55921" w:rsidP="00C55921">
      <w:pPr>
        <w:pStyle w:val="Default"/>
        <w:jc w:val="center"/>
        <w:rPr>
          <w:rFonts w:asciiTheme="majorHAnsi" w:hAnsiTheme="majorHAnsi"/>
          <w:b/>
          <w:bCs/>
          <w:sz w:val="28"/>
        </w:rPr>
      </w:pPr>
      <w:r w:rsidRPr="00EC200B">
        <w:rPr>
          <w:rFonts w:asciiTheme="majorHAnsi" w:hAnsiTheme="majorHAnsi"/>
          <w:b/>
          <w:bCs/>
          <w:sz w:val="28"/>
        </w:rPr>
        <w:t>CURRICULUM VITAE</w:t>
      </w:r>
    </w:p>
    <w:p w:rsidR="00EC200B" w:rsidRPr="00EC200B" w:rsidRDefault="00EC200B" w:rsidP="00C55921">
      <w:pPr>
        <w:pStyle w:val="Default"/>
        <w:jc w:val="center"/>
        <w:rPr>
          <w:rFonts w:asciiTheme="majorHAnsi" w:hAnsiTheme="majorHAnsi"/>
          <w:sz w:val="28"/>
        </w:rPr>
      </w:pPr>
    </w:p>
    <w:p w:rsidR="00C55921" w:rsidRPr="0087700A" w:rsidRDefault="00C55921" w:rsidP="00EC200B">
      <w:pPr>
        <w:pStyle w:val="Default"/>
        <w:numPr>
          <w:ilvl w:val="0"/>
          <w:numId w:val="14"/>
        </w:numPr>
        <w:rPr>
          <w:rFonts w:asciiTheme="majorHAnsi" w:hAnsiTheme="majorHAnsi"/>
        </w:rPr>
      </w:pPr>
      <w:r w:rsidRPr="0087700A">
        <w:rPr>
          <w:rFonts w:asciiTheme="majorHAnsi" w:hAnsiTheme="majorHAnsi"/>
          <w:b/>
          <w:bCs/>
        </w:rPr>
        <w:t xml:space="preserve">EDUCATION </w:t>
      </w:r>
    </w:p>
    <w:p w:rsidR="0087700A" w:rsidRDefault="00C55921" w:rsidP="001761E2">
      <w:pPr>
        <w:pStyle w:val="Default"/>
        <w:numPr>
          <w:ilvl w:val="0"/>
          <w:numId w:val="9"/>
        </w:numPr>
        <w:rPr>
          <w:rFonts w:asciiTheme="majorHAnsi" w:hAnsiTheme="majorHAnsi"/>
        </w:rPr>
      </w:pPr>
      <w:r w:rsidRPr="0087700A">
        <w:rPr>
          <w:rFonts w:asciiTheme="majorHAnsi" w:hAnsiTheme="majorHAnsi"/>
        </w:rPr>
        <w:t>11/2007 – 1</w:t>
      </w:r>
      <w:r w:rsidR="0087700A">
        <w:rPr>
          <w:rFonts w:asciiTheme="majorHAnsi" w:hAnsiTheme="majorHAnsi"/>
        </w:rPr>
        <w:t xml:space="preserve">2/2013 Doctor of Medicine (MD) </w:t>
      </w:r>
    </w:p>
    <w:p w:rsidR="00C55921" w:rsidRPr="0087700A" w:rsidRDefault="00C55921" w:rsidP="001761E2">
      <w:pPr>
        <w:pStyle w:val="Default"/>
        <w:numPr>
          <w:ilvl w:val="1"/>
          <w:numId w:val="9"/>
        </w:numPr>
        <w:rPr>
          <w:rFonts w:asciiTheme="majorHAnsi" w:hAnsiTheme="majorHAnsi"/>
        </w:rPr>
      </w:pPr>
      <w:proofErr w:type="spellStart"/>
      <w:r w:rsidRPr="0087700A">
        <w:rPr>
          <w:rFonts w:asciiTheme="majorHAnsi" w:hAnsiTheme="majorHAnsi"/>
        </w:rPr>
        <w:t>Haramaya</w:t>
      </w:r>
      <w:proofErr w:type="spellEnd"/>
      <w:r w:rsidRPr="0087700A">
        <w:rPr>
          <w:rFonts w:asciiTheme="majorHAnsi" w:hAnsiTheme="majorHAnsi"/>
        </w:rPr>
        <w:t xml:space="preserve"> University, Ethiopia </w:t>
      </w:r>
    </w:p>
    <w:p w:rsidR="00C55921" w:rsidRPr="0087700A" w:rsidRDefault="00C55921" w:rsidP="00C55921">
      <w:pPr>
        <w:pStyle w:val="Default"/>
        <w:rPr>
          <w:rFonts w:asciiTheme="majorHAnsi" w:hAnsiTheme="majorHAnsi"/>
        </w:rPr>
      </w:pPr>
    </w:p>
    <w:p w:rsidR="0087700A" w:rsidRDefault="00C55921" w:rsidP="00EC200B">
      <w:pPr>
        <w:pStyle w:val="Default"/>
        <w:numPr>
          <w:ilvl w:val="0"/>
          <w:numId w:val="14"/>
        </w:numPr>
        <w:rPr>
          <w:rFonts w:asciiTheme="majorHAnsi" w:hAnsiTheme="majorHAnsi"/>
        </w:rPr>
      </w:pPr>
      <w:r w:rsidRPr="0087700A">
        <w:rPr>
          <w:rFonts w:asciiTheme="majorHAnsi" w:hAnsiTheme="majorHAnsi"/>
          <w:b/>
          <w:bCs/>
        </w:rPr>
        <w:t xml:space="preserve">POST-GRADUATE TRAINING </w:t>
      </w:r>
    </w:p>
    <w:p w:rsidR="0087700A" w:rsidRPr="0087700A" w:rsidRDefault="00C55921" w:rsidP="001761E2">
      <w:pPr>
        <w:pStyle w:val="Default"/>
        <w:numPr>
          <w:ilvl w:val="0"/>
          <w:numId w:val="9"/>
        </w:numPr>
        <w:rPr>
          <w:rFonts w:asciiTheme="majorHAnsi" w:hAnsiTheme="majorHAnsi"/>
        </w:rPr>
      </w:pPr>
      <w:r w:rsidRPr="0087700A">
        <w:rPr>
          <w:rFonts w:asciiTheme="majorHAnsi" w:hAnsiTheme="majorHAnsi"/>
        </w:rPr>
        <w:t xml:space="preserve">03/2015 – 02/2018 </w:t>
      </w:r>
      <w:r w:rsidR="00A90770">
        <w:rPr>
          <w:rFonts w:asciiTheme="majorHAnsi" w:hAnsiTheme="majorHAnsi"/>
        </w:rPr>
        <w:t>Specialization</w:t>
      </w:r>
      <w:r w:rsidR="0087700A">
        <w:rPr>
          <w:rFonts w:asciiTheme="majorHAnsi" w:hAnsiTheme="majorHAnsi"/>
        </w:rPr>
        <w:t xml:space="preserve">, Anatomic Pathology (AP) </w:t>
      </w:r>
      <w:r w:rsidRPr="0087700A">
        <w:rPr>
          <w:rFonts w:asciiTheme="majorHAnsi" w:hAnsiTheme="majorHAnsi" w:cs="Arial"/>
        </w:rPr>
        <w:t xml:space="preserve"> </w:t>
      </w:r>
    </w:p>
    <w:p w:rsidR="00C55921" w:rsidRPr="0087700A" w:rsidRDefault="001761E2" w:rsidP="001761E2">
      <w:pPr>
        <w:pStyle w:val="Default"/>
        <w:numPr>
          <w:ilvl w:val="1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  <w:r w:rsidR="00C55921" w:rsidRPr="0087700A">
        <w:rPr>
          <w:rFonts w:asciiTheme="majorHAnsi" w:hAnsiTheme="majorHAnsi"/>
        </w:rPr>
        <w:t>Jimma University,</w:t>
      </w:r>
      <w:r w:rsidR="0087700A">
        <w:rPr>
          <w:rFonts w:asciiTheme="majorHAnsi" w:hAnsiTheme="majorHAnsi"/>
        </w:rPr>
        <w:t xml:space="preserve"> </w:t>
      </w:r>
      <w:r w:rsidR="00C55921" w:rsidRPr="0087700A">
        <w:rPr>
          <w:rFonts w:asciiTheme="majorHAnsi" w:hAnsiTheme="majorHAnsi"/>
        </w:rPr>
        <w:t xml:space="preserve">Ethiopia </w:t>
      </w:r>
    </w:p>
    <w:p w:rsidR="00C55921" w:rsidRPr="0087700A" w:rsidRDefault="00C55921" w:rsidP="00C55921">
      <w:pPr>
        <w:pStyle w:val="Default"/>
        <w:rPr>
          <w:rFonts w:asciiTheme="majorHAnsi" w:hAnsiTheme="majorHAnsi"/>
        </w:rPr>
      </w:pPr>
    </w:p>
    <w:p w:rsidR="00C55921" w:rsidRPr="0087700A" w:rsidRDefault="00C55921" w:rsidP="00EC200B">
      <w:pPr>
        <w:pStyle w:val="Default"/>
        <w:numPr>
          <w:ilvl w:val="0"/>
          <w:numId w:val="14"/>
        </w:numPr>
        <w:rPr>
          <w:rFonts w:asciiTheme="majorHAnsi" w:hAnsiTheme="majorHAnsi"/>
        </w:rPr>
      </w:pPr>
      <w:r w:rsidRPr="0087700A">
        <w:rPr>
          <w:rFonts w:asciiTheme="majorHAnsi" w:hAnsiTheme="majorHAnsi"/>
          <w:b/>
          <w:bCs/>
        </w:rPr>
        <w:t xml:space="preserve">ACADEMIC &amp; PROFESSIONAL APPOINTMENTS </w:t>
      </w:r>
    </w:p>
    <w:p w:rsidR="00C55921" w:rsidRPr="0087700A" w:rsidRDefault="00C55921" w:rsidP="001761E2">
      <w:pPr>
        <w:pStyle w:val="Default"/>
        <w:numPr>
          <w:ilvl w:val="0"/>
          <w:numId w:val="9"/>
        </w:numPr>
        <w:jc w:val="both"/>
        <w:rPr>
          <w:rFonts w:asciiTheme="majorHAnsi" w:hAnsiTheme="majorHAnsi"/>
        </w:rPr>
      </w:pPr>
      <w:r w:rsidRPr="0087700A">
        <w:rPr>
          <w:rFonts w:asciiTheme="majorHAnsi" w:hAnsiTheme="majorHAnsi"/>
        </w:rPr>
        <w:t xml:space="preserve">1/2014 -03/2015 </w:t>
      </w:r>
      <w:r w:rsidR="00A90770">
        <w:rPr>
          <w:rFonts w:asciiTheme="majorHAnsi" w:hAnsiTheme="majorHAnsi"/>
        </w:rPr>
        <w:t xml:space="preserve">; </w:t>
      </w:r>
      <w:r w:rsidRPr="0087700A">
        <w:rPr>
          <w:rFonts w:asciiTheme="majorHAnsi" w:hAnsiTheme="majorHAnsi"/>
        </w:rPr>
        <w:t xml:space="preserve">Lecturer, Health science college </w:t>
      </w:r>
    </w:p>
    <w:p w:rsidR="00C55921" w:rsidRPr="0087700A" w:rsidRDefault="001761E2" w:rsidP="001761E2">
      <w:pPr>
        <w:pStyle w:val="Default"/>
        <w:numPr>
          <w:ilvl w:val="2"/>
          <w:numId w:val="22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  <w:r w:rsidR="00C55921" w:rsidRPr="0087700A">
        <w:rPr>
          <w:rFonts w:asciiTheme="majorHAnsi" w:hAnsiTheme="majorHAnsi"/>
        </w:rPr>
        <w:t>Adigrat University</w:t>
      </w:r>
    </w:p>
    <w:p w:rsidR="00C55921" w:rsidRPr="0087700A" w:rsidRDefault="00616491" w:rsidP="001761E2">
      <w:pPr>
        <w:pStyle w:val="Default"/>
        <w:numPr>
          <w:ilvl w:val="0"/>
          <w:numId w:val="9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03</w:t>
      </w:r>
      <w:r w:rsidR="00C55921" w:rsidRPr="0087700A">
        <w:rPr>
          <w:rFonts w:asciiTheme="majorHAnsi" w:hAnsiTheme="majorHAnsi"/>
        </w:rPr>
        <w:t xml:space="preserve"> /2018 - 4/2019 </w:t>
      </w:r>
      <w:r w:rsidR="00A90770">
        <w:rPr>
          <w:rFonts w:asciiTheme="majorHAnsi" w:hAnsiTheme="majorHAnsi"/>
        </w:rPr>
        <w:t xml:space="preserve">; </w:t>
      </w:r>
      <w:r w:rsidR="00C55921" w:rsidRPr="0087700A">
        <w:rPr>
          <w:rFonts w:asciiTheme="majorHAnsi" w:hAnsiTheme="majorHAnsi"/>
        </w:rPr>
        <w:t>Assistant Professor, Pathology Unit</w:t>
      </w:r>
    </w:p>
    <w:p w:rsidR="00616491" w:rsidRPr="00616491" w:rsidRDefault="00C55921" w:rsidP="00616491">
      <w:pPr>
        <w:pStyle w:val="Default"/>
        <w:numPr>
          <w:ilvl w:val="2"/>
          <w:numId w:val="1"/>
        </w:numPr>
        <w:jc w:val="both"/>
        <w:rPr>
          <w:rFonts w:asciiTheme="majorHAnsi" w:hAnsiTheme="majorHAnsi"/>
        </w:rPr>
      </w:pPr>
      <w:r w:rsidRPr="0087700A">
        <w:rPr>
          <w:rFonts w:asciiTheme="majorHAnsi" w:hAnsiTheme="majorHAnsi"/>
        </w:rPr>
        <w:t>Adigrat University</w:t>
      </w:r>
    </w:p>
    <w:p w:rsidR="00C55921" w:rsidRPr="001761E2" w:rsidRDefault="00C55921" w:rsidP="001761E2">
      <w:pPr>
        <w:pStyle w:val="Default"/>
        <w:numPr>
          <w:ilvl w:val="0"/>
          <w:numId w:val="9"/>
        </w:numPr>
        <w:jc w:val="both"/>
        <w:rPr>
          <w:rFonts w:asciiTheme="majorHAnsi" w:hAnsiTheme="majorHAnsi"/>
        </w:rPr>
      </w:pPr>
      <w:r w:rsidRPr="001761E2">
        <w:rPr>
          <w:rFonts w:asciiTheme="majorHAnsi" w:hAnsiTheme="majorHAnsi"/>
        </w:rPr>
        <w:t>5/2017 –</w:t>
      </w:r>
      <w:r w:rsidR="00616491">
        <w:rPr>
          <w:rFonts w:asciiTheme="majorHAnsi" w:hAnsiTheme="majorHAnsi"/>
        </w:rPr>
        <w:t xml:space="preserve">7/2023 </w:t>
      </w:r>
      <w:r w:rsidR="00A03565">
        <w:rPr>
          <w:rFonts w:asciiTheme="majorHAnsi" w:hAnsiTheme="majorHAnsi"/>
        </w:rPr>
        <w:t xml:space="preserve">; </w:t>
      </w:r>
      <w:r w:rsidRPr="001761E2">
        <w:rPr>
          <w:rFonts w:asciiTheme="majorHAnsi" w:hAnsiTheme="majorHAnsi"/>
        </w:rPr>
        <w:t xml:space="preserve">Assistant Professor, </w:t>
      </w:r>
      <w:r w:rsidR="00A03565">
        <w:rPr>
          <w:rFonts w:asciiTheme="majorHAnsi" w:hAnsiTheme="majorHAnsi"/>
        </w:rPr>
        <w:t xml:space="preserve">Head </w:t>
      </w:r>
      <w:r w:rsidR="00206489" w:rsidRPr="001761E2">
        <w:rPr>
          <w:rFonts w:asciiTheme="majorHAnsi" w:hAnsiTheme="majorHAnsi"/>
        </w:rPr>
        <w:t>of Pathology</w:t>
      </w:r>
      <w:r w:rsidR="00206489">
        <w:rPr>
          <w:rFonts w:asciiTheme="majorHAnsi" w:hAnsiTheme="majorHAnsi"/>
        </w:rPr>
        <w:t xml:space="preserve"> </w:t>
      </w:r>
      <w:r w:rsidR="00A03565">
        <w:rPr>
          <w:rFonts w:asciiTheme="majorHAnsi" w:hAnsiTheme="majorHAnsi"/>
        </w:rPr>
        <w:t>D</w:t>
      </w:r>
      <w:r w:rsidRPr="001761E2">
        <w:rPr>
          <w:rFonts w:asciiTheme="majorHAnsi" w:hAnsiTheme="majorHAnsi"/>
        </w:rPr>
        <w:t xml:space="preserve">epartment </w:t>
      </w:r>
    </w:p>
    <w:p w:rsidR="00616491" w:rsidRDefault="00C55921" w:rsidP="00616491">
      <w:pPr>
        <w:pStyle w:val="Default"/>
        <w:numPr>
          <w:ilvl w:val="2"/>
          <w:numId w:val="1"/>
        </w:numPr>
        <w:jc w:val="both"/>
        <w:rPr>
          <w:rFonts w:asciiTheme="majorHAnsi" w:hAnsiTheme="majorHAnsi"/>
        </w:rPr>
      </w:pPr>
      <w:r w:rsidRPr="0087700A">
        <w:rPr>
          <w:rFonts w:asciiTheme="majorHAnsi" w:hAnsiTheme="majorHAnsi"/>
        </w:rPr>
        <w:t>Debre Markos University</w:t>
      </w:r>
    </w:p>
    <w:p w:rsidR="00616491" w:rsidRDefault="00616491" w:rsidP="00616491">
      <w:pPr>
        <w:pStyle w:val="Default"/>
        <w:numPr>
          <w:ilvl w:val="0"/>
          <w:numId w:val="1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7/2023-Present; Assistant professor , Chief anatomic pathologist</w:t>
      </w:r>
    </w:p>
    <w:p w:rsidR="00616491" w:rsidRDefault="00616491" w:rsidP="00616491">
      <w:pPr>
        <w:pStyle w:val="Default"/>
        <w:numPr>
          <w:ilvl w:val="2"/>
          <w:numId w:val="1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Bahir dar University</w:t>
      </w:r>
    </w:p>
    <w:p w:rsidR="002019FC" w:rsidRDefault="002019FC" w:rsidP="004C4C2E">
      <w:pPr>
        <w:pStyle w:val="Default"/>
        <w:jc w:val="both"/>
        <w:rPr>
          <w:rFonts w:asciiTheme="majorHAnsi" w:hAnsiTheme="majorHAnsi"/>
        </w:rPr>
      </w:pPr>
    </w:p>
    <w:p w:rsidR="002019FC" w:rsidRDefault="002019FC" w:rsidP="0087700A">
      <w:pPr>
        <w:pStyle w:val="Default"/>
        <w:ind w:left="1440"/>
        <w:jc w:val="both"/>
        <w:rPr>
          <w:rFonts w:asciiTheme="majorHAnsi" w:hAnsiTheme="majorHAnsi"/>
        </w:rPr>
      </w:pPr>
    </w:p>
    <w:p w:rsidR="002019FC" w:rsidRPr="0087700A" w:rsidRDefault="002019FC" w:rsidP="0087700A">
      <w:pPr>
        <w:pStyle w:val="Default"/>
        <w:ind w:left="1440"/>
        <w:jc w:val="both"/>
        <w:rPr>
          <w:rFonts w:asciiTheme="majorHAnsi" w:hAnsiTheme="majorHAnsi"/>
        </w:rPr>
      </w:pPr>
    </w:p>
    <w:p w:rsidR="00C55921" w:rsidRPr="0087700A" w:rsidRDefault="00C55921" w:rsidP="00EC200B">
      <w:pPr>
        <w:pStyle w:val="Default"/>
        <w:numPr>
          <w:ilvl w:val="0"/>
          <w:numId w:val="14"/>
        </w:numPr>
        <w:rPr>
          <w:rFonts w:asciiTheme="majorHAnsi" w:hAnsiTheme="majorHAnsi"/>
        </w:rPr>
      </w:pPr>
      <w:r w:rsidRPr="0087700A">
        <w:rPr>
          <w:rFonts w:asciiTheme="majorHAnsi" w:hAnsiTheme="majorHAnsi"/>
          <w:b/>
          <w:bCs/>
          <w:iCs/>
        </w:rPr>
        <w:t xml:space="preserve">Membership in Professional Organizations </w:t>
      </w:r>
    </w:p>
    <w:p w:rsidR="00C55921" w:rsidRPr="0087700A" w:rsidRDefault="00C55921" w:rsidP="00C55921">
      <w:pPr>
        <w:pStyle w:val="Default"/>
        <w:numPr>
          <w:ilvl w:val="0"/>
          <w:numId w:val="4"/>
        </w:numPr>
        <w:rPr>
          <w:rFonts w:asciiTheme="majorHAnsi" w:hAnsiTheme="majorHAnsi"/>
        </w:rPr>
      </w:pPr>
      <w:r w:rsidRPr="0087700A">
        <w:rPr>
          <w:rFonts w:asciiTheme="majorHAnsi" w:hAnsiTheme="majorHAnsi"/>
          <w:iCs/>
        </w:rPr>
        <w:t xml:space="preserve">Ethiopia Pathology Society (EPS) </w:t>
      </w:r>
    </w:p>
    <w:p w:rsidR="00A90770" w:rsidRPr="00A90770" w:rsidRDefault="00C55921" w:rsidP="00C55921">
      <w:pPr>
        <w:pStyle w:val="Default"/>
        <w:numPr>
          <w:ilvl w:val="1"/>
          <w:numId w:val="4"/>
        </w:numPr>
        <w:rPr>
          <w:rFonts w:asciiTheme="majorHAnsi" w:hAnsiTheme="majorHAnsi"/>
        </w:rPr>
      </w:pPr>
      <w:r w:rsidRPr="0087700A">
        <w:rPr>
          <w:rFonts w:asciiTheme="majorHAnsi" w:hAnsiTheme="majorHAnsi"/>
          <w:iCs/>
        </w:rPr>
        <w:t>Founding Member</w:t>
      </w:r>
    </w:p>
    <w:p w:rsidR="00A90770" w:rsidRPr="00A90770" w:rsidRDefault="00A90770" w:rsidP="00C55921">
      <w:pPr>
        <w:pStyle w:val="Default"/>
        <w:numPr>
          <w:ilvl w:val="1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  <w:iCs/>
        </w:rPr>
        <w:t>Executive council member</w:t>
      </w:r>
    </w:p>
    <w:p w:rsidR="00C55921" w:rsidRPr="0087700A" w:rsidRDefault="00A90770" w:rsidP="00C55921">
      <w:pPr>
        <w:pStyle w:val="Default"/>
        <w:numPr>
          <w:ilvl w:val="1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  <w:iCs/>
        </w:rPr>
        <w:t>Director of research and publication</w:t>
      </w:r>
      <w:r w:rsidRPr="0087700A">
        <w:rPr>
          <w:rFonts w:asciiTheme="majorHAnsi" w:hAnsiTheme="majorHAnsi"/>
          <w:iCs/>
        </w:rPr>
        <w:t xml:space="preserve"> </w:t>
      </w:r>
    </w:p>
    <w:p w:rsidR="00C55921" w:rsidRPr="002019FC" w:rsidRDefault="00690A16" w:rsidP="002019FC">
      <w:pPr>
        <w:pStyle w:val="Default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College of American Pathologists  International Fellow Member</w:t>
      </w:r>
      <w:r w:rsidRPr="002019FC">
        <w:rPr>
          <w:rFonts w:asciiTheme="majorHAnsi" w:hAnsiTheme="majorHAnsi"/>
        </w:rPr>
        <w:t xml:space="preserve"> </w:t>
      </w:r>
    </w:p>
    <w:p w:rsidR="00690A16" w:rsidRPr="0087700A" w:rsidRDefault="00690A16" w:rsidP="00690A16">
      <w:pPr>
        <w:pStyle w:val="Default"/>
        <w:numPr>
          <w:ilvl w:val="0"/>
          <w:numId w:val="4"/>
        </w:numPr>
        <w:rPr>
          <w:rFonts w:asciiTheme="majorHAnsi" w:hAnsiTheme="majorHAnsi"/>
        </w:rPr>
      </w:pPr>
      <w:r w:rsidRPr="0087700A">
        <w:rPr>
          <w:rFonts w:asciiTheme="majorHAnsi" w:hAnsiTheme="majorHAnsi"/>
          <w:iCs/>
        </w:rPr>
        <w:t xml:space="preserve">Ethiopia Medical Association (EMA) </w:t>
      </w:r>
    </w:p>
    <w:p w:rsidR="00690A16" w:rsidRDefault="00690A16" w:rsidP="00690A16">
      <w:pPr>
        <w:pStyle w:val="Default"/>
        <w:numPr>
          <w:ilvl w:val="1"/>
          <w:numId w:val="4"/>
        </w:numPr>
        <w:rPr>
          <w:rFonts w:asciiTheme="majorHAnsi" w:hAnsiTheme="majorHAnsi"/>
        </w:rPr>
      </w:pPr>
      <w:r w:rsidRPr="0087700A">
        <w:rPr>
          <w:rFonts w:asciiTheme="majorHAnsi" w:hAnsiTheme="majorHAnsi"/>
          <w:iCs/>
        </w:rPr>
        <w:t xml:space="preserve">Active Member </w:t>
      </w:r>
    </w:p>
    <w:p w:rsidR="00C55921" w:rsidRPr="0087700A" w:rsidRDefault="00C55921" w:rsidP="00C55921">
      <w:pPr>
        <w:pStyle w:val="Default"/>
        <w:rPr>
          <w:rFonts w:asciiTheme="majorHAnsi" w:hAnsiTheme="majorHAnsi"/>
          <w:b/>
          <w:bCs/>
        </w:rPr>
      </w:pPr>
    </w:p>
    <w:p w:rsidR="00C55921" w:rsidRPr="0087700A" w:rsidRDefault="00C55921" w:rsidP="00EC200B">
      <w:pPr>
        <w:pStyle w:val="Default"/>
        <w:numPr>
          <w:ilvl w:val="0"/>
          <w:numId w:val="14"/>
        </w:numPr>
        <w:rPr>
          <w:rFonts w:asciiTheme="majorHAnsi" w:hAnsiTheme="majorHAnsi"/>
        </w:rPr>
      </w:pPr>
      <w:r w:rsidRPr="0087700A">
        <w:rPr>
          <w:rFonts w:asciiTheme="majorHAnsi" w:hAnsiTheme="majorHAnsi"/>
          <w:b/>
          <w:bCs/>
        </w:rPr>
        <w:t>PRACTICAL PATHOLOGY EXP</w:t>
      </w:r>
      <w:r w:rsidR="00A90770">
        <w:rPr>
          <w:rFonts w:asciiTheme="majorHAnsi" w:hAnsiTheme="majorHAnsi"/>
          <w:b/>
          <w:bCs/>
        </w:rPr>
        <w:t xml:space="preserve">ERIANCE </w:t>
      </w:r>
    </w:p>
    <w:p w:rsidR="00C55921" w:rsidRPr="0087700A" w:rsidRDefault="00C55921" w:rsidP="00EC200B">
      <w:pPr>
        <w:pStyle w:val="Default"/>
        <w:numPr>
          <w:ilvl w:val="0"/>
          <w:numId w:val="8"/>
        </w:numPr>
        <w:ind w:left="1080"/>
        <w:rPr>
          <w:rFonts w:asciiTheme="majorHAnsi" w:hAnsiTheme="majorHAnsi"/>
        </w:rPr>
      </w:pPr>
      <w:r w:rsidRPr="0087700A">
        <w:rPr>
          <w:rFonts w:asciiTheme="majorHAnsi" w:hAnsiTheme="majorHAnsi"/>
          <w:b/>
          <w:bCs/>
        </w:rPr>
        <w:t xml:space="preserve">03/2015 – Present </w:t>
      </w:r>
    </w:p>
    <w:p w:rsidR="00A90770" w:rsidRDefault="00C55921" w:rsidP="00EC200B">
      <w:pPr>
        <w:pStyle w:val="Default"/>
        <w:numPr>
          <w:ilvl w:val="0"/>
          <w:numId w:val="13"/>
        </w:numPr>
        <w:ind w:left="1800"/>
        <w:rPr>
          <w:rFonts w:asciiTheme="majorHAnsi" w:hAnsiTheme="majorHAnsi"/>
        </w:rPr>
      </w:pPr>
      <w:r w:rsidRPr="0087700A">
        <w:rPr>
          <w:rFonts w:asciiTheme="majorHAnsi" w:hAnsiTheme="majorHAnsi"/>
        </w:rPr>
        <w:t xml:space="preserve">Initiating and providing routine facility based </w:t>
      </w:r>
      <w:r w:rsidR="00690A16">
        <w:rPr>
          <w:rFonts w:asciiTheme="majorHAnsi" w:hAnsiTheme="majorHAnsi"/>
        </w:rPr>
        <w:t xml:space="preserve">anatomic </w:t>
      </w:r>
      <w:r w:rsidR="00A90770">
        <w:rPr>
          <w:rFonts w:asciiTheme="majorHAnsi" w:hAnsiTheme="majorHAnsi"/>
        </w:rPr>
        <w:t>pathology</w:t>
      </w:r>
      <w:r w:rsidRPr="0087700A">
        <w:rPr>
          <w:rFonts w:asciiTheme="majorHAnsi" w:hAnsiTheme="majorHAnsi"/>
        </w:rPr>
        <w:t xml:space="preserve"> service</w:t>
      </w:r>
      <w:r w:rsidR="00A90770">
        <w:rPr>
          <w:rFonts w:asciiTheme="majorHAnsi" w:hAnsiTheme="majorHAnsi"/>
        </w:rPr>
        <w:t>s</w:t>
      </w:r>
      <w:r w:rsidRPr="0087700A">
        <w:rPr>
          <w:rFonts w:asciiTheme="majorHAnsi" w:hAnsiTheme="majorHAnsi"/>
        </w:rPr>
        <w:t xml:space="preserve"> </w:t>
      </w:r>
    </w:p>
    <w:p w:rsidR="00D57C2B" w:rsidRDefault="00F04264" w:rsidP="00EC200B">
      <w:pPr>
        <w:pStyle w:val="Default"/>
        <w:numPr>
          <w:ilvl w:val="0"/>
          <w:numId w:val="13"/>
        </w:numPr>
        <w:ind w:left="1800"/>
        <w:rPr>
          <w:rFonts w:asciiTheme="majorHAnsi" w:hAnsiTheme="majorHAnsi"/>
        </w:rPr>
      </w:pPr>
      <w:r>
        <w:rPr>
          <w:rFonts w:asciiTheme="majorHAnsi" w:hAnsiTheme="majorHAnsi"/>
        </w:rPr>
        <w:t>Performing</w:t>
      </w:r>
      <w:r w:rsidR="00C55921" w:rsidRPr="0087700A">
        <w:rPr>
          <w:rFonts w:asciiTheme="majorHAnsi" w:hAnsiTheme="majorHAnsi"/>
        </w:rPr>
        <w:t xml:space="preserve"> and interpreting FNAC and studying cytopa</w:t>
      </w:r>
      <w:r w:rsidR="00D57C2B">
        <w:rPr>
          <w:rFonts w:asciiTheme="majorHAnsi" w:hAnsiTheme="majorHAnsi"/>
        </w:rPr>
        <w:t xml:space="preserve">thology slides including </w:t>
      </w:r>
      <w:r w:rsidR="00A90770">
        <w:rPr>
          <w:rFonts w:asciiTheme="majorHAnsi" w:hAnsiTheme="majorHAnsi"/>
        </w:rPr>
        <w:t xml:space="preserve">effusion </w:t>
      </w:r>
      <w:proofErr w:type="spellStart"/>
      <w:proofErr w:type="gramStart"/>
      <w:r w:rsidR="00A90770">
        <w:rPr>
          <w:rFonts w:asciiTheme="majorHAnsi" w:hAnsiTheme="majorHAnsi"/>
        </w:rPr>
        <w:t>c</w:t>
      </w:r>
      <w:r w:rsidR="00C55921" w:rsidRPr="0087700A">
        <w:rPr>
          <w:rFonts w:asciiTheme="majorHAnsi" w:hAnsiTheme="majorHAnsi"/>
        </w:rPr>
        <w:t>yotology</w:t>
      </w:r>
      <w:proofErr w:type="spellEnd"/>
      <w:r w:rsidR="00C55921" w:rsidRPr="0087700A">
        <w:rPr>
          <w:rFonts w:asciiTheme="majorHAnsi" w:hAnsiTheme="majorHAnsi"/>
        </w:rPr>
        <w:t xml:space="preserve"> </w:t>
      </w:r>
      <w:r w:rsidR="00D57C2B">
        <w:rPr>
          <w:rFonts w:asciiTheme="majorHAnsi" w:hAnsiTheme="majorHAnsi"/>
        </w:rPr>
        <w:t>.</w:t>
      </w:r>
      <w:proofErr w:type="gramEnd"/>
    </w:p>
    <w:p w:rsidR="00D57C2B" w:rsidRDefault="00C55921" w:rsidP="00EC200B">
      <w:pPr>
        <w:pStyle w:val="Default"/>
        <w:numPr>
          <w:ilvl w:val="0"/>
          <w:numId w:val="13"/>
        </w:numPr>
        <w:ind w:left="1800"/>
        <w:rPr>
          <w:rFonts w:asciiTheme="majorHAnsi" w:hAnsiTheme="majorHAnsi"/>
        </w:rPr>
      </w:pPr>
      <w:r w:rsidRPr="00D57C2B">
        <w:rPr>
          <w:rFonts w:asciiTheme="majorHAnsi" w:hAnsiTheme="majorHAnsi"/>
        </w:rPr>
        <w:t>Working in histopathology Unit</w:t>
      </w:r>
      <w:r w:rsidR="00A90770">
        <w:rPr>
          <w:rFonts w:asciiTheme="majorHAnsi" w:hAnsiTheme="majorHAnsi"/>
        </w:rPr>
        <w:t>;</w:t>
      </w:r>
      <w:r w:rsidRPr="00D57C2B">
        <w:rPr>
          <w:rFonts w:asciiTheme="majorHAnsi" w:hAnsiTheme="majorHAnsi"/>
        </w:rPr>
        <w:t xml:space="preserve"> grossing of biopsy specimens and Microscopic examination of tissue sections with special</w:t>
      </w:r>
      <w:r w:rsidR="00D57C2B">
        <w:rPr>
          <w:rFonts w:asciiTheme="majorHAnsi" w:hAnsiTheme="majorHAnsi"/>
        </w:rPr>
        <w:t xml:space="preserve"> interest in </w:t>
      </w:r>
      <w:proofErr w:type="spellStart"/>
      <w:r w:rsidR="00D57C2B">
        <w:rPr>
          <w:rFonts w:asciiTheme="majorHAnsi" w:hAnsiTheme="majorHAnsi"/>
        </w:rPr>
        <w:t>G</w:t>
      </w:r>
      <w:r w:rsidR="00D57C2B" w:rsidRPr="00D57C2B">
        <w:rPr>
          <w:rFonts w:asciiTheme="majorHAnsi" w:hAnsiTheme="majorHAnsi"/>
        </w:rPr>
        <w:t>ynecologic</w:t>
      </w:r>
      <w:proofErr w:type="spellEnd"/>
      <w:r w:rsidR="00D57C2B" w:rsidRPr="00D57C2B">
        <w:rPr>
          <w:rFonts w:asciiTheme="majorHAnsi" w:hAnsiTheme="majorHAnsi"/>
        </w:rPr>
        <w:t xml:space="preserve"> pathology </w:t>
      </w:r>
      <w:r w:rsidR="00D57C2B">
        <w:rPr>
          <w:rFonts w:asciiTheme="majorHAnsi" w:hAnsiTheme="majorHAnsi"/>
        </w:rPr>
        <w:t xml:space="preserve">and Oncopathology </w:t>
      </w:r>
    </w:p>
    <w:p w:rsidR="00D57C2B" w:rsidRDefault="00D57C2B" w:rsidP="00EC200B">
      <w:pPr>
        <w:pStyle w:val="Default"/>
        <w:numPr>
          <w:ilvl w:val="0"/>
          <w:numId w:val="13"/>
        </w:numPr>
        <w:ind w:left="1800"/>
        <w:rPr>
          <w:rFonts w:asciiTheme="majorHAnsi" w:hAnsiTheme="majorHAnsi"/>
        </w:rPr>
      </w:pPr>
      <w:r>
        <w:rPr>
          <w:rFonts w:asciiTheme="majorHAnsi" w:hAnsiTheme="majorHAnsi"/>
        </w:rPr>
        <w:t>Working in H</w:t>
      </w:r>
      <w:r w:rsidR="00C55921" w:rsidRPr="00D57C2B">
        <w:rPr>
          <w:rFonts w:asciiTheme="majorHAnsi" w:hAnsiTheme="majorHAnsi"/>
        </w:rPr>
        <w:t>emato</w:t>
      </w:r>
      <w:r w:rsidR="00A90770">
        <w:rPr>
          <w:rFonts w:asciiTheme="majorHAnsi" w:hAnsiTheme="majorHAnsi"/>
        </w:rPr>
        <w:t>patho</w:t>
      </w:r>
      <w:r w:rsidR="00C55921" w:rsidRPr="00D57C2B">
        <w:rPr>
          <w:rFonts w:asciiTheme="majorHAnsi" w:hAnsiTheme="majorHAnsi"/>
        </w:rPr>
        <w:t>logy</w:t>
      </w:r>
      <w:r>
        <w:rPr>
          <w:rFonts w:asciiTheme="majorHAnsi" w:hAnsiTheme="majorHAnsi"/>
        </w:rPr>
        <w:t>: analysing</w:t>
      </w:r>
      <w:r w:rsidR="00C55921" w:rsidRPr="00D57C2B">
        <w:rPr>
          <w:rFonts w:asciiTheme="majorHAnsi" w:hAnsiTheme="majorHAnsi"/>
        </w:rPr>
        <w:t xml:space="preserve"> peripheral blood films, bone marrow aspirates and trephine biopsies </w:t>
      </w:r>
    </w:p>
    <w:p w:rsidR="00C55921" w:rsidRPr="00D57C2B" w:rsidRDefault="00C55921" w:rsidP="00EC200B">
      <w:pPr>
        <w:pStyle w:val="Default"/>
        <w:numPr>
          <w:ilvl w:val="0"/>
          <w:numId w:val="13"/>
        </w:numPr>
        <w:ind w:left="1800"/>
        <w:rPr>
          <w:rFonts w:asciiTheme="majorHAnsi" w:hAnsiTheme="majorHAnsi"/>
        </w:rPr>
      </w:pPr>
      <w:r w:rsidRPr="00D57C2B">
        <w:rPr>
          <w:rFonts w:asciiTheme="majorHAnsi" w:hAnsiTheme="majorHAnsi"/>
        </w:rPr>
        <w:t xml:space="preserve">Working in autopsy section with knowledge of grossing autopsy specimen and studying tissue sections </w:t>
      </w:r>
    </w:p>
    <w:p w:rsidR="0087700A" w:rsidRPr="0087700A" w:rsidRDefault="0087700A" w:rsidP="00C55921">
      <w:pPr>
        <w:pStyle w:val="Default"/>
        <w:rPr>
          <w:rFonts w:asciiTheme="majorHAnsi" w:hAnsiTheme="majorHAnsi"/>
        </w:rPr>
      </w:pPr>
    </w:p>
    <w:p w:rsidR="00F04264" w:rsidRPr="00F04264" w:rsidRDefault="00C55921" w:rsidP="00F04264">
      <w:pPr>
        <w:pStyle w:val="Default"/>
        <w:numPr>
          <w:ilvl w:val="0"/>
          <w:numId w:val="14"/>
        </w:numPr>
        <w:rPr>
          <w:rFonts w:asciiTheme="majorHAnsi" w:hAnsiTheme="majorHAnsi"/>
        </w:rPr>
      </w:pPr>
      <w:r w:rsidRPr="00E3210B">
        <w:rPr>
          <w:rFonts w:asciiTheme="majorHAnsi" w:hAnsiTheme="majorHAnsi"/>
          <w:b/>
          <w:bCs/>
        </w:rPr>
        <w:t xml:space="preserve">RESEARCH ACTIVITIES AND PUBLICATIONS: </w:t>
      </w:r>
    </w:p>
    <w:p w:rsidR="00F04264" w:rsidRDefault="00F04264" w:rsidP="00F04264">
      <w:pPr>
        <w:pStyle w:val="Default"/>
        <w:ind w:left="720"/>
      </w:pPr>
      <w:r>
        <w:rPr>
          <w:rFonts w:asciiTheme="majorHAnsi" w:hAnsiTheme="majorHAnsi"/>
          <w:b/>
          <w:bCs/>
        </w:rPr>
        <w:t>(</w:t>
      </w:r>
      <w:r w:rsidR="008F7704" w:rsidRPr="00E3210B">
        <w:rPr>
          <w:rFonts w:asciiTheme="majorHAnsi" w:hAnsiTheme="majorHAnsi"/>
          <w:b/>
          <w:bCs/>
        </w:rPr>
        <w:t>ORCID:</w:t>
      </w:r>
      <w:r w:rsidR="00A90770">
        <w:rPr>
          <w:rFonts w:asciiTheme="majorHAnsi" w:hAnsiTheme="majorHAnsi"/>
          <w:b/>
          <w:bCs/>
        </w:rPr>
        <w:t xml:space="preserve"> </w:t>
      </w:r>
      <w:r w:rsidR="008F7704" w:rsidRPr="00E3210B">
        <w:rPr>
          <w:rFonts w:asciiTheme="majorHAnsi" w:hAnsiTheme="majorHAnsi"/>
          <w:b/>
          <w:bCs/>
        </w:rPr>
        <w:t xml:space="preserve"> </w:t>
      </w:r>
      <w:hyperlink r:id="rId13" w:history="1">
        <w:r w:rsidR="00450647" w:rsidRPr="00EF64A9">
          <w:rPr>
            <w:rStyle w:val="Hyperlink"/>
            <w:rFonts w:asciiTheme="majorHAnsi" w:hAnsiTheme="majorHAnsi"/>
            <w:b/>
            <w:bCs/>
          </w:rPr>
          <w:t>https://orcid.org/0000-0002-5428-1624</w:t>
        </w:r>
      </w:hyperlink>
      <w:r>
        <w:t xml:space="preserve"> )</w:t>
      </w:r>
    </w:p>
    <w:p w:rsidR="00F04264" w:rsidRPr="00F04264" w:rsidRDefault="00F04264" w:rsidP="00F04264">
      <w:pPr>
        <w:pStyle w:val="Default"/>
        <w:ind w:left="720"/>
        <w:rPr>
          <w:rFonts w:asciiTheme="majorHAnsi" w:hAnsiTheme="majorHAnsi"/>
        </w:rPr>
      </w:pPr>
    </w:p>
    <w:p w:rsidR="00D42EFF" w:rsidRPr="00F04264" w:rsidRDefault="00D42EFF" w:rsidP="00D42EFF">
      <w:pPr>
        <w:pStyle w:val="Default"/>
        <w:numPr>
          <w:ilvl w:val="0"/>
          <w:numId w:val="27"/>
        </w:numPr>
        <w:rPr>
          <w:rFonts w:asciiTheme="majorHAnsi" w:hAnsiTheme="majorHAnsi" w:cs="Times New Roman"/>
        </w:rPr>
      </w:pPr>
      <w:proofErr w:type="spellStart"/>
      <w:r w:rsidRPr="003641F0">
        <w:rPr>
          <w:rStyle w:val="Hyperlink"/>
          <w:rFonts w:asciiTheme="majorHAnsi" w:hAnsiTheme="majorHAnsi" w:cs="Times New Roman"/>
          <w:color w:val="000000"/>
          <w:u w:val="none"/>
        </w:rPr>
        <w:t>Clinico</w:t>
      </w:r>
      <w:proofErr w:type="spellEnd"/>
      <w:r w:rsidRPr="003641F0">
        <w:rPr>
          <w:rStyle w:val="Hyperlink"/>
          <w:rFonts w:asciiTheme="majorHAnsi" w:hAnsiTheme="majorHAnsi" w:cs="Times New Roman"/>
          <w:color w:val="000000"/>
          <w:u w:val="none"/>
        </w:rPr>
        <w:t xml:space="preserve">-epidemiologic Considerations in the Diagnosis of Tuberculous Lymphadenitis: Evidence from a high burden country </w:t>
      </w:r>
      <w:r w:rsidRPr="003641F0">
        <w:rPr>
          <w:rFonts w:ascii="Noto Sans" w:eastAsia="Times New Roman" w:hAnsi="Noto Sans" w:cs="Noto Sans"/>
          <w:spacing w:val="4"/>
          <w:sz w:val="21"/>
          <w:szCs w:val="21"/>
          <w:shd w:val="clear" w:color="auto" w:fill="FFFFFF"/>
          <w:lang w:eastAsia="en-GB"/>
        </w:rPr>
        <w:t>DOI:</w:t>
      </w:r>
      <w:r w:rsidRPr="00D64D9B">
        <w:t xml:space="preserve"> </w:t>
      </w:r>
      <w:hyperlink r:id="rId14" w:tgtFrame="_blank" w:history="1">
        <w:r>
          <w:rPr>
            <w:rStyle w:val="Hyperlink"/>
          </w:rPr>
          <w:t xml:space="preserve">10.1016/j.ijid.2022.09.030 </w:t>
        </w:r>
      </w:hyperlink>
      <w:r w:rsidRPr="003641F0">
        <w:rPr>
          <w:rFonts w:ascii="Noto Sans" w:eastAsia="Times New Roman" w:hAnsi="Noto Sans" w:cs="Noto Sans"/>
          <w:spacing w:val="4"/>
          <w:sz w:val="21"/>
          <w:szCs w:val="21"/>
          <w:shd w:val="clear" w:color="auto" w:fill="FFFFFF"/>
          <w:lang w:eastAsia="en-GB"/>
        </w:rPr>
        <w:t> </w:t>
      </w:r>
    </w:p>
    <w:p w:rsidR="002019FC" w:rsidRPr="002019FC" w:rsidRDefault="00D42EFF" w:rsidP="002019FC">
      <w:pPr>
        <w:pStyle w:val="Default"/>
        <w:numPr>
          <w:ilvl w:val="0"/>
          <w:numId w:val="27"/>
        </w:numPr>
        <w:rPr>
          <w:rFonts w:asciiTheme="majorHAnsi" w:hAnsiTheme="majorHAnsi"/>
        </w:rPr>
      </w:pPr>
      <w:r w:rsidRPr="00D42EFF">
        <w:rPr>
          <w:bCs/>
        </w:rPr>
        <w:t>A glimpse at locally advanced melanomas in the settings of</w:t>
      </w:r>
      <w:r w:rsidRPr="00D42EFF">
        <w:br/>
      </w:r>
      <w:r w:rsidRPr="00D42EFF">
        <w:rPr>
          <w:bCs/>
        </w:rPr>
        <w:t xml:space="preserve">poverty: pathologists viewpoint </w:t>
      </w:r>
      <w:hyperlink r:id="rId15" w:history="1">
        <w:r w:rsidR="002019FC" w:rsidRPr="00CF24B0">
          <w:rPr>
            <w:rStyle w:val="Hyperlink"/>
            <w:bCs/>
          </w:rPr>
          <w:t>DOI 10.1097/CMR.0000000000000909</w:t>
        </w:r>
      </w:hyperlink>
    </w:p>
    <w:p w:rsidR="002C3DB0" w:rsidRPr="004F34AA" w:rsidRDefault="002C3DB0" w:rsidP="002C3DB0">
      <w:pPr>
        <w:pStyle w:val="Default"/>
        <w:numPr>
          <w:ilvl w:val="0"/>
          <w:numId w:val="27"/>
        </w:numPr>
        <w:rPr>
          <w:rFonts w:asciiTheme="majorHAnsi" w:hAnsiTheme="majorHAnsi"/>
        </w:rPr>
      </w:pPr>
      <w:proofErr w:type="spellStart"/>
      <w:r w:rsidRPr="002C3DB0">
        <w:t>Chromoblastomycosis</w:t>
      </w:r>
      <w:proofErr w:type="spellEnd"/>
      <w:r w:rsidRPr="002C3DB0">
        <w:t>: delayed diagnosis with extensive cutaneous</w:t>
      </w:r>
      <w:r w:rsidRPr="002C3DB0">
        <w:br/>
        <w:t>lesions</w:t>
      </w:r>
      <w:r w:rsidR="004F34AA">
        <w:t xml:space="preserve">  DOI </w:t>
      </w:r>
      <w:r w:rsidR="004F34AA" w:rsidRPr="002C3DB0">
        <w:t>:</w:t>
      </w:r>
      <w:r w:rsidR="004F34AA">
        <w:t xml:space="preserve"> </w:t>
      </w:r>
      <w:hyperlink r:id="rId16" w:history="1">
        <w:r w:rsidR="004F34AA" w:rsidRPr="00CF24B0">
          <w:rPr>
            <w:rStyle w:val="Hyperlink"/>
          </w:rPr>
          <w:t>10.1016/j.ijid.2023.03.040</w:t>
        </w:r>
      </w:hyperlink>
    </w:p>
    <w:p w:rsidR="00F04264" w:rsidRPr="00F04264" w:rsidRDefault="00F04264" w:rsidP="00F04264">
      <w:pPr>
        <w:pStyle w:val="Default"/>
        <w:numPr>
          <w:ilvl w:val="0"/>
          <w:numId w:val="27"/>
        </w:numPr>
        <w:rPr>
          <w:rFonts w:asciiTheme="majorHAnsi" w:hAnsiTheme="majorHAnsi"/>
        </w:rPr>
      </w:pPr>
      <w:r>
        <w:t xml:space="preserve">Sub-chronic toxicity of the aqueous leaf extract of </w:t>
      </w:r>
      <w:proofErr w:type="spellStart"/>
      <w:r>
        <w:t>Ocimum</w:t>
      </w:r>
      <w:proofErr w:type="spellEnd"/>
      <w:r>
        <w:t xml:space="preserve"> </w:t>
      </w:r>
      <w:proofErr w:type="spellStart"/>
      <w:r>
        <w:t>lamiifolium</w:t>
      </w:r>
      <w:proofErr w:type="spellEnd"/>
      <w:r>
        <w:t xml:space="preserve"> </w:t>
      </w:r>
      <w:proofErr w:type="spellStart"/>
      <w:r>
        <w:t>Hochst</w:t>
      </w:r>
      <w:proofErr w:type="spellEnd"/>
      <w:r>
        <w:t xml:space="preserve">. </w:t>
      </w:r>
      <w:proofErr w:type="gramStart"/>
      <w:r>
        <w:t>ex</w:t>
      </w:r>
      <w:proofErr w:type="gramEnd"/>
      <w:r>
        <w:t xml:space="preserve"> </w:t>
      </w:r>
      <w:proofErr w:type="spellStart"/>
      <w:r>
        <w:t>Benth</w:t>
      </w:r>
      <w:proofErr w:type="spellEnd"/>
      <w:r>
        <w:t xml:space="preserve"> on biochemical parameters and histopathology of liver and kidney in rats: in vivo and in- </w:t>
      </w:r>
      <w:proofErr w:type="spellStart"/>
      <w:r>
        <w:t>silico</w:t>
      </w:r>
      <w:proofErr w:type="spellEnd"/>
      <w:r>
        <w:t xml:space="preserve"> toxicity studies. DOI: </w:t>
      </w:r>
      <w:hyperlink r:id="rId17" w:tgtFrame="_blank" w:history="1">
        <w:r>
          <w:rPr>
            <w:rStyle w:val="Hyperlink"/>
          </w:rPr>
          <w:t xml:space="preserve">10.1186/s12906-023-03863-7 </w:t>
        </w:r>
      </w:hyperlink>
    </w:p>
    <w:p w:rsidR="00D42EFF" w:rsidRPr="00E50256" w:rsidRDefault="00D42EFF" w:rsidP="00D42EFF">
      <w:pPr>
        <w:pStyle w:val="Default"/>
        <w:numPr>
          <w:ilvl w:val="0"/>
          <w:numId w:val="27"/>
        </w:numPr>
        <w:rPr>
          <w:rFonts w:asciiTheme="majorHAnsi" w:hAnsiTheme="majorHAnsi" w:cs="Times New Roman"/>
        </w:rPr>
      </w:pPr>
      <w:r w:rsidRPr="00BA5D8D">
        <w:rPr>
          <w:rStyle w:val="Hyperlink"/>
          <w:rFonts w:asciiTheme="majorHAnsi" w:hAnsiTheme="majorHAnsi" w:cs="Times New Roman"/>
          <w:color w:val="000000"/>
          <w:u w:val="none"/>
        </w:rPr>
        <w:t>Early</w:t>
      </w:r>
      <w:r w:rsidRPr="00E50256">
        <w:rPr>
          <w:rStyle w:val="Hyperlink"/>
          <w:rFonts w:asciiTheme="majorHAnsi" w:hAnsiTheme="majorHAnsi" w:cs="Times New Roman"/>
          <w:color w:val="000000"/>
          <w:u w:val="none"/>
        </w:rPr>
        <w:t xml:space="preserve"> onset, delayed diagnosis and laterality of breast carcinoma: Evidence from a tertiary care hospital</w:t>
      </w:r>
      <w:r>
        <w:rPr>
          <w:rStyle w:val="Hyperlink"/>
          <w:rFonts w:asciiTheme="majorHAnsi" w:hAnsiTheme="majorHAnsi" w:cs="Times New Roman"/>
          <w:color w:val="000000"/>
          <w:u w:val="none"/>
        </w:rPr>
        <w:t xml:space="preserve"> DOI</w:t>
      </w:r>
      <w:r w:rsidRPr="00E50256">
        <w:rPr>
          <w:rStyle w:val="Hyperlink"/>
          <w:rFonts w:asciiTheme="majorHAnsi" w:hAnsiTheme="majorHAnsi" w:cs="Times New Roman"/>
          <w:color w:val="000000"/>
          <w:u w:val="none"/>
        </w:rPr>
        <w:t xml:space="preserve"> </w:t>
      </w:r>
      <w:hyperlink r:id="rId18" w:history="1">
        <w:r w:rsidRPr="00E50256">
          <w:rPr>
            <w:rStyle w:val="Hyperlink"/>
            <w:rFonts w:asciiTheme="majorHAnsi" w:hAnsiTheme="majorHAnsi" w:cs="Times New Roman"/>
          </w:rPr>
          <w:t>10.1177/20503121221114623</w:t>
        </w:r>
      </w:hyperlink>
    </w:p>
    <w:p w:rsidR="00D42EFF" w:rsidRPr="00F04264" w:rsidRDefault="00D42EFF" w:rsidP="00D42EFF">
      <w:pPr>
        <w:pStyle w:val="Default"/>
        <w:numPr>
          <w:ilvl w:val="0"/>
          <w:numId w:val="27"/>
        </w:numPr>
        <w:rPr>
          <w:rFonts w:asciiTheme="majorHAnsi" w:hAnsiTheme="majorHAnsi" w:cs="Times New Roman"/>
        </w:rPr>
      </w:pPr>
      <w:r w:rsidRPr="00F04264">
        <w:rPr>
          <w:rFonts w:asciiTheme="majorHAnsi" w:hAnsiTheme="majorHAnsi"/>
          <w:bCs/>
          <w:shd w:val="clear" w:color="auto" w:fill="FFFFFF"/>
        </w:rPr>
        <w:t xml:space="preserve">COVID-19 Vaccine: Side Effects After the First Dose of the Oxford AstraZeneca Vaccine Among Health Professionals in Low-Income Country: Ethiopia </w:t>
      </w:r>
      <w:r>
        <w:t xml:space="preserve">DOI: </w:t>
      </w:r>
      <w:hyperlink r:id="rId19" w:tgtFrame="_blank" w:history="1">
        <w:r>
          <w:rPr>
            <w:rStyle w:val="Hyperlink"/>
          </w:rPr>
          <w:t xml:space="preserve">10.2147/jmdh.s331140 </w:t>
        </w:r>
      </w:hyperlink>
    </w:p>
    <w:p w:rsidR="00F04264" w:rsidRPr="00D42EFF" w:rsidRDefault="00F04264" w:rsidP="00F04264">
      <w:pPr>
        <w:pStyle w:val="Default"/>
        <w:numPr>
          <w:ilvl w:val="0"/>
          <w:numId w:val="27"/>
        </w:numPr>
        <w:rPr>
          <w:rFonts w:asciiTheme="majorHAnsi" w:hAnsiTheme="majorHAnsi"/>
        </w:rPr>
      </w:pPr>
      <w:r>
        <w:lastRenderedPageBreak/>
        <w:t xml:space="preserve">Breast </w:t>
      </w:r>
      <w:proofErr w:type="spellStart"/>
      <w:r>
        <w:t>hydatid</w:t>
      </w:r>
      <w:proofErr w:type="spellEnd"/>
      <w:r>
        <w:t xml:space="preserve"> cyst presented as a fluctuant painless lump mimicking </w:t>
      </w:r>
      <w:proofErr w:type="spellStart"/>
      <w:r>
        <w:t>galactocele</w:t>
      </w:r>
      <w:proofErr w:type="spellEnd"/>
      <w:r>
        <w:t xml:space="preserve">: A case report  DOI: </w:t>
      </w:r>
      <w:hyperlink r:id="rId20" w:tgtFrame="_blank" w:history="1">
        <w:r>
          <w:rPr>
            <w:rStyle w:val="Hyperlink"/>
          </w:rPr>
          <w:t xml:space="preserve">10.1016/j.ijid.2022.11.004 </w:t>
        </w:r>
      </w:hyperlink>
    </w:p>
    <w:p w:rsidR="00D42EFF" w:rsidRPr="00D42EFF" w:rsidRDefault="00D42EFF" w:rsidP="00D42EFF">
      <w:pPr>
        <w:pStyle w:val="Default"/>
        <w:numPr>
          <w:ilvl w:val="0"/>
          <w:numId w:val="27"/>
        </w:numPr>
        <w:rPr>
          <w:rStyle w:val="Hyperlink"/>
          <w:rFonts w:asciiTheme="majorHAnsi" w:hAnsiTheme="majorHAnsi"/>
          <w:color w:val="000000"/>
          <w:u w:val="none"/>
        </w:rPr>
      </w:pPr>
      <w:r>
        <w:t xml:space="preserve">Recurrent </w:t>
      </w:r>
      <w:proofErr w:type="spellStart"/>
      <w:r>
        <w:t>Intahepatic</w:t>
      </w:r>
      <w:proofErr w:type="spellEnd"/>
      <w:r>
        <w:t xml:space="preserve"> Cholestasis of Pregnancy with History of </w:t>
      </w:r>
      <w:proofErr w:type="spellStart"/>
      <w:r>
        <w:t>Fetal</w:t>
      </w:r>
      <w:proofErr w:type="spellEnd"/>
      <w:r>
        <w:t xml:space="preserve"> Demise </w:t>
      </w:r>
      <w:hyperlink r:id="rId21" w:history="1">
        <w:r w:rsidRPr="00CF24B0">
          <w:rPr>
            <w:rStyle w:val="Hyperlink"/>
          </w:rPr>
          <w:t>DOI:10.2147/IMCRJ.S416955</w:t>
        </w:r>
      </w:hyperlink>
    </w:p>
    <w:p w:rsidR="00F23C3B" w:rsidRPr="00F04264" w:rsidRDefault="00CA6793" w:rsidP="00F23C3B">
      <w:pPr>
        <w:pStyle w:val="Default"/>
        <w:numPr>
          <w:ilvl w:val="1"/>
          <w:numId w:val="8"/>
        </w:numPr>
        <w:rPr>
          <w:rStyle w:val="Hyperlink"/>
          <w:rFonts w:asciiTheme="majorHAnsi" w:hAnsiTheme="majorHAnsi" w:cs="Times New Roman"/>
          <w:color w:val="000000"/>
          <w:u w:val="none"/>
        </w:rPr>
      </w:pPr>
      <w:r w:rsidRPr="00F04264">
        <w:rPr>
          <w:rFonts w:asciiTheme="majorHAnsi" w:hAnsiTheme="majorHAnsi" w:cs="Times New Roman"/>
          <w:bCs/>
          <w:lang w:val="en-US"/>
        </w:rPr>
        <w:t xml:space="preserve">Giant biliary mucinous </w:t>
      </w:r>
      <w:proofErr w:type="spellStart"/>
      <w:r w:rsidRPr="00F04264">
        <w:rPr>
          <w:rFonts w:asciiTheme="majorHAnsi" w:hAnsiTheme="majorHAnsi" w:cs="Times New Roman"/>
          <w:bCs/>
          <w:lang w:val="en-US"/>
        </w:rPr>
        <w:t>cystadenoma</w:t>
      </w:r>
      <w:proofErr w:type="spellEnd"/>
      <w:r w:rsidRPr="00F04264">
        <w:rPr>
          <w:rFonts w:asciiTheme="majorHAnsi" w:hAnsiTheme="majorHAnsi" w:cs="Times New Roman"/>
          <w:bCs/>
          <w:lang w:val="en-US"/>
        </w:rPr>
        <w:t xml:space="preserve"> mimicking mesenchymal </w:t>
      </w:r>
      <w:proofErr w:type="spellStart"/>
      <w:r w:rsidRPr="00F04264">
        <w:rPr>
          <w:rFonts w:asciiTheme="majorHAnsi" w:hAnsiTheme="majorHAnsi" w:cs="Times New Roman"/>
          <w:bCs/>
          <w:lang w:val="en-US"/>
        </w:rPr>
        <w:t>hamartoma</w:t>
      </w:r>
      <w:proofErr w:type="spellEnd"/>
      <w:r w:rsidRPr="00F04264">
        <w:rPr>
          <w:rFonts w:asciiTheme="majorHAnsi" w:hAnsiTheme="majorHAnsi" w:cs="Times New Roman"/>
          <w:bCs/>
          <w:lang w:val="en-US"/>
        </w:rPr>
        <w:t xml:space="preserve"> of the liver in a child: A case</w:t>
      </w:r>
      <w:r w:rsidR="0074648E" w:rsidRPr="00F04264">
        <w:rPr>
          <w:rFonts w:asciiTheme="majorHAnsi" w:hAnsiTheme="majorHAnsi" w:cs="Times New Roman" w:hint="cs"/>
          <w:bCs/>
          <w:lang w:val="en-US"/>
        </w:rPr>
        <w:t xml:space="preserve"> report</w:t>
      </w:r>
      <w:r w:rsidRPr="00F04264">
        <w:rPr>
          <w:rFonts w:asciiTheme="majorHAnsi" w:hAnsiTheme="majorHAnsi" w:cs="Times New Roman"/>
          <w:bCs/>
          <w:lang w:val="en-US"/>
        </w:rPr>
        <w:t xml:space="preserve"> </w:t>
      </w:r>
      <w:r w:rsidR="00F04264">
        <w:rPr>
          <w:rFonts w:asciiTheme="majorHAnsi" w:hAnsiTheme="majorHAnsi" w:cs="Times New Roman"/>
          <w:bCs/>
          <w:lang w:val="en-US"/>
        </w:rPr>
        <w:t>DOI</w:t>
      </w:r>
      <w:r w:rsidR="00F04264" w:rsidRPr="00F04264">
        <w:rPr>
          <w:rFonts w:asciiTheme="majorHAnsi" w:hAnsiTheme="majorHAnsi" w:cs="Times New Roman"/>
          <w:bCs/>
          <w:lang w:val="en-US"/>
        </w:rPr>
        <w:t xml:space="preserve"> </w:t>
      </w:r>
      <w:hyperlink r:id="rId22" w:history="1">
        <w:r w:rsidR="00F23C3B" w:rsidRPr="00F04264">
          <w:rPr>
            <w:rStyle w:val="Hyperlink"/>
            <w:rFonts w:asciiTheme="majorHAnsi" w:hAnsiTheme="majorHAnsi" w:cs="Times New Roman"/>
            <w:bCs/>
            <w:lang w:val="en-US"/>
          </w:rPr>
          <w:t>10.1016%2Fj.ijscr.2021.106523</w:t>
        </w:r>
      </w:hyperlink>
    </w:p>
    <w:p w:rsidR="003809A3" w:rsidRPr="003809A3" w:rsidRDefault="00251B45" w:rsidP="00EC200B">
      <w:pPr>
        <w:pStyle w:val="Default"/>
        <w:numPr>
          <w:ilvl w:val="1"/>
          <w:numId w:val="8"/>
        </w:numPr>
        <w:rPr>
          <w:rFonts w:asciiTheme="majorHAnsi" w:hAnsiTheme="majorHAnsi" w:cs="Times New Roman"/>
        </w:rPr>
      </w:pPr>
      <w:r>
        <w:rPr>
          <w:rFonts w:asciiTheme="minorBidi" w:hAnsiTheme="minorBidi" w:cstheme="minorBidi" w:hint="cs"/>
          <w:iCs/>
        </w:rPr>
        <w:t>P</w:t>
      </w:r>
      <w:r w:rsidR="00C55921" w:rsidRPr="0087700A">
        <w:rPr>
          <w:rFonts w:asciiTheme="majorHAnsi" w:hAnsiTheme="majorHAnsi"/>
          <w:iCs/>
        </w:rPr>
        <w:t>resence of Mycobacterium and Other bacteria</w:t>
      </w:r>
      <w:r w:rsidR="00320E2C">
        <w:rPr>
          <w:rFonts w:asciiTheme="minorBidi" w:hAnsiTheme="minorBidi" w:cstheme="minorBidi" w:hint="cs"/>
          <w:iCs/>
        </w:rPr>
        <w:t xml:space="preserve"> in</w:t>
      </w:r>
      <w:r w:rsidR="00251886">
        <w:rPr>
          <w:rFonts w:asciiTheme="minorBidi" w:hAnsiTheme="minorBidi" w:cstheme="minorBidi" w:hint="cs"/>
          <w:iCs/>
        </w:rPr>
        <w:t xml:space="preserve"> l</w:t>
      </w:r>
      <w:r w:rsidRPr="0087700A">
        <w:rPr>
          <w:rFonts w:asciiTheme="majorHAnsi" w:hAnsiTheme="majorHAnsi"/>
          <w:iCs/>
        </w:rPr>
        <w:t>ymph</w:t>
      </w:r>
      <w:r w:rsidR="003809A3">
        <w:rPr>
          <w:rFonts w:asciiTheme="minorBidi" w:hAnsiTheme="minorBidi" w:cstheme="minorBidi" w:hint="cs"/>
          <w:iCs/>
        </w:rPr>
        <w:t>-</w:t>
      </w:r>
    </w:p>
    <w:p w:rsidR="00A76B03" w:rsidRDefault="00251B45" w:rsidP="00A76B03">
      <w:pPr>
        <w:pStyle w:val="Default"/>
        <w:ind w:left="1440"/>
      </w:pPr>
      <w:proofErr w:type="spellStart"/>
      <w:proofErr w:type="gramStart"/>
      <w:r w:rsidRPr="0087700A">
        <w:rPr>
          <w:rFonts w:asciiTheme="majorHAnsi" w:hAnsiTheme="majorHAnsi"/>
          <w:iCs/>
        </w:rPr>
        <w:t>den</w:t>
      </w:r>
      <w:r>
        <w:rPr>
          <w:rFonts w:asciiTheme="majorHAnsi" w:hAnsiTheme="majorHAnsi"/>
          <w:iCs/>
        </w:rPr>
        <w:t>opathies</w:t>
      </w:r>
      <w:proofErr w:type="spellEnd"/>
      <w:proofErr w:type="gramEnd"/>
      <w:r w:rsidR="00905183">
        <w:rPr>
          <w:rFonts w:asciiTheme="majorHAnsi" w:hAnsiTheme="majorHAnsi"/>
          <w:iCs/>
        </w:rPr>
        <w:t xml:space="preserve"> with purulent Aspirates</w:t>
      </w:r>
      <w:r w:rsidR="00320E2C">
        <w:rPr>
          <w:rFonts w:asciiTheme="minorBidi" w:hAnsiTheme="minorBidi" w:cstheme="minorBidi" w:hint="cs"/>
          <w:iCs/>
        </w:rPr>
        <w:t>,</w:t>
      </w:r>
      <w:r w:rsidR="00905183">
        <w:rPr>
          <w:rFonts w:asciiTheme="majorHAnsi" w:hAnsiTheme="majorHAnsi"/>
          <w:iCs/>
        </w:rPr>
        <w:t xml:space="preserve"> </w:t>
      </w:r>
      <w:r w:rsidR="00C55921" w:rsidRPr="0087700A">
        <w:rPr>
          <w:rFonts w:asciiTheme="majorHAnsi" w:hAnsiTheme="majorHAnsi"/>
          <w:iCs/>
        </w:rPr>
        <w:t xml:space="preserve">Jimma university </w:t>
      </w:r>
      <w:r w:rsidR="003809A3">
        <w:rPr>
          <w:rFonts w:asciiTheme="minorBidi" w:hAnsiTheme="minorBidi" w:cstheme="minorBidi" w:hint="cs"/>
          <w:iCs/>
        </w:rPr>
        <w:t>Specialized h</w:t>
      </w:r>
      <w:r w:rsidR="00C55921" w:rsidRPr="0087700A">
        <w:rPr>
          <w:rFonts w:asciiTheme="majorHAnsi" w:hAnsiTheme="majorHAnsi"/>
          <w:iCs/>
        </w:rPr>
        <w:t>ospital Ethiopia”</w:t>
      </w:r>
      <w:r w:rsidR="00F04264">
        <w:rPr>
          <w:rFonts w:asciiTheme="majorHAnsi" w:hAnsiTheme="majorHAnsi"/>
          <w:iCs/>
        </w:rPr>
        <w:t xml:space="preserve"> DOI </w:t>
      </w:r>
      <w:r w:rsidR="00715634">
        <w:rPr>
          <w:rFonts w:asciiTheme="minorBidi" w:hAnsiTheme="minorBidi" w:cstheme="minorBidi" w:hint="cs"/>
          <w:iCs/>
        </w:rPr>
        <w:t xml:space="preserve"> </w:t>
      </w:r>
      <w:hyperlink r:id="rId23" w:history="1">
        <w:r w:rsidR="003A62E2" w:rsidRPr="00525EF7">
          <w:rPr>
            <w:rStyle w:val="Hyperlink"/>
            <w:rFonts w:asciiTheme="majorHAnsi" w:hAnsiTheme="majorHAnsi" w:cs="Times New Roman"/>
          </w:rPr>
          <w:t>10.21767/2472-1093-C1-003</w:t>
        </w:r>
      </w:hyperlink>
    </w:p>
    <w:p w:rsidR="00A76B03" w:rsidRPr="00A76B03" w:rsidRDefault="00A76B03" w:rsidP="00A76B03">
      <w:pPr>
        <w:pStyle w:val="Default"/>
        <w:numPr>
          <w:ilvl w:val="0"/>
          <w:numId w:val="29"/>
        </w:numPr>
      </w:pPr>
      <w:r w:rsidRPr="00A76B03">
        <w:rPr>
          <w:rFonts w:asciiTheme="majorHAnsi" w:hAnsiTheme="majorHAnsi" w:cs="Times New Roman"/>
          <w:bCs/>
          <w:iCs/>
          <w:lang w:val="en-US"/>
        </w:rPr>
        <w:t>A rare presentation of Ludwig's angina with facial nerve palsy, case report</w:t>
      </w:r>
    </w:p>
    <w:p w:rsidR="00616491" w:rsidRPr="004F34AA" w:rsidRDefault="00A76B03" w:rsidP="004F34AA">
      <w:pPr>
        <w:pStyle w:val="Default"/>
        <w:ind w:left="1440"/>
      </w:pPr>
      <w:r>
        <w:t xml:space="preserve">DOI: </w:t>
      </w:r>
      <w:hyperlink r:id="rId24" w:tgtFrame="_blank" w:history="1">
        <w:r>
          <w:rPr>
            <w:rStyle w:val="Hyperlink"/>
          </w:rPr>
          <w:t xml:space="preserve">10.1016/j.ijscr.2023.108309 </w:t>
        </w:r>
      </w:hyperlink>
    </w:p>
    <w:p w:rsidR="00616491" w:rsidRPr="009944F8" w:rsidRDefault="00616491" w:rsidP="00616491">
      <w:pPr>
        <w:pStyle w:val="Default"/>
        <w:rPr>
          <w:rFonts w:asciiTheme="majorHAnsi" w:hAnsiTheme="majorHAnsi" w:cs="Times New Roman"/>
        </w:rPr>
      </w:pPr>
    </w:p>
    <w:p w:rsidR="00EC200B" w:rsidRPr="00D64D9B" w:rsidRDefault="00EC200B" w:rsidP="00F04264">
      <w:pPr>
        <w:pStyle w:val="Default"/>
        <w:ind w:left="1440"/>
        <w:rPr>
          <w:rFonts w:asciiTheme="majorHAnsi" w:hAnsiTheme="majorHAnsi" w:cs="Times New Roman"/>
          <w:b/>
          <w:bCs/>
        </w:rPr>
      </w:pPr>
    </w:p>
    <w:p w:rsidR="00690A16" w:rsidRPr="0087700A" w:rsidRDefault="00690A16" w:rsidP="00690A16">
      <w:pPr>
        <w:pStyle w:val="Default"/>
        <w:numPr>
          <w:ilvl w:val="0"/>
          <w:numId w:val="14"/>
        </w:numPr>
        <w:rPr>
          <w:rFonts w:asciiTheme="majorHAnsi" w:hAnsiTheme="majorHAnsi"/>
        </w:rPr>
      </w:pPr>
      <w:r w:rsidRPr="0087700A">
        <w:rPr>
          <w:rFonts w:asciiTheme="majorHAnsi" w:hAnsiTheme="majorHAnsi"/>
          <w:b/>
          <w:bCs/>
        </w:rPr>
        <w:t xml:space="preserve">COMPETENCIES </w:t>
      </w:r>
    </w:p>
    <w:p w:rsidR="00690A16" w:rsidRDefault="00690A16" w:rsidP="00690A16">
      <w:pPr>
        <w:pStyle w:val="Default"/>
        <w:numPr>
          <w:ilvl w:val="0"/>
          <w:numId w:val="16"/>
        </w:numPr>
        <w:rPr>
          <w:rFonts w:asciiTheme="majorHAnsi" w:hAnsiTheme="majorHAnsi"/>
        </w:rPr>
      </w:pPr>
      <w:r w:rsidRPr="0087700A">
        <w:rPr>
          <w:rFonts w:asciiTheme="majorHAnsi" w:hAnsiTheme="majorHAnsi"/>
          <w:b/>
          <w:bCs/>
        </w:rPr>
        <w:t xml:space="preserve">Relevant Computer skills: </w:t>
      </w:r>
      <w:r w:rsidRPr="0087700A">
        <w:rPr>
          <w:rFonts w:asciiTheme="majorHAnsi" w:hAnsiTheme="majorHAnsi"/>
        </w:rPr>
        <w:t xml:space="preserve">Experienced with IBM, SPSS, </w:t>
      </w:r>
      <w:r>
        <w:rPr>
          <w:rFonts w:asciiTheme="majorHAnsi" w:hAnsiTheme="majorHAnsi"/>
        </w:rPr>
        <w:t>,STATA</w:t>
      </w:r>
      <w:r w:rsidRPr="0087700A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and </w:t>
      </w:r>
      <w:proofErr w:type="spellStart"/>
      <w:r>
        <w:rPr>
          <w:rFonts w:asciiTheme="majorHAnsi" w:hAnsiTheme="majorHAnsi"/>
        </w:rPr>
        <w:t>microsoft</w:t>
      </w:r>
      <w:proofErr w:type="spellEnd"/>
      <w:r>
        <w:rPr>
          <w:rFonts w:asciiTheme="majorHAnsi" w:hAnsiTheme="majorHAnsi"/>
        </w:rPr>
        <w:t xml:space="preserve"> office</w:t>
      </w:r>
    </w:p>
    <w:p w:rsidR="00690A16" w:rsidRDefault="00690A16" w:rsidP="00690A16">
      <w:pPr>
        <w:pStyle w:val="Default"/>
        <w:numPr>
          <w:ilvl w:val="0"/>
          <w:numId w:val="16"/>
        </w:numPr>
        <w:rPr>
          <w:rFonts w:asciiTheme="majorHAnsi" w:hAnsiTheme="majorHAnsi"/>
        </w:rPr>
      </w:pPr>
      <w:r w:rsidRPr="00EC200B">
        <w:rPr>
          <w:rFonts w:asciiTheme="majorHAnsi" w:hAnsiTheme="majorHAnsi"/>
          <w:b/>
          <w:bCs/>
        </w:rPr>
        <w:t xml:space="preserve">Language skills : </w:t>
      </w:r>
      <w:r w:rsidRPr="00EC200B">
        <w:rPr>
          <w:rFonts w:asciiTheme="majorHAnsi" w:hAnsiTheme="majorHAnsi"/>
        </w:rPr>
        <w:t>Amharic and English (Excellent in reading, writing and speaking)</w:t>
      </w:r>
    </w:p>
    <w:p w:rsidR="004C4C2E" w:rsidRDefault="004C4C2E" w:rsidP="004C4C2E">
      <w:pPr>
        <w:pStyle w:val="Default"/>
        <w:ind w:left="1440"/>
        <w:rPr>
          <w:rFonts w:asciiTheme="majorHAnsi" w:hAnsiTheme="majorHAnsi"/>
        </w:rPr>
      </w:pPr>
    </w:p>
    <w:p w:rsidR="00F04264" w:rsidRPr="0087700A" w:rsidRDefault="00F04264" w:rsidP="00F04264">
      <w:pPr>
        <w:pStyle w:val="Default"/>
        <w:numPr>
          <w:ilvl w:val="0"/>
          <w:numId w:val="14"/>
        </w:numPr>
        <w:rPr>
          <w:rFonts w:asciiTheme="majorHAnsi" w:hAnsiTheme="majorHAnsi"/>
        </w:rPr>
      </w:pPr>
      <w:r w:rsidRPr="0087700A">
        <w:rPr>
          <w:rFonts w:asciiTheme="majorHAnsi" w:hAnsiTheme="majorHAnsi"/>
          <w:b/>
          <w:bCs/>
        </w:rPr>
        <w:t xml:space="preserve">PROFESSIONAL TRAININGS </w:t>
      </w:r>
    </w:p>
    <w:p w:rsidR="00F04264" w:rsidRPr="0087700A" w:rsidRDefault="00F04264" w:rsidP="00F04264">
      <w:pPr>
        <w:pStyle w:val="Default"/>
        <w:numPr>
          <w:ilvl w:val="0"/>
          <w:numId w:val="15"/>
        </w:numPr>
        <w:rPr>
          <w:rFonts w:asciiTheme="majorHAnsi" w:hAnsiTheme="majorHAnsi"/>
        </w:rPr>
      </w:pPr>
      <w:r w:rsidRPr="0087700A">
        <w:rPr>
          <w:rFonts w:asciiTheme="majorHAnsi" w:hAnsiTheme="majorHAnsi"/>
        </w:rPr>
        <w:t xml:space="preserve">Instructional designing skill </w:t>
      </w:r>
    </w:p>
    <w:p w:rsidR="00F04264" w:rsidRDefault="00F04264" w:rsidP="00F04264">
      <w:pPr>
        <w:pStyle w:val="Default"/>
        <w:numPr>
          <w:ilvl w:val="0"/>
          <w:numId w:val="15"/>
        </w:numPr>
        <w:rPr>
          <w:rFonts w:asciiTheme="majorHAnsi" w:hAnsiTheme="majorHAnsi"/>
        </w:rPr>
      </w:pPr>
      <w:r w:rsidRPr="0087700A">
        <w:rPr>
          <w:rFonts w:asciiTheme="majorHAnsi" w:hAnsiTheme="majorHAnsi"/>
        </w:rPr>
        <w:t xml:space="preserve">Fundamentals of Leadership </w:t>
      </w:r>
    </w:p>
    <w:p w:rsidR="00F04264" w:rsidRDefault="00F04264" w:rsidP="00F04264">
      <w:pPr>
        <w:pStyle w:val="Default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Systematic review and meta-analysis</w:t>
      </w:r>
    </w:p>
    <w:p w:rsidR="00616491" w:rsidRPr="0087700A" w:rsidRDefault="00616491" w:rsidP="00616491">
      <w:pPr>
        <w:pStyle w:val="Default"/>
        <w:numPr>
          <w:ilvl w:val="0"/>
          <w:numId w:val="15"/>
        </w:numPr>
        <w:rPr>
          <w:rFonts w:asciiTheme="majorHAnsi" w:hAnsiTheme="majorHAnsi"/>
        </w:rPr>
      </w:pPr>
      <w:r w:rsidRPr="0087700A">
        <w:rPr>
          <w:rFonts w:asciiTheme="majorHAnsi" w:hAnsiTheme="majorHAnsi"/>
        </w:rPr>
        <w:t xml:space="preserve">Basic HIV and ART training </w:t>
      </w:r>
    </w:p>
    <w:p w:rsidR="00F04264" w:rsidRDefault="00F04264" w:rsidP="00F04264">
      <w:pPr>
        <w:pStyle w:val="Default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Attend</w:t>
      </w:r>
      <w:r w:rsidR="00616491">
        <w:rPr>
          <w:rFonts w:asciiTheme="majorHAnsi" w:hAnsiTheme="majorHAnsi"/>
        </w:rPr>
        <w:t>ed</w:t>
      </w:r>
      <w:r>
        <w:rPr>
          <w:rFonts w:asciiTheme="majorHAnsi" w:hAnsiTheme="majorHAnsi"/>
        </w:rPr>
        <w:t xml:space="preserve"> the first, second and third annual conferences of Ethiopian society of pathology </w:t>
      </w:r>
    </w:p>
    <w:p w:rsidR="00616491" w:rsidRDefault="00616491" w:rsidP="00F04264">
      <w:pPr>
        <w:pStyle w:val="Default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Attended annual meeting of College of American Pathologists 2023</w:t>
      </w:r>
    </w:p>
    <w:p w:rsidR="002019FC" w:rsidRPr="0087700A" w:rsidRDefault="002019FC" w:rsidP="002019FC">
      <w:pPr>
        <w:pStyle w:val="Default"/>
        <w:ind w:left="1440"/>
        <w:rPr>
          <w:rFonts w:asciiTheme="majorHAnsi" w:hAnsiTheme="majorHAnsi"/>
        </w:rPr>
      </w:pPr>
    </w:p>
    <w:p w:rsidR="00C55921" w:rsidRPr="00F04264" w:rsidRDefault="002019FC" w:rsidP="00EC200B">
      <w:pPr>
        <w:pStyle w:val="Default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b/>
          <w:bCs/>
        </w:rPr>
        <w:t xml:space="preserve">GUEST </w:t>
      </w:r>
      <w:r w:rsidR="00C55921" w:rsidRPr="0087700A">
        <w:rPr>
          <w:rFonts w:asciiTheme="majorHAnsi" w:hAnsiTheme="majorHAnsi" w:cs="Times New Roman"/>
          <w:b/>
          <w:bCs/>
        </w:rPr>
        <w:t xml:space="preserve">QUALIFICATION EXAMINER </w:t>
      </w:r>
      <w:r w:rsidR="005D2DB1">
        <w:rPr>
          <w:rFonts w:asciiTheme="majorHAnsi" w:hAnsiTheme="majorHAnsi" w:cs="Times New Roman"/>
          <w:b/>
          <w:bCs/>
        </w:rPr>
        <w:t xml:space="preserve">EXPERIENCE </w:t>
      </w:r>
    </w:p>
    <w:p w:rsidR="00F04264" w:rsidRPr="0087700A" w:rsidRDefault="00F04264" w:rsidP="00F04264">
      <w:pPr>
        <w:pStyle w:val="Default"/>
        <w:ind w:left="720"/>
        <w:rPr>
          <w:rFonts w:asciiTheme="majorHAnsi" w:hAnsiTheme="majorHAnsi" w:cs="Times New Roman"/>
        </w:rPr>
      </w:pPr>
    </w:p>
    <w:p w:rsidR="00C55921" w:rsidRPr="00EC200B" w:rsidRDefault="00D57C2B" w:rsidP="00EC200B">
      <w:pPr>
        <w:pStyle w:val="Default"/>
        <w:numPr>
          <w:ilvl w:val="0"/>
          <w:numId w:val="18"/>
        </w:numPr>
        <w:spacing w:after="133"/>
        <w:rPr>
          <w:rFonts w:asciiTheme="majorHAnsi" w:hAnsiTheme="majorHAnsi"/>
        </w:rPr>
      </w:pPr>
      <w:r w:rsidRPr="00EC200B">
        <w:rPr>
          <w:rFonts w:asciiTheme="majorHAnsi" w:hAnsiTheme="majorHAnsi"/>
        </w:rPr>
        <w:t>External E</w:t>
      </w:r>
      <w:r w:rsidR="00C55921" w:rsidRPr="00EC200B">
        <w:rPr>
          <w:rFonts w:asciiTheme="majorHAnsi" w:hAnsiTheme="majorHAnsi"/>
        </w:rPr>
        <w:t xml:space="preserve">xaminer for PC II medical students </w:t>
      </w:r>
      <w:r w:rsidR="002019FC">
        <w:rPr>
          <w:rFonts w:asciiTheme="majorHAnsi" w:hAnsiTheme="majorHAnsi"/>
        </w:rPr>
        <w:t>at</w:t>
      </w:r>
      <w:r w:rsidR="00C55921" w:rsidRPr="00EC200B">
        <w:rPr>
          <w:rFonts w:asciiTheme="majorHAnsi" w:hAnsiTheme="majorHAnsi"/>
        </w:rPr>
        <w:t xml:space="preserve"> </w:t>
      </w:r>
      <w:r w:rsidR="00C55921" w:rsidRPr="00EC200B">
        <w:rPr>
          <w:rFonts w:asciiTheme="majorHAnsi" w:hAnsiTheme="majorHAnsi"/>
          <w:bCs/>
        </w:rPr>
        <w:t>Jimma University</w:t>
      </w:r>
      <w:r w:rsidR="002019FC">
        <w:rPr>
          <w:rFonts w:asciiTheme="majorHAnsi" w:hAnsiTheme="majorHAnsi"/>
          <w:bCs/>
        </w:rPr>
        <w:t>- Two times</w:t>
      </w:r>
    </w:p>
    <w:p w:rsidR="00F04264" w:rsidRPr="002019FC" w:rsidRDefault="00D57C2B" w:rsidP="002019FC">
      <w:pPr>
        <w:pStyle w:val="Default"/>
        <w:numPr>
          <w:ilvl w:val="0"/>
          <w:numId w:val="18"/>
        </w:numPr>
        <w:spacing w:after="133"/>
        <w:rPr>
          <w:rFonts w:asciiTheme="majorHAnsi" w:hAnsiTheme="majorHAnsi"/>
        </w:rPr>
      </w:pPr>
      <w:r w:rsidRPr="00EC200B">
        <w:rPr>
          <w:rFonts w:asciiTheme="majorHAnsi" w:hAnsiTheme="majorHAnsi"/>
        </w:rPr>
        <w:t>External E</w:t>
      </w:r>
      <w:r w:rsidR="00C55921" w:rsidRPr="00EC200B">
        <w:rPr>
          <w:rFonts w:asciiTheme="majorHAnsi" w:hAnsiTheme="majorHAnsi"/>
        </w:rPr>
        <w:t xml:space="preserve">xaminer for PC II medical students </w:t>
      </w:r>
      <w:r w:rsidR="002019FC">
        <w:rPr>
          <w:rFonts w:asciiTheme="majorHAnsi" w:hAnsiTheme="majorHAnsi"/>
        </w:rPr>
        <w:t>at</w:t>
      </w:r>
      <w:r w:rsidR="00C55921" w:rsidRPr="00EC200B">
        <w:rPr>
          <w:rFonts w:asciiTheme="majorHAnsi" w:hAnsiTheme="majorHAnsi"/>
        </w:rPr>
        <w:t xml:space="preserve"> </w:t>
      </w:r>
      <w:proofErr w:type="spellStart"/>
      <w:r w:rsidR="00C55921" w:rsidRPr="00EC200B">
        <w:rPr>
          <w:rFonts w:asciiTheme="majorHAnsi" w:hAnsiTheme="majorHAnsi"/>
          <w:bCs/>
        </w:rPr>
        <w:t>Haramaya</w:t>
      </w:r>
      <w:proofErr w:type="spellEnd"/>
      <w:r w:rsidR="00C55921" w:rsidRPr="00EC200B">
        <w:rPr>
          <w:rFonts w:asciiTheme="majorHAnsi" w:hAnsiTheme="majorHAnsi"/>
          <w:bCs/>
        </w:rPr>
        <w:t xml:space="preserve"> University</w:t>
      </w:r>
      <w:r w:rsidR="002019FC">
        <w:rPr>
          <w:rFonts w:asciiTheme="majorHAnsi" w:hAnsiTheme="majorHAnsi"/>
          <w:bCs/>
        </w:rPr>
        <w:t>- Two times</w:t>
      </w:r>
    </w:p>
    <w:p w:rsidR="002019FC" w:rsidRPr="002019FC" w:rsidRDefault="002019FC" w:rsidP="002019FC">
      <w:pPr>
        <w:pStyle w:val="Default"/>
        <w:numPr>
          <w:ilvl w:val="0"/>
          <w:numId w:val="18"/>
        </w:numPr>
        <w:spacing w:after="133"/>
        <w:rPr>
          <w:rFonts w:asciiTheme="majorHAnsi" w:hAnsiTheme="majorHAnsi"/>
        </w:rPr>
      </w:pPr>
      <w:r w:rsidRPr="00EC200B">
        <w:rPr>
          <w:rFonts w:asciiTheme="majorHAnsi" w:hAnsiTheme="majorHAnsi"/>
        </w:rPr>
        <w:t xml:space="preserve">External Examiner for PC II medical students </w:t>
      </w:r>
      <w:r>
        <w:rPr>
          <w:rFonts w:asciiTheme="majorHAnsi" w:hAnsiTheme="majorHAnsi"/>
        </w:rPr>
        <w:t>at</w:t>
      </w:r>
      <w:r w:rsidRPr="00EC200B">
        <w:rPr>
          <w:rFonts w:asciiTheme="majorHAnsi" w:hAnsiTheme="majorHAnsi"/>
        </w:rPr>
        <w:t xml:space="preserve"> </w:t>
      </w:r>
      <w:r w:rsidRPr="00EC200B">
        <w:rPr>
          <w:rFonts w:asciiTheme="majorHAnsi" w:hAnsiTheme="majorHAnsi"/>
          <w:bCs/>
        </w:rPr>
        <w:t>University</w:t>
      </w:r>
      <w:r>
        <w:rPr>
          <w:rFonts w:asciiTheme="majorHAnsi" w:hAnsiTheme="majorHAnsi"/>
          <w:bCs/>
        </w:rPr>
        <w:t xml:space="preserve"> of Gondar - Two times</w:t>
      </w:r>
    </w:p>
    <w:p w:rsidR="002019FC" w:rsidRPr="00F04264" w:rsidRDefault="002019FC" w:rsidP="002019FC">
      <w:pPr>
        <w:pStyle w:val="Default"/>
        <w:numPr>
          <w:ilvl w:val="0"/>
          <w:numId w:val="18"/>
        </w:numPr>
        <w:spacing w:after="133"/>
        <w:rPr>
          <w:rFonts w:asciiTheme="majorHAnsi" w:hAnsiTheme="majorHAnsi"/>
        </w:rPr>
      </w:pPr>
      <w:r w:rsidRPr="00EC200B">
        <w:rPr>
          <w:rFonts w:asciiTheme="majorHAnsi" w:hAnsiTheme="majorHAnsi"/>
        </w:rPr>
        <w:t xml:space="preserve">Step-I qualification Examiner for Pre-clerkship II medical students </w:t>
      </w:r>
      <w:r>
        <w:rPr>
          <w:rFonts w:asciiTheme="majorHAnsi" w:hAnsiTheme="majorHAnsi"/>
        </w:rPr>
        <w:t>at</w:t>
      </w:r>
      <w:r w:rsidRPr="00EC200B">
        <w:rPr>
          <w:rFonts w:asciiTheme="majorHAnsi" w:hAnsiTheme="majorHAnsi"/>
        </w:rPr>
        <w:t xml:space="preserve"> </w:t>
      </w:r>
      <w:r w:rsidRPr="00EC200B">
        <w:rPr>
          <w:rFonts w:asciiTheme="majorHAnsi" w:hAnsiTheme="majorHAnsi"/>
          <w:bCs/>
        </w:rPr>
        <w:t>Debre Tabor University</w:t>
      </w:r>
      <w:r>
        <w:rPr>
          <w:rFonts w:asciiTheme="majorHAnsi" w:hAnsiTheme="majorHAnsi"/>
          <w:bCs/>
        </w:rPr>
        <w:t>- Three times</w:t>
      </w:r>
    </w:p>
    <w:p w:rsidR="00C55921" w:rsidRPr="00EC200B" w:rsidRDefault="00C55921" w:rsidP="00EC200B">
      <w:pPr>
        <w:pStyle w:val="Default"/>
        <w:numPr>
          <w:ilvl w:val="0"/>
          <w:numId w:val="18"/>
        </w:numPr>
        <w:spacing w:after="133"/>
        <w:rPr>
          <w:rFonts w:asciiTheme="majorHAnsi" w:hAnsiTheme="majorHAnsi"/>
        </w:rPr>
      </w:pPr>
      <w:r w:rsidRPr="00EC200B">
        <w:rPr>
          <w:rFonts w:asciiTheme="majorHAnsi" w:hAnsiTheme="majorHAnsi"/>
        </w:rPr>
        <w:t xml:space="preserve">Step-I qualification Examiner for Pre-clerkship II medical students </w:t>
      </w:r>
      <w:r w:rsidR="002019FC">
        <w:rPr>
          <w:rFonts w:asciiTheme="majorHAnsi" w:hAnsiTheme="majorHAnsi"/>
        </w:rPr>
        <w:t xml:space="preserve">at </w:t>
      </w:r>
      <w:proofErr w:type="spellStart"/>
      <w:r w:rsidRPr="00EC200B">
        <w:rPr>
          <w:rFonts w:asciiTheme="majorHAnsi" w:hAnsiTheme="majorHAnsi"/>
          <w:bCs/>
        </w:rPr>
        <w:t>Wollo</w:t>
      </w:r>
      <w:proofErr w:type="spellEnd"/>
      <w:r w:rsidRPr="00EC200B">
        <w:rPr>
          <w:rFonts w:asciiTheme="majorHAnsi" w:hAnsiTheme="majorHAnsi"/>
          <w:bCs/>
        </w:rPr>
        <w:t xml:space="preserve"> University</w:t>
      </w:r>
    </w:p>
    <w:p w:rsidR="00C55921" w:rsidRPr="002019FC" w:rsidRDefault="00F04264" w:rsidP="00C55921">
      <w:pPr>
        <w:pStyle w:val="Default"/>
        <w:numPr>
          <w:ilvl w:val="0"/>
          <w:numId w:val="18"/>
        </w:numPr>
        <w:spacing w:after="133"/>
        <w:rPr>
          <w:rFonts w:asciiTheme="majorHAnsi" w:hAnsiTheme="majorHAnsi"/>
        </w:rPr>
      </w:pPr>
      <w:r w:rsidRPr="00EC200B">
        <w:rPr>
          <w:rFonts w:asciiTheme="majorHAnsi" w:hAnsiTheme="majorHAnsi"/>
        </w:rPr>
        <w:t xml:space="preserve">Step-I qualification Examiner for Pre-clerkship II medical students in </w:t>
      </w:r>
      <w:r w:rsidRPr="00EC200B">
        <w:rPr>
          <w:rFonts w:asciiTheme="majorHAnsi" w:hAnsiTheme="majorHAnsi"/>
          <w:bCs/>
        </w:rPr>
        <w:t xml:space="preserve">Debre </w:t>
      </w:r>
      <w:proofErr w:type="spellStart"/>
      <w:r w:rsidR="002019FC">
        <w:rPr>
          <w:rFonts w:asciiTheme="majorHAnsi" w:hAnsiTheme="majorHAnsi"/>
          <w:bCs/>
        </w:rPr>
        <w:t>birhan</w:t>
      </w:r>
      <w:proofErr w:type="spellEnd"/>
      <w:r w:rsidRPr="00EC200B">
        <w:rPr>
          <w:rFonts w:asciiTheme="majorHAnsi" w:hAnsiTheme="majorHAnsi"/>
          <w:bCs/>
        </w:rPr>
        <w:t xml:space="preserve"> University</w:t>
      </w:r>
    </w:p>
    <w:p w:rsidR="00C55921" w:rsidRPr="0087700A" w:rsidRDefault="004C4C2E" w:rsidP="00EC200B">
      <w:pPr>
        <w:pStyle w:val="Default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lastRenderedPageBreak/>
        <w:t xml:space="preserve">AWARDS AND </w:t>
      </w:r>
      <w:r w:rsidR="00C55921" w:rsidRPr="0087700A">
        <w:rPr>
          <w:rFonts w:asciiTheme="majorHAnsi" w:hAnsiTheme="majorHAnsi"/>
          <w:b/>
          <w:bCs/>
        </w:rPr>
        <w:t xml:space="preserve">ACOMPLISHMENTS </w:t>
      </w:r>
    </w:p>
    <w:p w:rsidR="00EC200B" w:rsidRDefault="00C55921" w:rsidP="00EC200B">
      <w:pPr>
        <w:pStyle w:val="Default"/>
        <w:numPr>
          <w:ilvl w:val="0"/>
          <w:numId w:val="19"/>
        </w:numPr>
        <w:spacing w:after="142"/>
        <w:rPr>
          <w:rFonts w:asciiTheme="majorHAnsi" w:hAnsiTheme="majorHAnsi"/>
        </w:rPr>
      </w:pPr>
      <w:r w:rsidRPr="0087700A">
        <w:rPr>
          <w:rFonts w:asciiTheme="majorHAnsi" w:hAnsiTheme="majorHAnsi"/>
        </w:rPr>
        <w:t xml:space="preserve">Established Cytopathology services in Adigrat </w:t>
      </w:r>
      <w:r w:rsidR="00EC200B">
        <w:rPr>
          <w:rFonts w:asciiTheme="majorHAnsi" w:hAnsiTheme="majorHAnsi"/>
        </w:rPr>
        <w:t xml:space="preserve">General </w:t>
      </w:r>
      <w:r w:rsidRPr="0087700A">
        <w:rPr>
          <w:rFonts w:asciiTheme="majorHAnsi" w:hAnsiTheme="majorHAnsi"/>
        </w:rPr>
        <w:t xml:space="preserve">Hospital </w:t>
      </w:r>
    </w:p>
    <w:p w:rsidR="00EC200B" w:rsidRDefault="00C55921" w:rsidP="00EC200B">
      <w:pPr>
        <w:pStyle w:val="Default"/>
        <w:numPr>
          <w:ilvl w:val="0"/>
          <w:numId w:val="19"/>
        </w:numPr>
        <w:spacing w:after="142"/>
        <w:rPr>
          <w:rFonts w:asciiTheme="majorHAnsi" w:hAnsiTheme="majorHAnsi"/>
        </w:rPr>
      </w:pPr>
      <w:r w:rsidRPr="00EC200B">
        <w:rPr>
          <w:rFonts w:asciiTheme="majorHAnsi" w:hAnsiTheme="majorHAnsi"/>
        </w:rPr>
        <w:t xml:space="preserve">Initiated routine Cytopathology </w:t>
      </w:r>
      <w:r w:rsidR="007D3E0A">
        <w:rPr>
          <w:rFonts w:asciiTheme="majorHAnsi" w:hAnsiTheme="majorHAnsi"/>
        </w:rPr>
        <w:t>and Co-e</w:t>
      </w:r>
      <w:r w:rsidR="007D3E0A" w:rsidRPr="00EC200B">
        <w:rPr>
          <w:rFonts w:asciiTheme="majorHAnsi" w:hAnsiTheme="majorHAnsi"/>
        </w:rPr>
        <w:t xml:space="preserve">stablished histopathology laboratory </w:t>
      </w:r>
      <w:r w:rsidRPr="00EC200B">
        <w:rPr>
          <w:rFonts w:asciiTheme="majorHAnsi" w:hAnsiTheme="majorHAnsi"/>
        </w:rPr>
        <w:t xml:space="preserve">in </w:t>
      </w:r>
      <w:r w:rsidR="00036A00" w:rsidRPr="00EC200B">
        <w:rPr>
          <w:rFonts w:asciiTheme="majorHAnsi" w:hAnsiTheme="majorHAnsi"/>
        </w:rPr>
        <w:t>Debre Markos</w:t>
      </w:r>
      <w:bookmarkStart w:id="0" w:name="_GoBack"/>
      <w:bookmarkEnd w:id="0"/>
      <w:r w:rsidRPr="00EC200B">
        <w:rPr>
          <w:rFonts w:asciiTheme="majorHAnsi" w:hAnsiTheme="majorHAnsi"/>
        </w:rPr>
        <w:t xml:space="preserve"> Specialized Unive</w:t>
      </w:r>
      <w:r w:rsidR="00EC200B">
        <w:rPr>
          <w:rFonts w:asciiTheme="majorHAnsi" w:hAnsiTheme="majorHAnsi"/>
        </w:rPr>
        <w:t>rsity Hospital</w:t>
      </w:r>
    </w:p>
    <w:p w:rsidR="004C4C2E" w:rsidRDefault="00036A00" w:rsidP="004C4C2E">
      <w:pPr>
        <w:pStyle w:val="Default"/>
        <w:numPr>
          <w:ilvl w:val="0"/>
          <w:numId w:val="1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CAP </w:t>
      </w:r>
      <w:r w:rsidR="004C4C2E">
        <w:rPr>
          <w:rFonts w:asciiTheme="majorHAnsi" w:hAnsiTheme="majorHAnsi"/>
        </w:rPr>
        <w:t>Global Pathology Education Award recipient 2023</w:t>
      </w:r>
    </w:p>
    <w:p w:rsidR="00036A00" w:rsidRPr="00036A00" w:rsidRDefault="00036A00" w:rsidP="00036A00">
      <w:pPr>
        <w:pStyle w:val="Default"/>
        <w:numPr>
          <w:ilvl w:val="0"/>
          <w:numId w:val="19"/>
        </w:numPr>
        <w:rPr>
          <w:rFonts w:asciiTheme="majorHAnsi" w:hAnsiTheme="majorHAnsi"/>
        </w:rPr>
      </w:pPr>
      <w:r w:rsidRPr="00036A00">
        <w:rPr>
          <w:bCs/>
        </w:rPr>
        <w:t xml:space="preserve">Salzburg </w:t>
      </w:r>
      <w:proofErr w:type="spellStart"/>
      <w:r w:rsidRPr="00036A00">
        <w:rPr>
          <w:bCs/>
        </w:rPr>
        <w:t>Stiftung</w:t>
      </w:r>
      <w:proofErr w:type="spellEnd"/>
      <w:r w:rsidRPr="00036A00">
        <w:rPr>
          <w:bCs/>
        </w:rPr>
        <w:t xml:space="preserve"> der American Austrian Foundation</w:t>
      </w:r>
      <w:r w:rsidRPr="00036A00">
        <w:rPr>
          <w:b/>
          <w:bCs/>
        </w:rPr>
        <w:t xml:space="preserve"> </w:t>
      </w:r>
      <w:r w:rsidRPr="00036A00">
        <w:rPr>
          <w:bCs/>
        </w:rPr>
        <w:t>award  to attend</w:t>
      </w:r>
      <w:r w:rsidRPr="00036A00">
        <w:rPr>
          <w:b/>
          <w:bCs/>
        </w:rPr>
        <w:t xml:space="preserve"> </w:t>
      </w:r>
      <w:r>
        <w:rPr>
          <w:rStyle w:val="enn"/>
        </w:rPr>
        <w:t>Salzburg Cleveland Clinic Seminar in Pathology, February 18-24, 2024</w:t>
      </w:r>
    </w:p>
    <w:p w:rsidR="004C4C2E" w:rsidRDefault="004C4C2E" w:rsidP="004C4C2E">
      <w:pPr>
        <w:pStyle w:val="Default"/>
        <w:spacing w:after="142"/>
        <w:rPr>
          <w:rFonts w:asciiTheme="majorHAnsi" w:hAnsiTheme="majorHAnsi"/>
        </w:rPr>
      </w:pPr>
    </w:p>
    <w:p w:rsidR="007D3E0A" w:rsidRDefault="007D3E0A" w:rsidP="007D3E0A">
      <w:pPr>
        <w:pStyle w:val="Default"/>
        <w:spacing w:after="142"/>
        <w:ind w:left="1080"/>
        <w:rPr>
          <w:rFonts w:asciiTheme="majorHAnsi" w:hAnsiTheme="majorHAnsi"/>
        </w:rPr>
      </w:pPr>
    </w:p>
    <w:p w:rsidR="00A54815" w:rsidRPr="00A54815" w:rsidRDefault="00A54815" w:rsidP="00A54815">
      <w:pPr>
        <w:pStyle w:val="Default"/>
        <w:numPr>
          <w:ilvl w:val="0"/>
          <w:numId w:val="14"/>
        </w:numPr>
        <w:spacing w:after="142"/>
        <w:rPr>
          <w:rFonts w:asciiTheme="majorHAnsi" w:hAnsiTheme="majorHAnsi"/>
          <w:b/>
        </w:rPr>
      </w:pPr>
      <w:r w:rsidRPr="00A54815">
        <w:rPr>
          <w:rFonts w:asciiTheme="majorHAnsi" w:hAnsiTheme="majorHAnsi"/>
          <w:b/>
        </w:rPr>
        <w:t xml:space="preserve">REFERENCES </w:t>
      </w:r>
    </w:p>
    <w:p w:rsidR="00A54815" w:rsidRPr="00A54815" w:rsidRDefault="00A54815" w:rsidP="00A54815">
      <w:pPr>
        <w:pStyle w:val="Default"/>
        <w:numPr>
          <w:ilvl w:val="0"/>
          <w:numId w:val="26"/>
        </w:numPr>
        <w:spacing w:after="142"/>
        <w:rPr>
          <w:rFonts w:asciiTheme="majorHAnsi" w:hAnsiTheme="majorHAnsi"/>
        </w:rPr>
      </w:pPr>
      <w:r w:rsidRPr="00A54815">
        <w:rPr>
          <w:rFonts w:asciiTheme="majorHAnsi" w:hAnsiTheme="majorHAnsi"/>
        </w:rPr>
        <w:t xml:space="preserve">Dr. </w:t>
      </w:r>
      <w:proofErr w:type="spellStart"/>
      <w:r w:rsidRPr="00A54815">
        <w:rPr>
          <w:rFonts w:asciiTheme="majorHAnsi" w:hAnsiTheme="majorHAnsi"/>
        </w:rPr>
        <w:t>Yoseph</w:t>
      </w:r>
      <w:proofErr w:type="spellEnd"/>
      <w:r w:rsidRPr="00A54815">
        <w:rPr>
          <w:rFonts w:asciiTheme="majorHAnsi" w:hAnsiTheme="majorHAnsi"/>
        </w:rPr>
        <w:t xml:space="preserve"> Solomon (MD, Surgeon, HBP surgery subspeciality fellow )</w:t>
      </w:r>
      <w:r>
        <w:rPr>
          <w:rFonts w:asciiTheme="majorHAnsi" w:hAnsiTheme="majorHAnsi"/>
        </w:rPr>
        <w:t xml:space="preserve"> ; </w:t>
      </w:r>
      <w:hyperlink r:id="rId25" w:history="1">
        <w:r w:rsidRPr="003F695C">
          <w:rPr>
            <w:rStyle w:val="Hyperlink"/>
            <w:rFonts w:asciiTheme="majorHAnsi" w:hAnsiTheme="majorHAnsi"/>
          </w:rPr>
          <w:t>josephsol87@gmail.com</w:t>
        </w:r>
      </w:hyperlink>
    </w:p>
    <w:p w:rsidR="00A54815" w:rsidRPr="00F04264" w:rsidRDefault="00A54815" w:rsidP="00A54815">
      <w:pPr>
        <w:pStyle w:val="Default"/>
        <w:numPr>
          <w:ilvl w:val="0"/>
          <w:numId w:val="26"/>
        </w:numPr>
        <w:spacing w:after="142"/>
        <w:rPr>
          <w:rFonts w:asciiTheme="majorHAnsi" w:hAnsiTheme="majorHAnsi"/>
        </w:rPr>
      </w:pPr>
      <w:r w:rsidRPr="00A54815">
        <w:rPr>
          <w:rFonts w:asciiTheme="majorHAnsi" w:hAnsiTheme="majorHAnsi"/>
        </w:rPr>
        <w:t xml:space="preserve">Dr. </w:t>
      </w:r>
      <w:proofErr w:type="spellStart"/>
      <w:r w:rsidRPr="00A54815">
        <w:rPr>
          <w:rFonts w:asciiTheme="majorHAnsi" w:hAnsiTheme="majorHAnsi"/>
        </w:rPr>
        <w:t>Migbar</w:t>
      </w:r>
      <w:proofErr w:type="spellEnd"/>
      <w:r w:rsidRPr="00A54815">
        <w:rPr>
          <w:rFonts w:asciiTheme="majorHAnsi" w:hAnsiTheme="majorHAnsi"/>
        </w:rPr>
        <w:t xml:space="preserve"> </w:t>
      </w:r>
      <w:proofErr w:type="spellStart"/>
      <w:r w:rsidRPr="00A54815">
        <w:rPr>
          <w:rFonts w:asciiTheme="majorHAnsi" w:hAnsiTheme="majorHAnsi"/>
        </w:rPr>
        <w:t>Desalegn</w:t>
      </w:r>
      <w:proofErr w:type="spellEnd"/>
      <w:r>
        <w:rPr>
          <w:rFonts w:asciiTheme="majorHAnsi" w:hAnsiTheme="majorHAnsi"/>
        </w:rPr>
        <w:t xml:space="preserve"> (</w:t>
      </w:r>
      <w:proofErr w:type="spellStart"/>
      <w:r w:rsidRPr="00A54815">
        <w:rPr>
          <w:rFonts w:asciiTheme="majorHAnsi" w:hAnsiTheme="majorHAnsi"/>
        </w:rPr>
        <w:t>MD,Surgeon</w:t>
      </w:r>
      <w:proofErr w:type="spellEnd"/>
      <w:r w:rsidRPr="00A54815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,</w:t>
      </w:r>
      <w:r w:rsidR="00F04264">
        <w:rPr>
          <w:rFonts w:asciiTheme="majorHAnsi" w:hAnsiTheme="majorHAnsi"/>
        </w:rPr>
        <w:t xml:space="preserve">Academic director, </w:t>
      </w:r>
      <w:r w:rsidRPr="00A54815">
        <w:rPr>
          <w:rFonts w:asciiTheme="majorHAnsi" w:hAnsiTheme="majorHAnsi"/>
        </w:rPr>
        <w:t xml:space="preserve">Debre </w:t>
      </w:r>
      <w:proofErr w:type="spellStart"/>
      <w:r w:rsidRPr="00A54815">
        <w:rPr>
          <w:rFonts w:asciiTheme="majorHAnsi" w:hAnsiTheme="majorHAnsi"/>
        </w:rPr>
        <w:t>markos</w:t>
      </w:r>
      <w:proofErr w:type="spellEnd"/>
      <w:r w:rsidRPr="00A54815">
        <w:rPr>
          <w:rFonts w:asciiTheme="majorHAnsi" w:hAnsiTheme="majorHAnsi"/>
        </w:rPr>
        <w:t xml:space="preserve"> University</w:t>
      </w:r>
      <w:r>
        <w:rPr>
          <w:rFonts w:asciiTheme="majorHAnsi" w:hAnsiTheme="majorHAnsi"/>
        </w:rPr>
        <w:t xml:space="preserve">) </w:t>
      </w:r>
      <w:hyperlink r:id="rId26" w:history="1">
        <w:r w:rsidRPr="003F695C">
          <w:rPr>
            <w:rStyle w:val="Hyperlink"/>
            <w:rFonts w:asciiTheme="majorHAnsi" w:hAnsiTheme="majorHAnsi"/>
          </w:rPr>
          <w:t>megbardessalegn@yahoo.com</w:t>
        </w:r>
      </w:hyperlink>
    </w:p>
    <w:p w:rsidR="001B20E1" w:rsidRPr="001B20E1" w:rsidRDefault="007D3E0A" w:rsidP="00A54815">
      <w:pPr>
        <w:pStyle w:val="Default"/>
        <w:numPr>
          <w:ilvl w:val="0"/>
          <w:numId w:val="26"/>
        </w:numPr>
        <w:spacing w:after="142"/>
        <w:rPr>
          <w:rFonts w:asciiTheme="majorHAnsi" w:hAnsiTheme="majorHAnsi"/>
        </w:rPr>
      </w:pPr>
      <w:proofErr w:type="spellStart"/>
      <w:r>
        <w:t>Tewodros</w:t>
      </w:r>
      <w:proofErr w:type="spellEnd"/>
      <w:r>
        <w:t xml:space="preserve"> </w:t>
      </w:r>
      <w:proofErr w:type="spellStart"/>
      <w:r>
        <w:t>Eshete</w:t>
      </w:r>
      <w:proofErr w:type="spellEnd"/>
      <w:r>
        <w:t xml:space="preserve"> </w:t>
      </w:r>
      <w:r w:rsidR="001B20E1">
        <w:t>(MPH,</w:t>
      </w:r>
      <w:r>
        <w:t xml:space="preserve"> </w:t>
      </w:r>
      <w:proofErr w:type="spellStart"/>
      <w:r w:rsidR="001B20E1">
        <w:t>Biostatician</w:t>
      </w:r>
      <w:proofErr w:type="spellEnd"/>
      <w:r w:rsidR="001B20E1">
        <w:t xml:space="preserve">) </w:t>
      </w:r>
      <w:r w:rsidR="00907D39">
        <w:t xml:space="preserve"> </w:t>
      </w:r>
      <w:hyperlink r:id="rId27" w:history="1">
        <w:r w:rsidR="001B20E1" w:rsidRPr="00CF24B0">
          <w:rPr>
            <w:rStyle w:val="Hyperlink"/>
          </w:rPr>
          <w:t>teddyeshet143@gmail.com</w:t>
        </w:r>
      </w:hyperlink>
    </w:p>
    <w:p w:rsidR="00907D39" w:rsidRDefault="00907D39" w:rsidP="00907D39">
      <w:pPr>
        <w:pStyle w:val="Default"/>
        <w:spacing w:after="142"/>
        <w:ind w:left="1140"/>
        <w:rPr>
          <w:rFonts w:asciiTheme="majorHAnsi" w:hAnsiTheme="majorHAnsi"/>
        </w:rPr>
      </w:pPr>
    </w:p>
    <w:p w:rsidR="00A54815" w:rsidRDefault="00A54815" w:rsidP="00A54815">
      <w:pPr>
        <w:pStyle w:val="Default"/>
        <w:spacing w:after="142"/>
        <w:ind w:left="1140"/>
        <w:rPr>
          <w:rFonts w:asciiTheme="majorHAnsi" w:hAnsiTheme="majorHAnsi"/>
        </w:rPr>
      </w:pPr>
    </w:p>
    <w:p w:rsidR="005D2DB1" w:rsidRPr="00EC200B" w:rsidRDefault="005D2DB1" w:rsidP="002019FC">
      <w:pPr>
        <w:pStyle w:val="Default"/>
        <w:spacing w:after="142"/>
        <w:rPr>
          <w:rFonts w:asciiTheme="majorHAnsi" w:hAnsiTheme="majorHAnsi"/>
        </w:rPr>
      </w:pPr>
    </w:p>
    <w:sectPr w:rsidR="005D2DB1" w:rsidRPr="00EC200B" w:rsidSect="004C4C2E">
      <w:footerReference w:type="default" r:id="rId28"/>
      <w:pgSz w:w="11222" w:h="163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7E72" w:rsidRDefault="00707E72" w:rsidP="004C4C2E">
      <w:pPr>
        <w:spacing w:after="0" w:line="240" w:lineRule="auto"/>
      </w:pPr>
      <w:r>
        <w:separator/>
      </w:r>
    </w:p>
  </w:endnote>
  <w:endnote w:type="continuationSeparator" w:id="0">
    <w:p w:rsidR="00707E72" w:rsidRDefault="00707E72" w:rsidP="004C4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Segoe UI"/>
    <w:charset w:val="00"/>
    <w:family w:val="swiss"/>
    <w:pitch w:val="variable"/>
    <w:sig w:usb0="00000001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6047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C4C2E" w:rsidRDefault="00707E72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6A00" w:rsidRPr="00036A00">
          <w:rPr>
            <w:b/>
            <w:noProof/>
          </w:rPr>
          <w:t>4</w:t>
        </w:r>
        <w:r>
          <w:rPr>
            <w:b/>
            <w:noProof/>
          </w:rPr>
          <w:fldChar w:fldCharType="end"/>
        </w:r>
        <w:r w:rsidR="004C4C2E">
          <w:rPr>
            <w:b/>
          </w:rPr>
          <w:t xml:space="preserve"> | </w:t>
        </w:r>
        <w:r w:rsidR="004C4C2E">
          <w:rPr>
            <w:color w:val="7F7F7F" w:themeColor="background1" w:themeShade="7F"/>
            <w:spacing w:val="60"/>
          </w:rPr>
          <w:t>Page</w:t>
        </w:r>
      </w:p>
    </w:sdtContent>
  </w:sdt>
  <w:p w:rsidR="004C4C2E" w:rsidRDefault="004C4C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7E72" w:rsidRDefault="00707E72" w:rsidP="004C4C2E">
      <w:pPr>
        <w:spacing w:after="0" w:line="240" w:lineRule="auto"/>
      </w:pPr>
      <w:r>
        <w:separator/>
      </w:r>
    </w:p>
  </w:footnote>
  <w:footnote w:type="continuationSeparator" w:id="0">
    <w:p w:rsidR="00707E72" w:rsidRDefault="00707E72" w:rsidP="004C4C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06063"/>
    <w:multiLevelType w:val="hybridMultilevel"/>
    <w:tmpl w:val="E090B134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F445092"/>
    <w:multiLevelType w:val="hybridMultilevel"/>
    <w:tmpl w:val="91D03D9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3652EE3"/>
    <w:multiLevelType w:val="hybridMultilevel"/>
    <w:tmpl w:val="E6DC1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6952B2"/>
    <w:multiLevelType w:val="hybridMultilevel"/>
    <w:tmpl w:val="73923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0A03CA"/>
    <w:multiLevelType w:val="hybridMultilevel"/>
    <w:tmpl w:val="25FECE2E"/>
    <w:lvl w:ilvl="0" w:tplc="4E78C6FC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>
    <w:nsid w:val="25740182"/>
    <w:multiLevelType w:val="hybridMultilevel"/>
    <w:tmpl w:val="CFA813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5707EC"/>
    <w:multiLevelType w:val="hybridMultilevel"/>
    <w:tmpl w:val="67B2A5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34E6499"/>
    <w:multiLevelType w:val="hybridMultilevel"/>
    <w:tmpl w:val="0CFA39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40E32AF"/>
    <w:multiLevelType w:val="hybridMultilevel"/>
    <w:tmpl w:val="2E1443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9577180"/>
    <w:multiLevelType w:val="hybridMultilevel"/>
    <w:tmpl w:val="1A160BF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6D47D81"/>
    <w:multiLevelType w:val="hybridMultilevel"/>
    <w:tmpl w:val="2730A49E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>
    <w:nsid w:val="4CA76CAA"/>
    <w:multiLevelType w:val="hybridMultilevel"/>
    <w:tmpl w:val="05F005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5324C1"/>
    <w:multiLevelType w:val="hybridMultilevel"/>
    <w:tmpl w:val="94ECC1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54463E6F"/>
    <w:multiLevelType w:val="hybridMultilevel"/>
    <w:tmpl w:val="BA3E72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4C24F63"/>
    <w:multiLevelType w:val="hybridMultilevel"/>
    <w:tmpl w:val="A71EC6D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7D65F6"/>
    <w:multiLevelType w:val="hybridMultilevel"/>
    <w:tmpl w:val="2C202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9D41EE"/>
    <w:multiLevelType w:val="hybridMultilevel"/>
    <w:tmpl w:val="2F16E4D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5A00994"/>
    <w:multiLevelType w:val="hybridMultilevel"/>
    <w:tmpl w:val="30440A0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8EC1E88">
      <w:numFmt w:val="bullet"/>
      <w:lvlText w:val="-"/>
      <w:lvlJc w:val="left"/>
      <w:pPr>
        <w:ind w:left="2520" w:hanging="360"/>
      </w:pPr>
      <w:rPr>
        <w:rFonts w:ascii="Cambria" w:eastAsiaTheme="minorHAnsi" w:hAnsi="Cambria" w:cs="Cambria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67D2598"/>
    <w:multiLevelType w:val="hybridMultilevel"/>
    <w:tmpl w:val="CD70C3E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7E80305"/>
    <w:multiLevelType w:val="hybridMultilevel"/>
    <w:tmpl w:val="1ED8BE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81423D3"/>
    <w:multiLevelType w:val="hybridMultilevel"/>
    <w:tmpl w:val="285CD06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9A944AF"/>
    <w:multiLevelType w:val="hybridMultilevel"/>
    <w:tmpl w:val="F8A4704C"/>
    <w:lvl w:ilvl="0" w:tplc="65EED9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B8D613A"/>
    <w:multiLevelType w:val="hybridMultilevel"/>
    <w:tmpl w:val="546E8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4E95"/>
    <w:multiLevelType w:val="hybridMultilevel"/>
    <w:tmpl w:val="F95840FA"/>
    <w:lvl w:ilvl="0" w:tplc="98EC1E88">
      <w:numFmt w:val="bullet"/>
      <w:lvlText w:val="-"/>
      <w:lvlJc w:val="left"/>
      <w:pPr>
        <w:ind w:left="1440" w:hanging="360"/>
      </w:pPr>
      <w:rPr>
        <w:rFonts w:ascii="Cambria" w:eastAsiaTheme="minorHAnsi" w:hAnsi="Cambria" w:cs="Cambria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E8A6F79"/>
    <w:multiLevelType w:val="hybridMultilevel"/>
    <w:tmpl w:val="5BF0A1E8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35F4DFC"/>
    <w:multiLevelType w:val="hybridMultilevel"/>
    <w:tmpl w:val="7FE4E5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8BB7C8B"/>
    <w:multiLevelType w:val="hybridMultilevel"/>
    <w:tmpl w:val="D862A5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B5B183E"/>
    <w:multiLevelType w:val="hybridMultilevel"/>
    <w:tmpl w:val="870AF7A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F983684"/>
    <w:multiLevelType w:val="hybridMultilevel"/>
    <w:tmpl w:val="3B6280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20"/>
  </w:num>
  <w:num w:numId="4">
    <w:abstractNumId w:val="13"/>
  </w:num>
  <w:num w:numId="5">
    <w:abstractNumId w:val="17"/>
  </w:num>
  <w:num w:numId="6">
    <w:abstractNumId w:val="10"/>
  </w:num>
  <w:num w:numId="7">
    <w:abstractNumId w:val="14"/>
  </w:num>
  <w:num w:numId="8">
    <w:abstractNumId w:val="11"/>
  </w:num>
  <w:num w:numId="9">
    <w:abstractNumId w:val="25"/>
  </w:num>
  <w:num w:numId="10">
    <w:abstractNumId w:val="19"/>
  </w:num>
  <w:num w:numId="11">
    <w:abstractNumId w:val="26"/>
  </w:num>
  <w:num w:numId="12">
    <w:abstractNumId w:val="6"/>
  </w:num>
  <w:num w:numId="13">
    <w:abstractNumId w:val="0"/>
  </w:num>
  <w:num w:numId="14">
    <w:abstractNumId w:val="21"/>
  </w:num>
  <w:num w:numId="15">
    <w:abstractNumId w:val="24"/>
  </w:num>
  <w:num w:numId="16">
    <w:abstractNumId w:val="27"/>
  </w:num>
  <w:num w:numId="17">
    <w:abstractNumId w:val="1"/>
  </w:num>
  <w:num w:numId="18">
    <w:abstractNumId w:val="9"/>
  </w:num>
  <w:num w:numId="19">
    <w:abstractNumId w:val="18"/>
  </w:num>
  <w:num w:numId="20">
    <w:abstractNumId w:val="23"/>
  </w:num>
  <w:num w:numId="21">
    <w:abstractNumId w:val="28"/>
  </w:num>
  <w:num w:numId="22">
    <w:abstractNumId w:val="2"/>
  </w:num>
  <w:num w:numId="23">
    <w:abstractNumId w:val="22"/>
  </w:num>
  <w:num w:numId="24">
    <w:abstractNumId w:val="12"/>
  </w:num>
  <w:num w:numId="25">
    <w:abstractNumId w:val="3"/>
  </w:num>
  <w:num w:numId="26">
    <w:abstractNumId w:val="4"/>
  </w:num>
  <w:num w:numId="27">
    <w:abstractNumId w:val="8"/>
  </w:num>
  <w:num w:numId="28">
    <w:abstractNumId w:val="7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55921"/>
    <w:rsid w:val="00036A00"/>
    <w:rsid w:val="000B09A0"/>
    <w:rsid w:val="000E2670"/>
    <w:rsid w:val="00114F9B"/>
    <w:rsid w:val="001761E2"/>
    <w:rsid w:val="001B20E1"/>
    <w:rsid w:val="002019FC"/>
    <w:rsid w:val="00206489"/>
    <w:rsid w:val="00251886"/>
    <w:rsid w:val="00251B45"/>
    <w:rsid w:val="002822C1"/>
    <w:rsid w:val="002B00A8"/>
    <w:rsid w:val="002C3DB0"/>
    <w:rsid w:val="00315130"/>
    <w:rsid w:val="003179E8"/>
    <w:rsid w:val="00320E2C"/>
    <w:rsid w:val="00352F8E"/>
    <w:rsid w:val="0036208C"/>
    <w:rsid w:val="003641F0"/>
    <w:rsid w:val="003809A3"/>
    <w:rsid w:val="00387683"/>
    <w:rsid w:val="003A62E2"/>
    <w:rsid w:val="003B78B9"/>
    <w:rsid w:val="003E0376"/>
    <w:rsid w:val="004047CE"/>
    <w:rsid w:val="004056F5"/>
    <w:rsid w:val="00450647"/>
    <w:rsid w:val="0048093C"/>
    <w:rsid w:val="004B09A2"/>
    <w:rsid w:val="004C4C2E"/>
    <w:rsid w:val="004C520D"/>
    <w:rsid w:val="004E7238"/>
    <w:rsid w:val="004F34AA"/>
    <w:rsid w:val="00501178"/>
    <w:rsid w:val="00504D88"/>
    <w:rsid w:val="0054617F"/>
    <w:rsid w:val="00575FD9"/>
    <w:rsid w:val="005A29EB"/>
    <w:rsid w:val="005A6C42"/>
    <w:rsid w:val="005C1E5D"/>
    <w:rsid w:val="005D2DB1"/>
    <w:rsid w:val="005E11B6"/>
    <w:rsid w:val="005E2CF8"/>
    <w:rsid w:val="00601C91"/>
    <w:rsid w:val="00616491"/>
    <w:rsid w:val="00690A16"/>
    <w:rsid w:val="0070012A"/>
    <w:rsid w:val="00707E72"/>
    <w:rsid w:val="00715634"/>
    <w:rsid w:val="00726A59"/>
    <w:rsid w:val="00740631"/>
    <w:rsid w:val="0074648E"/>
    <w:rsid w:val="007C0050"/>
    <w:rsid w:val="007D3E0A"/>
    <w:rsid w:val="008550D5"/>
    <w:rsid w:val="008552D1"/>
    <w:rsid w:val="0087700A"/>
    <w:rsid w:val="008F7704"/>
    <w:rsid w:val="00905183"/>
    <w:rsid w:val="00907D39"/>
    <w:rsid w:val="0094436E"/>
    <w:rsid w:val="009944F8"/>
    <w:rsid w:val="009E441E"/>
    <w:rsid w:val="00A03565"/>
    <w:rsid w:val="00A40612"/>
    <w:rsid w:val="00A54815"/>
    <w:rsid w:val="00A76B03"/>
    <w:rsid w:val="00A83C32"/>
    <w:rsid w:val="00A90770"/>
    <w:rsid w:val="00AB3081"/>
    <w:rsid w:val="00AC464A"/>
    <w:rsid w:val="00B37246"/>
    <w:rsid w:val="00BA0B12"/>
    <w:rsid w:val="00BA5D8D"/>
    <w:rsid w:val="00C06EDC"/>
    <w:rsid w:val="00C15C74"/>
    <w:rsid w:val="00C55921"/>
    <w:rsid w:val="00C77081"/>
    <w:rsid w:val="00CA6793"/>
    <w:rsid w:val="00CD3E1B"/>
    <w:rsid w:val="00D14E2F"/>
    <w:rsid w:val="00D34FFE"/>
    <w:rsid w:val="00D42EFF"/>
    <w:rsid w:val="00D57C2B"/>
    <w:rsid w:val="00D64D9B"/>
    <w:rsid w:val="00D75325"/>
    <w:rsid w:val="00D76E49"/>
    <w:rsid w:val="00E23664"/>
    <w:rsid w:val="00E3210B"/>
    <w:rsid w:val="00E47833"/>
    <w:rsid w:val="00E50256"/>
    <w:rsid w:val="00E9095E"/>
    <w:rsid w:val="00EC200B"/>
    <w:rsid w:val="00EF4513"/>
    <w:rsid w:val="00F04264"/>
    <w:rsid w:val="00F23C3B"/>
    <w:rsid w:val="00F358D1"/>
    <w:rsid w:val="00FA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1E5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2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26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55921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5592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00B"/>
    <w:rPr>
      <w:rFonts w:ascii="Tahoma" w:hAnsi="Tahoma" w:cs="Tahoma"/>
      <w:sz w:val="16"/>
      <w:szCs w:val="16"/>
    </w:rPr>
  </w:style>
  <w:style w:type="character" w:customStyle="1" w:styleId="citation-doi">
    <w:name w:val="citation-doi"/>
    <w:basedOn w:val="DefaultParagraphFont"/>
    <w:rsid w:val="00CA6793"/>
  </w:style>
  <w:style w:type="character" w:customStyle="1" w:styleId="secondary-date">
    <w:name w:val="secondary-date"/>
    <w:basedOn w:val="DefaultParagraphFont"/>
    <w:rsid w:val="00CA6793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3C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29E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2C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3724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4C4C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4C2E"/>
  </w:style>
  <w:style w:type="paragraph" w:styleId="Footer">
    <w:name w:val="footer"/>
    <w:basedOn w:val="Normal"/>
    <w:link w:val="FooterChar"/>
    <w:uiPriority w:val="99"/>
    <w:unhideWhenUsed/>
    <w:rsid w:val="004C4C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C2E"/>
  </w:style>
  <w:style w:type="character" w:customStyle="1" w:styleId="enn">
    <w:name w:val="en_n"/>
    <w:basedOn w:val="DefaultParagraphFont"/>
    <w:rsid w:val="00036A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7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ubossassefa@yahoo.com" TargetMode="External"/><Relationship Id="rId13" Type="http://schemas.openxmlformats.org/officeDocument/2006/relationships/hyperlink" Target="https://orcid.org/0000-0002-5428-1624" TargetMode="External"/><Relationship Id="rId18" Type="http://schemas.openxmlformats.org/officeDocument/2006/relationships/hyperlink" Target="https://doi.org/10.1177/20503121221114623" TargetMode="External"/><Relationship Id="rId26" Type="http://schemas.openxmlformats.org/officeDocument/2006/relationships/hyperlink" Target="mailto:megbardessalegn@yahoo.co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doi.org/DOI:10.2147/IMCRJ.S416955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hyperlink" Target="https://doi.org/10.1186/s12906-023-03863-7" TargetMode="External"/><Relationship Id="rId25" Type="http://schemas.openxmlformats.org/officeDocument/2006/relationships/hyperlink" Target="mailto:josephsol87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ijid.2023.03.040" TargetMode="External"/><Relationship Id="rId20" Type="http://schemas.openxmlformats.org/officeDocument/2006/relationships/hyperlink" Target="https://doi.org/10.1016/j.ijid.2022.11.004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orcid.org/0000-0002-5428-1624" TargetMode="External"/><Relationship Id="rId24" Type="http://schemas.openxmlformats.org/officeDocument/2006/relationships/hyperlink" Target="https://doi.org/10.1016/j.ijscr.2023.10830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DOI%2010.1097/CMR.0000000000000909" TargetMode="External"/><Relationship Id="rId23" Type="http://schemas.openxmlformats.org/officeDocument/2006/relationships/hyperlink" Target="https://doi.org/10.21767/2472-1093-C1-003" TargetMode="External"/><Relationship Id="rId28" Type="http://schemas.openxmlformats.org/officeDocument/2006/relationships/footer" Target="footer1.xml"/><Relationship Id="rId10" Type="http://schemas.openxmlformats.org/officeDocument/2006/relationships/hyperlink" Target="http://www.facebook.com/wubshet.assefa.3" TargetMode="External"/><Relationship Id="rId19" Type="http://schemas.openxmlformats.org/officeDocument/2006/relationships/hyperlink" Target="https://doi.org/10.2147/jmdh.s331140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Wubshet_assefa@dmu.edu.et" TargetMode="External"/><Relationship Id="rId14" Type="http://schemas.openxmlformats.org/officeDocument/2006/relationships/hyperlink" Target="https://doi.org/10.1016/j.ijid.2022.09.030" TargetMode="External"/><Relationship Id="rId22" Type="http://schemas.openxmlformats.org/officeDocument/2006/relationships/hyperlink" Target="https://dx.doi.org/10.1016%2Fj.ijscr.2021.106523" TargetMode="External"/><Relationship Id="rId27" Type="http://schemas.openxmlformats.org/officeDocument/2006/relationships/hyperlink" Target="mailto:teddyeshet143@gmail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GAMBY</cp:lastModifiedBy>
  <cp:revision>3</cp:revision>
  <dcterms:created xsi:type="dcterms:W3CDTF">2023-10-30T08:01:00Z</dcterms:created>
  <dcterms:modified xsi:type="dcterms:W3CDTF">2024-05-25T09:18:00Z</dcterms:modified>
</cp:coreProperties>
</file>