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F05" w:rsidRDefault="000D3F05" w:rsidP="000D3F05">
      <w:pPr>
        <w:pStyle w:val="Heading1"/>
      </w:pPr>
      <w:r>
        <w:t>Natural Language Processing Specialization</w:t>
      </w:r>
    </w:p>
    <w:p w:rsidR="000D3F05" w:rsidRDefault="000D3F05" w:rsidP="000D3F05">
      <w:pPr>
        <w:pStyle w:val="Heading2"/>
      </w:pPr>
      <w:r>
        <w:t>Course 2 – Natural Language Processing with Probabilistic Models</w:t>
      </w:r>
    </w:p>
    <w:p w:rsidR="000D3F05" w:rsidRDefault="000D3F05" w:rsidP="000D3F05">
      <w:pPr>
        <w:pStyle w:val="Heading3"/>
      </w:pPr>
      <w:r>
        <w:t>Week 1 – Autocorrect</w:t>
      </w:r>
    </w:p>
    <w:p w:rsidR="000D3F05" w:rsidRDefault="000D3F05" w:rsidP="000D3F05">
      <w:pPr>
        <w:pStyle w:val="Heading4"/>
      </w:pPr>
      <w:r>
        <w:t>Objective of this Week:</w:t>
      </w:r>
    </w:p>
    <w:p w:rsidR="000D3F05" w:rsidRDefault="000D3F05" w:rsidP="000D3F05">
      <w:r>
        <w:tab/>
        <w:t>Learn about autocorrect, minimum edit distance, and dynamic programming, then build your own spellchecker to correct misspelled words!</w:t>
      </w:r>
    </w:p>
    <w:p w:rsidR="004021B3" w:rsidRDefault="000D3F05" w:rsidP="000D3F05">
      <w:pPr>
        <w:rPr>
          <w:b/>
        </w:rPr>
      </w:pPr>
      <w:r>
        <w:t xml:space="preserve">Lecture: </w:t>
      </w:r>
      <w:r>
        <w:rPr>
          <w:b/>
        </w:rPr>
        <w:t>Autocorrect and Minimum Edit Distance</w:t>
      </w:r>
    </w:p>
    <w:p w:rsidR="004021B3" w:rsidRDefault="004021B3" w:rsidP="000D3F05">
      <w:pPr>
        <w:rPr>
          <w:b/>
        </w:rPr>
      </w:pPr>
      <w:r>
        <w:rPr>
          <w:b/>
        </w:rPr>
        <w:t>Week 2 – Part of Speech Tagging</w:t>
      </w:r>
    </w:p>
    <w:p w:rsidR="004021B3" w:rsidRPr="004021B3" w:rsidRDefault="004021B3" w:rsidP="004021B3">
      <w:r w:rsidRPr="004021B3">
        <w:t>Part of Speech Tagging (POS) is the process of assigning a part of speech to a word. By doing so,</w:t>
      </w:r>
      <w:r>
        <w:t xml:space="preserve"> you will learn the following: </w:t>
      </w:r>
    </w:p>
    <w:p w:rsidR="004021B3" w:rsidRPr="004021B3" w:rsidRDefault="004021B3" w:rsidP="004021B3">
      <w:pPr>
        <w:spacing w:line="240" w:lineRule="auto"/>
      </w:pPr>
      <w:r>
        <w:t>Markov Chains</w:t>
      </w:r>
    </w:p>
    <w:p w:rsidR="004021B3" w:rsidRPr="004021B3" w:rsidRDefault="004021B3" w:rsidP="004021B3">
      <w:pPr>
        <w:spacing w:line="240" w:lineRule="auto"/>
      </w:pPr>
      <w:r>
        <w:t>Hidden Markov Models</w:t>
      </w:r>
    </w:p>
    <w:p w:rsidR="004021B3" w:rsidRDefault="004021B3" w:rsidP="004021B3">
      <w:pPr>
        <w:spacing w:line="240" w:lineRule="auto"/>
      </w:pPr>
      <w:r w:rsidRPr="004021B3">
        <w:t>Viterbi algorithm</w:t>
      </w:r>
    </w:p>
    <w:p w:rsidR="004021B3" w:rsidRDefault="004021B3" w:rsidP="004021B3">
      <w:pPr>
        <w:spacing w:line="240" w:lineRule="auto"/>
      </w:pPr>
      <w:r>
        <w:t>Applications of POS tagging:</w:t>
      </w:r>
    </w:p>
    <w:p w:rsidR="004021B3" w:rsidRDefault="004021B3" w:rsidP="004021B3">
      <w:pPr>
        <w:pStyle w:val="ListParagraph"/>
        <w:numPr>
          <w:ilvl w:val="0"/>
          <w:numId w:val="11"/>
        </w:numPr>
        <w:spacing w:line="240" w:lineRule="auto"/>
        <w:ind w:left="360"/>
      </w:pPr>
      <w:r>
        <w:t>Identifying named entities</w:t>
      </w:r>
    </w:p>
    <w:p w:rsidR="004021B3" w:rsidRDefault="004021B3" w:rsidP="004021B3">
      <w:pPr>
        <w:pStyle w:val="ListParagraph"/>
        <w:numPr>
          <w:ilvl w:val="0"/>
          <w:numId w:val="11"/>
        </w:numPr>
        <w:spacing w:line="240" w:lineRule="auto"/>
        <w:ind w:left="360"/>
      </w:pPr>
      <w:r>
        <w:t>Speech recognition</w:t>
      </w:r>
    </w:p>
    <w:p w:rsidR="004021B3" w:rsidRDefault="004021B3" w:rsidP="004021B3">
      <w:pPr>
        <w:pStyle w:val="ListParagraph"/>
        <w:numPr>
          <w:ilvl w:val="0"/>
          <w:numId w:val="11"/>
        </w:numPr>
        <w:spacing w:line="240" w:lineRule="auto"/>
        <w:ind w:left="360"/>
      </w:pPr>
      <w:r>
        <w:t>Co-reference Resolution</w:t>
      </w:r>
    </w:p>
    <w:p w:rsidR="004021B3" w:rsidRDefault="00634AFA" w:rsidP="00634AFA">
      <w:pPr>
        <w:pStyle w:val="Heading4"/>
      </w:pPr>
      <w:r>
        <w:t>Markov Chains</w:t>
      </w:r>
    </w:p>
    <w:p w:rsidR="00634AFA" w:rsidRDefault="00634AFA" w:rsidP="00634AFA">
      <w:pPr>
        <w:jc w:val="center"/>
      </w:pPr>
      <w:r w:rsidRPr="00634AFA">
        <w:rPr>
          <w:noProof/>
        </w:rPr>
        <w:drawing>
          <wp:inline distT="0" distB="0" distL="0" distR="0" wp14:anchorId="0CA32C8C" wp14:editId="18C7BA74">
            <wp:extent cx="4391025" cy="199459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6440" cy="2001595"/>
                    </a:xfrm>
                    <a:prstGeom prst="rect">
                      <a:avLst/>
                    </a:prstGeom>
                  </pic:spPr>
                </pic:pic>
              </a:graphicData>
            </a:graphic>
          </wp:inline>
        </w:drawing>
      </w:r>
    </w:p>
    <w:p w:rsidR="00634AFA" w:rsidRDefault="00634AFA" w:rsidP="00634AFA">
      <w:r>
        <w:t xml:space="preserve">Markov Chains are a type of stochastic model that describes a sequence of possible events. To get the probability of each event, it needs only the states of the previous events. The word stochastic just means random or randomness. </w:t>
      </w:r>
    </w:p>
    <w:p w:rsidR="00634AFA" w:rsidRDefault="00634AFA" w:rsidP="00634AFA">
      <w:pPr>
        <w:jc w:val="center"/>
      </w:pPr>
      <w:r w:rsidRPr="00634AFA">
        <w:rPr>
          <w:noProof/>
        </w:rPr>
        <w:lastRenderedPageBreak/>
        <w:drawing>
          <wp:inline distT="0" distB="0" distL="0" distR="0" wp14:anchorId="260BD490" wp14:editId="2C27DE24">
            <wp:extent cx="4886325" cy="26358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3870" cy="2639957"/>
                    </a:xfrm>
                    <a:prstGeom prst="rect">
                      <a:avLst/>
                    </a:prstGeom>
                  </pic:spPr>
                </pic:pic>
              </a:graphicData>
            </a:graphic>
          </wp:inline>
        </w:drawing>
      </w:r>
    </w:p>
    <w:p w:rsidR="00634AFA" w:rsidRPr="00634AFA" w:rsidRDefault="00634AFA" w:rsidP="00634AFA">
      <w:pPr>
        <w:ind w:left="-360"/>
        <w:jc w:val="center"/>
      </w:pPr>
      <w:r w:rsidRPr="00634AFA">
        <w:rPr>
          <w:noProof/>
        </w:rPr>
        <w:drawing>
          <wp:inline distT="0" distB="0" distL="0" distR="0" wp14:anchorId="2DAB89C2" wp14:editId="5E005E9B">
            <wp:extent cx="5989201" cy="1343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4249" cy="1346399"/>
                    </a:xfrm>
                    <a:prstGeom prst="rect">
                      <a:avLst/>
                    </a:prstGeom>
                  </pic:spPr>
                </pic:pic>
              </a:graphicData>
            </a:graphic>
          </wp:inline>
        </w:drawing>
      </w:r>
    </w:p>
    <w:p w:rsidR="00190077" w:rsidRDefault="00634AFA" w:rsidP="00634AFA">
      <w:pPr>
        <w:pStyle w:val="Heading4"/>
      </w:pPr>
      <w:r>
        <w:t>Markov Chains and POS Tags</w:t>
      </w:r>
    </w:p>
    <w:p w:rsidR="00634AFA" w:rsidRDefault="00634AFA" w:rsidP="00634AFA">
      <w:r>
        <w:t xml:space="preserve">Transition Probabilities tell you about the chances of going from one POS to another. </w:t>
      </w:r>
    </w:p>
    <w:p w:rsidR="00634AFA" w:rsidRDefault="007D420E" w:rsidP="00634AFA">
      <w:r w:rsidRPr="007D420E">
        <w:t xml:space="preserve">To help identify the parts of speech for every word, you need to build a transition matrix that gives you the probabilities from one state to another.  </w:t>
      </w:r>
    </w:p>
    <w:p w:rsidR="007D420E" w:rsidRPr="00634AFA" w:rsidRDefault="007D420E" w:rsidP="007D420E">
      <w:pPr>
        <w:jc w:val="center"/>
      </w:pPr>
      <w:r>
        <w:rPr>
          <w:noProof/>
        </w:rPr>
        <w:drawing>
          <wp:inline distT="0" distB="0" distL="0" distR="0">
            <wp:extent cx="4097282" cy="1589494"/>
            <wp:effectExtent l="0" t="0" r="0" b="0"/>
            <wp:docPr id="4" name="Picture 4" descr="https://d3c33hcgiwev3.cloudfront.net/imageAssetProxy.v1/90NgMEU-R4GDYDBFPmeB1w_200e80a6b784467e872d8bfa22fb3ac8_Screen-Shot-2021-03-10-at-12.07.50-PM.png?expiry=1684972800000&amp;hmac=3SA7iE08XeETXWxSvnykb-FOEv2oG-39otXGA9XqN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90NgMEU-R4GDYDBFPmeB1w_200e80a6b784467e872d8bfa22fb3ac8_Screen-Shot-2021-03-10-at-12.07.50-PM.png?expiry=1684972800000&amp;hmac=3SA7iE08XeETXWxSvnykb-FOEv2oG-39otXGA9XqNL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0184" cy="1590620"/>
                    </a:xfrm>
                    <a:prstGeom prst="rect">
                      <a:avLst/>
                    </a:prstGeom>
                    <a:noFill/>
                    <a:ln>
                      <a:noFill/>
                    </a:ln>
                  </pic:spPr>
                </pic:pic>
              </a:graphicData>
            </a:graphic>
          </wp:inline>
        </w:drawing>
      </w:r>
    </w:p>
    <w:p w:rsidR="00634AFA" w:rsidRDefault="007D420E" w:rsidP="00634AFA">
      <w:r w:rsidRPr="007D420E">
        <w:t>Markov property. Which states that the probability of the next event only depends on the current event. The Markov property helps keep the model simple. By saying, all you need to determine the next state is the current states. It doesn't need information from any of the previous states.</w:t>
      </w:r>
    </w:p>
    <w:p w:rsidR="007D420E" w:rsidRDefault="007D420E" w:rsidP="007D420E">
      <w:pPr>
        <w:pStyle w:val="Heading4"/>
      </w:pPr>
      <w:r>
        <w:lastRenderedPageBreak/>
        <w:t>Hidden Markov Models</w:t>
      </w:r>
    </w:p>
    <w:p w:rsidR="007D420E" w:rsidRDefault="007D420E" w:rsidP="007D420E">
      <w:r w:rsidRPr="007D420E">
        <w:t>The transition probabilities allowed you to identify the transition probability from one POS to another. In hidden markov models you make use of emission probabilities that give you the probability to go from one state (POS tag) to a specific word.</w:t>
      </w:r>
    </w:p>
    <w:p w:rsidR="00B03576" w:rsidRDefault="00B03576" w:rsidP="00B03576">
      <w:pPr>
        <w:jc w:val="center"/>
      </w:pPr>
      <w:r>
        <w:rPr>
          <w:noProof/>
        </w:rPr>
        <w:drawing>
          <wp:inline distT="0" distB="0" distL="0" distR="0" wp14:anchorId="02C1C9BC">
            <wp:extent cx="5800953" cy="195987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8194" cy="1965696"/>
                    </a:xfrm>
                    <a:prstGeom prst="rect">
                      <a:avLst/>
                    </a:prstGeom>
                    <a:noFill/>
                  </pic:spPr>
                </pic:pic>
              </a:graphicData>
            </a:graphic>
          </wp:inline>
        </w:drawing>
      </w:r>
    </w:p>
    <w:p w:rsidR="00B03576" w:rsidRDefault="00B03576" w:rsidP="00B03576">
      <w:r>
        <w:t xml:space="preserve">This emission matrix B, will be used with transition matrix A, to help you identify the part of speech of a word in a sentence. To populate the matrix B, you can just have a labelled dataset and compute the probabilities of going from a POS to each word in your vocabulary. </w:t>
      </w:r>
    </w:p>
    <w:p w:rsidR="00B03576" w:rsidRDefault="00B03576" w:rsidP="00B03576">
      <w:pPr>
        <w:pStyle w:val="Heading4"/>
      </w:pPr>
      <w:r>
        <w:t>Calculating Probabilities</w:t>
      </w:r>
    </w:p>
    <w:p w:rsidR="00B03576" w:rsidRDefault="00B03576" w:rsidP="00B03576">
      <w:r>
        <w:t>A visual representation of how to calculate the probabilities:</w:t>
      </w:r>
    </w:p>
    <w:p w:rsidR="00B03576" w:rsidRDefault="00B03576" w:rsidP="00B03576">
      <w:pPr>
        <w:jc w:val="center"/>
      </w:pPr>
      <w:r w:rsidRPr="00B03576">
        <w:rPr>
          <w:noProof/>
        </w:rPr>
        <w:drawing>
          <wp:inline distT="0" distB="0" distL="0" distR="0" wp14:anchorId="68E6E0D0" wp14:editId="1C05CE38">
            <wp:extent cx="4491533" cy="1408117"/>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651" cy="1412543"/>
                    </a:xfrm>
                    <a:prstGeom prst="rect">
                      <a:avLst/>
                    </a:prstGeom>
                  </pic:spPr>
                </pic:pic>
              </a:graphicData>
            </a:graphic>
          </wp:inline>
        </w:drawing>
      </w:r>
    </w:p>
    <w:p w:rsidR="00AF07BF" w:rsidRDefault="00AF07BF" w:rsidP="00AF07BF">
      <w:r>
        <w:t xml:space="preserve">In the transition matrix we will count the number of times tag </w:t>
      </w:r>
      <w:r w:rsidR="0062731E">
        <w:t xml:space="preserve"> t(i-1), t(i) </w:t>
      </w:r>
      <w:r>
        <w:t xml:space="preserve">show up near each other and divide by the total number of times </w:t>
      </w:r>
      <w:r w:rsidR="0062731E">
        <w:t xml:space="preserve">t(i-1) </w:t>
      </w:r>
      <w:r>
        <w:t>shows up (which is the same as the number of times it shows up followed by anything else).</w:t>
      </w:r>
    </w:p>
    <w:p w:rsidR="0062731E" w:rsidRDefault="0062731E" w:rsidP="0062731E">
      <w:pPr>
        <w:ind w:left="-180"/>
      </w:pPr>
      <w:r w:rsidRPr="0062731E">
        <w:rPr>
          <w:noProof/>
        </w:rPr>
        <w:lastRenderedPageBreak/>
        <w:drawing>
          <wp:inline distT="0" distB="0" distL="0" distR="0" wp14:anchorId="69A58BAE" wp14:editId="1F2EF06E">
            <wp:extent cx="6252505" cy="2333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6617" cy="2335160"/>
                    </a:xfrm>
                    <a:prstGeom prst="rect">
                      <a:avLst/>
                    </a:prstGeom>
                  </pic:spPr>
                </pic:pic>
              </a:graphicData>
            </a:graphic>
          </wp:inline>
        </w:drawing>
      </w:r>
    </w:p>
    <w:p w:rsidR="00B03576" w:rsidRDefault="0062731E" w:rsidP="00B03576">
      <w:r>
        <w:t xml:space="preserve">Here, </w:t>
      </w:r>
      <w:r w:rsidR="00EB1EDA">
        <w:t>C (</w:t>
      </w:r>
      <w:r>
        <w:t xml:space="preserve">t(i-1), t(i)) is the count of times tag t(i-1) shows up before tag i. </w:t>
      </w:r>
    </w:p>
    <w:p w:rsidR="00EB1EDA" w:rsidRDefault="00EB1EDA" w:rsidP="00EB1EDA">
      <w:pPr>
        <w:pStyle w:val="Heading4"/>
      </w:pPr>
      <w:r>
        <w:t>Populating the Transition Matrix</w:t>
      </w:r>
    </w:p>
    <w:p w:rsidR="00EB1EDA" w:rsidRDefault="00EB1EDA" w:rsidP="00EB1EDA">
      <w:pPr>
        <w:jc w:val="center"/>
      </w:pPr>
      <w:r w:rsidRPr="00EB1EDA">
        <w:drawing>
          <wp:inline distT="0" distB="0" distL="0" distR="0" wp14:anchorId="50055655" wp14:editId="4F7AA9A5">
            <wp:extent cx="605790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00" cy="1724025"/>
                    </a:xfrm>
                    <a:prstGeom prst="rect">
                      <a:avLst/>
                    </a:prstGeom>
                  </pic:spPr>
                </pic:pic>
              </a:graphicData>
            </a:graphic>
          </wp:inline>
        </w:drawing>
      </w:r>
    </w:p>
    <w:p w:rsidR="00EB1EDA" w:rsidRDefault="00EB1EDA" w:rsidP="00EB1EDA">
      <w:r w:rsidRPr="00EB1EDA">
        <w:drawing>
          <wp:inline distT="0" distB="0" distL="0" distR="0" wp14:anchorId="14C04C31" wp14:editId="3C9B33F8">
            <wp:extent cx="6057900" cy="2112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2112645"/>
                    </a:xfrm>
                    <a:prstGeom prst="rect">
                      <a:avLst/>
                    </a:prstGeom>
                  </pic:spPr>
                </pic:pic>
              </a:graphicData>
            </a:graphic>
          </wp:inline>
        </w:drawing>
      </w:r>
    </w:p>
    <w:p w:rsidR="00EB1EDA" w:rsidRDefault="00EB1EDA" w:rsidP="00EB1EDA">
      <w:pPr>
        <w:rPr>
          <w:b/>
        </w:rPr>
      </w:pPr>
      <w:r>
        <w:t xml:space="preserve">Note: </w:t>
      </w:r>
      <w:r w:rsidRPr="00EB1EDA">
        <w:rPr>
          <w:b/>
        </w:rPr>
        <w:t>One more thing before you go, and a real-world example, you might not want to apply smoothing to the initial probabilities in the first row of the transition matrix. That's because if you apply smoothing to that row by adding a small value to possibly zeroed valued entries. You'll effectively allow a sentence to start with any parts of speech tag, including punctuation.</w:t>
      </w:r>
    </w:p>
    <w:p w:rsidR="00EB1EDA" w:rsidRDefault="000263F1" w:rsidP="000263F1">
      <w:pPr>
        <w:pStyle w:val="Heading4"/>
      </w:pPr>
      <w:r>
        <w:lastRenderedPageBreak/>
        <w:t>Populating the Emission Matrix</w:t>
      </w:r>
    </w:p>
    <w:p w:rsidR="000263F1" w:rsidRDefault="000263F1" w:rsidP="00466B5D">
      <w:pPr>
        <w:jc w:val="center"/>
      </w:pPr>
      <w:r w:rsidRPr="000263F1">
        <w:drawing>
          <wp:inline distT="0" distB="0" distL="0" distR="0" wp14:anchorId="0AD93795" wp14:editId="3FC66386">
            <wp:extent cx="6057900" cy="2078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2078355"/>
                    </a:xfrm>
                    <a:prstGeom prst="rect">
                      <a:avLst/>
                    </a:prstGeom>
                  </pic:spPr>
                </pic:pic>
              </a:graphicData>
            </a:graphic>
          </wp:inline>
        </w:drawing>
      </w:r>
    </w:p>
    <w:p w:rsidR="00466B5D" w:rsidRDefault="00D36950" w:rsidP="00D36950">
      <w:pPr>
        <w:ind w:left="-450"/>
        <w:jc w:val="center"/>
      </w:pPr>
      <w:r w:rsidRPr="00D36950">
        <w:drawing>
          <wp:inline distT="0" distB="0" distL="0" distR="0" wp14:anchorId="6A008D81" wp14:editId="79754CD6">
            <wp:extent cx="6502798" cy="163796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7144" cy="1641583"/>
                    </a:xfrm>
                    <a:prstGeom prst="rect">
                      <a:avLst/>
                    </a:prstGeom>
                  </pic:spPr>
                </pic:pic>
              </a:graphicData>
            </a:graphic>
          </wp:inline>
        </w:drawing>
      </w:r>
    </w:p>
    <w:p w:rsidR="00D36950" w:rsidRDefault="00D36950" w:rsidP="00D36950">
      <w:pPr>
        <w:ind w:left="-450"/>
      </w:pPr>
      <w:r>
        <w:t>Formula for Smoothing the Emission Matrix:</w:t>
      </w:r>
    </w:p>
    <w:p w:rsidR="00D36950" w:rsidRDefault="00D36950" w:rsidP="00D36950">
      <w:pPr>
        <w:ind w:left="-450"/>
        <w:jc w:val="center"/>
      </w:pPr>
      <w:r w:rsidRPr="00D36950">
        <w:drawing>
          <wp:inline distT="0" distB="0" distL="0" distR="0" wp14:anchorId="58FA968B" wp14:editId="3DAA90C9">
            <wp:extent cx="3363402" cy="153663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7035" cy="1556569"/>
                    </a:xfrm>
                    <a:prstGeom prst="rect">
                      <a:avLst/>
                    </a:prstGeom>
                  </pic:spPr>
                </pic:pic>
              </a:graphicData>
            </a:graphic>
          </wp:inline>
        </w:drawing>
      </w:r>
    </w:p>
    <w:p w:rsidR="00D36950" w:rsidRDefault="00D36950" w:rsidP="00D36950">
      <w:pPr>
        <w:ind w:left="-450"/>
      </w:pPr>
      <w:r>
        <w:t xml:space="preserve">Where, C(t(i), w(i)), is the count associated with how many times the tag t(i) is associated with the word w(i). The epsilon above is the smoothing parameter. </w:t>
      </w:r>
    </w:p>
    <w:p w:rsidR="00D36950" w:rsidRDefault="00D36950" w:rsidP="00D36950">
      <w:pPr>
        <w:ind w:left="-450"/>
      </w:pPr>
      <w:r>
        <w:t>Alphabetical list of part-of-speech tags used in the Penn Treebank Project:</w:t>
      </w:r>
    </w:p>
    <w:tbl>
      <w:tblPr>
        <w:tblStyle w:val="GridTable5Dark-Accent5"/>
        <w:tblW w:w="0" w:type="auto"/>
        <w:tblLook w:val="04A0" w:firstRow="1" w:lastRow="0" w:firstColumn="1" w:lastColumn="0" w:noHBand="0" w:noVBand="1"/>
      </w:tblPr>
      <w:tblGrid>
        <w:gridCol w:w="715"/>
        <w:gridCol w:w="1170"/>
        <w:gridCol w:w="3177"/>
      </w:tblGrid>
      <w:tr w:rsidR="00D36950" w:rsidRPr="00D36950" w:rsidTr="00D36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No.</w:t>
            </w:r>
          </w:p>
        </w:tc>
        <w:tc>
          <w:tcPr>
            <w:tcW w:w="1170" w:type="dxa"/>
            <w:vAlign w:val="center"/>
          </w:tcPr>
          <w:p w:rsidR="00D36950" w:rsidRPr="00D36950" w:rsidRDefault="00D36950" w:rsidP="00D36950">
            <w:pPr>
              <w:spacing w:after="0" w:line="276" w:lineRule="auto"/>
              <w:jc w:val="left"/>
              <w:cnfStyle w:val="100000000000" w:firstRow="1" w:lastRow="0" w:firstColumn="0" w:lastColumn="0" w:oddVBand="0" w:evenVBand="0" w:oddHBand="0" w:evenHBand="0" w:firstRowFirstColumn="0" w:firstRowLastColumn="0" w:lastRowFirstColumn="0" w:lastRowLastColumn="0"/>
            </w:pPr>
            <w:r w:rsidRPr="00D36950">
              <w:t>Tag</w:t>
            </w:r>
          </w:p>
        </w:tc>
        <w:tc>
          <w:tcPr>
            <w:tcW w:w="3177" w:type="dxa"/>
            <w:vAlign w:val="center"/>
          </w:tcPr>
          <w:p w:rsidR="00D36950" w:rsidRPr="00D36950" w:rsidRDefault="00D36950" w:rsidP="00D36950">
            <w:pPr>
              <w:spacing w:after="0" w:line="276" w:lineRule="auto"/>
              <w:jc w:val="left"/>
              <w:cnfStyle w:val="100000000000" w:firstRow="1" w:lastRow="0" w:firstColumn="0" w:lastColumn="0" w:oddVBand="0" w:evenVBand="0" w:oddHBand="0" w:evenHBand="0" w:firstRowFirstColumn="0" w:firstRowLastColumn="0" w:lastRowFirstColumn="0" w:lastRowLastColumn="0"/>
            </w:pPr>
            <w:r w:rsidRPr="00D36950">
              <w:t>Description</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CC</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Coordinating conjunction</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CD</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Cardinal number</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3.</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DT</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Determiner</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4.</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EX</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Existential there</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5.</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FW</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Foreign word</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lastRenderedPageBreak/>
              <w:t>6.</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IN</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Preposition or subordinating conjunction</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7.</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JJ</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Adjective</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8.</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JJR</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Adjective, comparative</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9.</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JJS</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Adjective, superlative</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10.</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LS</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List item marker</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11.</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MD</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Modal</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12.</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NN</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Noun, singular or mass</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13.</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NNS</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Noun, plural</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14.</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NNP</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Proper noun, singular</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15.</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NNPS</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Proper noun, plural</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16.</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PDT</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Predeterminer</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17.</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POS</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Possessive ending</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18.</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PRP</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Personal pronoun</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19.</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PRP$</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Possessive pronoun</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20.</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RB</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Adverb</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21.</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RBR</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Adverb, comparative</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22.</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RBS</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Adverb, superlative</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23.</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RP</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Particle</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24.</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SYM</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Symbol</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25.</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TO</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to</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26.</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UH</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Interjection</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27.</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VB</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Verb, base form</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28.</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VBD</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Verb, past tense</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29.</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VBG</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Verb, gerund or present participle</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30.</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VBN</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Verb, past participle</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31.</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VBP</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Verb, non-3rd person singular present</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32.</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VBZ</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Verb, 3rd person singular present</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33.</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WDT</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Wh-determiner</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34.</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WP</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Wh-pronoun</w:t>
            </w:r>
          </w:p>
        </w:tc>
      </w:tr>
      <w:tr w:rsidR="00D36950" w:rsidRPr="00D36950" w:rsidTr="00D36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35.</w:t>
            </w:r>
          </w:p>
        </w:tc>
        <w:tc>
          <w:tcPr>
            <w:tcW w:w="1170"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WP$</w:t>
            </w:r>
          </w:p>
        </w:tc>
        <w:tc>
          <w:tcPr>
            <w:tcW w:w="3177" w:type="dxa"/>
            <w:vAlign w:val="center"/>
          </w:tcPr>
          <w:p w:rsidR="00D36950" w:rsidRPr="00D36950" w:rsidRDefault="00D36950" w:rsidP="00D36950">
            <w:pPr>
              <w:spacing w:after="0" w:line="276" w:lineRule="auto"/>
              <w:jc w:val="left"/>
              <w:cnfStyle w:val="000000100000" w:firstRow="0" w:lastRow="0" w:firstColumn="0" w:lastColumn="0" w:oddVBand="0" w:evenVBand="0" w:oddHBand="1" w:evenHBand="0" w:firstRowFirstColumn="0" w:firstRowLastColumn="0" w:lastRowFirstColumn="0" w:lastRowLastColumn="0"/>
            </w:pPr>
            <w:r w:rsidRPr="00D36950">
              <w:t>Possessive wh-pronoun</w:t>
            </w:r>
          </w:p>
        </w:tc>
      </w:tr>
      <w:tr w:rsidR="00D36950" w:rsidRPr="00D36950" w:rsidTr="00D36950">
        <w:tc>
          <w:tcPr>
            <w:cnfStyle w:val="001000000000" w:firstRow="0" w:lastRow="0" w:firstColumn="1" w:lastColumn="0" w:oddVBand="0" w:evenVBand="0" w:oddHBand="0" w:evenHBand="0" w:firstRowFirstColumn="0" w:firstRowLastColumn="0" w:lastRowFirstColumn="0" w:lastRowLastColumn="0"/>
            <w:tcW w:w="715" w:type="dxa"/>
            <w:vAlign w:val="center"/>
          </w:tcPr>
          <w:p w:rsidR="00D36950" w:rsidRPr="00D36950" w:rsidRDefault="00D36950" w:rsidP="00D36950">
            <w:pPr>
              <w:spacing w:after="0" w:line="276" w:lineRule="auto"/>
              <w:jc w:val="left"/>
            </w:pPr>
            <w:r w:rsidRPr="00D36950">
              <w:t>36.</w:t>
            </w:r>
          </w:p>
        </w:tc>
        <w:tc>
          <w:tcPr>
            <w:tcW w:w="1170"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WRB</w:t>
            </w:r>
          </w:p>
        </w:tc>
        <w:tc>
          <w:tcPr>
            <w:tcW w:w="3177" w:type="dxa"/>
            <w:vAlign w:val="center"/>
          </w:tcPr>
          <w:p w:rsidR="00D36950" w:rsidRPr="00D36950" w:rsidRDefault="00D36950" w:rsidP="00D36950">
            <w:pPr>
              <w:spacing w:after="0" w:line="276" w:lineRule="auto"/>
              <w:jc w:val="left"/>
              <w:cnfStyle w:val="000000000000" w:firstRow="0" w:lastRow="0" w:firstColumn="0" w:lastColumn="0" w:oddVBand="0" w:evenVBand="0" w:oddHBand="0" w:evenHBand="0" w:firstRowFirstColumn="0" w:firstRowLastColumn="0" w:lastRowFirstColumn="0" w:lastRowLastColumn="0"/>
            </w:pPr>
            <w:r w:rsidRPr="00D36950">
              <w:t>Wh-adverb</w:t>
            </w:r>
          </w:p>
        </w:tc>
      </w:tr>
    </w:tbl>
    <w:p w:rsidR="00D36950" w:rsidRDefault="00D36950" w:rsidP="00D36950"/>
    <w:p w:rsidR="008A55B8" w:rsidRDefault="008A55B8" w:rsidP="008A55B8">
      <w:pPr>
        <w:pStyle w:val="Heading4"/>
      </w:pPr>
      <w:r>
        <w:lastRenderedPageBreak/>
        <w:t>Viterbi Algorithm</w:t>
      </w:r>
    </w:p>
    <w:p w:rsidR="008A55B8" w:rsidRDefault="008A55B8" w:rsidP="008A55B8">
      <w:r w:rsidRPr="008A55B8">
        <w:drawing>
          <wp:inline distT="0" distB="0" distL="0" distR="0" wp14:anchorId="26721B4B" wp14:editId="0D933CDF">
            <wp:extent cx="6057900" cy="2545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2545080"/>
                    </a:xfrm>
                    <a:prstGeom prst="rect">
                      <a:avLst/>
                    </a:prstGeom>
                  </pic:spPr>
                </pic:pic>
              </a:graphicData>
            </a:graphic>
          </wp:inline>
        </w:drawing>
      </w:r>
    </w:p>
    <w:p w:rsidR="008A55B8" w:rsidRDefault="008A55B8" w:rsidP="008A55B8">
      <w:r w:rsidRPr="008A55B8">
        <w:t>The Viterbi algorithm actually computes several such paths at the same time in order to find the most likely sequence of hidden states. It uses the matrix representation of the hidden Markov model.</w:t>
      </w:r>
    </w:p>
    <w:p w:rsidR="008A55B8" w:rsidRDefault="00E32D8A" w:rsidP="008A55B8">
      <w:r>
        <w:t>Three steps:</w:t>
      </w:r>
    </w:p>
    <w:p w:rsidR="00E32D8A" w:rsidRDefault="00E32D8A" w:rsidP="00E32D8A">
      <w:pPr>
        <w:pStyle w:val="ListParagraph"/>
        <w:numPr>
          <w:ilvl w:val="0"/>
          <w:numId w:val="12"/>
        </w:numPr>
      </w:pPr>
      <w:r>
        <w:t>Initialization</w:t>
      </w:r>
    </w:p>
    <w:p w:rsidR="00E32D8A" w:rsidRDefault="00E32D8A" w:rsidP="00E32D8A">
      <w:pPr>
        <w:pStyle w:val="ListParagraph"/>
        <w:numPr>
          <w:ilvl w:val="0"/>
          <w:numId w:val="12"/>
        </w:numPr>
      </w:pPr>
      <w:r>
        <w:t xml:space="preserve">Forward Pass </w:t>
      </w:r>
    </w:p>
    <w:p w:rsidR="00E32D8A" w:rsidRDefault="00E32D8A" w:rsidP="00E32D8A">
      <w:pPr>
        <w:pStyle w:val="ListParagraph"/>
        <w:numPr>
          <w:ilvl w:val="0"/>
          <w:numId w:val="12"/>
        </w:numPr>
      </w:pPr>
      <w:r>
        <w:t>Backward Pass</w:t>
      </w:r>
    </w:p>
    <w:p w:rsidR="00E32D8A" w:rsidRDefault="00E32D8A" w:rsidP="00E32D8A">
      <w:pPr>
        <w:pStyle w:val="Heading4"/>
      </w:pPr>
      <w:r>
        <w:t>Viterbi: Initialization</w:t>
      </w:r>
    </w:p>
    <w:p w:rsidR="00E32D8A" w:rsidRDefault="00E32D8A" w:rsidP="00E32D8A">
      <w:pPr>
        <w:jc w:val="center"/>
      </w:pPr>
      <w:r w:rsidRPr="00E32D8A">
        <w:drawing>
          <wp:inline distT="0" distB="0" distL="0" distR="0" wp14:anchorId="114049D1" wp14:editId="118595DD">
            <wp:extent cx="3816626" cy="26356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4373" cy="2640982"/>
                    </a:xfrm>
                    <a:prstGeom prst="rect">
                      <a:avLst/>
                    </a:prstGeom>
                  </pic:spPr>
                </pic:pic>
              </a:graphicData>
            </a:graphic>
          </wp:inline>
        </w:drawing>
      </w:r>
    </w:p>
    <w:p w:rsidR="00E32D8A" w:rsidRDefault="00E32D8A" w:rsidP="00E32D8A">
      <w:pPr>
        <w:jc w:val="center"/>
      </w:pPr>
      <w:r w:rsidRPr="00E32D8A">
        <w:lastRenderedPageBreak/>
        <w:drawing>
          <wp:inline distT="0" distB="0" distL="0" distR="0" wp14:anchorId="5889B03F" wp14:editId="3EBE46EC">
            <wp:extent cx="3896139" cy="288897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896" cy="2903624"/>
                    </a:xfrm>
                    <a:prstGeom prst="rect">
                      <a:avLst/>
                    </a:prstGeom>
                  </pic:spPr>
                </pic:pic>
              </a:graphicData>
            </a:graphic>
          </wp:inline>
        </w:drawing>
      </w:r>
    </w:p>
    <w:p w:rsidR="00E32D8A" w:rsidRDefault="00E32D8A" w:rsidP="00E32D8A">
      <w:r w:rsidRPr="00E32D8A">
        <w:t>The first column of C represents probability of the transitions from the start states Pi in the graph to the first tag t_i and word w_1, meaning we're trying to go from tag 1 to the word w_1.</w:t>
      </w:r>
      <w:r>
        <w:t xml:space="preserve"> </w:t>
      </w:r>
      <w:r w:rsidRPr="00E32D8A">
        <w:t>The first column entries, c_1,1, are the products of the transition probabilities of the initial states and their respective emission probabilities.</w:t>
      </w:r>
    </w:p>
    <w:p w:rsidR="00E32D8A" w:rsidRDefault="00E32D8A" w:rsidP="00E32D8A">
      <w:pPr>
        <w:jc w:val="center"/>
      </w:pPr>
      <w:r w:rsidRPr="00E32D8A">
        <w:drawing>
          <wp:inline distT="0" distB="0" distL="0" distR="0" wp14:anchorId="1A2C04DA" wp14:editId="0328207C">
            <wp:extent cx="3474720" cy="24812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4514" cy="2488238"/>
                    </a:xfrm>
                    <a:prstGeom prst="rect">
                      <a:avLst/>
                    </a:prstGeom>
                  </pic:spPr>
                </pic:pic>
              </a:graphicData>
            </a:graphic>
          </wp:inline>
        </w:drawing>
      </w:r>
    </w:p>
    <w:p w:rsidR="00E32D8A" w:rsidRDefault="00E32D8A" w:rsidP="00E32D8A">
      <w:r>
        <w:t>I</w:t>
      </w:r>
      <w:r w:rsidRPr="00E32D8A">
        <w:t>n the D matrix, you store the labels that represent the different states you're traversing when finding the most likely sequence of parts of speech tags for the given sequence of words, w_1, all the way to w_k. In the first column, you simply set all entries to zero as there are no preceding parts of speech tags we have traversed.</w:t>
      </w:r>
      <w:r>
        <w:t xml:space="preserve"> </w:t>
      </w:r>
    </w:p>
    <w:p w:rsidR="00E32D8A" w:rsidRDefault="00E32D8A" w:rsidP="00E32D8A">
      <w:pPr>
        <w:pStyle w:val="Heading4"/>
      </w:pPr>
      <w:r>
        <w:lastRenderedPageBreak/>
        <w:t>Viterbi: Forward Pass</w:t>
      </w:r>
    </w:p>
    <w:p w:rsidR="00E32D8A" w:rsidRPr="00E32D8A" w:rsidRDefault="00E36E08" w:rsidP="00E32D8A">
      <w:r w:rsidRPr="00E36E08">
        <w:drawing>
          <wp:inline distT="0" distB="0" distL="0" distR="0" wp14:anchorId="20E7D8CD" wp14:editId="5938EDB5">
            <wp:extent cx="6057900" cy="2554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554605"/>
                    </a:xfrm>
                    <a:prstGeom prst="rect">
                      <a:avLst/>
                    </a:prstGeom>
                  </pic:spPr>
                </pic:pic>
              </a:graphicData>
            </a:graphic>
          </wp:inline>
        </w:drawing>
      </w:r>
    </w:p>
    <w:p w:rsidR="00E32D8A" w:rsidRDefault="00E36E08" w:rsidP="00E32D8A">
      <w:r w:rsidRPr="00E36E08">
        <w:drawing>
          <wp:inline distT="0" distB="0" distL="0" distR="0" wp14:anchorId="3E7F1049" wp14:editId="767EEFCD">
            <wp:extent cx="6057900" cy="2534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2534920"/>
                    </a:xfrm>
                    <a:prstGeom prst="rect">
                      <a:avLst/>
                    </a:prstGeom>
                  </pic:spPr>
                </pic:pic>
              </a:graphicData>
            </a:graphic>
          </wp:inline>
        </w:drawing>
      </w:r>
    </w:p>
    <w:p w:rsidR="00E36E08" w:rsidRDefault="00E36E08" w:rsidP="00E36E08">
      <w:pPr>
        <w:pStyle w:val="Heading4"/>
      </w:pPr>
      <w:r>
        <w:t>Viterbi: Backward Pass</w:t>
      </w:r>
    </w:p>
    <w:p w:rsidR="00E36E08" w:rsidRDefault="00E36E08" w:rsidP="00E36E08">
      <w:r>
        <w:t>Example: four tags and five words:</w:t>
      </w:r>
    </w:p>
    <w:p w:rsidR="00E36E08" w:rsidRDefault="00E36E08" w:rsidP="00E36E08">
      <w:pPr>
        <w:jc w:val="center"/>
      </w:pPr>
      <w:r w:rsidRPr="00E36E08">
        <w:drawing>
          <wp:inline distT="0" distB="0" distL="0" distR="0" wp14:anchorId="2525CA95" wp14:editId="32D67DA8">
            <wp:extent cx="4727275" cy="252468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4090" cy="2528322"/>
                    </a:xfrm>
                    <a:prstGeom prst="rect">
                      <a:avLst/>
                    </a:prstGeom>
                  </pic:spPr>
                </pic:pic>
              </a:graphicData>
            </a:graphic>
          </wp:inline>
        </w:drawing>
      </w:r>
    </w:p>
    <w:p w:rsidR="00E36E08" w:rsidRDefault="00E36E08" w:rsidP="00E36E08">
      <w:pPr>
        <w:jc w:val="center"/>
      </w:pPr>
      <w:r w:rsidRPr="00E36E08">
        <w:lastRenderedPageBreak/>
        <w:drawing>
          <wp:inline distT="0" distB="0" distL="0" distR="0" wp14:anchorId="0B53F9A7" wp14:editId="39DF015C">
            <wp:extent cx="4149306" cy="2601841"/>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4517" cy="2611379"/>
                    </a:xfrm>
                    <a:prstGeom prst="rect">
                      <a:avLst/>
                    </a:prstGeom>
                  </pic:spPr>
                </pic:pic>
              </a:graphicData>
            </a:graphic>
          </wp:inline>
        </w:drawing>
      </w:r>
    </w:p>
    <w:p w:rsidR="001612E3" w:rsidRDefault="001612E3" w:rsidP="001612E3">
      <w:pPr>
        <w:ind w:left="-630"/>
        <w:jc w:val="center"/>
      </w:pPr>
      <w:r w:rsidRPr="001612E3">
        <w:drawing>
          <wp:inline distT="0" distB="0" distL="0" distR="0" wp14:anchorId="421BB9FB" wp14:editId="14AD4817">
            <wp:extent cx="6838007" cy="196682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5104" cy="1968864"/>
                    </a:xfrm>
                    <a:prstGeom prst="rect">
                      <a:avLst/>
                    </a:prstGeom>
                  </pic:spPr>
                </pic:pic>
              </a:graphicData>
            </a:graphic>
          </wp:inline>
        </w:drawing>
      </w:r>
    </w:p>
    <w:p w:rsidR="001612E3" w:rsidRDefault="001612E3" w:rsidP="001612E3">
      <w:pPr>
        <w:ind w:left="-630"/>
      </w:pPr>
      <w:r w:rsidRPr="001612E3">
        <w:drawing>
          <wp:inline distT="0" distB="0" distL="0" distR="0" wp14:anchorId="4F88B9C6" wp14:editId="4A78AB7E">
            <wp:extent cx="5313872" cy="2282069"/>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0264" cy="2289109"/>
                    </a:xfrm>
                    <a:prstGeom prst="rect">
                      <a:avLst/>
                    </a:prstGeom>
                  </pic:spPr>
                </pic:pic>
              </a:graphicData>
            </a:graphic>
          </wp:inline>
        </w:drawing>
      </w:r>
    </w:p>
    <w:p w:rsidR="00876DBB" w:rsidRPr="00E36E08" w:rsidRDefault="00876DBB" w:rsidP="001612E3">
      <w:pPr>
        <w:ind w:left="-630"/>
      </w:pPr>
      <w:bookmarkStart w:id="0" w:name="_GoBack"/>
      <w:bookmarkEnd w:id="0"/>
    </w:p>
    <w:sectPr w:rsidR="00876DBB" w:rsidRPr="00E36E08" w:rsidSect="00E36E08">
      <w:headerReference w:type="default" r:id="rId30"/>
      <w:footerReference w:type="default" r:id="rId31"/>
      <w:footerReference w:type="first" r:id="rId32"/>
      <w:pgSz w:w="11906" w:h="16838" w:code="9"/>
      <w:pgMar w:top="720" w:right="1106" w:bottom="720" w:left="1260" w:header="720" w:footer="4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21E" w:rsidRDefault="009B521E" w:rsidP="00D4708E">
      <w:pPr>
        <w:spacing w:after="0" w:line="240" w:lineRule="auto"/>
      </w:pPr>
      <w:r>
        <w:separator/>
      </w:r>
    </w:p>
  </w:endnote>
  <w:endnote w:type="continuationSeparator" w:id="0">
    <w:p w:rsidR="009B521E" w:rsidRDefault="009B521E" w:rsidP="00D4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EF2" w:rsidRDefault="00B21EF2" w:rsidP="009658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EF2" w:rsidRDefault="00B21EF2">
    <w:pPr>
      <w:pStyle w:val="Footer"/>
      <w:jc w:val="center"/>
    </w:pPr>
    <w:r>
      <w:fldChar w:fldCharType="begin"/>
    </w:r>
    <w:r>
      <w:instrText xml:space="preserve"> PAGE   \* MERGEFORMAT </w:instrText>
    </w:r>
    <w:r>
      <w:fldChar w:fldCharType="separate"/>
    </w:r>
    <w:r>
      <w:rPr>
        <w:noProof/>
      </w:rPr>
      <w:t>1</w:t>
    </w:r>
    <w:r>
      <w:rPr>
        <w:noProof/>
      </w:rPr>
      <w:fldChar w:fldCharType="end"/>
    </w:r>
  </w:p>
  <w:p w:rsidR="00B21EF2" w:rsidRDefault="00B21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21E" w:rsidRDefault="009B521E" w:rsidP="00D4708E">
      <w:pPr>
        <w:spacing w:after="0" w:line="240" w:lineRule="auto"/>
      </w:pPr>
      <w:r>
        <w:separator/>
      </w:r>
    </w:p>
  </w:footnote>
  <w:footnote w:type="continuationSeparator" w:id="0">
    <w:p w:rsidR="009B521E" w:rsidRDefault="009B521E" w:rsidP="00D47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EF2" w:rsidRDefault="00B21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48EA"/>
    <w:multiLevelType w:val="multilevel"/>
    <w:tmpl w:val="F64C5E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D07BAE"/>
    <w:multiLevelType w:val="hybridMultilevel"/>
    <w:tmpl w:val="4552A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B12485"/>
    <w:multiLevelType w:val="hybridMultilevel"/>
    <w:tmpl w:val="1934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E5A55"/>
    <w:multiLevelType w:val="hybridMultilevel"/>
    <w:tmpl w:val="78C82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07E11BD"/>
    <w:multiLevelType w:val="hybridMultilevel"/>
    <w:tmpl w:val="2842C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0C0C2A"/>
    <w:multiLevelType w:val="hybridMultilevel"/>
    <w:tmpl w:val="B2829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8567C"/>
    <w:multiLevelType w:val="hybridMultilevel"/>
    <w:tmpl w:val="723E5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EF237A"/>
    <w:multiLevelType w:val="multilevel"/>
    <w:tmpl w:val="53B01002"/>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CCF06CD"/>
    <w:multiLevelType w:val="hybridMultilevel"/>
    <w:tmpl w:val="E76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567F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D7534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7"/>
  </w:num>
  <w:num w:numId="4">
    <w:abstractNumId w:val="3"/>
  </w:num>
  <w:num w:numId="5">
    <w:abstractNumId w:val="2"/>
  </w:num>
  <w:num w:numId="6">
    <w:abstractNumId w:val="9"/>
  </w:num>
  <w:num w:numId="7">
    <w:abstractNumId w:val="8"/>
  </w:num>
  <w:num w:numId="8">
    <w:abstractNumId w:val="0"/>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C8F"/>
    <w:rsid w:val="0001572C"/>
    <w:rsid w:val="000263F1"/>
    <w:rsid w:val="00027AFB"/>
    <w:rsid w:val="0003379C"/>
    <w:rsid w:val="00065644"/>
    <w:rsid w:val="00065FBA"/>
    <w:rsid w:val="000700F6"/>
    <w:rsid w:val="00070B31"/>
    <w:rsid w:val="0007305F"/>
    <w:rsid w:val="000908F6"/>
    <w:rsid w:val="00093C80"/>
    <w:rsid w:val="000B0D64"/>
    <w:rsid w:val="000D3F05"/>
    <w:rsid w:val="000E6F1A"/>
    <w:rsid w:val="001006CD"/>
    <w:rsid w:val="00104382"/>
    <w:rsid w:val="001363CB"/>
    <w:rsid w:val="00136C33"/>
    <w:rsid w:val="00147815"/>
    <w:rsid w:val="001612E3"/>
    <w:rsid w:val="001642EB"/>
    <w:rsid w:val="00167B45"/>
    <w:rsid w:val="00190077"/>
    <w:rsid w:val="001A2177"/>
    <w:rsid w:val="001A3884"/>
    <w:rsid w:val="001A38A7"/>
    <w:rsid w:val="001A78D6"/>
    <w:rsid w:val="001B0617"/>
    <w:rsid w:val="001B10D0"/>
    <w:rsid w:val="00201E60"/>
    <w:rsid w:val="0021555F"/>
    <w:rsid w:val="00233FB8"/>
    <w:rsid w:val="002422E1"/>
    <w:rsid w:val="002C0717"/>
    <w:rsid w:val="002C2B5D"/>
    <w:rsid w:val="002E4C08"/>
    <w:rsid w:val="00302160"/>
    <w:rsid w:val="003415D8"/>
    <w:rsid w:val="00372565"/>
    <w:rsid w:val="0038083C"/>
    <w:rsid w:val="003879FE"/>
    <w:rsid w:val="0039034C"/>
    <w:rsid w:val="003966F3"/>
    <w:rsid w:val="0039796D"/>
    <w:rsid w:val="003A58A3"/>
    <w:rsid w:val="003C4438"/>
    <w:rsid w:val="003E388C"/>
    <w:rsid w:val="003E7900"/>
    <w:rsid w:val="003F05F9"/>
    <w:rsid w:val="004021B3"/>
    <w:rsid w:val="0041418E"/>
    <w:rsid w:val="004170FE"/>
    <w:rsid w:val="004220D2"/>
    <w:rsid w:val="00432804"/>
    <w:rsid w:val="00466B5D"/>
    <w:rsid w:val="00467DF1"/>
    <w:rsid w:val="00480DEC"/>
    <w:rsid w:val="004813DC"/>
    <w:rsid w:val="00495471"/>
    <w:rsid w:val="004A38F9"/>
    <w:rsid w:val="004A5957"/>
    <w:rsid w:val="004B3705"/>
    <w:rsid w:val="004B4898"/>
    <w:rsid w:val="004C35B3"/>
    <w:rsid w:val="004E5624"/>
    <w:rsid w:val="00511CB6"/>
    <w:rsid w:val="0051680D"/>
    <w:rsid w:val="00520D9E"/>
    <w:rsid w:val="00524284"/>
    <w:rsid w:val="00527079"/>
    <w:rsid w:val="00527775"/>
    <w:rsid w:val="00534B99"/>
    <w:rsid w:val="00554D15"/>
    <w:rsid w:val="0056583D"/>
    <w:rsid w:val="00574173"/>
    <w:rsid w:val="0058253A"/>
    <w:rsid w:val="00592C8E"/>
    <w:rsid w:val="005A16EE"/>
    <w:rsid w:val="005A2CA2"/>
    <w:rsid w:val="005B4980"/>
    <w:rsid w:val="005C3B55"/>
    <w:rsid w:val="005D6C8F"/>
    <w:rsid w:val="005F246C"/>
    <w:rsid w:val="005F305F"/>
    <w:rsid w:val="005F5F97"/>
    <w:rsid w:val="005F7D70"/>
    <w:rsid w:val="00615F20"/>
    <w:rsid w:val="0062731E"/>
    <w:rsid w:val="006347CF"/>
    <w:rsid w:val="00634AFA"/>
    <w:rsid w:val="00655EEF"/>
    <w:rsid w:val="00657826"/>
    <w:rsid w:val="00665713"/>
    <w:rsid w:val="00694EF9"/>
    <w:rsid w:val="00694F1D"/>
    <w:rsid w:val="006B16CE"/>
    <w:rsid w:val="006E0AB2"/>
    <w:rsid w:val="006F1990"/>
    <w:rsid w:val="006F561E"/>
    <w:rsid w:val="00716B0B"/>
    <w:rsid w:val="0072152B"/>
    <w:rsid w:val="00737C8C"/>
    <w:rsid w:val="00751C01"/>
    <w:rsid w:val="007618D1"/>
    <w:rsid w:val="007754D2"/>
    <w:rsid w:val="007D420E"/>
    <w:rsid w:val="007D4295"/>
    <w:rsid w:val="007E79AD"/>
    <w:rsid w:val="007F36B0"/>
    <w:rsid w:val="00814E3A"/>
    <w:rsid w:val="00824D6E"/>
    <w:rsid w:val="008250B7"/>
    <w:rsid w:val="008441AD"/>
    <w:rsid w:val="00844BB1"/>
    <w:rsid w:val="00862EE3"/>
    <w:rsid w:val="008732A5"/>
    <w:rsid w:val="00876DBB"/>
    <w:rsid w:val="008908E5"/>
    <w:rsid w:val="00892A06"/>
    <w:rsid w:val="008A5475"/>
    <w:rsid w:val="008A55B8"/>
    <w:rsid w:val="008A6FF1"/>
    <w:rsid w:val="008C2657"/>
    <w:rsid w:val="008C5FB0"/>
    <w:rsid w:val="008D315F"/>
    <w:rsid w:val="008E01B0"/>
    <w:rsid w:val="00904581"/>
    <w:rsid w:val="0090723D"/>
    <w:rsid w:val="00946FF0"/>
    <w:rsid w:val="00961486"/>
    <w:rsid w:val="00965811"/>
    <w:rsid w:val="009942A6"/>
    <w:rsid w:val="009969EC"/>
    <w:rsid w:val="009B521E"/>
    <w:rsid w:val="009B6BC2"/>
    <w:rsid w:val="009D6F7E"/>
    <w:rsid w:val="009E42AF"/>
    <w:rsid w:val="00A023BE"/>
    <w:rsid w:val="00A713F8"/>
    <w:rsid w:val="00A72CF1"/>
    <w:rsid w:val="00AC02DC"/>
    <w:rsid w:val="00AC2314"/>
    <w:rsid w:val="00AD072E"/>
    <w:rsid w:val="00AD0E68"/>
    <w:rsid w:val="00AD6EBC"/>
    <w:rsid w:val="00AD71E8"/>
    <w:rsid w:val="00AE4203"/>
    <w:rsid w:val="00AF07BF"/>
    <w:rsid w:val="00B03576"/>
    <w:rsid w:val="00B054B4"/>
    <w:rsid w:val="00B1715D"/>
    <w:rsid w:val="00B17666"/>
    <w:rsid w:val="00B21EF2"/>
    <w:rsid w:val="00B447EA"/>
    <w:rsid w:val="00B5405D"/>
    <w:rsid w:val="00B827F0"/>
    <w:rsid w:val="00B85E35"/>
    <w:rsid w:val="00BF3149"/>
    <w:rsid w:val="00C14F97"/>
    <w:rsid w:val="00C2560F"/>
    <w:rsid w:val="00C61234"/>
    <w:rsid w:val="00C62FCD"/>
    <w:rsid w:val="00C63A44"/>
    <w:rsid w:val="00C664E3"/>
    <w:rsid w:val="00C75FD9"/>
    <w:rsid w:val="00C84EF4"/>
    <w:rsid w:val="00C84F35"/>
    <w:rsid w:val="00CA2F5F"/>
    <w:rsid w:val="00CA59E3"/>
    <w:rsid w:val="00CC4471"/>
    <w:rsid w:val="00CC68A0"/>
    <w:rsid w:val="00D32EC1"/>
    <w:rsid w:val="00D36950"/>
    <w:rsid w:val="00D4708E"/>
    <w:rsid w:val="00D57AAE"/>
    <w:rsid w:val="00D61CE9"/>
    <w:rsid w:val="00D63BC5"/>
    <w:rsid w:val="00D81855"/>
    <w:rsid w:val="00D82856"/>
    <w:rsid w:val="00DB6622"/>
    <w:rsid w:val="00DE6B56"/>
    <w:rsid w:val="00DF1CAA"/>
    <w:rsid w:val="00DF6714"/>
    <w:rsid w:val="00E0515B"/>
    <w:rsid w:val="00E275F4"/>
    <w:rsid w:val="00E32D8A"/>
    <w:rsid w:val="00E36AEF"/>
    <w:rsid w:val="00E36E08"/>
    <w:rsid w:val="00E46EC8"/>
    <w:rsid w:val="00E66EC4"/>
    <w:rsid w:val="00E97701"/>
    <w:rsid w:val="00EA11F6"/>
    <w:rsid w:val="00EA7BAF"/>
    <w:rsid w:val="00EB1EDA"/>
    <w:rsid w:val="00EC1798"/>
    <w:rsid w:val="00ED1767"/>
    <w:rsid w:val="00ED22C5"/>
    <w:rsid w:val="00F105AC"/>
    <w:rsid w:val="00F15DD9"/>
    <w:rsid w:val="00F24D47"/>
    <w:rsid w:val="00F35EDF"/>
    <w:rsid w:val="00F36BFB"/>
    <w:rsid w:val="00F42A39"/>
    <w:rsid w:val="00F50E0B"/>
    <w:rsid w:val="00F6200E"/>
    <w:rsid w:val="00F93624"/>
    <w:rsid w:val="00FD1CE3"/>
    <w:rsid w:val="00FD22B1"/>
    <w:rsid w:val="00FD2717"/>
    <w:rsid w:val="00FE5CAF"/>
    <w:rsid w:val="00FE5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B89C1"/>
  <w15:chartTrackingRefBased/>
  <w15:docId w15:val="{A1720E95-B31A-46D4-B43E-7B97C46E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950"/>
    <w:pPr>
      <w:spacing w:after="240" w:line="360" w:lineRule="auto"/>
      <w:jc w:val="both"/>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634AFA"/>
    <w:pPr>
      <w:keepNext/>
      <w:keepLines/>
      <w:outlineLvl w:val="0"/>
    </w:pPr>
    <w:rPr>
      <w:rFonts w:eastAsia="Times New Roman"/>
      <w:b/>
      <w:caps/>
      <w:szCs w:val="32"/>
    </w:rPr>
  </w:style>
  <w:style w:type="paragraph" w:styleId="Heading2">
    <w:name w:val="heading 2"/>
    <w:basedOn w:val="Normal"/>
    <w:next w:val="Normal"/>
    <w:link w:val="Heading2Char"/>
    <w:uiPriority w:val="9"/>
    <w:unhideWhenUsed/>
    <w:qFormat/>
    <w:rsid w:val="00634AFA"/>
    <w:pPr>
      <w:keepNext/>
      <w:keepLines/>
      <w:spacing w:after="120"/>
      <w:outlineLvl w:val="1"/>
    </w:pPr>
    <w:rPr>
      <w:rFonts w:eastAsia="Times New Roman"/>
      <w:b/>
      <w:szCs w:val="26"/>
    </w:rPr>
  </w:style>
  <w:style w:type="paragraph" w:styleId="Heading3">
    <w:name w:val="heading 3"/>
    <w:basedOn w:val="Normal"/>
    <w:next w:val="Normal"/>
    <w:link w:val="Heading3Char"/>
    <w:uiPriority w:val="9"/>
    <w:unhideWhenUsed/>
    <w:qFormat/>
    <w:rsid w:val="00634AFA"/>
    <w:pPr>
      <w:keepNext/>
      <w:keepLines/>
      <w:spacing w:after="16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634AFA"/>
    <w:pPr>
      <w:keepNext/>
      <w:keepLines/>
      <w:spacing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9942A6"/>
    <w:pPr>
      <w:keepNext/>
      <w:keepLines/>
      <w:numPr>
        <w:ilvl w:val="4"/>
        <w:numId w:val="6"/>
      </w:numPr>
      <w:spacing w:before="200" w:after="0" w:line="276" w:lineRule="auto"/>
      <w:outlineLvl w:val="4"/>
    </w:pPr>
    <w:rPr>
      <w:rFonts w:asciiTheme="majorHAnsi" w:eastAsiaTheme="majorEastAsia" w:hAnsiTheme="majorHAnsi" w:cstheme="majorBidi"/>
      <w:color w:val="1F4D78" w:themeColor="accent1" w:themeShade="7F"/>
      <w:szCs w:val="20"/>
      <w:lang w:bidi="ne-NP"/>
    </w:rPr>
  </w:style>
  <w:style w:type="paragraph" w:styleId="Heading6">
    <w:name w:val="heading 6"/>
    <w:basedOn w:val="Normal"/>
    <w:next w:val="Normal"/>
    <w:link w:val="Heading6Char"/>
    <w:uiPriority w:val="9"/>
    <w:semiHidden/>
    <w:unhideWhenUsed/>
    <w:qFormat/>
    <w:rsid w:val="009942A6"/>
    <w:pPr>
      <w:keepNext/>
      <w:keepLines/>
      <w:numPr>
        <w:ilvl w:val="5"/>
        <w:numId w:val="6"/>
      </w:numPr>
      <w:spacing w:before="200" w:after="0" w:line="276" w:lineRule="auto"/>
      <w:outlineLvl w:val="5"/>
    </w:pPr>
    <w:rPr>
      <w:rFonts w:asciiTheme="majorHAnsi" w:eastAsiaTheme="majorEastAsia" w:hAnsiTheme="majorHAnsi" w:cstheme="majorBidi"/>
      <w:i/>
      <w:iCs/>
      <w:color w:val="1F4D78" w:themeColor="accent1" w:themeShade="7F"/>
      <w:szCs w:val="20"/>
      <w:lang w:bidi="ne-NP"/>
    </w:rPr>
  </w:style>
  <w:style w:type="paragraph" w:styleId="Heading7">
    <w:name w:val="heading 7"/>
    <w:basedOn w:val="Normal"/>
    <w:next w:val="Normal"/>
    <w:link w:val="Heading7Char"/>
    <w:uiPriority w:val="9"/>
    <w:semiHidden/>
    <w:unhideWhenUsed/>
    <w:qFormat/>
    <w:rsid w:val="009942A6"/>
    <w:pPr>
      <w:keepNext/>
      <w:keepLines/>
      <w:numPr>
        <w:ilvl w:val="6"/>
        <w:numId w:val="6"/>
      </w:numPr>
      <w:spacing w:before="200" w:after="0" w:line="276" w:lineRule="auto"/>
      <w:outlineLvl w:val="6"/>
    </w:pPr>
    <w:rPr>
      <w:rFonts w:asciiTheme="majorHAnsi" w:eastAsiaTheme="majorEastAsia" w:hAnsiTheme="majorHAnsi" w:cstheme="majorBidi"/>
      <w:i/>
      <w:iCs/>
      <w:color w:val="404040" w:themeColor="text1" w:themeTint="BF"/>
      <w:szCs w:val="20"/>
      <w:lang w:bidi="ne-NP"/>
    </w:rPr>
  </w:style>
  <w:style w:type="paragraph" w:styleId="Heading8">
    <w:name w:val="heading 8"/>
    <w:basedOn w:val="Normal"/>
    <w:next w:val="Normal"/>
    <w:link w:val="Heading8Char"/>
    <w:uiPriority w:val="9"/>
    <w:semiHidden/>
    <w:unhideWhenUsed/>
    <w:qFormat/>
    <w:rsid w:val="009942A6"/>
    <w:pPr>
      <w:keepNext/>
      <w:keepLines/>
      <w:numPr>
        <w:ilvl w:val="7"/>
        <w:numId w:val="6"/>
      </w:numPr>
      <w:spacing w:before="200" w:after="0" w:line="276" w:lineRule="auto"/>
      <w:outlineLvl w:val="7"/>
    </w:pPr>
    <w:rPr>
      <w:rFonts w:asciiTheme="majorHAnsi" w:eastAsiaTheme="majorEastAsia" w:hAnsiTheme="majorHAnsi" w:cstheme="majorBidi"/>
      <w:color w:val="404040" w:themeColor="text1" w:themeTint="BF"/>
      <w:sz w:val="20"/>
      <w:szCs w:val="18"/>
      <w:lang w:bidi="ne-NP"/>
    </w:rPr>
  </w:style>
  <w:style w:type="paragraph" w:styleId="Heading9">
    <w:name w:val="heading 9"/>
    <w:basedOn w:val="Normal"/>
    <w:next w:val="Normal"/>
    <w:link w:val="Heading9Char"/>
    <w:uiPriority w:val="9"/>
    <w:semiHidden/>
    <w:unhideWhenUsed/>
    <w:qFormat/>
    <w:rsid w:val="009942A6"/>
    <w:pPr>
      <w:keepNext/>
      <w:keepLines/>
      <w:numPr>
        <w:ilvl w:val="8"/>
        <w:numId w:val="6"/>
      </w:numPr>
      <w:spacing w:before="200" w:after="0" w:line="276" w:lineRule="auto"/>
      <w:outlineLvl w:val="8"/>
    </w:pPr>
    <w:rPr>
      <w:rFonts w:asciiTheme="majorHAnsi" w:eastAsiaTheme="majorEastAsia" w:hAnsiTheme="majorHAnsi" w:cstheme="majorBidi"/>
      <w:i/>
      <w:iCs/>
      <w:color w:val="404040" w:themeColor="text1" w:themeTint="BF"/>
      <w:sz w:val="20"/>
      <w:szCs w:val="18"/>
      <w:lang w:bidi="ne-N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EC4"/>
    <w:rPr>
      <w:rFonts w:ascii="Times New Roman" w:eastAsia="Times New Roman" w:hAnsi="Times New Roman" w:cs="Times New Roman"/>
      <w:b/>
      <w:caps/>
      <w:sz w:val="24"/>
      <w:szCs w:val="32"/>
    </w:rPr>
  </w:style>
  <w:style w:type="character" w:customStyle="1" w:styleId="Heading2Char">
    <w:name w:val="Heading 2 Char"/>
    <w:basedOn w:val="DefaultParagraphFont"/>
    <w:link w:val="Heading2"/>
    <w:uiPriority w:val="9"/>
    <w:rsid w:val="00E66EC4"/>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E66EC4"/>
    <w:rPr>
      <w:rFonts w:ascii="Times New Roman" w:eastAsia="Times New Roman" w:hAnsi="Times New Roman" w:cs="Times New Roman"/>
      <w:b/>
      <w:color w:val="000000"/>
      <w:sz w:val="24"/>
      <w:szCs w:val="24"/>
    </w:rPr>
  </w:style>
  <w:style w:type="paragraph" w:styleId="ListParagraph">
    <w:name w:val="List Paragraph"/>
    <w:basedOn w:val="Normal"/>
    <w:uiPriority w:val="34"/>
    <w:qFormat/>
    <w:rsid w:val="00E66EC4"/>
    <w:pPr>
      <w:ind w:left="720"/>
      <w:contextualSpacing/>
    </w:pPr>
    <w:rPr>
      <w:szCs w:val="20"/>
      <w:lang w:bidi="ne-NP"/>
    </w:rPr>
  </w:style>
  <w:style w:type="paragraph" w:styleId="Header">
    <w:name w:val="header"/>
    <w:basedOn w:val="Normal"/>
    <w:link w:val="HeaderChar"/>
    <w:uiPriority w:val="99"/>
    <w:unhideWhenUsed/>
    <w:rsid w:val="00E66EC4"/>
    <w:pPr>
      <w:tabs>
        <w:tab w:val="center" w:pos="4680"/>
        <w:tab w:val="right" w:pos="9360"/>
      </w:tabs>
    </w:pPr>
  </w:style>
  <w:style w:type="character" w:customStyle="1" w:styleId="HeaderChar">
    <w:name w:val="Header Char"/>
    <w:basedOn w:val="DefaultParagraphFont"/>
    <w:link w:val="Header"/>
    <w:uiPriority w:val="99"/>
    <w:rsid w:val="00E66EC4"/>
    <w:rPr>
      <w:rFonts w:ascii="Times New Roman" w:eastAsia="Calibri" w:hAnsi="Times New Roman" w:cs="Times New Roman"/>
      <w:sz w:val="24"/>
    </w:rPr>
  </w:style>
  <w:style w:type="paragraph" w:styleId="Footer">
    <w:name w:val="footer"/>
    <w:basedOn w:val="Normal"/>
    <w:link w:val="FooterChar"/>
    <w:uiPriority w:val="99"/>
    <w:unhideWhenUsed/>
    <w:rsid w:val="00E66EC4"/>
    <w:pPr>
      <w:tabs>
        <w:tab w:val="center" w:pos="4680"/>
        <w:tab w:val="right" w:pos="9360"/>
      </w:tabs>
    </w:pPr>
  </w:style>
  <w:style w:type="character" w:customStyle="1" w:styleId="FooterChar">
    <w:name w:val="Footer Char"/>
    <w:basedOn w:val="DefaultParagraphFont"/>
    <w:link w:val="Footer"/>
    <w:uiPriority w:val="99"/>
    <w:rsid w:val="00E66EC4"/>
    <w:rPr>
      <w:rFonts w:ascii="Times New Roman" w:eastAsia="Calibri" w:hAnsi="Times New Roman" w:cs="Times New Roman"/>
      <w:sz w:val="24"/>
    </w:rPr>
  </w:style>
  <w:style w:type="paragraph" w:customStyle="1" w:styleId="paragraph">
    <w:name w:val="paragraph"/>
    <w:basedOn w:val="Normal"/>
    <w:rsid w:val="00E66EC4"/>
    <w:pPr>
      <w:spacing w:before="100" w:beforeAutospacing="1" w:after="100" w:afterAutospacing="1" w:line="240" w:lineRule="auto"/>
      <w:jc w:val="left"/>
    </w:pPr>
    <w:rPr>
      <w:rFonts w:eastAsia="Times New Roman"/>
      <w:szCs w:val="24"/>
      <w:lang w:bidi="ne-NP"/>
    </w:rPr>
  </w:style>
  <w:style w:type="character" w:customStyle="1" w:styleId="normaltextrun">
    <w:name w:val="normaltextrun"/>
    <w:rsid w:val="00E66EC4"/>
  </w:style>
  <w:style w:type="character" w:customStyle="1" w:styleId="eop">
    <w:name w:val="eop"/>
    <w:rsid w:val="00E66EC4"/>
  </w:style>
  <w:style w:type="paragraph" w:styleId="Caption">
    <w:name w:val="caption"/>
    <w:basedOn w:val="Normal"/>
    <w:next w:val="Normal"/>
    <w:uiPriority w:val="35"/>
    <w:unhideWhenUsed/>
    <w:qFormat/>
    <w:rsid w:val="005C3B55"/>
    <w:pPr>
      <w:jc w:val="left"/>
    </w:pPr>
    <w:rPr>
      <w:bCs/>
      <w:szCs w:val="20"/>
    </w:rPr>
  </w:style>
  <w:style w:type="character" w:customStyle="1" w:styleId="Heading4Char">
    <w:name w:val="Heading 4 Char"/>
    <w:basedOn w:val="DefaultParagraphFont"/>
    <w:link w:val="Heading4"/>
    <w:uiPriority w:val="9"/>
    <w:rsid w:val="00E66EC4"/>
    <w:rPr>
      <w:rFonts w:ascii="Times New Roman" w:eastAsiaTheme="majorEastAsia" w:hAnsi="Times New Roman" w:cstheme="majorBidi"/>
      <w:b/>
      <w:iCs/>
      <w:sz w:val="24"/>
    </w:rPr>
  </w:style>
  <w:style w:type="paragraph" w:styleId="NoSpacing">
    <w:name w:val="No Spacing"/>
    <w:uiPriority w:val="1"/>
    <w:qFormat/>
    <w:rsid w:val="00A72CF1"/>
    <w:pPr>
      <w:spacing w:after="360" w:line="240" w:lineRule="auto"/>
      <w:jc w:val="center"/>
    </w:pPr>
    <w:rPr>
      <w:rFonts w:ascii="Times New Roman" w:eastAsia="Calibri" w:hAnsi="Times New Roman" w:cs="Times New Roman"/>
      <w:sz w:val="24"/>
    </w:rPr>
  </w:style>
  <w:style w:type="paragraph" w:styleId="NormalWeb">
    <w:name w:val="Normal (Web)"/>
    <w:basedOn w:val="Normal"/>
    <w:uiPriority w:val="99"/>
    <w:semiHidden/>
    <w:unhideWhenUsed/>
    <w:rsid w:val="00E36AEF"/>
    <w:pPr>
      <w:spacing w:before="100" w:beforeAutospacing="1" w:after="100" w:afterAutospacing="1" w:line="240" w:lineRule="auto"/>
      <w:jc w:val="left"/>
    </w:pPr>
    <w:rPr>
      <w:rFonts w:eastAsia="Times New Roman"/>
      <w:szCs w:val="24"/>
    </w:rPr>
  </w:style>
  <w:style w:type="character" w:customStyle="1" w:styleId="Heading5Char">
    <w:name w:val="Heading 5 Char"/>
    <w:basedOn w:val="DefaultParagraphFont"/>
    <w:link w:val="Heading5"/>
    <w:uiPriority w:val="9"/>
    <w:semiHidden/>
    <w:rsid w:val="009942A6"/>
    <w:rPr>
      <w:rFonts w:asciiTheme="majorHAnsi" w:eastAsiaTheme="majorEastAsia" w:hAnsiTheme="majorHAnsi" w:cstheme="majorBidi"/>
      <w:color w:val="1F4D78" w:themeColor="accent1" w:themeShade="7F"/>
      <w:sz w:val="24"/>
      <w:szCs w:val="20"/>
      <w:lang w:bidi="ne-NP"/>
    </w:rPr>
  </w:style>
  <w:style w:type="character" w:customStyle="1" w:styleId="Heading6Char">
    <w:name w:val="Heading 6 Char"/>
    <w:basedOn w:val="DefaultParagraphFont"/>
    <w:link w:val="Heading6"/>
    <w:uiPriority w:val="9"/>
    <w:semiHidden/>
    <w:rsid w:val="009942A6"/>
    <w:rPr>
      <w:rFonts w:asciiTheme="majorHAnsi" w:eastAsiaTheme="majorEastAsia" w:hAnsiTheme="majorHAnsi" w:cstheme="majorBidi"/>
      <w:i/>
      <w:iCs/>
      <w:color w:val="1F4D78" w:themeColor="accent1" w:themeShade="7F"/>
      <w:sz w:val="24"/>
      <w:szCs w:val="20"/>
      <w:lang w:bidi="ne-NP"/>
    </w:rPr>
  </w:style>
  <w:style w:type="character" w:customStyle="1" w:styleId="Heading7Char">
    <w:name w:val="Heading 7 Char"/>
    <w:basedOn w:val="DefaultParagraphFont"/>
    <w:link w:val="Heading7"/>
    <w:uiPriority w:val="9"/>
    <w:semiHidden/>
    <w:rsid w:val="009942A6"/>
    <w:rPr>
      <w:rFonts w:asciiTheme="majorHAnsi" w:eastAsiaTheme="majorEastAsia" w:hAnsiTheme="majorHAnsi" w:cstheme="majorBidi"/>
      <w:i/>
      <w:iCs/>
      <w:color w:val="404040" w:themeColor="text1" w:themeTint="BF"/>
      <w:sz w:val="24"/>
      <w:szCs w:val="20"/>
      <w:lang w:bidi="ne-NP"/>
    </w:rPr>
  </w:style>
  <w:style w:type="character" w:customStyle="1" w:styleId="Heading8Char">
    <w:name w:val="Heading 8 Char"/>
    <w:basedOn w:val="DefaultParagraphFont"/>
    <w:link w:val="Heading8"/>
    <w:uiPriority w:val="9"/>
    <w:semiHidden/>
    <w:rsid w:val="009942A6"/>
    <w:rPr>
      <w:rFonts w:asciiTheme="majorHAnsi" w:eastAsiaTheme="majorEastAsia" w:hAnsiTheme="majorHAnsi" w:cstheme="majorBidi"/>
      <w:color w:val="404040" w:themeColor="text1" w:themeTint="BF"/>
      <w:sz w:val="20"/>
      <w:szCs w:val="18"/>
      <w:lang w:bidi="ne-NP"/>
    </w:rPr>
  </w:style>
  <w:style w:type="character" w:customStyle="1" w:styleId="Heading9Char">
    <w:name w:val="Heading 9 Char"/>
    <w:basedOn w:val="DefaultParagraphFont"/>
    <w:link w:val="Heading9"/>
    <w:uiPriority w:val="9"/>
    <w:semiHidden/>
    <w:rsid w:val="009942A6"/>
    <w:rPr>
      <w:rFonts w:asciiTheme="majorHAnsi" w:eastAsiaTheme="majorEastAsia" w:hAnsiTheme="majorHAnsi" w:cstheme="majorBidi"/>
      <w:i/>
      <w:iCs/>
      <w:color w:val="404040" w:themeColor="text1" w:themeTint="BF"/>
      <w:sz w:val="20"/>
      <w:szCs w:val="18"/>
      <w:lang w:bidi="ne-NP"/>
    </w:rPr>
  </w:style>
  <w:style w:type="paragraph" w:styleId="TOCHeading">
    <w:name w:val="TOC Heading"/>
    <w:basedOn w:val="Heading1"/>
    <w:next w:val="Normal"/>
    <w:uiPriority w:val="39"/>
    <w:unhideWhenUsed/>
    <w:qFormat/>
    <w:rsid w:val="002E4C08"/>
    <w:pPr>
      <w:spacing w:before="240" w:after="0" w:line="259" w:lineRule="auto"/>
      <w:jc w:val="left"/>
      <w:outlineLvl w:val="9"/>
    </w:pPr>
    <w:rPr>
      <w:rFonts w:asciiTheme="majorHAnsi" w:eastAsiaTheme="majorEastAsia" w:hAnsiTheme="majorHAnsi" w:cstheme="majorBidi"/>
      <w:b w:val="0"/>
      <w:caps w:val="0"/>
      <w:color w:val="2E74B5" w:themeColor="accent1" w:themeShade="BF"/>
      <w:sz w:val="32"/>
    </w:rPr>
  </w:style>
  <w:style w:type="paragraph" w:styleId="TOC1">
    <w:name w:val="toc 1"/>
    <w:basedOn w:val="Normal"/>
    <w:next w:val="Normal"/>
    <w:autoRedefine/>
    <w:uiPriority w:val="39"/>
    <w:unhideWhenUsed/>
    <w:rsid w:val="00B21EF2"/>
    <w:pPr>
      <w:tabs>
        <w:tab w:val="left" w:pos="270"/>
        <w:tab w:val="right" w:leader="dot" w:pos="8296"/>
      </w:tabs>
      <w:spacing w:after="100"/>
    </w:pPr>
    <w:rPr>
      <w:b/>
      <w:noProof/>
    </w:rPr>
  </w:style>
  <w:style w:type="paragraph" w:styleId="TOC2">
    <w:name w:val="toc 2"/>
    <w:basedOn w:val="Normal"/>
    <w:next w:val="Normal"/>
    <w:autoRedefine/>
    <w:uiPriority w:val="39"/>
    <w:unhideWhenUsed/>
    <w:rsid w:val="00D63BC5"/>
    <w:pPr>
      <w:tabs>
        <w:tab w:val="left" w:pos="720"/>
        <w:tab w:val="right" w:leader="dot" w:pos="8296"/>
      </w:tabs>
      <w:spacing w:after="100"/>
      <w:ind w:left="540" w:hanging="270"/>
    </w:pPr>
  </w:style>
  <w:style w:type="paragraph" w:styleId="TOC3">
    <w:name w:val="toc 3"/>
    <w:basedOn w:val="Normal"/>
    <w:next w:val="Normal"/>
    <w:autoRedefine/>
    <w:uiPriority w:val="39"/>
    <w:unhideWhenUsed/>
    <w:rsid w:val="00201E60"/>
    <w:pPr>
      <w:tabs>
        <w:tab w:val="left" w:pos="1350"/>
        <w:tab w:val="right" w:leader="dot" w:pos="8296"/>
      </w:tabs>
      <w:spacing w:after="100"/>
      <w:ind w:left="480" w:firstLine="240"/>
    </w:pPr>
  </w:style>
  <w:style w:type="character" w:styleId="Hyperlink">
    <w:name w:val="Hyperlink"/>
    <w:basedOn w:val="DefaultParagraphFont"/>
    <w:uiPriority w:val="99"/>
    <w:unhideWhenUsed/>
    <w:rsid w:val="002E4C08"/>
    <w:rPr>
      <w:color w:val="0563C1" w:themeColor="hyperlink"/>
      <w:u w:val="single"/>
    </w:rPr>
  </w:style>
  <w:style w:type="paragraph" w:styleId="TOC4">
    <w:name w:val="toc 4"/>
    <w:basedOn w:val="Normal"/>
    <w:next w:val="Normal"/>
    <w:autoRedefine/>
    <w:uiPriority w:val="39"/>
    <w:unhideWhenUsed/>
    <w:rsid w:val="00CA59E3"/>
    <w:pPr>
      <w:tabs>
        <w:tab w:val="left" w:pos="2160"/>
        <w:tab w:val="right" w:leader="dot" w:pos="8296"/>
      </w:tabs>
      <w:spacing w:after="100"/>
      <w:ind w:left="720" w:firstLine="630"/>
    </w:pPr>
  </w:style>
  <w:style w:type="paragraph" w:styleId="TableofFigures">
    <w:name w:val="table of figures"/>
    <w:basedOn w:val="Normal"/>
    <w:next w:val="Normal"/>
    <w:uiPriority w:val="99"/>
    <w:unhideWhenUsed/>
    <w:rsid w:val="008732A5"/>
    <w:pPr>
      <w:spacing w:after="0"/>
    </w:pPr>
  </w:style>
  <w:style w:type="paragraph" w:styleId="Bibliography">
    <w:name w:val="Bibliography"/>
    <w:basedOn w:val="Normal"/>
    <w:next w:val="Normal"/>
    <w:uiPriority w:val="37"/>
    <w:unhideWhenUsed/>
    <w:rsid w:val="0039034C"/>
  </w:style>
  <w:style w:type="table" w:styleId="TableGrid">
    <w:name w:val="Table Grid"/>
    <w:basedOn w:val="TableNormal"/>
    <w:uiPriority w:val="39"/>
    <w:rsid w:val="001B1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369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1485">
      <w:bodyDiv w:val="1"/>
      <w:marLeft w:val="0"/>
      <w:marRight w:val="0"/>
      <w:marTop w:val="0"/>
      <w:marBottom w:val="0"/>
      <w:divBdr>
        <w:top w:val="none" w:sz="0" w:space="0" w:color="auto"/>
        <w:left w:val="none" w:sz="0" w:space="0" w:color="auto"/>
        <w:bottom w:val="none" w:sz="0" w:space="0" w:color="auto"/>
        <w:right w:val="none" w:sz="0" w:space="0" w:color="auto"/>
      </w:divBdr>
    </w:div>
    <w:div w:id="42871656">
      <w:bodyDiv w:val="1"/>
      <w:marLeft w:val="0"/>
      <w:marRight w:val="0"/>
      <w:marTop w:val="0"/>
      <w:marBottom w:val="0"/>
      <w:divBdr>
        <w:top w:val="none" w:sz="0" w:space="0" w:color="auto"/>
        <w:left w:val="none" w:sz="0" w:space="0" w:color="auto"/>
        <w:bottom w:val="none" w:sz="0" w:space="0" w:color="auto"/>
        <w:right w:val="none" w:sz="0" w:space="0" w:color="auto"/>
      </w:divBdr>
    </w:div>
    <w:div w:id="61685972">
      <w:bodyDiv w:val="1"/>
      <w:marLeft w:val="0"/>
      <w:marRight w:val="0"/>
      <w:marTop w:val="0"/>
      <w:marBottom w:val="0"/>
      <w:divBdr>
        <w:top w:val="none" w:sz="0" w:space="0" w:color="auto"/>
        <w:left w:val="none" w:sz="0" w:space="0" w:color="auto"/>
        <w:bottom w:val="none" w:sz="0" w:space="0" w:color="auto"/>
        <w:right w:val="none" w:sz="0" w:space="0" w:color="auto"/>
      </w:divBdr>
    </w:div>
    <w:div w:id="72968510">
      <w:bodyDiv w:val="1"/>
      <w:marLeft w:val="0"/>
      <w:marRight w:val="0"/>
      <w:marTop w:val="0"/>
      <w:marBottom w:val="0"/>
      <w:divBdr>
        <w:top w:val="none" w:sz="0" w:space="0" w:color="auto"/>
        <w:left w:val="none" w:sz="0" w:space="0" w:color="auto"/>
        <w:bottom w:val="none" w:sz="0" w:space="0" w:color="auto"/>
        <w:right w:val="none" w:sz="0" w:space="0" w:color="auto"/>
      </w:divBdr>
    </w:div>
    <w:div w:id="82992120">
      <w:bodyDiv w:val="1"/>
      <w:marLeft w:val="0"/>
      <w:marRight w:val="0"/>
      <w:marTop w:val="0"/>
      <w:marBottom w:val="0"/>
      <w:divBdr>
        <w:top w:val="none" w:sz="0" w:space="0" w:color="auto"/>
        <w:left w:val="none" w:sz="0" w:space="0" w:color="auto"/>
        <w:bottom w:val="none" w:sz="0" w:space="0" w:color="auto"/>
        <w:right w:val="none" w:sz="0" w:space="0" w:color="auto"/>
      </w:divBdr>
    </w:div>
    <w:div w:id="90929812">
      <w:bodyDiv w:val="1"/>
      <w:marLeft w:val="0"/>
      <w:marRight w:val="0"/>
      <w:marTop w:val="0"/>
      <w:marBottom w:val="0"/>
      <w:divBdr>
        <w:top w:val="none" w:sz="0" w:space="0" w:color="auto"/>
        <w:left w:val="none" w:sz="0" w:space="0" w:color="auto"/>
        <w:bottom w:val="none" w:sz="0" w:space="0" w:color="auto"/>
        <w:right w:val="none" w:sz="0" w:space="0" w:color="auto"/>
      </w:divBdr>
    </w:div>
    <w:div w:id="91051079">
      <w:bodyDiv w:val="1"/>
      <w:marLeft w:val="0"/>
      <w:marRight w:val="0"/>
      <w:marTop w:val="0"/>
      <w:marBottom w:val="0"/>
      <w:divBdr>
        <w:top w:val="none" w:sz="0" w:space="0" w:color="auto"/>
        <w:left w:val="none" w:sz="0" w:space="0" w:color="auto"/>
        <w:bottom w:val="none" w:sz="0" w:space="0" w:color="auto"/>
        <w:right w:val="none" w:sz="0" w:space="0" w:color="auto"/>
      </w:divBdr>
    </w:div>
    <w:div w:id="113062030">
      <w:bodyDiv w:val="1"/>
      <w:marLeft w:val="0"/>
      <w:marRight w:val="0"/>
      <w:marTop w:val="0"/>
      <w:marBottom w:val="0"/>
      <w:divBdr>
        <w:top w:val="none" w:sz="0" w:space="0" w:color="auto"/>
        <w:left w:val="none" w:sz="0" w:space="0" w:color="auto"/>
        <w:bottom w:val="none" w:sz="0" w:space="0" w:color="auto"/>
        <w:right w:val="none" w:sz="0" w:space="0" w:color="auto"/>
      </w:divBdr>
    </w:div>
    <w:div w:id="134418938">
      <w:bodyDiv w:val="1"/>
      <w:marLeft w:val="0"/>
      <w:marRight w:val="0"/>
      <w:marTop w:val="0"/>
      <w:marBottom w:val="0"/>
      <w:divBdr>
        <w:top w:val="none" w:sz="0" w:space="0" w:color="auto"/>
        <w:left w:val="none" w:sz="0" w:space="0" w:color="auto"/>
        <w:bottom w:val="none" w:sz="0" w:space="0" w:color="auto"/>
        <w:right w:val="none" w:sz="0" w:space="0" w:color="auto"/>
      </w:divBdr>
    </w:div>
    <w:div w:id="148138701">
      <w:bodyDiv w:val="1"/>
      <w:marLeft w:val="0"/>
      <w:marRight w:val="0"/>
      <w:marTop w:val="0"/>
      <w:marBottom w:val="0"/>
      <w:divBdr>
        <w:top w:val="none" w:sz="0" w:space="0" w:color="auto"/>
        <w:left w:val="none" w:sz="0" w:space="0" w:color="auto"/>
        <w:bottom w:val="none" w:sz="0" w:space="0" w:color="auto"/>
        <w:right w:val="none" w:sz="0" w:space="0" w:color="auto"/>
      </w:divBdr>
    </w:div>
    <w:div w:id="154533958">
      <w:bodyDiv w:val="1"/>
      <w:marLeft w:val="0"/>
      <w:marRight w:val="0"/>
      <w:marTop w:val="0"/>
      <w:marBottom w:val="0"/>
      <w:divBdr>
        <w:top w:val="none" w:sz="0" w:space="0" w:color="auto"/>
        <w:left w:val="none" w:sz="0" w:space="0" w:color="auto"/>
        <w:bottom w:val="none" w:sz="0" w:space="0" w:color="auto"/>
        <w:right w:val="none" w:sz="0" w:space="0" w:color="auto"/>
      </w:divBdr>
    </w:div>
    <w:div w:id="207840515">
      <w:bodyDiv w:val="1"/>
      <w:marLeft w:val="0"/>
      <w:marRight w:val="0"/>
      <w:marTop w:val="0"/>
      <w:marBottom w:val="0"/>
      <w:divBdr>
        <w:top w:val="none" w:sz="0" w:space="0" w:color="auto"/>
        <w:left w:val="none" w:sz="0" w:space="0" w:color="auto"/>
        <w:bottom w:val="none" w:sz="0" w:space="0" w:color="auto"/>
        <w:right w:val="none" w:sz="0" w:space="0" w:color="auto"/>
      </w:divBdr>
    </w:div>
    <w:div w:id="247618834">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56601719">
      <w:bodyDiv w:val="1"/>
      <w:marLeft w:val="0"/>
      <w:marRight w:val="0"/>
      <w:marTop w:val="0"/>
      <w:marBottom w:val="0"/>
      <w:divBdr>
        <w:top w:val="none" w:sz="0" w:space="0" w:color="auto"/>
        <w:left w:val="none" w:sz="0" w:space="0" w:color="auto"/>
        <w:bottom w:val="none" w:sz="0" w:space="0" w:color="auto"/>
        <w:right w:val="none" w:sz="0" w:space="0" w:color="auto"/>
      </w:divBdr>
    </w:div>
    <w:div w:id="264851813">
      <w:bodyDiv w:val="1"/>
      <w:marLeft w:val="0"/>
      <w:marRight w:val="0"/>
      <w:marTop w:val="0"/>
      <w:marBottom w:val="0"/>
      <w:divBdr>
        <w:top w:val="none" w:sz="0" w:space="0" w:color="auto"/>
        <w:left w:val="none" w:sz="0" w:space="0" w:color="auto"/>
        <w:bottom w:val="none" w:sz="0" w:space="0" w:color="auto"/>
        <w:right w:val="none" w:sz="0" w:space="0" w:color="auto"/>
      </w:divBdr>
    </w:div>
    <w:div w:id="265188971">
      <w:bodyDiv w:val="1"/>
      <w:marLeft w:val="0"/>
      <w:marRight w:val="0"/>
      <w:marTop w:val="0"/>
      <w:marBottom w:val="0"/>
      <w:divBdr>
        <w:top w:val="none" w:sz="0" w:space="0" w:color="auto"/>
        <w:left w:val="none" w:sz="0" w:space="0" w:color="auto"/>
        <w:bottom w:val="none" w:sz="0" w:space="0" w:color="auto"/>
        <w:right w:val="none" w:sz="0" w:space="0" w:color="auto"/>
      </w:divBdr>
    </w:div>
    <w:div w:id="281040627">
      <w:bodyDiv w:val="1"/>
      <w:marLeft w:val="0"/>
      <w:marRight w:val="0"/>
      <w:marTop w:val="0"/>
      <w:marBottom w:val="0"/>
      <w:divBdr>
        <w:top w:val="none" w:sz="0" w:space="0" w:color="auto"/>
        <w:left w:val="none" w:sz="0" w:space="0" w:color="auto"/>
        <w:bottom w:val="none" w:sz="0" w:space="0" w:color="auto"/>
        <w:right w:val="none" w:sz="0" w:space="0" w:color="auto"/>
      </w:divBdr>
    </w:div>
    <w:div w:id="297808273">
      <w:bodyDiv w:val="1"/>
      <w:marLeft w:val="0"/>
      <w:marRight w:val="0"/>
      <w:marTop w:val="0"/>
      <w:marBottom w:val="0"/>
      <w:divBdr>
        <w:top w:val="none" w:sz="0" w:space="0" w:color="auto"/>
        <w:left w:val="none" w:sz="0" w:space="0" w:color="auto"/>
        <w:bottom w:val="none" w:sz="0" w:space="0" w:color="auto"/>
        <w:right w:val="none" w:sz="0" w:space="0" w:color="auto"/>
      </w:divBdr>
    </w:div>
    <w:div w:id="306595380">
      <w:bodyDiv w:val="1"/>
      <w:marLeft w:val="0"/>
      <w:marRight w:val="0"/>
      <w:marTop w:val="0"/>
      <w:marBottom w:val="0"/>
      <w:divBdr>
        <w:top w:val="none" w:sz="0" w:space="0" w:color="auto"/>
        <w:left w:val="none" w:sz="0" w:space="0" w:color="auto"/>
        <w:bottom w:val="none" w:sz="0" w:space="0" w:color="auto"/>
        <w:right w:val="none" w:sz="0" w:space="0" w:color="auto"/>
      </w:divBdr>
    </w:div>
    <w:div w:id="316303827">
      <w:bodyDiv w:val="1"/>
      <w:marLeft w:val="0"/>
      <w:marRight w:val="0"/>
      <w:marTop w:val="0"/>
      <w:marBottom w:val="0"/>
      <w:divBdr>
        <w:top w:val="none" w:sz="0" w:space="0" w:color="auto"/>
        <w:left w:val="none" w:sz="0" w:space="0" w:color="auto"/>
        <w:bottom w:val="none" w:sz="0" w:space="0" w:color="auto"/>
        <w:right w:val="none" w:sz="0" w:space="0" w:color="auto"/>
      </w:divBdr>
    </w:div>
    <w:div w:id="316999938">
      <w:bodyDiv w:val="1"/>
      <w:marLeft w:val="0"/>
      <w:marRight w:val="0"/>
      <w:marTop w:val="0"/>
      <w:marBottom w:val="0"/>
      <w:divBdr>
        <w:top w:val="none" w:sz="0" w:space="0" w:color="auto"/>
        <w:left w:val="none" w:sz="0" w:space="0" w:color="auto"/>
        <w:bottom w:val="none" w:sz="0" w:space="0" w:color="auto"/>
        <w:right w:val="none" w:sz="0" w:space="0" w:color="auto"/>
      </w:divBdr>
    </w:div>
    <w:div w:id="319772154">
      <w:bodyDiv w:val="1"/>
      <w:marLeft w:val="0"/>
      <w:marRight w:val="0"/>
      <w:marTop w:val="0"/>
      <w:marBottom w:val="0"/>
      <w:divBdr>
        <w:top w:val="none" w:sz="0" w:space="0" w:color="auto"/>
        <w:left w:val="none" w:sz="0" w:space="0" w:color="auto"/>
        <w:bottom w:val="none" w:sz="0" w:space="0" w:color="auto"/>
        <w:right w:val="none" w:sz="0" w:space="0" w:color="auto"/>
      </w:divBdr>
    </w:div>
    <w:div w:id="320351170">
      <w:bodyDiv w:val="1"/>
      <w:marLeft w:val="0"/>
      <w:marRight w:val="0"/>
      <w:marTop w:val="0"/>
      <w:marBottom w:val="0"/>
      <w:divBdr>
        <w:top w:val="none" w:sz="0" w:space="0" w:color="auto"/>
        <w:left w:val="none" w:sz="0" w:space="0" w:color="auto"/>
        <w:bottom w:val="none" w:sz="0" w:space="0" w:color="auto"/>
        <w:right w:val="none" w:sz="0" w:space="0" w:color="auto"/>
      </w:divBdr>
    </w:div>
    <w:div w:id="326518422">
      <w:bodyDiv w:val="1"/>
      <w:marLeft w:val="0"/>
      <w:marRight w:val="0"/>
      <w:marTop w:val="0"/>
      <w:marBottom w:val="0"/>
      <w:divBdr>
        <w:top w:val="none" w:sz="0" w:space="0" w:color="auto"/>
        <w:left w:val="none" w:sz="0" w:space="0" w:color="auto"/>
        <w:bottom w:val="none" w:sz="0" w:space="0" w:color="auto"/>
        <w:right w:val="none" w:sz="0" w:space="0" w:color="auto"/>
      </w:divBdr>
    </w:div>
    <w:div w:id="353921489">
      <w:bodyDiv w:val="1"/>
      <w:marLeft w:val="0"/>
      <w:marRight w:val="0"/>
      <w:marTop w:val="0"/>
      <w:marBottom w:val="0"/>
      <w:divBdr>
        <w:top w:val="none" w:sz="0" w:space="0" w:color="auto"/>
        <w:left w:val="none" w:sz="0" w:space="0" w:color="auto"/>
        <w:bottom w:val="none" w:sz="0" w:space="0" w:color="auto"/>
        <w:right w:val="none" w:sz="0" w:space="0" w:color="auto"/>
      </w:divBdr>
    </w:div>
    <w:div w:id="354304863">
      <w:bodyDiv w:val="1"/>
      <w:marLeft w:val="0"/>
      <w:marRight w:val="0"/>
      <w:marTop w:val="0"/>
      <w:marBottom w:val="0"/>
      <w:divBdr>
        <w:top w:val="none" w:sz="0" w:space="0" w:color="auto"/>
        <w:left w:val="none" w:sz="0" w:space="0" w:color="auto"/>
        <w:bottom w:val="none" w:sz="0" w:space="0" w:color="auto"/>
        <w:right w:val="none" w:sz="0" w:space="0" w:color="auto"/>
      </w:divBdr>
    </w:div>
    <w:div w:id="396975716">
      <w:bodyDiv w:val="1"/>
      <w:marLeft w:val="0"/>
      <w:marRight w:val="0"/>
      <w:marTop w:val="0"/>
      <w:marBottom w:val="0"/>
      <w:divBdr>
        <w:top w:val="none" w:sz="0" w:space="0" w:color="auto"/>
        <w:left w:val="none" w:sz="0" w:space="0" w:color="auto"/>
        <w:bottom w:val="none" w:sz="0" w:space="0" w:color="auto"/>
        <w:right w:val="none" w:sz="0" w:space="0" w:color="auto"/>
      </w:divBdr>
      <w:divsChild>
        <w:div w:id="19860912">
          <w:marLeft w:val="0"/>
          <w:marRight w:val="0"/>
          <w:marTop w:val="0"/>
          <w:marBottom w:val="0"/>
          <w:divBdr>
            <w:top w:val="none" w:sz="0" w:space="0" w:color="auto"/>
            <w:left w:val="none" w:sz="0" w:space="0" w:color="auto"/>
            <w:bottom w:val="none" w:sz="0" w:space="0" w:color="auto"/>
            <w:right w:val="none" w:sz="0" w:space="0" w:color="auto"/>
          </w:divBdr>
          <w:divsChild>
            <w:div w:id="14152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8319">
      <w:bodyDiv w:val="1"/>
      <w:marLeft w:val="0"/>
      <w:marRight w:val="0"/>
      <w:marTop w:val="0"/>
      <w:marBottom w:val="0"/>
      <w:divBdr>
        <w:top w:val="none" w:sz="0" w:space="0" w:color="auto"/>
        <w:left w:val="none" w:sz="0" w:space="0" w:color="auto"/>
        <w:bottom w:val="none" w:sz="0" w:space="0" w:color="auto"/>
        <w:right w:val="none" w:sz="0" w:space="0" w:color="auto"/>
      </w:divBdr>
    </w:div>
    <w:div w:id="450515040">
      <w:bodyDiv w:val="1"/>
      <w:marLeft w:val="0"/>
      <w:marRight w:val="0"/>
      <w:marTop w:val="0"/>
      <w:marBottom w:val="0"/>
      <w:divBdr>
        <w:top w:val="none" w:sz="0" w:space="0" w:color="auto"/>
        <w:left w:val="none" w:sz="0" w:space="0" w:color="auto"/>
        <w:bottom w:val="none" w:sz="0" w:space="0" w:color="auto"/>
        <w:right w:val="none" w:sz="0" w:space="0" w:color="auto"/>
      </w:divBdr>
    </w:div>
    <w:div w:id="466893981">
      <w:bodyDiv w:val="1"/>
      <w:marLeft w:val="0"/>
      <w:marRight w:val="0"/>
      <w:marTop w:val="0"/>
      <w:marBottom w:val="0"/>
      <w:divBdr>
        <w:top w:val="none" w:sz="0" w:space="0" w:color="auto"/>
        <w:left w:val="none" w:sz="0" w:space="0" w:color="auto"/>
        <w:bottom w:val="none" w:sz="0" w:space="0" w:color="auto"/>
        <w:right w:val="none" w:sz="0" w:space="0" w:color="auto"/>
      </w:divBdr>
    </w:div>
    <w:div w:id="473176842">
      <w:bodyDiv w:val="1"/>
      <w:marLeft w:val="0"/>
      <w:marRight w:val="0"/>
      <w:marTop w:val="0"/>
      <w:marBottom w:val="0"/>
      <w:divBdr>
        <w:top w:val="none" w:sz="0" w:space="0" w:color="auto"/>
        <w:left w:val="none" w:sz="0" w:space="0" w:color="auto"/>
        <w:bottom w:val="none" w:sz="0" w:space="0" w:color="auto"/>
        <w:right w:val="none" w:sz="0" w:space="0" w:color="auto"/>
      </w:divBdr>
    </w:div>
    <w:div w:id="483622446">
      <w:bodyDiv w:val="1"/>
      <w:marLeft w:val="0"/>
      <w:marRight w:val="0"/>
      <w:marTop w:val="0"/>
      <w:marBottom w:val="0"/>
      <w:divBdr>
        <w:top w:val="none" w:sz="0" w:space="0" w:color="auto"/>
        <w:left w:val="none" w:sz="0" w:space="0" w:color="auto"/>
        <w:bottom w:val="none" w:sz="0" w:space="0" w:color="auto"/>
        <w:right w:val="none" w:sz="0" w:space="0" w:color="auto"/>
      </w:divBdr>
    </w:div>
    <w:div w:id="490608327">
      <w:bodyDiv w:val="1"/>
      <w:marLeft w:val="0"/>
      <w:marRight w:val="0"/>
      <w:marTop w:val="0"/>
      <w:marBottom w:val="0"/>
      <w:divBdr>
        <w:top w:val="none" w:sz="0" w:space="0" w:color="auto"/>
        <w:left w:val="none" w:sz="0" w:space="0" w:color="auto"/>
        <w:bottom w:val="none" w:sz="0" w:space="0" w:color="auto"/>
        <w:right w:val="none" w:sz="0" w:space="0" w:color="auto"/>
      </w:divBdr>
    </w:div>
    <w:div w:id="522331259">
      <w:bodyDiv w:val="1"/>
      <w:marLeft w:val="0"/>
      <w:marRight w:val="0"/>
      <w:marTop w:val="0"/>
      <w:marBottom w:val="0"/>
      <w:divBdr>
        <w:top w:val="none" w:sz="0" w:space="0" w:color="auto"/>
        <w:left w:val="none" w:sz="0" w:space="0" w:color="auto"/>
        <w:bottom w:val="none" w:sz="0" w:space="0" w:color="auto"/>
        <w:right w:val="none" w:sz="0" w:space="0" w:color="auto"/>
      </w:divBdr>
    </w:div>
    <w:div w:id="546919589">
      <w:bodyDiv w:val="1"/>
      <w:marLeft w:val="0"/>
      <w:marRight w:val="0"/>
      <w:marTop w:val="0"/>
      <w:marBottom w:val="0"/>
      <w:divBdr>
        <w:top w:val="none" w:sz="0" w:space="0" w:color="auto"/>
        <w:left w:val="none" w:sz="0" w:space="0" w:color="auto"/>
        <w:bottom w:val="none" w:sz="0" w:space="0" w:color="auto"/>
        <w:right w:val="none" w:sz="0" w:space="0" w:color="auto"/>
      </w:divBdr>
    </w:div>
    <w:div w:id="559218772">
      <w:bodyDiv w:val="1"/>
      <w:marLeft w:val="0"/>
      <w:marRight w:val="0"/>
      <w:marTop w:val="0"/>
      <w:marBottom w:val="0"/>
      <w:divBdr>
        <w:top w:val="none" w:sz="0" w:space="0" w:color="auto"/>
        <w:left w:val="none" w:sz="0" w:space="0" w:color="auto"/>
        <w:bottom w:val="none" w:sz="0" w:space="0" w:color="auto"/>
        <w:right w:val="none" w:sz="0" w:space="0" w:color="auto"/>
      </w:divBdr>
    </w:div>
    <w:div w:id="648948280">
      <w:bodyDiv w:val="1"/>
      <w:marLeft w:val="0"/>
      <w:marRight w:val="0"/>
      <w:marTop w:val="0"/>
      <w:marBottom w:val="0"/>
      <w:divBdr>
        <w:top w:val="none" w:sz="0" w:space="0" w:color="auto"/>
        <w:left w:val="none" w:sz="0" w:space="0" w:color="auto"/>
        <w:bottom w:val="none" w:sz="0" w:space="0" w:color="auto"/>
        <w:right w:val="none" w:sz="0" w:space="0" w:color="auto"/>
      </w:divBdr>
    </w:div>
    <w:div w:id="656737042">
      <w:bodyDiv w:val="1"/>
      <w:marLeft w:val="0"/>
      <w:marRight w:val="0"/>
      <w:marTop w:val="0"/>
      <w:marBottom w:val="0"/>
      <w:divBdr>
        <w:top w:val="none" w:sz="0" w:space="0" w:color="auto"/>
        <w:left w:val="none" w:sz="0" w:space="0" w:color="auto"/>
        <w:bottom w:val="none" w:sz="0" w:space="0" w:color="auto"/>
        <w:right w:val="none" w:sz="0" w:space="0" w:color="auto"/>
      </w:divBdr>
    </w:div>
    <w:div w:id="663047739">
      <w:bodyDiv w:val="1"/>
      <w:marLeft w:val="0"/>
      <w:marRight w:val="0"/>
      <w:marTop w:val="0"/>
      <w:marBottom w:val="0"/>
      <w:divBdr>
        <w:top w:val="none" w:sz="0" w:space="0" w:color="auto"/>
        <w:left w:val="none" w:sz="0" w:space="0" w:color="auto"/>
        <w:bottom w:val="none" w:sz="0" w:space="0" w:color="auto"/>
        <w:right w:val="none" w:sz="0" w:space="0" w:color="auto"/>
      </w:divBdr>
    </w:div>
    <w:div w:id="673073961">
      <w:bodyDiv w:val="1"/>
      <w:marLeft w:val="0"/>
      <w:marRight w:val="0"/>
      <w:marTop w:val="0"/>
      <w:marBottom w:val="0"/>
      <w:divBdr>
        <w:top w:val="none" w:sz="0" w:space="0" w:color="auto"/>
        <w:left w:val="none" w:sz="0" w:space="0" w:color="auto"/>
        <w:bottom w:val="none" w:sz="0" w:space="0" w:color="auto"/>
        <w:right w:val="none" w:sz="0" w:space="0" w:color="auto"/>
      </w:divBdr>
    </w:div>
    <w:div w:id="681054900">
      <w:bodyDiv w:val="1"/>
      <w:marLeft w:val="0"/>
      <w:marRight w:val="0"/>
      <w:marTop w:val="0"/>
      <w:marBottom w:val="0"/>
      <w:divBdr>
        <w:top w:val="none" w:sz="0" w:space="0" w:color="auto"/>
        <w:left w:val="none" w:sz="0" w:space="0" w:color="auto"/>
        <w:bottom w:val="none" w:sz="0" w:space="0" w:color="auto"/>
        <w:right w:val="none" w:sz="0" w:space="0" w:color="auto"/>
      </w:divBdr>
    </w:div>
    <w:div w:id="688601801">
      <w:bodyDiv w:val="1"/>
      <w:marLeft w:val="0"/>
      <w:marRight w:val="0"/>
      <w:marTop w:val="0"/>
      <w:marBottom w:val="0"/>
      <w:divBdr>
        <w:top w:val="none" w:sz="0" w:space="0" w:color="auto"/>
        <w:left w:val="none" w:sz="0" w:space="0" w:color="auto"/>
        <w:bottom w:val="none" w:sz="0" w:space="0" w:color="auto"/>
        <w:right w:val="none" w:sz="0" w:space="0" w:color="auto"/>
      </w:divBdr>
    </w:div>
    <w:div w:id="689837355">
      <w:bodyDiv w:val="1"/>
      <w:marLeft w:val="0"/>
      <w:marRight w:val="0"/>
      <w:marTop w:val="0"/>
      <w:marBottom w:val="0"/>
      <w:divBdr>
        <w:top w:val="none" w:sz="0" w:space="0" w:color="auto"/>
        <w:left w:val="none" w:sz="0" w:space="0" w:color="auto"/>
        <w:bottom w:val="none" w:sz="0" w:space="0" w:color="auto"/>
        <w:right w:val="none" w:sz="0" w:space="0" w:color="auto"/>
      </w:divBdr>
    </w:div>
    <w:div w:id="750352990">
      <w:bodyDiv w:val="1"/>
      <w:marLeft w:val="0"/>
      <w:marRight w:val="0"/>
      <w:marTop w:val="0"/>
      <w:marBottom w:val="0"/>
      <w:divBdr>
        <w:top w:val="none" w:sz="0" w:space="0" w:color="auto"/>
        <w:left w:val="none" w:sz="0" w:space="0" w:color="auto"/>
        <w:bottom w:val="none" w:sz="0" w:space="0" w:color="auto"/>
        <w:right w:val="none" w:sz="0" w:space="0" w:color="auto"/>
      </w:divBdr>
    </w:div>
    <w:div w:id="750390586">
      <w:bodyDiv w:val="1"/>
      <w:marLeft w:val="0"/>
      <w:marRight w:val="0"/>
      <w:marTop w:val="0"/>
      <w:marBottom w:val="0"/>
      <w:divBdr>
        <w:top w:val="none" w:sz="0" w:space="0" w:color="auto"/>
        <w:left w:val="none" w:sz="0" w:space="0" w:color="auto"/>
        <w:bottom w:val="none" w:sz="0" w:space="0" w:color="auto"/>
        <w:right w:val="none" w:sz="0" w:space="0" w:color="auto"/>
      </w:divBdr>
    </w:div>
    <w:div w:id="761491582">
      <w:bodyDiv w:val="1"/>
      <w:marLeft w:val="0"/>
      <w:marRight w:val="0"/>
      <w:marTop w:val="0"/>
      <w:marBottom w:val="0"/>
      <w:divBdr>
        <w:top w:val="none" w:sz="0" w:space="0" w:color="auto"/>
        <w:left w:val="none" w:sz="0" w:space="0" w:color="auto"/>
        <w:bottom w:val="none" w:sz="0" w:space="0" w:color="auto"/>
        <w:right w:val="none" w:sz="0" w:space="0" w:color="auto"/>
      </w:divBdr>
    </w:div>
    <w:div w:id="763762755">
      <w:bodyDiv w:val="1"/>
      <w:marLeft w:val="0"/>
      <w:marRight w:val="0"/>
      <w:marTop w:val="0"/>
      <w:marBottom w:val="0"/>
      <w:divBdr>
        <w:top w:val="none" w:sz="0" w:space="0" w:color="auto"/>
        <w:left w:val="none" w:sz="0" w:space="0" w:color="auto"/>
        <w:bottom w:val="none" w:sz="0" w:space="0" w:color="auto"/>
        <w:right w:val="none" w:sz="0" w:space="0" w:color="auto"/>
      </w:divBdr>
    </w:div>
    <w:div w:id="764614544">
      <w:bodyDiv w:val="1"/>
      <w:marLeft w:val="0"/>
      <w:marRight w:val="0"/>
      <w:marTop w:val="0"/>
      <w:marBottom w:val="0"/>
      <w:divBdr>
        <w:top w:val="none" w:sz="0" w:space="0" w:color="auto"/>
        <w:left w:val="none" w:sz="0" w:space="0" w:color="auto"/>
        <w:bottom w:val="none" w:sz="0" w:space="0" w:color="auto"/>
        <w:right w:val="none" w:sz="0" w:space="0" w:color="auto"/>
      </w:divBdr>
    </w:div>
    <w:div w:id="829714672">
      <w:bodyDiv w:val="1"/>
      <w:marLeft w:val="0"/>
      <w:marRight w:val="0"/>
      <w:marTop w:val="0"/>
      <w:marBottom w:val="0"/>
      <w:divBdr>
        <w:top w:val="none" w:sz="0" w:space="0" w:color="auto"/>
        <w:left w:val="none" w:sz="0" w:space="0" w:color="auto"/>
        <w:bottom w:val="none" w:sz="0" w:space="0" w:color="auto"/>
        <w:right w:val="none" w:sz="0" w:space="0" w:color="auto"/>
      </w:divBdr>
    </w:div>
    <w:div w:id="849373044">
      <w:bodyDiv w:val="1"/>
      <w:marLeft w:val="0"/>
      <w:marRight w:val="0"/>
      <w:marTop w:val="0"/>
      <w:marBottom w:val="0"/>
      <w:divBdr>
        <w:top w:val="none" w:sz="0" w:space="0" w:color="auto"/>
        <w:left w:val="none" w:sz="0" w:space="0" w:color="auto"/>
        <w:bottom w:val="none" w:sz="0" w:space="0" w:color="auto"/>
        <w:right w:val="none" w:sz="0" w:space="0" w:color="auto"/>
      </w:divBdr>
    </w:div>
    <w:div w:id="857036872">
      <w:bodyDiv w:val="1"/>
      <w:marLeft w:val="0"/>
      <w:marRight w:val="0"/>
      <w:marTop w:val="0"/>
      <w:marBottom w:val="0"/>
      <w:divBdr>
        <w:top w:val="none" w:sz="0" w:space="0" w:color="auto"/>
        <w:left w:val="none" w:sz="0" w:space="0" w:color="auto"/>
        <w:bottom w:val="none" w:sz="0" w:space="0" w:color="auto"/>
        <w:right w:val="none" w:sz="0" w:space="0" w:color="auto"/>
      </w:divBdr>
    </w:div>
    <w:div w:id="857892227">
      <w:bodyDiv w:val="1"/>
      <w:marLeft w:val="0"/>
      <w:marRight w:val="0"/>
      <w:marTop w:val="0"/>
      <w:marBottom w:val="0"/>
      <w:divBdr>
        <w:top w:val="none" w:sz="0" w:space="0" w:color="auto"/>
        <w:left w:val="none" w:sz="0" w:space="0" w:color="auto"/>
        <w:bottom w:val="none" w:sz="0" w:space="0" w:color="auto"/>
        <w:right w:val="none" w:sz="0" w:space="0" w:color="auto"/>
      </w:divBdr>
    </w:div>
    <w:div w:id="860241174">
      <w:bodyDiv w:val="1"/>
      <w:marLeft w:val="0"/>
      <w:marRight w:val="0"/>
      <w:marTop w:val="0"/>
      <w:marBottom w:val="0"/>
      <w:divBdr>
        <w:top w:val="none" w:sz="0" w:space="0" w:color="auto"/>
        <w:left w:val="none" w:sz="0" w:space="0" w:color="auto"/>
        <w:bottom w:val="none" w:sz="0" w:space="0" w:color="auto"/>
        <w:right w:val="none" w:sz="0" w:space="0" w:color="auto"/>
      </w:divBdr>
    </w:div>
    <w:div w:id="865168772">
      <w:bodyDiv w:val="1"/>
      <w:marLeft w:val="0"/>
      <w:marRight w:val="0"/>
      <w:marTop w:val="0"/>
      <w:marBottom w:val="0"/>
      <w:divBdr>
        <w:top w:val="none" w:sz="0" w:space="0" w:color="auto"/>
        <w:left w:val="none" w:sz="0" w:space="0" w:color="auto"/>
        <w:bottom w:val="none" w:sz="0" w:space="0" w:color="auto"/>
        <w:right w:val="none" w:sz="0" w:space="0" w:color="auto"/>
      </w:divBdr>
    </w:div>
    <w:div w:id="892548490">
      <w:bodyDiv w:val="1"/>
      <w:marLeft w:val="0"/>
      <w:marRight w:val="0"/>
      <w:marTop w:val="0"/>
      <w:marBottom w:val="0"/>
      <w:divBdr>
        <w:top w:val="none" w:sz="0" w:space="0" w:color="auto"/>
        <w:left w:val="none" w:sz="0" w:space="0" w:color="auto"/>
        <w:bottom w:val="none" w:sz="0" w:space="0" w:color="auto"/>
        <w:right w:val="none" w:sz="0" w:space="0" w:color="auto"/>
      </w:divBdr>
    </w:div>
    <w:div w:id="951327570">
      <w:bodyDiv w:val="1"/>
      <w:marLeft w:val="0"/>
      <w:marRight w:val="0"/>
      <w:marTop w:val="0"/>
      <w:marBottom w:val="0"/>
      <w:divBdr>
        <w:top w:val="none" w:sz="0" w:space="0" w:color="auto"/>
        <w:left w:val="none" w:sz="0" w:space="0" w:color="auto"/>
        <w:bottom w:val="none" w:sz="0" w:space="0" w:color="auto"/>
        <w:right w:val="none" w:sz="0" w:space="0" w:color="auto"/>
      </w:divBdr>
    </w:div>
    <w:div w:id="988364622">
      <w:bodyDiv w:val="1"/>
      <w:marLeft w:val="0"/>
      <w:marRight w:val="0"/>
      <w:marTop w:val="0"/>
      <w:marBottom w:val="0"/>
      <w:divBdr>
        <w:top w:val="none" w:sz="0" w:space="0" w:color="auto"/>
        <w:left w:val="none" w:sz="0" w:space="0" w:color="auto"/>
        <w:bottom w:val="none" w:sz="0" w:space="0" w:color="auto"/>
        <w:right w:val="none" w:sz="0" w:space="0" w:color="auto"/>
      </w:divBdr>
    </w:div>
    <w:div w:id="990790262">
      <w:bodyDiv w:val="1"/>
      <w:marLeft w:val="0"/>
      <w:marRight w:val="0"/>
      <w:marTop w:val="0"/>
      <w:marBottom w:val="0"/>
      <w:divBdr>
        <w:top w:val="none" w:sz="0" w:space="0" w:color="auto"/>
        <w:left w:val="none" w:sz="0" w:space="0" w:color="auto"/>
        <w:bottom w:val="none" w:sz="0" w:space="0" w:color="auto"/>
        <w:right w:val="none" w:sz="0" w:space="0" w:color="auto"/>
      </w:divBdr>
    </w:div>
    <w:div w:id="992493518">
      <w:bodyDiv w:val="1"/>
      <w:marLeft w:val="0"/>
      <w:marRight w:val="0"/>
      <w:marTop w:val="0"/>
      <w:marBottom w:val="0"/>
      <w:divBdr>
        <w:top w:val="none" w:sz="0" w:space="0" w:color="auto"/>
        <w:left w:val="none" w:sz="0" w:space="0" w:color="auto"/>
        <w:bottom w:val="none" w:sz="0" w:space="0" w:color="auto"/>
        <w:right w:val="none" w:sz="0" w:space="0" w:color="auto"/>
      </w:divBdr>
    </w:div>
    <w:div w:id="992760981">
      <w:bodyDiv w:val="1"/>
      <w:marLeft w:val="0"/>
      <w:marRight w:val="0"/>
      <w:marTop w:val="0"/>
      <w:marBottom w:val="0"/>
      <w:divBdr>
        <w:top w:val="none" w:sz="0" w:space="0" w:color="auto"/>
        <w:left w:val="none" w:sz="0" w:space="0" w:color="auto"/>
        <w:bottom w:val="none" w:sz="0" w:space="0" w:color="auto"/>
        <w:right w:val="none" w:sz="0" w:space="0" w:color="auto"/>
      </w:divBdr>
    </w:div>
    <w:div w:id="995689746">
      <w:bodyDiv w:val="1"/>
      <w:marLeft w:val="0"/>
      <w:marRight w:val="0"/>
      <w:marTop w:val="0"/>
      <w:marBottom w:val="0"/>
      <w:divBdr>
        <w:top w:val="none" w:sz="0" w:space="0" w:color="auto"/>
        <w:left w:val="none" w:sz="0" w:space="0" w:color="auto"/>
        <w:bottom w:val="none" w:sz="0" w:space="0" w:color="auto"/>
        <w:right w:val="none" w:sz="0" w:space="0" w:color="auto"/>
      </w:divBdr>
    </w:div>
    <w:div w:id="999843313">
      <w:bodyDiv w:val="1"/>
      <w:marLeft w:val="0"/>
      <w:marRight w:val="0"/>
      <w:marTop w:val="0"/>
      <w:marBottom w:val="0"/>
      <w:divBdr>
        <w:top w:val="none" w:sz="0" w:space="0" w:color="auto"/>
        <w:left w:val="none" w:sz="0" w:space="0" w:color="auto"/>
        <w:bottom w:val="none" w:sz="0" w:space="0" w:color="auto"/>
        <w:right w:val="none" w:sz="0" w:space="0" w:color="auto"/>
      </w:divBdr>
    </w:div>
    <w:div w:id="1042091756">
      <w:bodyDiv w:val="1"/>
      <w:marLeft w:val="0"/>
      <w:marRight w:val="0"/>
      <w:marTop w:val="0"/>
      <w:marBottom w:val="0"/>
      <w:divBdr>
        <w:top w:val="none" w:sz="0" w:space="0" w:color="auto"/>
        <w:left w:val="none" w:sz="0" w:space="0" w:color="auto"/>
        <w:bottom w:val="none" w:sz="0" w:space="0" w:color="auto"/>
        <w:right w:val="none" w:sz="0" w:space="0" w:color="auto"/>
      </w:divBdr>
    </w:div>
    <w:div w:id="1055397620">
      <w:bodyDiv w:val="1"/>
      <w:marLeft w:val="0"/>
      <w:marRight w:val="0"/>
      <w:marTop w:val="0"/>
      <w:marBottom w:val="0"/>
      <w:divBdr>
        <w:top w:val="none" w:sz="0" w:space="0" w:color="auto"/>
        <w:left w:val="none" w:sz="0" w:space="0" w:color="auto"/>
        <w:bottom w:val="none" w:sz="0" w:space="0" w:color="auto"/>
        <w:right w:val="none" w:sz="0" w:space="0" w:color="auto"/>
      </w:divBdr>
    </w:div>
    <w:div w:id="1083919269">
      <w:bodyDiv w:val="1"/>
      <w:marLeft w:val="0"/>
      <w:marRight w:val="0"/>
      <w:marTop w:val="0"/>
      <w:marBottom w:val="0"/>
      <w:divBdr>
        <w:top w:val="none" w:sz="0" w:space="0" w:color="auto"/>
        <w:left w:val="none" w:sz="0" w:space="0" w:color="auto"/>
        <w:bottom w:val="none" w:sz="0" w:space="0" w:color="auto"/>
        <w:right w:val="none" w:sz="0" w:space="0" w:color="auto"/>
      </w:divBdr>
    </w:div>
    <w:div w:id="1089422811">
      <w:bodyDiv w:val="1"/>
      <w:marLeft w:val="0"/>
      <w:marRight w:val="0"/>
      <w:marTop w:val="0"/>
      <w:marBottom w:val="0"/>
      <w:divBdr>
        <w:top w:val="none" w:sz="0" w:space="0" w:color="auto"/>
        <w:left w:val="none" w:sz="0" w:space="0" w:color="auto"/>
        <w:bottom w:val="none" w:sz="0" w:space="0" w:color="auto"/>
        <w:right w:val="none" w:sz="0" w:space="0" w:color="auto"/>
      </w:divBdr>
    </w:div>
    <w:div w:id="1120565326">
      <w:bodyDiv w:val="1"/>
      <w:marLeft w:val="0"/>
      <w:marRight w:val="0"/>
      <w:marTop w:val="0"/>
      <w:marBottom w:val="0"/>
      <w:divBdr>
        <w:top w:val="none" w:sz="0" w:space="0" w:color="auto"/>
        <w:left w:val="none" w:sz="0" w:space="0" w:color="auto"/>
        <w:bottom w:val="none" w:sz="0" w:space="0" w:color="auto"/>
        <w:right w:val="none" w:sz="0" w:space="0" w:color="auto"/>
      </w:divBdr>
    </w:div>
    <w:div w:id="1136414749">
      <w:bodyDiv w:val="1"/>
      <w:marLeft w:val="0"/>
      <w:marRight w:val="0"/>
      <w:marTop w:val="0"/>
      <w:marBottom w:val="0"/>
      <w:divBdr>
        <w:top w:val="none" w:sz="0" w:space="0" w:color="auto"/>
        <w:left w:val="none" w:sz="0" w:space="0" w:color="auto"/>
        <w:bottom w:val="none" w:sz="0" w:space="0" w:color="auto"/>
        <w:right w:val="none" w:sz="0" w:space="0" w:color="auto"/>
      </w:divBdr>
    </w:div>
    <w:div w:id="1136529579">
      <w:bodyDiv w:val="1"/>
      <w:marLeft w:val="0"/>
      <w:marRight w:val="0"/>
      <w:marTop w:val="0"/>
      <w:marBottom w:val="0"/>
      <w:divBdr>
        <w:top w:val="none" w:sz="0" w:space="0" w:color="auto"/>
        <w:left w:val="none" w:sz="0" w:space="0" w:color="auto"/>
        <w:bottom w:val="none" w:sz="0" w:space="0" w:color="auto"/>
        <w:right w:val="none" w:sz="0" w:space="0" w:color="auto"/>
      </w:divBdr>
    </w:div>
    <w:div w:id="1137531378">
      <w:bodyDiv w:val="1"/>
      <w:marLeft w:val="0"/>
      <w:marRight w:val="0"/>
      <w:marTop w:val="0"/>
      <w:marBottom w:val="0"/>
      <w:divBdr>
        <w:top w:val="none" w:sz="0" w:space="0" w:color="auto"/>
        <w:left w:val="none" w:sz="0" w:space="0" w:color="auto"/>
        <w:bottom w:val="none" w:sz="0" w:space="0" w:color="auto"/>
        <w:right w:val="none" w:sz="0" w:space="0" w:color="auto"/>
      </w:divBdr>
    </w:div>
    <w:div w:id="1144347875">
      <w:bodyDiv w:val="1"/>
      <w:marLeft w:val="0"/>
      <w:marRight w:val="0"/>
      <w:marTop w:val="0"/>
      <w:marBottom w:val="0"/>
      <w:divBdr>
        <w:top w:val="none" w:sz="0" w:space="0" w:color="auto"/>
        <w:left w:val="none" w:sz="0" w:space="0" w:color="auto"/>
        <w:bottom w:val="none" w:sz="0" w:space="0" w:color="auto"/>
        <w:right w:val="none" w:sz="0" w:space="0" w:color="auto"/>
      </w:divBdr>
    </w:div>
    <w:div w:id="1162772063">
      <w:bodyDiv w:val="1"/>
      <w:marLeft w:val="0"/>
      <w:marRight w:val="0"/>
      <w:marTop w:val="0"/>
      <w:marBottom w:val="0"/>
      <w:divBdr>
        <w:top w:val="none" w:sz="0" w:space="0" w:color="auto"/>
        <w:left w:val="none" w:sz="0" w:space="0" w:color="auto"/>
        <w:bottom w:val="none" w:sz="0" w:space="0" w:color="auto"/>
        <w:right w:val="none" w:sz="0" w:space="0" w:color="auto"/>
      </w:divBdr>
    </w:div>
    <w:div w:id="1163740983">
      <w:bodyDiv w:val="1"/>
      <w:marLeft w:val="0"/>
      <w:marRight w:val="0"/>
      <w:marTop w:val="0"/>
      <w:marBottom w:val="0"/>
      <w:divBdr>
        <w:top w:val="none" w:sz="0" w:space="0" w:color="auto"/>
        <w:left w:val="none" w:sz="0" w:space="0" w:color="auto"/>
        <w:bottom w:val="none" w:sz="0" w:space="0" w:color="auto"/>
        <w:right w:val="none" w:sz="0" w:space="0" w:color="auto"/>
      </w:divBdr>
    </w:div>
    <w:div w:id="1174685354">
      <w:bodyDiv w:val="1"/>
      <w:marLeft w:val="0"/>
      <w:marRight w:val="0"/>
      <w:marTop w:val="0"/>
      <w:marBottom w:val="0"/>
      <w:divBdr>
        <w:top w:val="none" w:sz="0" w:space="0" w:color="auto"/>
        <w:left w:val="none" w:sz="0" w:space="0" w:color="auto"/>
        <w:bottom w:val="none" w:sz="0" w:space="0" w:color="auto"/>
        <w:right w:val="none" w:sz="0" w:space="0" w:color="auto"/>
      </w:divBdr>
    </w:div>
    <w:div w:id="1196230206">
      <w:bodyDiv w:val="1"/>
      <w:marLeft w:val="0"/>
      <w:marRight w:val="0"/>
      <w:marTop w:val="0"/>
      <w:marBottom w:val="0"/>
      <w:divBdr>
        <w:top w:val="none" w:sz="0" w:space="0" w:color="auto"/>
        <w:left w:val="none" w:sz="0" w:space="0" w:color="auto"/>
        <w:bottom w:val="none" w:sz="0" w:space="0" w:color="auto"/>
        <w:right w:val="none" w:sz="0" w:space="0" w:color="auto"/>
      </w:divBdr>
    </w:div>
    <w:div w:id="1207908119">
      <w:bodyDiv w:val="1"/>
      <w:marLeft w:val="0"/>
      <w:marRight w:val="0"/>
      <w:marTop w:val="0"/>
      <w:marBottom w:val="0"/>
      <w:divBdr>
        <w:top w:val="none" w:sz="0" w:space="0" w:color="auto"/>
        <w:left w:val="none" w:sz="0" w:space="0" w:color="auto"/>
        <w:bottom w:val="none" w:sz="0" w:space="0" w:color="auto"/>
        <w:right w:val="none" w:sz="0" w:space="0" w:color="auto"/>
      </w:divBdr>
    </w:div>
    <w:div w:id="1223445093">
      <w:bodyDiv w:val="1"/>
      <w:marLeft w:val="0"/>
      <w:marRight w:val="0"/>
      <w:marTop w:val="0"/>
      <w:marBottom w:val="0"/>
      <w:divBdr>
        <w:top w:val="none" w:sz="0" w:space="0" w:color="auto"/>
        <w:left w:val="none" w:sz="0" w:space="0" w:color="auto"/>
        <w:bottom w:val="none" w:sz="0" w:space="0" w:color="auto"/>
        <w:right w:val="none" w:sz="0" w:space="0" w:color="auto"/>
      </w:divBdr>
    </w:div>
    <w:div w:id="1246107846">
      <w:bodyDiv w:val="1"/>
      <w:marLeft w:val="0"/>
      <w:marRight w:val="0"/>
      <w:marTop w:val="0"/>
      <w:marBottom w:val="0"/>
      <w:divBdr>
        <w:top w:val="none" w:sz="0" w:space="0" w:color="auto"/>
        <w:left w:val="none" w:sz="0" w:space="0" w:color="auto"/>
        <w:bottom w:val="none" w:sz="0" w:space="0" w:color="auto"/>
        <w:right w:val="none" w:sz="0" w:space="0" w:color="auto"/>
      </w:divBdr>
    </w:div>
    <w:div w:id="1256866870">
      <w:bodyDiv w:val="1"/>
      <w:marLeft w:val="0"/>
      <w:marRight w:val="0"/>
      <w:marTop w:val="0"/>
      <w:marBottom w:val="0"/>
      <w:divBdr>
        <w:top w:val="none" w:sz="0" w:space="0" w:color="auto"/>
        <w:left w:val="none" w:sz="0" w:space="0" w:color="auto"/>
        <w:bottom w:val="none" w:sz="0" w:space="0" w:color="auto"/>
        <w:right w:val="none" w:sz="0" w:space="0" w:color="auto"/>
      </w:divBdr>
    </w:div>
    <w:div w:id="1274896133">
      <w:bodyDiv w:val="1"/>
      <w:marLeft w:val="0"/>
      <w:marRight w:val="0"/>
      <w:marTop w:val="0"/>
      <w:marBottom w:val="0"/>
      <w:divBdr>
        <w:top w:val="none" w:sz="0" w:space="0" w:color="auto"/>
        <w:left w:val="none" w:sz="0" w:space="0" w:color="auto"/>
        <w:bottom w:val="none" w:sz="0" w:space="0" w:color="auto"/>
        <w:right w:val="none" w:sz="0" w:space="0" w:color="auto"/>
      </w:divBdr>
    </w:div>
    <w:div w:id="1282802754">
      <w:bodyDiv w:val="1"/>
      <w:marLeft w:val="0"/>
      <w:marRight w:val="0"/>
      <w:marTop w:val="0"/>
      <w:marBottom w:val="0"/>
      <w:divBdr>
        <w:top w:val="none" w:sz="0" w:space="0" w:color="auto"/>
        <w:left w:val="none" w:sz="0" w:space="0" w:color="auto"/>
        <w:bottom w:val="none" w:sz="0" w:space="0" w:color="auto"/>
        <w:right w:val="none" w:sz="0" w:space="0" w:color="auto"/>
      </w:divBdr>
    </w:div>
    <w:div w:id="1289627989">
      <w:bodyDiv w:val="1"/>
      <w:marLeft w:val="0"/>
      <w:marRight w:val="0"/>
      <w:marTop w:val="0"/>
      <w:marBottom w:val="0"/>
      <w:divBdr>
        <w:top w:val="none" w:sz="0" w:space="0" w:color="auto"/>
        <w:left w:val="none" w:sz="0" w:space="0" w:color="auto"/>
        <w:bottom w:val="none" w:sz="0" w:space="0" w:color="auto"/>
        <w:right w:val="none" w:sz="0" w:space="0" w:color="auto"/>
      </w:divBdr>
    </w:div>
    <w:div w:id="1300189165">
      <w:bodyDiv w:val="1"/>
      <w:marLeft w:val="0"/>
      <w:marRight w:val="0"/>
      <w:marTop w:val="0"/>
      <w:marBottom w:val="0"/>
      <w:divBdr>
        <w:top w:val="none" w:sz="0" w:space="0" w:color="auto"/>
        <w:left w:val="none" w:sz="0" w:space="0" w:color="auto"/>
        <w:bottom w:val="none" w:sz="0" w:space="0" w:color="auto"/>
        <w:right w:val="none" w:sz="0" w:space="0" w:color="auto"/>
      </w:divBdr>
    </w:div>
    <w:div w:id="1309244396">
      <w:bodyDiv w:val="1"/>
      <w:marLeft w:val="0"/>
      <w:marRight w:val="0"/>
      <w:marTop w:val="0"/>
      <w:marBottom w:val="0"/>
      <w:divBdr>
        <w:top w:val="none" w:sz="0" w:space="0" w:color="auto"/>
        <w:left w:val="none" w:sz="0" w:space="0" w:color="auto"/>
        <w:bottom w:val="none" w:sz="0" w:space="0" w:color="auto"/>
        <w:right w:val="none" w:sz="0" w:space="0" w:color="auto"/>
      </w:divBdr>
    </w:div>
    <w:div w:id="1316883597">
      <w:bodyDiv w:val="1"/>
      <w:marLeft w:val="0"/>
      <w:marRight w:val="0"/>
      <w:marTop w:val="0"/>
      <w:marBottom w:val="0"/>
      <w:divBdr>
        <w:top w:val="none" w:sz="0" w:space="0" w:color="auto"/>
        <w:left w:val="none" w:sz="0" w:space="0" w:color="auto"/>
        <w:bottom w:val="none" w:sz="0" w:space="0" w:color="auto"/>
        <w:right w:val="none" w:sz="0" w:space="0" w:color="auto"/>
      </w:divBdr>
    </w:div>
    <w:div w:id="1339457454">
      <w:bodyDiv w:val="1"/>
      <w:marLeft w:val="0"/>
      <w:marRight w:val="0"/>
      <w:marTop w:val="0"/>
      <w:marBottom w:val="0"/>
      <w:divBdr>
        <w:top w:val="none" w:sz="0" w:space="0" w:color="auto"/>
        <w:left w:val="none" w:sz="0" w:space="0" w:color="auto"/>
        <w:bottom w:val="none" w:sz="0" w:space="0" w:color="auto"/>
        <w:right w:val="none" w:sz="0" w:space="0" w:color="auto"/>
      </w:divBdr>
    </w:div>
    <w:div w:id="1353648882">
      <w:bodyDiv w:val="1"/>
      <w:marLeft w:val="0"/>
      <w:marRight w:val="0"/>
      <w:marTop w:val="0"/>
      <w:marBottom w:val="0"/>
      <w:divBdr>
        <w:top w:val="none" w:sz="0" w:space="0" w:color="auto"/>
        <w:left w:val="none" w:sz="0" w:space="0" w:color="auto"/>
        <w:bottom w:val="none" w:sz="0" w:space="0" w:color="auto"/>
        <w:right w:val="none" w:sz="0" w:space="0" w:color="auto"/>
      </w:divBdr>
    </w:div>
    <w:div w:id="1362323775">
      <w:bodyDiv w:val="1"/>
      <w:marLeft w:val="0"/>
      <w:marRight w:val="0"/>
      <w:marTop w:val="0"/>
      <w:marBottom w:val="0"/>
      <w:divBdr>
        <w:top w:val="none" w:sz="0" w:space="0" w:color="auto"/>
        <w:left w:val="none" w:sz="0" w:space="0" w:color="auto"/>
        <w:bottom w:val="none" w:sz="0" w:space="0" w:color="auto"/>
        <w:right w:val="none" w:sz="0" w:space="0" w:color="auto"/>
      </w:divBdr>
    </w:div>
    <w:div w:id="1381442595">
      <w:bodyDiv w:val="1"/>
      <w:marLeft w:val="0"/>
      <w:marRight w:val="0"/>
      <w:marTop w:val="0"/>
      <w:marBottom w:val="0"/>
      <w:divBdr>
        <w:top w:val="none" w:sz="0" w:space="0" w:color="auto"/>
        <w:left w:val="none" w:sz="0" w:space="0" w:color="auto"/>
        <w:bottom w:val="none" w:sz="0" w:space="0" w:color="auto"/>
        <w:right w:val="none" w:sz="0" w:space="0" w:color="auto"/>
      </w:divBdr>
    </w:div>
    <w:div w:id="1416593350">
      <w:bodyDiv w:val="1"/>
      <w:marLeft w:val="0"/>
      <w:marRight w:val="0"/>
      <w:marTop w:val="0"/>
      <w:marBottom w:val="0"/>
      <w:divBdr>
        <w:top w:val="none" w:sz="0" w:space="0" w:color="auto"/>
        <w:left w:val="none" w:sz="0" w:space="0" w:color="auto"/>
        <w:bottom w:val="none" w:sz="0" w:space="0" w:color="auto"/>
        <w:right w:val="none" w:sz="0" w:space="0" w:color="auto"/>
      </w:divBdr>
    </w:div>
    <w:div w:id="1462503757">
      <w:bodyDiv w:val="1"/>
      <w:marLeft w:val="0"/>
      <w:marRight w:val="0"/>
      <w:marTop w:val="0"/>
      <w:marBottom w:val="0"/>
      <w:divBdr>
        <w:top w:val="none" w:sz="0" w:space="0" w:color="auto"/>
        <w:left w:val="none" w:sz="0" w:space="0" w:color="auto"/>
        <w:bottom w:val="none" w:sz="0" w:space="0" w:color="auto"/>
        <w:right w:val="none" w:sz="0" w:space="0" w:color="auto"/>
      </w:divBdr>
    </w:div>
    <w:div w:id="1466117817">
      <w:bodyDiv w:val="1"/>
      <w:marLeft w:val="0"/>
      <w:marRight w:val="0"/>
      <w:marTop w:val="0"/>
      <w:marBottom w:val="0"/>
      <w:divBdr>
        <w:top w:val="none" w:sz="0" w:space="0" w:color="auto"/>
        <w:left w:val="none" w:sz="0" w:space="0" w:color="auto"/>
        <w:bottom w:val="none" w:sz="0" w:space="0" w:color="auto"/>
        <w:right w:val="none" w:sz="0" w:space="0" w:color="auto"/>
      </w:divBdr>
    </w:div>
    <w:div w:id="1546479671">
      <w:bodyDiv w:val="1"/>
      <w:marLeft w:val="0"/>
      <w:marRight w:val="0"/>
      <w:marTop w:val="0"/>
      <w:marBottom w:val="0"/>
      <w:divBdr>
        <w:top w:val="none" w:sz="0" w:space="0" w:color="auto"/>
        <w:left w:val="none" w:sz="0" w:space="0" w:color="auto"/>
        <w:bottom w:val="none" w:sz="0" w:space="0" w:color="auto"/>
        <w:right w:val="none" w:sz="0" w:space="0" w:color="auto"/>
      </w:divBdr>
    </w:div>
    <w:div w:id="1560633081">
      <w:bodyDiv w:val="1"/>
      <w:marLeft w:val="0"/>
      <w:marRight w:val="0"/>
      <w:marTop w:val="0"/>
      <w:marBottom w:val="0"/>
      <w:divBdr>
        <w:top w:val="none" w:sz="0" w:space="0" w:color="auto"/>
        <w:left w:val="none" w:sz="0" w:space="0" w:color="auto"/>
        <w:bottom w:val="none" w:sz="0" w:space="0" w:color="auto"/>
        <w:right w:val="none" w:sz="0" w:space="0" w:color="auto"/>
      </w:divBdr>
    </w:div>
    <w:div w:id="1587377172">
      <w:bodyDiv w:val="1"/>
      <w:marLeft w:val="0"/>
      <w:marRight w:val="0"/>
      <w:marTop w:val="0"/>
      <w:marBottom w:val="0"/>
      <w:divBdr>
        <w:top w:val="none" w:sz="0" w:space="0" w:color="auto"/>
        <w:left w:val="none" w:sz="0" w:space="0" w:color="auto"/>
        <w:bottom w:val="none" w:sz="0" w:space="0" w:color="auto"/>
        <w:right w:val="none" w:sz="0" w:space="0" w:color="auto"/>
      </w:divBdr>
    </w:div>
    <w:div w:id="1603076286">
      <w:bodyDiv w:val="1"/>
      <w:marLeft w:val="0"/>
      <w:marRight w:val="0"/>
      <w:marTop w:val="0"/>
      <w:marBottom w:val="0"/>
      <w:divBdr>
        <w:top w:val="none" w:sz="0" w:space="0" w:color="auto"/>
        <w:left w:val="none" w:sz="0" w:space="0" w:color="auto"/>
        <w:bottom w:val="none" w:sz="0" w:space="0" w:color="auto"/>
        <w:right w:val="none" w:sz="0" w:space="0" w:color="auto"/>
      </w:divBdr>
    </w:div>
    <w:div w:id="1612085045">
      <w:bodyDiv w:val="1"/>
      <w:marLeft w:val="0"/>
      <w:marRight w:val="0"/>
      <w:marTop w:val="0"/>
      <w:marBottom w:val="0"/>
      <w:divBdr>
        <w:top w:val="none" w:sz="0" w:space="0" w:color="auto"/>
        <w:left w:val="none" w:sz="0" w:space="0" w:color="auto"/>
        <w:bottom w:val="none" w:sz="0" w:space="0" w:color="auto"/>
        <w:right w:val="none" w:sz="0" w:space="0" w:color="auto"/>
      </w:divBdr>
    </w:div>
    <w:div w:id="1645894918">
      <w:bodyDiv w:val="1"/>
      <w:marLeft w:val="0"/>
      <w:marRight w:val="0"/>
      <w:marTop w:val="0"/>
      <w:marBottom w:val="0"/>
      <w:divBdr>
        <w:top w:val="none" w:sz="0" w:space="0" w:color="auto"/>
        <w:left w:val="none" w:sz="0" w:space="0" w:color="auto"/>
        <w:bottom w:val="none" w:sz="0" w:space="0" w:color="auto"/>
        <w:right w:val="none" w:sz="0" w:space="0" w:color="auto"/>
      </w:divBdr>
    </w:div>
    <w:div w:id="1654947111">
      <w:bodyDiv w:val="1"/>
      <w:marLeft w:val="0"/>
      <w:marRight w:val="0"/>
      <w:marTop w:val="0"/>
      <w:marBottom w:val="0"/>
      <w:divBdr>
        <w:top w:val="none" w:sz="0" w:space="0" w:color="auto"/>
        <w:left w:val="none" w:sz="0" w:space="0" w:color="auto"/>
        <w:bottom w:val="none" w:sz="0" w:space="0" w:color="auto"/>
        <w:right w:val="none" w:sz="0" w:space="0" w:color="auto"/>
      </w:divBdr>
    </w:div>
    <w:div w:id="1662268612">
      <w:bodyDiv w:val="1"/>
      <w:marLeft w:val="0"/>
      <w:marRight w:val="0"/>
      <w:marTop w:val="0"/>
      <w:marBottom w:val="0"/>
      <w:divBdr>
        <w:top w:val="none" w:sz="0" w:space="0" w:color="auto"/>
        <w:left w:val="none" w:sz="0" w:space="0" w:color="auto"/>
        <w:bottom w:val="none" w:sz="0" w:space="0" w:color="auto"/>
        <w:right w:val="none" w:sz="0" w:space="0" w:color="auto"/>
      </w:divBdr>
    </w:div>
    <w:div w:id="1679194442">
      <w:bodyDiv w:val="1"/>
      <w:marLeft w:val="0"/>
      <w:marRight w:val="0"/>
      <w:marTop w:val="0"/>
      <w:marBottom w:val="0"/>
      <w:divBdr>
        <w:top w:val="none" w:sz="0" w:space="0" w:color="auto"/>
        <w:left w:val="none" w:sz="0" w:space="0" w:color="auto"/>
        <w:bottom w:val="none" w:sz="0" w:space="0" w:color="auto"/>
        <w:right w:val="none" w:sz="0" w:space="0" w:color="auto"/>
      </w:divBdr>
    </w:div>
    <w:div w:id="1694450882">
      <w:bodyDiv w:val="1"/>
      <w:marLeft w:val="0"/>
      <w:marRight w:val="0"/>
      <w:marTop w:val="0"/>
      <w:marBottom w:val="0"/>
      <w:divBdr>
        <w:top w:val="none" w:sz="0" w:space="0" w:color="auto"/>
        <w:left w:val="none" w:sz="0" w:space="0" w:color="auto"/>
        <w:bottom w:val="none" w:sz="0" w:space="0" w:color="auto"/>
        <w:right w:val="none" w:sz="0" w:space="0" w:color="auto"/>
      </w:divBdr>
    </w:div>
    <w:div w:id="1694576554">
      <w:bodyDiv w:val="1"/>
      <w:marLeft w:val="0"/>
      <w:marRight w:val="0"/>
      <w:marTop w:val="0"/>
      <w:marBottom w:val="0"/>
      <w:divBdr>
        <w:top w:val="none" w:sz="0" w:space="0" w:color="auto"/>
        <w:left w:val="none" w:sz="0" w:space="0" w:color="auto"/>
        <w:bottom w:val="none" w:sz="0" w:space="0" w:color="auto"/>
        <w:right w:val="none" w:sz="0" w:space="0" w:color="auto"/>
      </w:divBdr>
    </w:div>
    <w:div w:id="1705860060">
      <w:bodyDiv w:val="1"/>
      <w:marLeft w:val="0"/>
      <w:marRight w:val="0"/>
      <w:marTop w:val="0"/>
      <w:marBottom w:val="0"/>
      <w:divBdr>
        <w:top w:val="none" w:sz="0" w:space="0" w:color="auto"/>
        <w:left w:val="none" w:sz="0" w:space="0" w:color="auto"/>
        <w:bottom w:val="none" w:sz="0" w:space="0" w:color="auto"/>
        <w:right w:val="none" w:sz="0" w:space="0" w:color="auto"/>
      </w:divBdr>
    </w:div>
    <w:div w:id="1724593381">
      <w:bodyDiv w:val="1"/>
      <w:marLeft w:val="0"/>
      <w:marRight w:val="0"/>
      <w:marTop w:val="0"/>
      <w:marBottom w:val="0"/>
      <w:divBdr>
        <w:top w:val="none" w:sz="0" w:space="0" w:color="auto"/>
        <w:left w:val="none" w:sz="0" w:space="0" w:color="auto"/>
        <w:bottom w:val="none" w:sz="0" w:space="0" w:color="auto"/>
        <w:right w:val="none" w:sz="0" w:space="0" w:color="auto"/>
      </w:divBdr>
    </w:div>
    <w:div w:id="1756314640">
      <w:bodyDiv w:val="1"/>
      <w:marLeft w:val="0"/>
      <w:marRight w:val="0"/>
      <w:marTop w:val="0"/>
      <w:marBottom w:val="0"/>
      <w:divBdr>
        <w:top w:val="none" w:sz="0" w:space="0" w:color="auto"/>
        <w:left w:val="none" w:sz="0" w:space="0" w:color="auto"/>
        <w:bottom w:val="none" w:sz="0" w:space="0" w:color="auto"/>
        <w:right w:val="none" w:sz="0" w:space="0" w:color="auto"/>
      </w:divBdr>
    </w:div>
    <w:div w:id="1761873468">
      <w:bodyDiv w:val="1"/>
      <w:marLeft w:val="0"/>
      <w:marRight w:val="0"/>
      <w:marTop w:val="0"/>
      <w:marBottom w:val="0"/>
      <w:divBdr>
        <w:top w:val="none" w:sz="0" w:space="0" w:color="auto"/>
        <w:left w:val="none" w:sz="0" w:space="0" w:color="auto"/>
        <w:bottom w:val="none" w:sz="0" w:space="0" w:color="auto"/>
        <w:right w:val="none" w:sz="0" w:space="0" w:color="auto"/>
      </w:divBdr>
    </w:div>
    <w:div w:id="1766877413">
      <w:bodyDiv w:val="1"/>
      <w:marLeft w:val="0"/>
      <w:marRight w:val="0"/>
      <w:marTop w:val="0"/>
      <w:marBottom w:val="0"/>
      <w:divBdr>
        <w:top w:val="none" w:sz="0" w:space="0" w:color="auto"/>
        <w:left w:val="none" w:sz="0" w:space="0" w:color="auto"/>
        <w:bottom w:val="none" w:sz="0" w:space="0" w:color="auto"/>
        <w:right w:val="none" w:sz="0" w:space="0" w:color="auto"/>
      </w:divBdr>
    </w:div>
    <w:div w:id="1769809832">
      <w:bodyDiv w:val="1"/>
      <w:marLeft w:val="0"/>
      <w:marRight w:val="0"/>
      <w:marTop w:val="0"/>
      <w:marBottom w:val="0"/>
      <w:divBdr>
        <w:top w:val="none" w:sz="0" w:space="0" w:color="auto"/>
        <w:left w:val="none" w:sz="0" w:space="0" w:color="auto"/>
        <w:bottom w:val="none" w:sz="0" w:space="0" w:color="auto"/>
        <w:right w:val="none" w:sz="0" w:space="0" w:color="auto"/>
      </w:divBdr>
    </w:div>
    <w:div w:id="1780637799">
      <w:bodyDiv w:val="1"/>
      <w:marLeft w:val="0"/>
      <w:marRight w:val="0"/>
      <w:marTop w:val="0"/>
      <w:marBottom w:val="0"/>
      <w:divBdr>
        <w:top w:val="none" w:sz="0" w:space="0" w:color="auto"/>
        <w:left w:val="none" w:sz="0" w:space="0" w:color="auto"/>
        <w:bottom w:val="none" w:sz="0" w:space="0" w:color="auto"/>
        <w:right w:val="none" w:sz="0" w:space="0" w:color="auto"/>
      </w:divBdr>
    </w:div>
    <w:div w:id="1806460547">
      <w:bodyDiv w:val="1"/>
      <w:marLeft w:val="0"/>
      <w:marRight w:val="0"/>
      <w:marTop w:val="0"/>
      <w:marBottom w:val="0"/>
      <w:divBdr>
        <w:top w:val="none" w:sz="0" w:space="0" w:color="auto"/>
        <w:left w:val="none" w:sz="0" w:space="0" w:color="auto"/>
        <w:bottom w:val="none" w:sz="0" w:space="0" w:color="auto"/>
        <w:right w:val="none" w:sz="0" w:space="0" w:color="auto"/>
      </w:divBdr>
    </w:div>
    <w:div w:id="1825732784">
      <w:bodyDiv w:val="1"/>
      <w:marLeft w:val="0"/>
      <w:marRight w:val="0"/>
      <w:marTop w:val="0"/>
      <w:marBottom w:val="0"/>
      <w:divBdr>
        <w:top w:val="none" w:sz="0" w:space="0" w:color="auto"/>
        <w:left w:val="none" w:sz="0" w:space="0" w:color="auto"/>
        <w:bottom w:val="none" w:sz="0" w:space="0" w:color="auto"/>
        <w:right w:val="none" w:sz="0" w:space="0" w:color="auto"/>
      </w:divBdr>
    </w:div>
    <w:div w:id="1837649997">
      <w:bodyDiv w:val="1"/>
      <w:marLeft w:val="0"/>
      <w:marRight w:val="0"/>
      <w:marTop w:val="0"/>
      <w:marBottom w:val="0"/>
      <w:divBdr>
        <w:top w:val="none" w:sz="0" w:space="0" w:color="auto"/>
        <w:left w:val="none" w:sz="0" w:space="0" w:color="auto"/>
        <w:bottom w:val="none" w:sz="0" w:space="0" w:color="auto"/>
        <w:right w:val="none" w:sz="0" w:space="0" w:color="auto"/>
      </w:divBdr>
    </w:div>
    <w:div w:id="1855923805">
      <w:bodyDiv w:val="1"/>
      <w:marLeft w:val="0"/>
      <w:marRight w:val="0"/>
      <w:marTop w:val="0"/>
      <w:marBottom w:val="0"/>
      <w:divBdr>
        <w:top w:val="none" w:sz="0" w:space="0" w:color="auto"/>
        <w:left w:val="none" w:sz="0" w:space="0" w:color="auto"/>
        <w:bottom w:val="none" w:sz="0" w:space="0" w:color="auto"/>
        <w:right w:val="none" w:sz="0" w:space="0" w:color="auto"/>
      </w:divBdr>
    </w:div>
    <w:div w:id="1860582236">
      <w:bodyDiv w:val="1"/>
      <w:marLeft w:val="0"/>
      <w:marRight w:val="0"/>
      <w:marTop w:val="0"/>
      <w:marBottom w:val="0"/>
      <w:divBdr>
        <w:top w:val="none" w:sz="0" w:space="0" w:color="auto"/>
        <w:left w:val="none" w:sz="0" w:space="0" w:color="auto"/>
        <w:bottom w:val="none" w:sz="0" w:space="0" w:color="auto"/>
        <w:right w:val="none" w:sz="0" w:space="0" w:color="auto"/>
      </w:divBdr>
    </w:div>
    <w:div w:id="1861772125">
      <w:bodyDiv w:val="1"/>
      <w:marLeft w:val="0"/>
      <w:marRight w:val="0"/>
      <w:marTop w:val="0"/>
      <w:marBottom w:val="0"/>
      <w:divBdr>
        <w:top w:val="none" w:sz="0" w:space="0" w:color="auto"/>
        <w:left w:val="none" w:sz="0" w:space="0" w:color="auto"/>
        <w:bottom w:val="none" w:sz="0" w:space="0" w:color="auto"/>
        <w:right w:val="none" w:sz="0" w:space="0" w:color="auto"/>
      </w:divBdr>
    </w:div>
    <w:div w:id="1865097450">
      <w:bodyDiv w:val="1"/>
      <w:marLeft w:val="0"/>
      <w:marRight w:val="0"/>
      <w:marTop w:val="0"/>
      <w:marBottom w:val="0"/>
      <w:divBdr>
        <w:top w:val="none" w:sz="0" w:space="0" w:color="auto"/>
        <w:left w:val="none" w:sz="0" w:space="0" w:color="auto"/>
        <w:bottom w:val="none" w:sz="0" w:space="0" w:color="auto"/>
        <w:right w:val="none" w:sz="0" w:space="0" w:color="auto"/>
      </w:divBdr>
    </w:div>
    <w:div w:id="1904482688">
      <w:bodyDiv w:val="1"/>
      <w:marLeft w:val="0"/>
      <w:marRight w:val="0"/>
      <w:marTop w:val="0"/>
      <w:marBottom w:val="0"/>
      <w:divBdr>
        <w:top w:val="none" w:sz="0" w:space="0" w:color="auto"/>
        <w:left w:val="none" w:sz="0" w:space="0" w:color="auto"/>
        <w:bottom w:val="none" w:sz="0" w:space="0" w:color="auto"/>
        <w:right w:val="none" w:sz="0" w:space="0" w:color="auto"/>
      </w:divBdr>
    </w:div>
    <w:div w:id="1911619875">
      <w:bodyDiv w:val="1"/>
      <w:marLeft w:val="0"/>
      <w:marRight w:val="0"/>
      <w:marTop w:val="0"/>
      <w:marBottom w:val="0"/>
      <w:divBdr>
        <w:top w:val="none" w:sz="0" w:space="0" w:color="auto"/>
        <w:left w:val="none" w:sz="0" w:space="0" w:color="auto"/>
        <w:bottom w:val="none" w:sz="0" w:space="0" w:color="auto"/>
        <w:right w:val="none" w:sz="0" w:space="0" w:color="auto"/>
      </w:divBdr>
    </w:div>
    <w:div w:id="1918250693">
      <w:bodyDiv w:val="1"/>
      <w:marLeft w:val="0"/>
      <w:marRight w:val="0"/>
      <w:marTop w:val="0"/>
      <w:marBottom w:val="0"/>
      <w:divBdr>
        <w:top w:val="none" w:sz="0" w:space="0" w:color="auto"/>
        <w:left w:val="none" w:sz="0" w:space="0" w:color="auto"/>
        <w:bottom w:val="none" w:sz="0" w:space="0" w:color="auto"/>
        <w:right w:val="none" w:sz="0" w:space="0" w:color="auto"/>
      </w:divBdr>
    </w:div>
    <w:div w:id="1927104765">
      <w:bodyDiv w:val="1"/>
      <w:marLeft w:val="0"/>
      <w:marRight w:val="0"/>
      <w:marTop w:val="0"/>
      <w:marBottom w:val="0"/>
      <w:divBdr>
        <w:top w:val="none" w:sz="0" w:space="0" w:color="auto"/>
        <w:left w:val="none" w:sz="0" w:space="0" w:color="auto"/>
        <w:bottom w:val="none" w:sz="0" w:space="0" w:color="auto"/>
        <w:right w:val="none" w:sz="0" w:space="0" w:color="auto"/>
      </w:divBdr>
    </w:div>
    <w:div w:id="1957370618">
      <w:bodyDiv w:val="1"/>
      <w:marLeft w:val="0"/>
      <w:marRight w:val="0"/>
      <w:marTop w:val="0"/>
      <w:marBottom w:val="0"/>
      <w:divBdr>
        <w:top w:val="none" w:sz="0" w:space="0" w:color="auto"/>
        <w:left w:val="none" w:sz="0" w:space="0" w:color="auto"/>
        <w:bottom w:val="none" w:sz="0" w:space="0" w:color="auto"/>
        <w:right w:val="none" w:sz="0" w:space="0" w:color="auto"/>
      </w:divBdr>
    </w:div>
    <w:div w:id="1957633330">
      <w:bodyDiv w:val="1"/>
      <w:marLeft w:val="0"/>
      <w:marRight w:val="0"/>
      <w:marTop w:val="0"/>
      <w:marBottom w:val="0"/>
      <w:divBdr>
        <w:top w:val="none" w:sz="0" w:space="0" w:color="auto"/>
        <w:left w:val="none" w:sz="0" w:space="0" w:color="auto"/>
        <w:bottom w:val="none" w:sz="0" w:space="0" w:color="auto"/>
        <w:right w:val="none" w:sz="0" w:space="0" w:color="auto"/>
      </w:divBdr>
    </w:div>
    <w:div w:id="1964459342">
      <w:bodyDiv w:val="1"/>
      <w:marLeft w:val="0"/>
      <w:marRight w:val="0"/>
      <w:marTop w:val="0"/>
      <w:marBottom w:val="0"/>
      <w:divBdr>
        <w:top w:val="none" w:sz="0" w:space="0" w:color="auto"/>
        <w:left w:val="none" w:sz="0" w:space="0" w:color="auto"/>
        <w:bottom w:val="none" w:sz="0" w:space="0" w:color="auto"/>
        <w:right w:val="none" w:sz="0" w:space="0" w:color="auto"/>
      </w:divBdr>
    </w:div>
    <w:div w:id="1964605359">
      <w:bodyDiv w:val="1"/>
      <w:marLeft w:val="0"/>
      <w:marRight w:val="0"/>
      <w:marTop w:val="0"/>
      <w:marBottom w:val="0"/>
      <w:divBdr>
        <w:top w:val="none" w:sz="0" w:space="0" w:color="auto"/>
        <w:left w:val="none" w:sz="0" w:space="0" w:color="auto"/>
        <w:bottom w:val="none" w:sz="0" w:space="0" w:color="auto"/>
        <w:right w:val="none" w:sz="0" w:space="0" w:color="auto"/>
      </w:divBdr>
    </w:div>
    <w:div w:id="2006281614">
      <w:bodyDiv w:val="1"/>
      <w:marLeft w:val="0"/>
      <w:marRight w:val="0"/>
      <w:marTop w:val="0"/>
      <w:marBottom w:val="0"/>
      <w:divBdr>
        <w:top w:val="none" w:sz="0" w:space="0" w:color="auto"/>
        <w:left w:val="none" w:sz="0" w:space="0" w:color="auto"/>
        <w:bottom w:val="none" w:sz="0" w:space="0" w:color="auto"/>
        <w:right w:val="none" w:sz="0" w:space="0" w:color="auto"/>
      </w:divBdr>
    </w:div>
    <w:div w:id="2010937857">
      <w:bodyDiv w:val="1"/>
      <w:marLeft w:val="0"/>
      <w:marRight w:val="0"/>
      <w:marTop w:val="0"/>
      <w:marBottom w:val="0"/>
      <w:divBdr>
        <w:top w:val="none" w:sz="0" w:space="0" w:color="auto"/>
        <w:left w:val="none" w:sz="0" w:space="0" w:color="auto"/>
        <w:bottom w:val="none" w:sz="0" w:space="0" w:color="auto"/>
        <w:right w:val="none" w:sz="0" w:space="0" w:color="auto"/>
      </w:divBdr>
    </w:div>
    <w:div w:id="2011177877">
      <w:bodyDiv w:val="1"/>
      <w:marLeft w:val="0"/>
      <w:marRight w:val="0"/>
      <w:marTop w:val="0"/>
      <w:marBottom w:val="0"/>
      <w:divBdr>
        <w:top w:val="none" w:sz="0" w:space="0" w:color="auto"/>
        <w:left w:val="none" w:sz="0" w:space="0" w:color="auto"/>
        <w:bottom w:val="none" w:sz="0" w:space="0" w:color="auto"/>
        <w:right w:val="none" w:sz="0" w:space="0" w:color="auto"/>
      </w:divBdr>
    </w:div>
    <w:div w:id="2013601033">
      <w:bodyDiv w:val="1"/>
      <w:marLeft w:val="0"/>
      <w:marRight w:val="0"/>
      <w:marTop w:val="0"/>
      <w:marBottom w:val="0"/>
      <w:divBdr>
        <w:top w:val="none" w:sz="0" w:space="0" w:color="auto"/>
        <w:left w:val="none" w:sz="0" w:space="0" w:color="auto"/>
        <w:bottom w:val="none" w:sz="0" w:space="0" w:color="auto"/>
        <w:right w:val="none" w:sz="0" w:space="0" w:color="auto"/>
      </w:divBdr>
    </w:div>
    <w:div w:id="2025085442">
      <w:bodyDiv w:val="1"/>
      <w:marLeft w:val="0"/>
      <w:marRight w:val="0"/>
      <w:marTop w:val="0"/>
      <w:marBottom w:val="0"/>
      <w:divBdr>
        <w:top w:val="none" w:sz="0" w:space="0" w:color="auto"/>
        <w:left w:val="none" w:sz="0" w:space="0" w:color="auto"/>
        <w:bottom w:val="none" w:sz="0" w:space="0" w:color="auto"/>
        <w:right w:val="none" w:sz="0" w:space="0" w:color="auto"/>
      </w:divBdr>
    </w:div>
    <w:div w:id="2025588576">
      <w:bodyDiv w:val="1"/>
      <w:marLeft w:val="0"/>
      <w:marRight w:val="0"/>
      <w:marTop w:val="0"/>
      <w:marBottom w:val="0"/>
      <w:divBdr>
        <w:top w:val="none" w:sz="0" w:space="0" w:color="auto"/>
        <w:left w:val="none" w:sz="0" w:space="0" w:color="auto"/>
        <w:bottom w:val="none" w:sz="0" w:space="0" w:color="auto"/>
        <w:right w:val="none" w:sz="0" w:space="0" w:color="auto"/>
      </w:divBdr>
    </w:div>
    <w:div w:id="2036036560">
      <w:bodyDiv w:val="1"/>
      <w:marLeft w:val="0"/>
      <w:marRight w:val="0"/>
      <w:marTop w:val="0"/>
      <w:marBottom w:val="0"/>
      <w:divBdr>
        <w:top w:val="none" w:sz="0" w:space="0" w:color="auto"/>
        <w:left w:val="none" w:sz="0" w:space="0" w:color="auto"/>
        <w:bottom w:val="none" w:sz="0" w:space="0" w:color="auto"/>
        <w:right w:val="none" w:sz="0" w:space="0" w:color="auto"/>
      </w:divBdr>
    </w:div>
    <w:div w:id="2041852147">
      <w:bodyDiv w:val="1"/>
      <w:marLeft w:val="0"/>
      <w:marRight w:val="0"/>
      <w:marTop w:val="0"/>
      <w:marBottom w:val="0"/>
      <w:divBdr>
        <w:top w:val="none" w:sz="0" w:space="0" w:color="auto"/>
        <w:left w:val="none" w:sz="0" w:space="0" w:color="auto"/>
        <w:bottom w:val="none" w:sz="0" w:space="0" w:color="auto"/>
        <w:right w:val="none" w:sz="0" w:space="0" w:color="auto"/>
      </w:divBdr>
    </w:div>
    <w:div w:id="2053263423">
      <w:bodyDiv w:val="1"/>
      <w:marLeft w:val="0"/>
      <w:marRight w:val="0"/>
      <w:marTop w:val="0"/>
      <w:marBottom w:val="0"/>
      <w:divBdr>
        <w:top w:val="none" w:sz="0" w:space="0" w:color="auto"/>
        <w:left w:val="none" w:sz="0" w:space="0" w:color="auto"/>
        <w:bottom w:val="none" w:sz="0" w:space="0" w:color="auto"/>
        <w:right w:val="none" w:sz="0" w:space="0" w:color="auto"/>
      </w:divBdr>
    </w:div>
    <w:div w:id="2072187900">
      <w:bodyDiv w:val="1"/>
      <w:marLeft w:val="0"/>
      <w:marRight w:val="0"/>
      <w:marTop w:val="0"/>
      <w:marBottom w:val="0"/>
      <w:divBdr>
        <w:top w:val="none" w:sz="0" w:space="0" w:color="auto"/>
        <w:left w:val="none" w:sz="0" w:space="0" w:color="auto"/>
        <w:bottom w:val="none" w:sz="0" w:space="0" w:color="auto"/>
        <w:right w:val="none" w:sz="0" w:space="0" w:color="auto"/>
      </w:divBdr>
    </w:div>
    <w:div w:id="2122215568">
      <w:bodyDiv w:val="1"/>
      <w:marLeft w:val="0"/>
      <w:marRight w:val="0"/>
      <w:marTop w:val="0"/>
      <w:marBottom w:val="0"/>
      <w:divBdr>
        <w:top w:val="none" w:sz="0" w:space="0" w:color="auto"/>
        <w:left w:val="none" w:sz="0" w:space="0" w:color="auto"/>
        <w:bottom w:val="none" w:sz="0" w:space="0" w:color="auto"/>
        <w:right w:val="none" w:sz="0" w:space="0" w:color="auto"/>
      </w:divBdr>
    </w:div>
    <w:div w:id="2133354114">
      <w:bodyDiv w:val="1"/>
      <w:marLeft w:val="0"/>
      <w:marRight w:val="0"/>
      <w:marTop w:val="0"/>
      <w:marBottom w:val="0"/>
      <w:divBdr>
        <w:top w:val="none" w:sz="0" w:space="0" w:color="auto"/>
        <w:left w:val="none" w:sz="0" w:space="0" w:color="auto"/>
        <w:bottom w:val="none" w:sz="0" w:space="0" w:color="auto"/>
        <w:right w:val="none" w:sz="0" w:space="0" w:color="auto"/>
      </w:divBdr>
    </w:div>
    <w:div w:id="214553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Dol15</b:Tag>
    <b:SourceType>InternetSite</b:SourceType>
    <b:Guid>{7A978C22-C291-4D60-8FED-BD54F21D2640}</b:Guid>
    <b:Title>The only article you need to read about Productivity</b:Title>
    <b:Year>2015</b:Year>
    <b:Author>
      <b:Author>
        <b:NameList>
          <b:Person>
            <b:Last>Dolle</b:Last>
            <b:First>Alexis</b:First>
          </b:Person>
        </b:NameList>
      </b:Author>
    </b:Author>
    <b:ProductionCompany>Getmailbird</b:ProductionCompany>
    <b:Month>06</b:Month>
    <b:Day>16</b:Day>
    <b:URL>https://www.getmailbird.com/the-only-article-you-need-to-read-about-productive/</b:URL>
    <b:RefOrder>1</b:RefOrder>
  </b:Source>
  <b:Source>
    <b:Tag>Ste20</b:Tag>
    <b:SourceType>InternetSite</b:SourceType>
    <b:Guid>{E0CCF468-BB7B-4BA9-9209-15ADEA581CE4}</b:Guid>
    <b:Author>
      <b:Author>
        <b:NameList>
          <b:Person>
            <b:Last>Pogue</b:Last>
            <b:First>Steve</b:First>
          </b:Person>
        </b:NameList>
      </b:Author>
    </b:Author>
    <b:Title>How To Be More Productive: 18 Top Tips To Help You (Don’t Miss The Last One!)</b:Title>
    <b:ProductionCompany>Workzone</b:ProductionCompany>
    <b:Year>2020</b:Year>
    <b:Month>12</b:Month>
    <b:Day>16</b:Day>
    <b:URL>https://www.workzone.com/blog/how-to-be-more-productive/</b:URL>
    <b:RefOrder>2</b:RefOrder>
  </b:Source>
  <b:Source>
    <b:Tag>Fra06</b:Tag>
    <b:SourceType>Book</b:SourceType>
    <b:Guid>{94E564CA-6223-4C11-B0D9-F244B338ECE6}</b:Guid>
    <b:Title>The pomodoro technique (the pomodoro)</b:Title>
    <b:Year>2006</b:Year>
    <b:City>Berlin</b:City>
    <b:Publisher>FC Garage</b:Publisher>
    <b:Author>
      <b:Author>
        <b:NameList>
          <b:Person>
            <b:Last>Cirillo</b:Last>
            <b:First>Francesco</b:First>
          </b:Person>
        </b:NameList>
      </b:Author>
    </b:Author>
    <b:RefOrder>3</b:RefOrder>
  </b:Source>
  <b:Source>
    <b:Tag>For</b:Tag>
    <b:SourceType>InternetSite</b:SourceType>
    <b:Guid>{8B7914DD-BFEC-4FEF-A623-28A43FF45E17}</b:Guid>
    <b:Title>Forest Stay focused, be present</b:Title>
    <b:ProductionCompany>Forest </b:ProductionCompany>
    <b:URL>https://www.forestapp.cc/</b:URL>
    <b:RefOrder>4</b:RefOrder>
  </b:Source>
  <b:Source>
    <b:Tag>Lut60</b:Tag>
    <b:SourceType>Book</b:SourceType>
    <b:Guid>{E0DD6077-FA68-4F2C-9666-C8AF7C96DE28}</b:Guid>
    <b:Title>Coordinate Geometry</b:Title>
    <b:Year>1960</b:Year>
    <b:Author>
      <b:Author>
        <b:NameList>
          <b:Person>
            <b:Last>Eisenhart</b:Last>
            <b:First>Luther</b:First>
            <b:Middle>Pfahler</b:Middle>
          </b:Person>
        </b:NameList>
      </b:Author>
    </b:Author>
    <b:City>New York</b:City>
    <b:Publisher>Dover Publications, Inc</b:Publisher>
    <b:RefOrder>8</b:RefOrder>
  </b:Source>
  <b:Source>
    <b:Tag>Tid17</b:Tag>
    <b:SourceType>InternetSite</b:SourceType>
    <b:Guid>{97607624-4054-44B6-BE61-4080EEB2BC6D}</b:Guid>
    <b:Title>Tide homepage</b:Title>
    <b:Year>2017</b:Year>
    <b:ProductionCompany>Tide</b:ProductionCompany>
    <b:URL>https://tide.fm/en_US/</b:URL>
    <b:RefOrder>6</b:RefOrder>
  </b:Source>
  <b:Source xmlns:b="http://schemas.openxmlformats.org/officeDocument/2006/bibliography">
    <b:Tag>Lau</b:Tag>
    <b:SourceType>InternetSite</b:SourceType>
    <b:Guid>{623483B9-1C7A-473F-9E8D-FC7B537A19E0}</b:Guid>
    <b:Author>
      <b:Author>
        <b:NameList>
          <b:Person>
            <b:Last>Gomila</b:Last>
            <b:First>Laurent</b:First>
          </b:Person>
        </b:NameList>
      </b:Author>
    </b:Author>
    <b:Title>Simple and Fast Multimedia Library</b:Title>
    <b:ProductionCompany>SFML</b:ProductionCompany>
    <b:URL>https://www.sfml-dev.org/</b:URL>
    <b:RefOrder>7</b:RefOrder>
  </b:Source>
  <b:Source>
    <b:Tag>Mic</b:Tag>
    <b:SourceType>InternetSite</b:SourceType>
    <b:Guid>{54EE613C-FBB2-4026-998F-74EAF191C856}</b:Guid>
    <b:Title>Microsoft To Do</b:Title>
    <b:ProductionCompany>Microsoft</b:ProductionCompany>
    <b:URL>https://todo.microsoft.com/tasks/</b:URL>
    <b:RefOrder>5</b:RefOrder>
  </b:Source>
</b:Sources>
</file>

<file path=customXml/itemProps1.xml><?xml version="1.0" encoding="utf-8"?>
<ds:datastoreItem xmlns:ds="http://schemas.openxmlformats.org/officeDocument/2006/customXml" ds:itemID="{1EBA0A0A-950C-4730-B466-B3F98F292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1</Pages>
  <Words>775</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Prajesh Rajbhandari</dc:creator>
  <cp:keywords/>
  <dc:description/>
  <cp:lastModifiedBy>Prajesh Rajbhandari</cp:lastModifiedBy>
  <cp:revision>179</cp:revision>
  <cp:lastPrinted>2021-07-23T18:03:00Z</cp:lastPrinted>
  <dcterms:created xsi:type="dcterms:W3CDTF">2021-07-23T05:49:00Z</dcterms:created>
  <dcterms:modified xsi:type="dcterms:W3CDTF">2023-05-23T17:56:00Z</dcterms:modified>
</cp:coreProperties>
</file>