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0CEBA">
      <w:pPr>
        <w:pStyle w:val="2"/>
        <w:keepNext w:val="0"/>
        <w:keepLines w:val="0"/>
        <w:widowControl/>
        <w:suppressLineNumbers w:val="0"/>
      </w:pPr>
      <w:r>
        <w:t>ORB</w:t>
      </w:r>
      <w:r>
        <w:noBreakHyphen/>
      </w:r>
      <w:r>
        <w:t xml:space="preserve">SLAM3 </w:t>
      </w:r>
      <w:r>
        <w:rPr>
          <w:rStyle w:val="10"/>
        </w:rPr>
        <w:t>GeometricTools.cc</w:t>
      </w:r>
      <w:r>
        <w:t xml:space="preserve"> 逐行深度解析</w:t>
      </w:r>
    </w:p>
    <w:p w14:paraId="352A5D42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GeometricTools</w:t>
      </w:r>
      <w:r>
        <w:t>是</w:t>
      </w:r>
      <w:r>
        <w:rPr>
          <w:rStyle w:val="9"/>
        </w:rPr>
        <w:t>几何工具静态类</w:t>
      </w:r>
      <w:r>
        <w:t>，封装 SLAM 中两个核心几何算法：</w:t>
      </w:r>
    </w:p>
    <w:p w14:paraId="66B841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ComputeF12</w:t>
      </w:r>
      <w:r>
        <w:t>：计算两关键帧之间</w:t>
      </w:r>
      <w:r>
        <w:rPr>
          <w:rStyle w:val="9"/>
        </w:rPr>
        <w:t>基础矩阵 F</w:t>
      </w:r>
      <w:r>
        <w:t>，用于对极几何约束、匹配校验；</w:t>
      </w:r>
    </w:p>
    <w:p w14:paraId="312A26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Triangulate</w:t>
      </w:r>
      <w:r>
        <w:t>：</w:t>
      </w:r>
      <w:r>
        <w:rPr>
          <w:rStyle w:val="9"/>
        </w:rPr>
        <w:t>DLT 线性三角化</w:t>
      </w:r>
      <w:r>
        <w:t>，从两个视图归一化图像点求解世界坐标系三维地图点。</w:t>
      </w:r>
    </w:p>
    <w:p w14:paraId="7BD31F9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前置数学概念</w:t>
      </w:r>
    </w:p>
    <w:p w14:paraId="1F4452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\(SE(3)\)：相机位姿，旋转 + 平移；\(T_{cw}\)：世界坐标系 → 相机坐标系；</w:t>
      </w:r>
    </w:p>
    <w:p w14:paraId="0BB3C9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\([t]_\times\)：平移向量反对称矩阵，实现叉乘 \(a\times b=[a]_\times b\)；</w:t>
      </w:r>
    </w:p>
    <w:p w14:paraId="239B3A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基础矩阵公式：\(F_{12}=K_1^{-T}[t_{c1c2}]_\times R_{c1c2}K_2^{-1}\)；</w:t>
      </w:r>
    </w:p>
    <w:p w14:paraId="69FE49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DLT (Direct Linear Transform) 直接线性变换，构造\(AX=0\)齐次方程组，SVD 求零空间得到三维齐次点。</w:t>
      </w:r>
    </w:p>
    <w:p w14:paraId="60A8CB7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依赖：Sophus 库做李群李代数运算，Eigen 做矩阵运算；输入输出全部为</w:t>
      </w:r>
      <w:r>
        <w:rPr>
          <w:rStyle w:val="10"/>
          <w:rFonts w:hint="eastAsia" w:ascii="宋体" w:hAnsi="宋体" w:eastAsia="宋体" w:cs="宋体"/>
          <w:sz w:val="24"/>
          <w:szCs w:val="24"/>
        </w:rPr>
        <w:t>float</w:t>
      </w:r>
      <w:r>
        <w:rPr>
          <w:rFonts w:hint="eastAsia" w:ascii="宋体" w:hAnsi="宋体" w:eastAsia="宋体" w:cs="宋体"/>
          <w:sz w:val="24"/>
          <w:szCs w:val="24"/>
        </w:rPr>
        <w:t>单精度。</w:t>
      </w:r>
    </w:p>
    <w:p w14:paraId="43ACCEC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/**  * This file is part of ORB</w:t>
      </w:r>
      <w:r>
        <w:rPr>
          <w:rStyle w:val="10"/>
          <w:rFonts w:hint="default" w:ascii="Consolas" w:hAnsi="Consolas" w:eastAsia="Consolas" w:cs="Consolas"/>
        </w:rPr>
        <w:noBreakHyphen/>
      </w:r>
      <w:r>
        <w:rPr>
          <w:rStyle w:val="10"/>
          <w:rFonts w:hint="default" w:ascii="Consolas" w:hAnsi="Consolas" w:eastAsia="Consolas" w:cs="Consolas"/>
        </w:rPr>
        <w:t>SLAM3</w:t>
      </w:r>
    </w:p>
    <w:p w14:paraId="53474BB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*  GPLv3开源协议</w:t>
      </w:r>
    </w:p>
    <w:p w14:paraId="7976D45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*/</w:t>
      </w:r>
    </w:p>
    <w:p w14:paraId="5671DE6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//几何工具集头文件：提供SLAM核心几何计算函数，包括基础矩阵计算、特征点三角化等</w:t>
      </w:r>
    </w:p>
    <w:p w14:paraId="20A3DE7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"GeometricTools.h"</w:t>
      </w:r>
    </w:p>
    <w:p w14:paraId="4F195B2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//关键帧类头文件：提供关键帧位姿、相机内参等数据接口</w:t>
      </w:r>
    </w:p>
    <w:p w14:paraId="336176F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"KeyFrame.h"</w:t>
      </w:r>
    </w:p>
    <w:p w14:paraId="328C9C1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C1DCE13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namespace ORB_SLAM3 {</w:t>
      </w:r>
    </w:p>
    <w:p w14:paraId="47DEED7E">
      <w:pPr>
        <w:keepNext w:val="0"/>
        <w:keepLines w:val="0"/>
        <w:widowControl/>
        <w:suppressLineNumbers w:val="0"/>
      </w:pPr>
      <w:r>
        <w:rPr>
          <w:rFonts w:ascii="Consolas" w:hAnsi="Consolas" w:eastAsia="Consolas" w:cs="Consolas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0E10D">
      <w:pPr>
        <w:pStyle w:val="3"/>
        <w:keepNext w:val="0"/>
        <w:keepLines w:val="0"/>
        <w:widowControl/>
        <w:suppressLineNumbers w:val="0"/>
      </w:pPr>
      <w:r>
        <w:t>函数 1：</w:t>
      </w:r>
      <w:r>
        <w:rPr>
          <w:rStyle w:val="10"/>
        </w:rPr>
        <w:t>ComputeF12</w:t>
      </w:r>
      <w:r>
        <w:t xml:space="preserve"> 计算两关键帧基础矩阵 \(F_{12}\)</w:t>
      </w:r>
    </w:p>
    <w:p w14:paraId="4D50547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几何含义：\(F_{12}\)描述</w:t>
      </w:r>
      <w:r>
        <w:rPr>
          <w:rStyle w:val="9"/>
          <w:rFonts w:hint="eastAsia" w:ascii="宋体" w:hAnsi="宋体" w:eastAsia="宋体" w:cs="宋体"/>
          <w:sz w:val="24"/>
          <w:szCs w:val="24"/>
        </w:rPr>
        <w:t>相机 1、相机 2 之间的对极几何约束</w:t>
      </w:r>
      <w:r>
        <w:rPr>
          <w:rFonts w:hint="eastAsia" w:ascii="宋体" w:hAnsi="宋体" w:eastAsia="宋体" w:cs="宋体"/>
          <w:sz w:val="24"/>
          <w:szCs w:val="24"/>
        </w:rPr>
        <w:t>。 对于匹配点：\(x_1\)是相机 1 像素齐次点，\(x_2\)是相机 2 像素齐次点，满足：</w:t>
      </w:r>
    </w:p>
    <w:p w14:paraId="62C8E8C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\(x_1^T F_{12} x_2 = 0\) 公式：</w:t>
      </w:r>
    </w:p>
    <w:p w14:paraId="3770789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\(F_{12}=K_1^{-T}\cdot [t_{c1c2}]_\times \cdot R_{c1c2} \cdot K_2^{-1}\)</w:t>
      </w:r>
    </w:p>
    <w:p w14:paraId="086E8C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\(R_{c1c2}\)：相机 2 坐标系 → 相机 1 坐标系旋转；</w:t>
      </w:r>
    </w:p>
    <w:p w14:paraId="795C48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\(t_{c1c2}\)：相机 2 光心在相机 1 坐标系下的平移；</w:t>
      </w:r>
    </w:p>
    <w:p w14:paraId="398650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\(K_1,K_2\)：两个相机内参矩阵。</w:t>
      </w:r>
    </w:p>
    <w:p w14:paraId="287635E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Eigen::Matrix3f GeometricTools::ComputeF12(KeyFrame *&amp;pKF1, KeyFrame *&amp;pKF2)</w:t>
      </w:r>
    </w:p>
    <w:p w14:paraId="14CFE49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3616D59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获取关键帧1的世界→相机SE3位姿 T_c1w</w:t>
      </w:r>
    </w:p>
    <w:p w14:paraId="4C56561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Sophus::SE3&lt;float&gt; Tc1w = pKF1-&gt;GetPose();</w:t>
      </w:r>
    </w:p>
    <w:p w14:paraId="4AAA6A1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提取关键帧1的旋转矩阵 R_c1w（世界坐标系到相机1坐标系的旋转）</w:t>
      </w:r>
    </w:p>
    <w:p w14:paraId="714F5E9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Sophus::Matrix3&lt;float&gt; Rc1w = Tc1w.rotationMatrix();</w:t>
      </w:r>
    </w:p>
    <w:p w14:paraId="3CD7833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提取关键帧1的平移向量 t_c1w（世界原点在相机1坐标系下的位置）</w:t>
      </w:r>
    </w:p>
    <w:p w14:paraId="4D25336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Sophus::SE3&lt;float&gt;::TranslationMember tc1w = Tc1w.translation();</w:t>
      </w:r>
    </w:p>
    <w:p w14:paraId="25E85E3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0CBAC5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获取关键帧2的世界→相机SE3位姿 T_c2w</w:t>
      </w:r>
    </w:p>
    <w:p w14:paraId="688CF84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Sophus::SE3&lt;float&gt; Tc2w = pKF2-&gt;GetPose();</w:t>
      </w:r>
    </w:p>
    <w:p w14:paraId="05F2991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提取关键帧2的旋转矩阵 R_c2w</w:t>
      </w:r>
    </w:p>
    <w:p w14:paraId="3EF4A73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Sophus::Matrix3&lt;float&gt; Rc2w = Tc2w.rotationMatrix();</w:t>
      </w:r>
    </w:p>
    <w:p w14:paraId="647D9C9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提取关键帧2的平移向量 t_c2w</w:t>
      </w:r>
    </w:p>
    <w:p w14:paraId="5D09AFD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Sophus::SE3&lt;float&gt;::TranslationMember tc2w = Tc2w.translation();</w:t>
      </w:r>
    </w:p>
    <w:p w14:paraId="034229F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A60AE1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========= 计算相对位姿 Rc1c2、tc1c2 =========</w:t>
      </w:r>
    </w:p>
    <w:p w14:paraId="1295892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R_c1c2 = R_c1w * R_c2w^T</w:t>
      </w:r>
    </w:p>
    <w:p w14:paraId="43944DD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含义：把点从相机2坐标系变换到相机1坐标系：P_c1 = R_c1c2 * P_c2 + t_c1c2</w:t>
      </w:r>
    </w:p>
    <w:p w14:paraId="571979B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Sophus::Matrix3&lt;float&gt; Rc1c2 = Rc1w * Rc2w.transpose();</w:t>
      </w:r>
    </w:p>
    <w:p w14:paraId="1282E45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D66F91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t_c1c2 = t_c1w − Rc1c2 * tc2w</w:t>
      </w:r>
    </w:p>
    <w:p w14:paraId="33B04F8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物理含义：相机2的光心原点，在相机1坐标系中的三维坐标</w:t>
      </w:r>
    </w:p>
    <w:p w14:paraId="5674B6C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Eigen::Vector3f tc1c2 = -Rc1c2 * tc2w + tc1w;</w:t>
      </w:r>
    </w:p>
    <w:p w14:paraId="057C3E3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721EE2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平移向量构造反对称矩阵 [t]×</w:t>
      </w:r>
    </w:p>
    <w:p w14:paraId="023BAA4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数学等价：tc1c2 × v = tc1c2x * v，把向量叉乘转化矩阵乘法</w:t>
      </w:r>
    </w:p>
    <w:p w14:paraId="2F7BCEE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Eigen::Matrix3f tc1c2x = Sophus::SO3f::hat(tc1c2);</w:t>
      </w:r>
    </w:p>
    <w:p w14:paraId="3E0C3D7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A36C84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获取两个关键帧相机内参K1、K2，Eigen格式3×3</w:t>
      </w:r>
    </w:p>
    <w:p w14:paraId="4CDD314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const Eigen::Matrix3f K1 = pKF1-&gt;mpCamera-&gt;toK_();</w:t>
      </w:r>
    </w:p>
    <w:p w14:paraId="2437906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const Eigen::Matrix3f K2 = pKF2-&gt;mpCamera-&gt;toK_();</w:t>
      </w:r>
    </w:p>
    <w:p w14:paraId="1DD4CEE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13796C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代入基础矩阵完整公式返回</w:t>
      </w:r>
    </w:p>
    <w:p w14:paraId="5A674AB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F₁₂ = K₁⁻ᵀ · [t]× · R · K₂⁻¹</w:t>
      </w:r>
    </w:p>
    <w:p w14:paraId="1E6045F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K1.transpose().inverse() * tc1c2x * Rc1c2 * K2.inverse();</w:t>
      </w:r>
    </w:p>
    <w:p w14:paraId="4B2CA120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475B5D4F">
      <w:pPr>
        <w:pStyle w:val="4"/>
        <w:keepNext w:val="0"/>
        <w:keepLines w:val="0"/>
        <w:widowControl/>
        <w:suppressLineNumbers w:val="0"/>
      </w:pPr>
      <w:r>
        <w:t>分步数学拆解</w:t>
      </w:r>
    </w:p>
    <w:p w14:paraId="01BC5E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\(T_{c1w},T_{c2w}\)：</w:t>
      </w:r>
      <w:r>
        <w:rPr>
          <w:rStyle w:val="10"/>
        </w:rPr>
        <w:t>KeyFrame::GetPose()</w:t>
      </w:r>
      <w:r>
        <w:t>返回</w:t>
      </w:r>
      <w:r>
        <w:rPr>
          <w:rStyle w:val="9"/>
        </w:rPr>
        <w:t>世界到相机</w:t>
      </w:r>
      <w:r>
        <w:t xml:space="preserve">的位姿。 </w:t>
      </w:r>
    </w:p>
    <w:p w14:paraId="12B3CF1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\(P_{c1}=T_{c1w}P_w\)：世界点\(P_w\)左乘\(T_{c1w}\)得到相机 1 坐标系下点。</w:t>
      </w:r>
    </w:p>
    <w:p w14:paraId="11F575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相对旋转 \(R_{c1c2}=R_{c1w}R_{c2w}^\top\) \(P_{c2}=R_{c2w}P_w+t_{c2w} \Rightarrow P_w=R_{c2w}^\top(P_{c2}-t_{c2w})\) 代入得到 \(P_{c1}=R_{c1w}R_{c2w}^\top P_{c2} + (t_{c1w}-R_{c1w}R_{c2w}^\top t_{c2w})\)。</w:t>
      </w:r>
    </w:p>
    <w:p w14:paraId="7BBB73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\(t_{c1c2}\)：相机 2 光心在相机 1 坐标系位置；相机 2 光心\(P_{c2}=0\)，代入上式直接得到该平移。</w:t>
      </w:r>
    </w:p>
    <w:p w14:paraId="0D5B7E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Sophus::SO3f::hat()</w:t>
      </w:r>
      <w:r>
        <w:t>：hat 算子，向量转反对称矩阵。</w:t>
      </w:r>
    </w:p>
    <w:p w14:paraId="4DD7F5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\(K_1^{-T}\)：K1 转置后求逆；\(K_2^{-1}\)：K2 求逆。</w:t>
      </w:r>
    </w:p>
    <w:p w14:paraId="3BAA2FC2">
      <w:pPr>
        <w:pStyle w:val="4"/>
        <w:keepNext w:val="0"/>
        <w:keepLines w:val="0"/>
        <w:widowControl/>
        <w:suppressLineNumbers w:val="0"/>
      </w:pPr>
      <w:r>
        <w:t>ORB</w:t>
      </w:r>
      <w:r>
        <w:noBreakHyphen/>
      </w:r>
      <w:r>
        <w:t>SLAM3 中这个函数用在哪里</w:t>
      </w:r>
    </w:p>
    <w:p w14:paraId="5A8805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用于</w:t>
      </w:r>
      <w:r>
        <w:rPr>
          <w:rStyle w:val="9"/>
        </w:rPr>
        <w:t>检查两关键帧匹配点是否满足对极约束</w:t>
      </w:r>
      <w:r>
        <w:t>；</w:t>
      </w:r>
    </w:p>
    <w:p w14:paraId="495FCB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用于回环检测、共视关键帧匹配校验；</w:t>
      </w:r>
    </w:p>
    <w:p w14:paraId="6BEF595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注意：基础矩阵 F 输入输出是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像素齐次坐标</w:t>
      </w:r>
      <w:r>
        <w:rPr>
          <w:rFonts w:hint="eastAsia" w:ascii="宋体" w:hAnsi="宋体" w:eastAsia="宋体" w:cs="宋体"/>
          <w:sz w:val="24"/>
          <w:szCs w:val="24"/>
        </w:rPr>
        <w:t>；本质矩阵 E 是归一化坐标 \(E=[t]_\times R\)；\(F=K^{-T}EK^{-1}\)。本函数直接由位姿推导 F，不是 RANSAC 从匹配点求解 F。</w:t>
      </w:r>
    </w:p>
    <w:p w14:paraId="2153597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F34F7">
      <w:pPr>
        <w:pStyle w:val="3"/>
        <w:keepNext w:val="0"/>
        <w:keepLines w:val="0"/>
        <w:widowControl/>
        <w:suppressLineNumbers w:val="0"/>
      </w:pPr>
      <w:r>
        <w:t>函数 2：</w:t>
      </w:r>
      <w:r>
        <w:rPr>
          <w:rStyle w:val="10"/>
        </w:rPr>
        <w:t>Triangulate</w:t>
      </w:r>
      <w:r>
        <w:t xml:space="preserve"> DLT 直接线性变换三角化</w:t>
      </w:r>
    </w:p>
    <w:p w14:paraId="3D1976F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输入：两个相机归一化图像点（z=1），两个相机 3×4 投影矩阵\(P_1=T_{c1w},P_2=T_{c2w}\)； 输出：世界坐标系三维点</w:t>
      </w:r>
      <w:r>
        <w:rPr>
          <w:rStyle w:val="10"/>
          <w:rFonts w:hint="eastAsia" w:ascii="宋体" w:hAnsi="宋体" w:eastAsia="宋体" w:cs="宋体"/>
          <w:sz w:val="24"/>
          <w:szCs w:val="24"/>
        </w:rPr>
        <w:t>x3D</w:t>
      </w:r>
      <w:r>
        <w:rPr>
          <w:rFonts w:hint="eastAsia" w:ascii="宋体" w:hAnsi="宋体" w:eastAsia="宋体" w:cs="宋体"/>
          <w:sz w:val="24"/>
          <w:szCs w:val="24"/>
        </w:rPr>
        <w:t>；返回 true 代表三角化成功。 数学原理：投影方程 \(u=PX\)，u归一化齐次坐标，X三维齐次世界点。</w:t>
      </w:r>
    </w:p>
    <w:p w14:paraId="7F43816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\(u\times PX = 0\) 每个图像点提供 2 个线性约束，两个视图得到 4 行，构造 4×4 矩阵A，求解\(AX=0\)。</w:t>
      </w:r>
    </w:p>
    <w:p w14:paraId="6CCEEA3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bool GeometricTools::Triangulate(Eigen::Vector3f &amp;x_c1, Eigen::Vector3f &amp;x_c2,</w:t>
      </w:r>
    </w:p>
    <w:p w14:paraId="3928151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 Eigen::Matrix&lt;float, 3, 4&gt; &amp;Tc1w,</w:t>
      </w:r>
    </w:p>
    <w:p w14:paraId="685A266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 Eigen::Matrix&lt;float, 3, 4&gt; &amp;Tc2w,</w:t>
      </w:r>
    </w:p>
    <w:p w14:paraId="3DE1A5B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 Eigen::Vector3f &amp;x3D)</w:t>
      </w:r>
    </w:p>
    <w:p w14:paraId="4218B5F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660BF92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构造4×4系数矩阵A，满足 A·X = 0，X为待求三维点的齐次坐标 X=[X,Y,Z,W]^T</w:t>
      </w:r>
    </w:p>
    <w:p w14:paraId="1023BC6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Eigen::Matrix4f A;</w:t>
      </w:r>
    </w:p>
    <w:p w14:paraId="348E40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59AB5F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========== 相机1带来两行约束 ==========</w:t>
      </w:r>
    </w:p>
    <w:p w14:paraId="1A87DCD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x₁ * P₁.row(2) − P₁.row(0) = 0</w:t>
      </w:r>
      <w:bookmarkStart w:id="0" w:name="_GoBack"/>
      <w:bookmarkEnd w:id="0"/>
    </w:p>
    <w:p w14:paraId="775B9D7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A.block&lt;1, 4&gt;(0, 0) =</w:t>
      </w:r>
    </w:p>
    <w:p w14:paraId="4E80787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x_c1(0) * Tc1w.block&lt;1, 4&gt;(2, 0) - Tc1w.block&lt;1, 4&gt;(0, 0);</w:t>
      </w:r>
    </w:p>
    <w:p w14:paraId="2821191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y₁ * P₁.row(2) − P₁.row(1) = 0</w:t>
      </w:r>
    </w:p>
    <w:p w14:paraId="50ED23B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A.block&lt;1, 4&gt;(1, 0) =</w:t>
      </w:r>
    </w:p>
    <w:p w14:paraId="4D49EA3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x_c1(1) * Tc1w.block&lt;1, 4&gt;(2, 0) - Tc1w.block&lt;1, 4&gt;(1, 0);</w:t>
      </w:r>
    </w:p>
    <w:p w14:paraId="11B922A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147FFA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========== 相机2带来两行约束 ==========</w:t>
      </w:r>
    </w:p>
    <w:p w14:paraId="30544EC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x₂ * P₂.row(2) − P₂.row(0) = 0</w:t>
      </w:r>
    </w:p>
    <w:p w14:paraId="0815F43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A.block&lt;1, 4&gt;(2, 0) =</w:t>
      </w:r>
    </w:p>
    <w:p w14:paraId="2232958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x_c2(0) * Tc2w.block&lt;1, 4&gt;(2, 0) - Tc2w.block&lt;1, 4&gt;(0, 0);</w:t>
      </w:r>
    </w:p>
    <w:p w14:paraId="1380BB0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y₂ * P₂.row(2) − P₂.row(1) = 0</w:t>
      </w:r>
    </w:p>
    <w:p w14:paraId="7269E22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A.block&lt;1, 4&gt;(3, 0) =</w:t>
      </w:r>
    </w:p>
    <w:p w14:paraId="2BA44DA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x_c2(1) * Tc2w.block&lt;1, 4&gt;(2, 0) - Tc2w.block&lt;1, 4&gt;(1, 0);</w:t>
      </w:r>
    </w:p>
    <w:p w14:paraId="1697A78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610BD7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雅可比SVD分解，计算完整V矩阵；A是4×4，AX=0求零空间</w:t>
      </w:r>
    </w:p>
    <w:p w14:paraId="3A66B65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Eigen::JacobiSVD&lt;Eigen::Matrix4f&gt; svd(A, Eigen::ComputeFullV);</w:t>
      </w:r>
    </w:p>
    <w:p w14:paraId="669A3CA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FAD6F1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SVD(A)=UΣVᵀ；Σ最小奇异值对应的V列就是零空间解，取V最后一列，齐次三维点X_h</w:t>
      </w:r>
    </w:p>
    <w:p w14:paraId="5CD7116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Eigen::Vector4f x3Dh = svd.matrixV().col(3);</w:t>
      </w:r>
    </w:p>
    <w:p w14:paraId="783C3B6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ED7474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齐次W分量为0，代表点在无穷远，三角化失败</w:t>
      </w:r>
    </w:p>
    <w:p w14:paraId="2228CC5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if (x3Dh(3) == 0)</w:t>
      </w:r>
    </w:p>
    <w:p w14:paraId="499744A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false;</w:t>
      </w:r>
    </w:p>
    <w:p w14:paraId="6D12DD3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A82B05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// 齐次坐标转为欧氏坐标：X = [X,Y,Z]/W</w:t>
      </w:r>
    </w:p>
    <w:p w14:paraId="79FE669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x3D = x3Dh.head(3) / x3Dh(3);</w:t>
      </w:r>
    </w:p>
    <w:p w14:paraId="23B04F5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61684A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return true;</w:t>
      </w:r>
    </w:p>
    <w:p w14:paraId="7E6EE7F0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771468BE">
      <w:pPr>
        <w:pStyle w:val="4"/>
        <w:keepNext w:val="0"/>
        <w:keepLines w:val="0"/>
        <w:widowControl/>
        <w:suppressLineNumbers w:val="0"/>
      </w:pPr>
      <w:r>
        <w:t>数学推导：为什么是这 4 行约束</w:t>
      </w:r>
    </w:p>
    <w:p w14:paraId="399E82E9">
      <w:pPr>
        <w:pStyle w:val="6"/>
        <w:keepNext w:val="0"/>
        <w:keepLines w:val="0"/>
        <w:widowControl/>
        <w:suppressLineNumbers w:val="0"/>
      </w:pPr>
      <w:r>
        <w:t>投影：\(\boldsymbol{u} = P\boldsymbol{X}\)，\(\boldsymbol{u}=(u,v,1)^T\)归一化齐次点，\(\boldsymbol{X}=(X,Y,Z,W)^T\)齐次三维点。 向量叉乘 \(\boldsymbol{u}\times(P\boldsymbol{X})=\boldsymbol{0}\)。</w:t>
      </w:r>
    </w:p>
    <w:p w14:paraId="2A310C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\(\begin{bmatrix} 0 &amp; -1 &amp; v \\ 1 &amp; 0 &amp; -u \\ -v &amp; u &amp; 0 \end{bmatrix} P \boldsymbol X = \boldsymbol 0\) </w:t>
      </w:r>
    </w:p>
    <w:p w14:paraId="14002388">
      <w:pPr>
        <w:pStyle w:val="6"/>
        <w:keepNext w:val="0"/>
        <w:keepLines w:val="0"/>
        <w:widowControl/>
        <w:suppressLineNumbers w:val="0"/>
      </w:pPr>
      <w:r>
        <w:t>矩阵三行线性相关，取前两行作为独立约束：</w:t>
      </w:r>
    </w:p>
    <w:p w14:paraId="6059B5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\(\begin{cases} v\cdot P_{r2} - P_{r1}=0 \\ u\cdot P_{r2} - P_{r0}=0 \end{cases}\) </w:t>
      </w:r>
    </w:p>
    <w:p w14:paraId="4B04D4A8">
      <w:pPr>
        <w:pStyle w:val="6"/>
        <w:keepNext w:val="0"/>
        <w:keepLines w:val="0"/>
        <w:widowControl/>
        <w:suppressLineNumbers w:val="0"/>
      </w:pPr>
      <w:r>
        <w:t>两个视图，每个视图提供 2 行，共 4 行，拼成 4×4 矩阵A，求解\(A\boldsymbol X=\boldsymbol 0\)。</w:t>
      </w:r>
    </w:p>
    <w:p w14:paraId="60E6592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Eigen::JacobiSVD：适合小规模 4×4 矩阵；</w:t>
      </w:r>
      <w:r>
        <w:rPr>
          <w:rStyle w:val="10"/>
          <w:rFonts w:hint="eastAsia" w:ascii="宋体" w:hAnsi="宋体" w:eastAsia="宋体" w:cs="宋体"/>
          <w:sz w:val="24"/>
          <w:szCs w:val="24"/>
        </w:rPr>
        <w:t>ComputeFullV</w:t>
      </w:r>
      <w:r>
        <w:rPr>
          <w:rFonts w:hint="eastAsia" w:ascii="宋体" w:hAnsi="宋体" w:eastAsia="宋体" w:cs="宋体"/>
          <w:sz w:val="24"/>
          <w:szCs w:val="24"/>
        </w:rPr>
        <w:t>必须开启，否则拿不到 V 矩阵，无法获取零空间解。</w:t>
      </w:r>
    </w:p>
    <w:p w14:paraId="4E9B69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svd.matrixV().col(3)</w:t>
      </w:r>
      <w:r>
        <w:t>：V 最后一列，对应最小奇异值，就是齐次解。</w:t>
      </w:r>
    </w:p>
    <w:p w14:paraId="3394F0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齐次坐标转换：\(X_{euclid} = [X,Y,Z]/W\)。</w:t>
      </w:r>
    </w:p>
    <w:p w14:paraId="2895E7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边界判断：</w:t>
      </w:r>
      <w:r>
        <w:rPr>
          <w:rStyle w:val="10"/>
        </w:rPr>
        <w:t>x3Dh(3)==0</w:t>
      </w:r>
      <w:r>
        <w:t>，W=0，点在无穷远，三角化无解返回 false。</w:t>
      </w:r>
    </w:p>
    <w:p w14:paraId="14D6D605">
      <w:pPr>
        <w:pStyle w:val="4"/>
        <w:keepNext w:val="0"/>
        <w:keepLines w:val="0"/>
        <w:widowControl/>
        <w:suppressLineNumbers w:val="0"/>
      </w:pPr>
      <w:r>
        <w:t>⚠️重要注意点（源码坑点）</w:t>
      </w:r>
    </w:p>
    <w:p w14:paraId="33D2AF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输入必须是归一化图像坐标</w:t>
      </w:r>
      <w:r>
        <w:t>，不是原始像素坐标！ 像素点需要先乘\(K^{-1}\)得到归一化坐标\(x_c=(u',v',1)\)再传入；直接传像素点三角化结果完全错误。</w:t>
      </w:r>
    </w:p>
    <w:p w14:paraId="680FFE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这个只是</w:t>
      </w:r>
      <w:r>
        <w:rPr>
          <w:rStyle w:val="9"/>
        </w:rPr>
        <w:t>线性 DLT 解</w:t>
      </w:r>
      <w:r>
        <w:t>，没有几何误差优化。ORB</w:t>
      </w:r>
      <w:r>
        <w:noBreakHyphen/>
      </w:r>
      <w:r>
        <w:t>SLAM 拿到这个 3D 点之后，后续会做</w:t>
      </w:r>
      <w:r>
        <w:rPr>
          <w:rStyle w:val="9"/>
        </w:rPr>
        <w:t>光束平差 BA</w:t>
      </w:r>
      <w:r>
        <w:t>对三维点做非线性优化修正。</w:t>
      </w:r>
    </w:p>
    <w:p w14:paraId="645566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该函数</w:t>
      </w:r>
      <w:r>
        <w:rPr>
          <w:rStyle w:val="9"/>
        </w:rPr>
        <w:t>不做视差校验</w:t>
      </w:r>
      <w:r>
        <w:t>！即使两个相机几乎共位，也会输出一个 3D 点；上层调用处必须额外校验视差、深度正负（点要在相机前方 z&gt;0），否则产生大量错误地图点。</w:t>
      </w:r>
    </w:p>
    <w:p w14:paraId="2887C2D6">
      <w:pPr>
        <w:pStyle w:val="4"/>
        <w:keepNext w:val="0"/>
        <w:keepLines w:val="0"/>
        <w:widowControl/>
        <w:suppressLineNumbers w:val="0"/>
      </w:pPr>
      <w:r>
        <w:t>ORB</w:t>
      </w:r>
      <w:r>
        <w:noBreakHyphen/>
      </w:r>
      <w:r>
        <w:t>SLAM3 调用场景</w:t>
      </w:r>
    </w:p>
    <w:p w14:paraId="3714AB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单目初始化，两帧匹配点三角化生成第一批地图点；</w:t>
      </w:r>
    </w:p>
    <w:p w14:paraId="74EF5B9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共视关键帧之间对匹配特征点做三角化生成新 MapPoint；</w:t>
      </w:r>
    </w:p>
    <w:p w14:paraId="6FBA65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双目 / RGBD 也会复用该函数做三角化校验。</w:t>
      </w:r>
    </w:p>
    <w:p w14:paraId="26C593A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2E10D">
      <w:pPr>
        <w:pStyle w:val="2"/>
        <w:keepNext w:val="0"/>
        <w:keepLines w:val="0"/>
        <w:widowControl/>
        <w:suppressLineNumbers w:val="0"/>
      </w:pPr>
      <w:r>
        <w:t>整体总结</w:t>
      </w:r>
    </w:p>
    <w:p w14:paraId="42E0DA11">
      <w:pPr>
        <w:pStyle w:val="6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267"/>
        <w:gridCol w:w="1135"/>
        <w:gridCol w:w="2986"/>
        <w:gridCol w:w="1613"/>
      </w:tblGrid>
      <w:tr w14:paraId="65A50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FA9A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36D015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输入</w:t>
            </w:r>
          </w:p>
        </w:tc>
        <w:tc>
          <w:tcPr>
            <w:tcW w:w="0" w:type="auto"/>
            <w:shd w:val="clear"/>
            <w:vAlign w:val="center"/>
          </w:tcPr>
          <w:p w14:paraId="79F69B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</w:p>
        </w:tc>
        <w:tc>
          <w:tcPr>
            <w:tcW w:w="0" w:type="auto"/>
            <w:shd w:val="clear"/>
            <w:vAlign w:val="center"/>
          </w:tcPr>
          <w:p w14:paraId="5F62B1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核心数学</w:t>
            </w:r>
          </w:p>
        </w:tc>
        <w:tc>
          <w:tcPr>
            <w:tcW w:w="0" w:type="auto"/>
            <w:shd w:val="clear"/>
            <w:vAlign w:val="center"/>
          </w:tcPr>
          <w:p w14:paraId="045542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使用场景</w:t>
            </w:r>
          </w:p>
        </w:tc>
      </w:tr>
      <w:tr w14:paraId="5C2EE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77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ComputeF12</w:t>
            </w:r>
          </w:p>
        </w:tc>
        <w:tc>
          <w:tcPr>
            <w:tcW w:w="0" w:type="auto"/>
            <w:shd w:val="clear"/>
            <w:vAlign w:val="center"/>
          </w:tcPr>
          <w:p w14:paraId="54797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两个关键帧指针</w:t>
            </w:r>
          </w:p>
        </w:tc>
        <w:tc>
          <w:tcPr>
            <w:tcW w:w="0" w:type="auto"/>
            <w:shd w:val="clear"/>
            <w:vAlign w:val="center"/>
          </w:tcPr>
          <w:p w14:paraId="71EB3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3×3 基础矩阵 F</w:t>
            </w:r>
          </w:p>
        </w:tc>
        <w:tc>
          <w:tcPr>
            <w:tcW w:w="0" w:type="auto"/>
            <w:shd w:val="clear"/>
            <w:vAlign w:val="center"/>
          </w:tcPr>
          <w:p w14:paraId="54915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\(F=K_1^{-T}[t]_\times R K_2^{-1}\)</w:t>
            </w:r>
          </w:p>
        </w:tc>
        <w:tc>
          <w:tcPr>
            <w:tcW w:w="0" w:type="auto"/>
            <w:shd w:val="clear"/>
            <w:vAlign w:val="center"/>
          </w:tcPr>
          <w:p w14:paraId="3E05C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对极几何校验，匹配一致性检查；由已知位姿推导 F 矩阵</w:t>
            </w:r>
          </w:p>
        </w:tc>
      </w:tr>
      <w:tr w14:paraId="64796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1D8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Triangulate</w:t>
            </w:r>
          </w:p>
        </w:tc>
        <w:tc>
          <w:tcPr>
            <w:tcW w:w="0" w:type="auto"/>
            <w:shd w:val="clear"/>
            <w:vAlign w:val="center"/>
          </w:tcPr>
          <w:p w14:paraId="695758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组归一化图像点 + 两个 3×4 投影矩阵</w:t>
            </w:r>
          </w:p>
        </w:tc>
        <w:tc>
          <w:tcPr>
            <w:tcW w:w="0" w:type="auto"/>
            <w:shd w:val="clear"/>
            <w:vAlign w:val="center"/>
          </w:tcPr>
          <w:p w14:paraId="5FA50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世界坐标系三维点，bool 成功标记</w:t>
            </w:r>
          </w:p>
        </w:tc>
        <w:tc>
          <w:tcPr>
            <w:tcW w:w="0" w:type="auto"/>
            <w:shd w:val="clear"/>
            <w:vAlign w:val="center"/>
          </w:tcPr>
          <w:p w14:paraId="78515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DLT，SVD 求解\(AX=0\)</w:t>
            </w:r>
          </w:p>
        </w:tc>
        <w:tc>
          <w:tcPr>
            <w:tcW w:w="0" w:type="auto"/>
            <w:shd w:val="clear"/>
            <w:vAlign w:val="center"/>
          </w:tcPr>
          <w:p w14:paraId="45D2FD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由匹配 2D 点生成 3D 地图点；单目初始化、新地图点生成</w:t>
            </w:r>
          </w:p>
        </w:tc>
      </w:tr>
    </w:tbl>
    <w:p w14:paraId="2A9E2529">
      <w:pPr>
        <w:pStyle w:val="4"/>
        <w:keepNext w:val="0"/>
        <w:keepLines w:val="0"/>
        <w:widowControl/>
        <w:suppressLineNumbers w:val="0"/>
      </w:pPr>
      <w:r>
        <w:t>关键工程要点</w:t>
      </w:r>
    </w:p>
    <w:p w14:paraId="7C17889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ComputeF12</w:t>
      </w:r>
      <w:r>
        <w:t>：</w:t>
      </w:r>
      <w:r>
        <w:rPr>
          <w:rStyle w:val="9"/>
        </w:rPr>
        <w:t>由位姿计算 F</w:t>
      </w:r>
      <w:r>
        <w:t>，不是 RANSAC 从匹配点估计 F；输入是 KeyFrame，读取内部位姿、相机内参；支持双目 / 单目相机模型。</w:t>
      </w:r>
    </w:p>
    <w:p w14:paraId="34EDCE6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Triangulate</w:t>
      </w:r>
      <w:r>
        <w:t>：DLT 线性解法，速度快，但是对噪声敏感；</w:t>
      </w:r>
      <w:r>
        <w:rPr>
          <w:rStyle w:val="9"/>
        </w:rPr>
        <w:t>上层一定要做后校验：深度 &gt; 0、视差足够大、重投影误差过滤</w:t>
      </w:r>
      <w:r>
        <w:t>，否则会生成大量错误地图点。</w:t>
      </w:r>
    </w:p>
    <w:p w14:paraId="3B081F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全部使用单精度</w:t>
      </w:r>
      <w:r>
        <w:rPr>
          <w:rStyle w:val="10"/>
        </w:rPr>
        <w:t>float</w:t>
      </w:r>
      <w:r>
        <w:t>，SLAM 为了性能降低精度；Sophus 李群做 SE3 旋转平移运算。</w:t>
      </w:r>
    </w:p>
    <w:p w14:paraId="482DC8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三角化输入是</w:t>
      </w:r>
      <w:r>
        <w:rPr>
          <w:rStyle w:val="9"/>
        </w:rPr>
        <w:t>归一化坐标</w:t>
      </w:r>
      <w:r>
        <w:t>，千万不要直接输入原始像素坐标。</w:t>
      </w:r>
    </w:p>
    <w:p w14:paraId="3BC214A2">
      <w:pPr>
        <w:pStyle w:val="6"/>
        <w:keepNext w:val="0"/>
        <w:keepLines w:val="0"/>
        <w:widowControl/>
        <w:suppressLineNumbers w:val="0"/>
      </w:pPr>
      <w:r>
        <w:t>如果你需要，我可以继续完成：</w:t>
      </w:r>
    </w:p>
    <w:p w14:paraId="43D346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给出调用示例代码，演示如何调用</w:t>
      </w:r>
      <w:r>
        <w:rPr>
          <w:rStyle w:val="10"/>
        </w:rPr>
        <w:t>Triangulate</w:t>
      </w:r>
      <w:r>
        <w:t>，包含像素点转归一化坐标完整流程；</w:t>
      </w:r>
    </w:p>
    <w:p w14:paraId="7A4A7D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指出这两段源码中潜在工程缺陷，以及工业 SLAM 项目如何修补；</w:t>
      </w:r>
    </w:p>
    <w:p w14:paraId="788BC7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补充 DLT 三角化之后的深度、视差校验参考代码。</w:t>
      </w:r>
    </w:p>
    <w:p w14:paraId="1B962B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90B54"/>
    <w:multiLevelType w:val="multilevel"/>
    <w:tmpl w:val="8A790B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B64BC41"/>
    <w:multiLevelType w:val="multilevel"/>
    <w:tmpl w:val="9B64BC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0EB6391"/>
    <w:multiLevelType w:val="multilevel"/>
    <w:tmpl w:val="A0EB63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2AFD929"/>
    <w:multiLevelType w:val="multilevel"/>
    <w:tmpl w:val="D2AFD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80282AC"/>
    <w:multiLevelType w:val="multilevel"/>
    <w:tmpl w:val="D80282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C6C12AD"/>
    <w:multiLevelType w:val="multilevel"/>
    <w:tmpl w:val="1C6C12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F9CA8CB"/>
    <w:multiLevelType w:val="multilevel"/>
    <w:tmpl w:val="1F9CA8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4C9A41B9"/>
    <w:multiLevelType w:val="multilevel"/>
    <w:tmpl w:val="4C9A4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7032CCCF"/>
    <w:multiLevelType w:val="multilevel"/>
    <w:tmpl w:val="7032CC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1FAA8CC"/>
    <w:multiLevelType w:val="multilevel"/>
    <w:tmpl w:val="71FAA8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5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2"/>
  </w:num>
  <w:num w:numId="8">
    <w:abstractNumId w:val="4"/>
  </w:num>
  <w:num w:numId="9">
    <w:abstractNumId w:val="8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3D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2026-09-02T00:26:04Z</dcterms:created>
  <dc:creator>Administrator</dc:creator>
  <cp:lastModifiedBy>克南</cp:lastModifiedBy>
  <dcterms:modified xsi:type="dcterms:W3CDTF">2026-09-02T00:26:12Z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eyJoZGlkIjoiNWU1MWUwYTQyNmFmYjlkNjM2MzQ4N2Q3NmFiZDBkZDgiLCJ1c2VySWQiOiI1MTQ4MTUyMzEifQ==</vt:lpwstr>
  </property>
  <property fmtid="{D5CDD505-2E9C-101B-9397-08002B2CF9AE}" pid="4" name="ICV">
    <vt:lpwstr>284385493ADA47F6A0137F72EF943B58_12</vt:lpwstr>
  </property>
</Properties>
</file>