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D262F">
      <w:pPr>
        <w:pStyle w:val="2"/>
        <w:keepNext w:val="0"/>
        <w:keepLines w:val="0"/>
        <w:widowControl/>
        <w:suppressLineNumbers w:val="0"/>
      </w:pPr>
      <w:r>
        <w:t>ORB</w:t>
      </w:r>
      <w:r>
        <w:noBreakHyphen/>
      </w:r>
      <w:r>
        <w:t>SLAM3 Converter.cc 源码逐段深度解析</w:t>
      </w:r>
    </w:p>
    <w:p w14:paraId="636A271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Converter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类型转换工具类</w:t>
      </w:r>
      <w:r>
        <w:rPr>
          <w:rFonts w:hint="eastAsia" w:ascii="宋体" w:hAnsi="宋体" w:eastAsia="宋体" w:cs="宋体"/>
          <w:sz w:val="24"/>
          <w:szCs w:val="24"/>
        </w:rPr>
        <w:t>，全部为静态工具函数，无成员变量。 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 代码里同时存在多套数学库：</w:t>
      </w:r>
    </w:p>
    <w:p w14:paraId="525FAC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OpenCV：图像、特征、描述子、cv::Mat 存储位姿；</w:t>
      </w:r>
    </w:p>
    <w:p w14:paraId="15A3F3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Eigen：矩阵向量底层运算；</w:t>
      </w:r>
    </w:p>
    <w:p w14:paraId="557BEB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Sophus：SLAM3 新增，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SE3f/Sim3f</w:t>
      </w:r>
      <w:r>
        <w:rPr>
          <w:rFonts w:hint="eastAsia" w:ascii="宋体" w:hAnsi="宋体" w:eastAsia="宋体" w:cs="宋体"/>
          <w:sz w:val="24"/>
          <w:szCs w:val="24"/>
        </w:rPr>
        <w:t>李群李代数（float 版本，前端跟踪用）；</w:t>
      </w:r>
    </w:p>
    <w:p w14:paraId="4C4C6F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g2o：后端优化库，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g2o::SE3Quat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g2o::Sim3</w:t>
      </w:r>
      <w:r>
        <w:rPr>
          <w:rFonts w:hint="eastAsia" w:ascii="宋体" w:hAnsi="宋体" w:eastAsia="宋体" w:cs="宋体"/>
          <w:sz w:val="24"/>
          <w:szCs w:val="24"/>
        </w:rPr>
        <w:t>（double 版本，图优化）。</w:t>
      </w:r>
    </w:p>
    <w:p w14:paraId="1F8B624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不同库矩阵内存布局、数据类型 (float/double)、位姿表示形式各不兼容。</w:t>
      </w:r>
      <w:r>
        <w:rPr>
          <w:rStyle w:val="9"/>
          <w:rFonts w:hint="eastAsia" w:ascii="宋体" w:hAnsi="宋体" w:eastAsia="宋体" w:cs="宋体"/>
          <w:sz w:val="24"/>
          <w:szCs w:val="24"/>
        </w:rPr>
        <w:t>Converter 的唯一职责就是抹平各个库之间的类型鸿沟</w:t>
      </w:r>
      <w:r>
        <w:rPr>
          <w:rFonts w:hint="eastAsia" w:ascii="宋体" w:hAnsi="宋体" w:eastAsia="宋体" w:cs="宋体"/>
          <w:sz w:val="24"/>
          <w:szCs w:val="24"/>
        </w:rPr>
        <w:t>，作为整个系统的 “数据翻译官”。 注意：全部函数都是</w:t>
      </w:r>
      <w:r>
        <w:rPr>
          <w:rStyle w:val="9"/>
          <w:rFonts w:hint="eastAsia" w:ascii="宋体" w:hAnsi="宋体" w:eastAsia="宋体" w:cs="宋体"/>
          <w:sz w:val="24"/>
          <w:szCs w:val="24"/>
        </w:rPr>
        <w:t>静态成员函数</w:t>
      </w:r>
      <w:r>
        <w:rPr>
          <w:rFonts w:hint="eastAsia" w:ascii="宋体" w:hAnsi="宋体" w:eastAsia="宋体" w:cs="宋体"/>
          <w:sz w:val="24"/>
          <w:szCs w:val="24"/>
        </w:rPr>
        <w:t>，调用方式：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Converter::xxx()</w:t>
      </w:r>
      <w:r>
        <w:rPr>
          <w:rFonts w:hint="eastAsia" w:ascii="宋体" w:hAnsi="宋体" w:eastAsia="宋体" w:cs="宋体"/>
          <w:sz w:val="24"/>
          <w:szCs w:val="24"/>
        </w:rPr>
        <w:t>，不需要实例化对象。</w:t>
      </w:r>
    </w:p>
    <w:p w14:paraId="2DC699A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"Converter.h"</w:t>
      </w:r>
    </w:p>
    <w:p w14:paraId="71B60DB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&lt;vector&gt;</w:t>
      </w:r>
    </w:p>
    <w:p w14:paraId="44D09D46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namespace ORB_SLAM3 {</w:t>
      </w:r>
    </w:p>
    <w:p w14:paraId="0B18983F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10"/>
        </w:rPr>
        <w:t>toDescriptorVector()</w:t>
      </w:r>
      <w:r>
        <w:t xml:space="preserve"> 描述子矩阵转向量容器</w:t>
      </w:r>
    </w:p>
    <w:p w14:paraId="1A70636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std::vector&lt;cv::Mat&gt; Converter::toDescriptorVector(const cv::Mat &amp;Descriptors)</w:t>
      </w:r>
    </w:p>
    <w:p w14:paraId="050AC22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3C2601D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std::vector&lt;cv::Mat&gt; vDesc;</w:t>
      </w:r>
    </w:p>
    <w:p w14:paraId="76B125B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vDesc.reserve(Descriptors.rows);</w:t>
      </w:r>
    </w:p>
    <w:p w14:paraId="1932378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for (int j = 0; j &lt; Descriptors.rows; j++)</w:t>
      </w:r>
    </w:p>
    <w:p w14:paraId="124645A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vDesc.push_back(Descriptors.row(j));</w:t>
      </w:r>
    </w:p>
    <w:p w14:paraId="61E6014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vDesc;</w:t>
      </w:r>
    </w:p>
    <w:p w14:paraId="37A6C13C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75B312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输入：</w:t>
      </w:r>
      <w:r>
        <w:rPr>
          <w:rStyle w:val="10"/>
        </w:rPr>
        <w:t>cv::Mat Descriptors</w:t>
      </w:r>
      <w:r>
        <w:t>，N 行 ×D 列，N 个特征点，每行是一个特征点的 ORB 描述子。</w:t>
      </w:r>
    </w:p>
    <w:p w14:paraId="4E8E96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DBoW2 词袋库接口要求输入格式是</w:t>
      </w:r>
      <w:r>
        <w:rPr>
          <w:rStyle w:val="10"/>
        </w:rPr>
        <w:t>vector&lt;cv::Mat&gt;</w:t>
      </w:r>
      <w:r>
        <w:t>，</w:t>
      </w:r>
      <w:r>
        <w:rPr>
          <w:rStyle w:val="9"/>
        </w:rPr>
        <w:t>每个元素是单个特征点的描述子</w:t>
      </w:r>
      <w:r>
        <w:t>。</w:t>
      </w:r>
    </w:p>
    <w:p w14:paraId="2B05EE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reserve()</w:t>
      </w:r>
      <w:r>
        <w:t>预分配 vector 容量，避免循环 push_back 反复内存重分配，提升性能。</w:t>
      </w:r>
    </w:p>
    <w:p w14:paraId="7AAFAC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Descriptors.row(j)</w:t>
      </w:r>
      <w:r>
        <w:t>：OpenCV 返回</w:t>
      </w:r>
      <w:r>
        <w:rPr>
          <w:rStyle w:val="9"/>
        </w:rPr>
        <w:t>行头引用，不拷贝内存</w:t>
      </w:r>
      <w:r>
        <w:t>。</w:t>
      </w:r>
    </w:p>
    <w:p w14:paraId="460325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使用场景：关键帧提取 ORB 特征之后，调用该函数送入 DBoW2 计算词袋向量，用于重定位、回环检测。</w:t>
      </w:r>
    </w:p>
    <w:p w14:paraId="436AF9E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⚠️注意：这里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cv::Mat</w:t>
      </w:r>
      <w:r>
        <w:rPr>
          <w:rFonts w:hint="eastAsia" w:ascii="宋体" w:hAnsi="宋体" w:eastAsia="宋体" w:cs="宋体"/>
          <w:sz w:val="24"/>
          <w:szCs w:val="24"/>
        </w:rPr>
        <w:t>是浅引用；原始描述子矩阵生命周期必须长于</w:t>
      </w:r>
      <w:r>
        <w:rPr>
          <w:rStyle w:val="10"/>
          <w:rFonts w:hint="eastAsia" w:ascii="宋体" w:hAnsi="宋体" w:eastAsia="宋体" w:cs="宋体"/>
          <w:sz w:val="24"/>
          <w:szCs w:val="24"/>
        </w:rPr>
        <w:t>vDesc</w:t>
      </w:r>
      <w:r>
        <w:rPr>
          <w:rFonts w:hint="eastAsia" w:ascii="宋体" w:hAnsi="宋体" w:eastAsia="宋体" w:cs="宋体"/>
          <w:sz w:val="24"/>
          <w:szCs w:val="24"/>
        </w:rPr>
        <w:t>，否则内存非法访问。</w:t>
      </w:r>
    </w:p>
    <w:p w14:paraId="6A13AE7E">
      <w:pPr>
        <w:pStyle w:val="3"/>
        <w:keepNext w:val="0"/>
        <w:keepLines w:val="0"/>
        <w:widowControl/>
        <w:suppressLineNumbers w:val="0"/>
      </w:pPr>
      <w:r>
        <w:t>2. 重载 1：</w:t>
      </w:r>
      <w:r>
        <w:rPr>
          <w:rStyle w:val="10"/>
        </w:rPr>
        <w:t>toSE3Quat(const cv::Mat &amp;cvT)</w:t>
      </w:r>
      <w:r>
        <w:t xml:space="preserve"> OpenCV 位姿 → g2o::SE3Quat</w:t>
      </w:r>
    </w:p>
    <w:p w14:paraId="703D223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g2o::SE3Quat Converter::toSE3Quat(const cv::Mat &amp;cvT)</w:t>
      </w:r>
    </w:p>
    <w:p w14:paraId="4251A54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5D265BF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Eigen::Matrix&lt;double, 3, 3&gt; R;</w:t>
      </w:r>
    </w:p>
    <w:p w14:paraId="1058CF7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 &lt;&lt; cvT.at&lt;float&gt;(0, 0), cvT.at&lt;float&gt;(0, 1), cvT.at&lt;float&gt;(0, 2),</w:t>
      </w:r>
    </w:p>
    <w:p w14:paraId="7BB19D2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cvT.at&lt;float&gt;(1, 0), cvT.at&lt;float&gt;(1, 1), cvT.at&lt;float&gt;(1, 2),</w:t>
      </w:r>
    </w:p>
    <w:p w14:paraId="4D96E15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cvT.at&lt;float&gt;(2, 0), cvT.at&lt;float&gt;(2, 1), cvT.at&lt;float&gt;(2, 2);</w:t>
      </w:r>
    </w:p>
    <w:p w14:paraId="14A8CC1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BD34A3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Eigen::Matrix&lt;double, 3, 1&gt; t(cvT.at&lt;float&gt;(0, 3), cvT.at&lt;float&gt;(1, 3),</w:t>
      </w:r>
    </w:p>
    <w:p w14:paraId="50DA85A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 cvT.at&lt;float&gt;(2, 3));</w:t>
      </w:r>
    </w:p>
    <w:p w14:paraId="3868F45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g2o::SE3Quat(R, t);</w:t>
      </w:r>
    </w:p>
    <w:p w14:paraId="4EAB2F7A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158908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输入：OpenCV 中 4×4 齐次变换矩阵</w:t>
      </w:r>
      <w:r>
        <w:rPr>
          <w:rStyle w:val="10"/>
        </w:rPr>
        <w:t>Tcw</w:t>
      </w:r>
      <w:r>
        <w:t>，存储类型</w:t>
      </w:r>
      <w:r>
        <w:rPr>
          <w:rStyle w:val="10"/>
        </w:rPr>
        <w:t>CV_32F(float)</w:t>
      </w:r>
      <w:r>
        <w:t>。</w:t>
      </w:r>
    </w:p>
    <w:p w14:paraId="34BC14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g2o 优化库全部使用</w:t>
      </w:r>
      <w:r>
        <w:rPr>
          <w:rStyle w:val="10"/>
        </w:rPr>
        <w:t>double</w:t>
      </w:r>
      <w:r>
        <w:t>双精度做优化，所以要把 float 数据拷贝进 Eigen</w:t>
      </w:r>
      <w:r>
        <w:rPr>
          <w:rStyle w:val="10"/>
        </w:rPr>
        <w:t>double</w:t>
      </w:r>
      <w:r>
        <w:t>矩阵。</w:t>
      </w:r>
    </w:p>
    <w:p w14:paraId="14C527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g2o::SE3Quat</w:t>
      </w:r>
      <w:r>
        <w:t xml:space="preserve">内部存储 = </w:t>
      </w:r>
      <w:r>
        <w:rPr>
          <w:rStyle w:val="9"/>
        </w:rPr>
        <w:t>四元数 + 平移向量</w:t>
      </w:r>
      <w:r>
        <w:t>，构造时传入旋转矩阵 R，内部自动转四元数。</w:t>
      </w:r>
    </w:p>
    <w:p w14:paraId="153DB3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使用场景：把前端 cv::Mat 格式的位姿送入 g2o 后端做局部 BA、回环优化。</w:t>
      </w:r>
    </w:p>
    <w:p w14:paraId="07987DC0">
      <w:pPr>
        <w:pStyle w:val="3"/>
        <w:keepNext w:val="0"/>
        <w:keepLines w:val="0"/>
        <w:widowControl/>
        <w:suppressLineNumbers w:val="0"/>
      </w:pPr>
      <w:r>
        <w:t>3. 重载 2：</w:t>
      </w:r>
      <w:r>
        <w:rPr>
          <w:rStyle w:val="10"/>
        </w:rPr>
        <w:t>toSE3Quat(const Sophus::SE3f &amp;T)</w:t>
      </w:r>
      <w:r>
        <w:t xml:space="preserve"> SophusSE3f → g2o::SE3Quat</w:t>
      </w:r>
    </w:p>
    <w:p w14:paraId="009E43E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g2o::SE3Quat Converter::toSE3Quat(const Sophus::SE3f &amp;T)</w:t>
      </w:r>
    </w:p>
    <w:p w14:paraId="2894973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65F6187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g2o::SE3Quat(T.unit_quaternion().cast&lt;double&gt;(),</w:t>
      </w:r>
    </w:p>
    <w:p w14:paraId="18B8972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T.translation().cast&lt;double&gt;());</w:t>
      </w:r>
    </w:p>
    <w:p w14:paraId="0A68B4F5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91B99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前端跟踪大量使用</w:t>
      </w:r>
      <w:r>
        <w:rPr>
          <w:rStyle w:val="10"/>
        </w:rPr>
        <w:t>Sophus::SE3f</w:t>
      </w:r>
      <w:r>
        <w:t>（float 单精度，计算快）；g2o 后端必须 double。</w:t>
      </w:r>
    </w:p>
    <w:p w14:paraId="40E985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.cast&lt;double&gt;()</w:t>
      </w:r>
      <w:r>
        <w:t>：Eigen 类型转换，float → double。</w:t>
      </w:r>
    </w:p>
    <w:p w14:paraId="090B53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直接提取 Sophus 的单位四元数、平移向量，构造 g2o 位姿。</w:t>
      </w:r>
    </w:p>
    <w:p w14:paraId="0F4BEB3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数据流：跟踪线程 Sophus::SE3f → Converter → g2o::SE3Quat → 后端图优化。</w:t>
      </w:r>
    </w:p>
    <w:p w14:paraId="0EE3F581"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10"/>
        </w:rPr>
        <w:t>toCvMat(const g2o::SE3Quat &amp;SE3)</w:t>
      </w:r>
      <w:r>
        <w:t xml:space="preserve"> g2o SE3Quat → OpenCV cv::Mat</w:t>
      </w:r>
    </w:p>
    <w:p w14:paraId="55637A1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cv::Mat Converter::toCvMat(const g2o::SE3Quat &amp;SE3)</w:t>
      </w:r>
    </w:p>
    <w:p w14:paraId="56DAE89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79C77AE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Eigen::Matrix&lt;double,4,4&gt; eigMat = SE3.to_homogeneous_matrix();</w:t>
      </w:r>
    </w:p>
    <w:p w14:paraId="559C8CF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toCvMat(eigMat);</w:t>
      </w:r>
    </w:p>
    <w:p w14:paraId="55D06E22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1551AC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g2o 优化结束，把优化后的位姿转回 OpenCV 格式，供前端、可视化使用。</w:t>
      </w:r>
    </w:p>
    <w:p w14:paraId="1AADF7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to_homogeneous_matrix()</w:t>
      </w:r>
      <w:r>
        <w:t>：g2o 接口输出 4×4 齐次 Eigen (double) 矩阵。</w:t>
      </w:r>
    </w:p>
    <w:p w14:paraId="19E977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直接调用重载函数，把 Eigen4×4 转 cv::Mat。</w:t>
      </w:r>
    </w:p>
    <w:p w14:paraId="6AA1B9C4">
      <w:pPr>
        <w:pStyle w:val="3"/>
        <w:keepNext w:val="0"/>
        <w:keepLines w:val="0"/>
        <w:widowControl/>
        <w:suppressLineNumbers w:val="0"/>
      </w:pPr>
      <w:r>
        <w:t xml:space="preserve">5. </w:t>
      </w:r>
      <w:r>
        <w:rPr>
          <w:rStyle w:val="10"/>
        </w:rPr>
        <w:t>toCvMat(const g2o::Sim3 &amp;Sim3)</w:t>
      </w:r>
      <w:r>
        <w:t xml:space="preserve"> g2o::Sim3 → cv::Mat</w:t>
      </w:r>
    </w:p>
    <w:p w14:paraId="78AD487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cv::Mat Converter::toCvMat(const g2o::Sim3 &amp;Sim3)</w:t>
      </w:r>
    </w:p>
    <w:p w14:paraId="1653A18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49CCE0D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Eigen::Matrix3d eigR = Sim3.rotation().toRotationMatrix();</w:t>
      </w:r>
    </w:p>
    <w:p w14:paraId="0FC3B3E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Eigen::Vector3d eigt = Sim3.translation();</w:t>
      </w:r>
    </w:p>
    <w:p w14:paraId="0FC1C5E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double s = Sim3.scale();</w:t>
      </w:r>
    </w:p>
    <w:p w14:paraId="4450689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toCvSE3(s*eigR, eigt);</w:t>
      </w:r>
    </w:p>
    <w:p w14:paraId="6671F545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30EB78A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Sim3</w:t>
      </w:r>
      <w:r>
        <w:rPr>
          <w:rFonts w:hint="eastAsia" w:ascii="宋体" w:hAnsi="宋体" w:eastAsia="宋体" w:cs="宋体"/>
          <w:sz w:val="24"/>
          <w:szCs w:val="24"/>
        </w:rPr>
        <w:t>：相似变换，SE3 + 尺度因子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</w:t>
      </w:r>
      <w:r>
        <w:rPr>
          <w:rFonts w:hint="eastAsia" w:ascii="宋体" w:hAnsi="宋体" w:eastAsia="宋体" w:cs="宋体"/>
          <w:sz w:val="24"/>
          <w:szCs w:val="24"/>
        </w:rPr>
        <w:t>；回环检测的时候，两个地图之间存在尺度漂移，使用 Sim3 优化。</w:t>
      </w:r>
    </w:p>
    <w:p w14:paraId="48EDDE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Sim3 数学形式：\(T_{sim3}= \begin{bmatrix}sR &amp; t \\0 &amp;1\end{bmatrix}\)</w:t>
      </w:r>
    </w:p>
    <w:p w14:paraId="10999C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提取旋转 R、平移 t、尺度 s；旋转矩阵乘以尺度</w:t>
      </w:r>
      <w:r>
        <w:rPr>
          <w:rStyle w:val="10"/>
        </w:rPr>
        <w:t>s*R</w:t>
      </w:r>
      <w:r>
        <w:t>，调用</w:t>
      </w:r>
      <w:r>
        <w:rPr>
          <w:rStyle w:val="10"/>
        </w:rPr>
        <w:t>toCvSE3()</w:t>
      </w:r>
      <w:r>
        <w:t>构造 4×4 矩阵。</w:t>
      </w:r>
    </w:p>
    <w:p w14:paraId="53419CD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注意：输出矩阵不是严格 SE3，旋转部分携带尺度，专门用于闭环 Sim3 矫正逻辑。</w:t>
      </w:r>
    </w:p>
    <w:p w14:paraId="48B01CB5">
      <w:pPr>
        <w:pStyle w:val="3"/>
        <w:keepNext w:val="0"/>
        <w:keepLines w:val="0"/>
        <w:widowControl/>
        <w:suppressLineNumbers w:val="0"/>
      </w:pPr>
      <w:r>
        <w:t>6. 一组重载：</w:t>
      </w:r>
      <w:r>
        <w:rPr>
          <w:rStyle w:val="10"/>
        </w:rPr>
        <w:t>toCvMat()</w:t>
      </w:r>
      <w:r>
        <w:t xml:space="preserve"> 各类 Eigen 矩阵 → OpenCV cv::Mat</w:t>
      </w:r>
    </w:p>
    <w:p w14:paraId="53EF1EF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cv::Mat Converter::toCvMat(const Eigen::Matrix&lt;double,4,4&gt; &amp;m);</w:t>
      </w:r>
    </w:p>
    <w:p w14:paraId="29953A2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cv::Mat Converter::toCvMat(const Eigen::Matrix&lt;float,4,4&gt; &amp;m);</w:t>
      </w:r>
    </w:p>
    <w:p w14:paraId="60753AA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cv::Mat Converter::toCvMat(const Eigen::Matrix&lt;float,3,4&gt; &amp;m);</w:t>
      </w:r>
    </w:p>
    <w:p w14:paraId="6D07674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cv::Mat Converter::toCvMat(const Eigen::Matrix3d &amp;m);</w:t>
      </w:r>
    </w:p>
    <w:p w14:paraId="4C8F5C3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cv::Mat Converter::toCvMat(const Eigen::Matrix3f &amp;m);</w:t>
      </w:r>
    </w:p>
    <w:p w14:paraId="2D22824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cv::Mat Converter::toCvMat(const Eigen::MatrixXf &amp;m);</w:t>
      </w:r>
    </w:p>
    <w:p w14:paraId="73B8463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cv::Mat Converter::toCvMat(const Eigen::MatrixXd &amp;m);</w:t>
      </w:r>
    </w:p>
    <w:p w14:paraId="7BAEEF1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cv::Mat Converter::toCvMat(const Eigen::Matrix&lt;double,3,1&gt; &amp;m);</w:t>
      </w:r>
    </w:p>
    <w:p w14:paraId="460C3023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cv::Mat Converter::toCvMat(const Eigen::Matrix&lt;float,3,1&gt; &amp;m);</w:t>
      </w:r>
    </w:p>
    <w:p w14:paraId="4E87E390">
      <w:pPr>
        <w:pStyle w:val="4"/>
        <w:keepNext w:val="0"/>
        <w:keepLines w:val="0"/>
        <w:widowControl/>
        <w:suppressLineNumbers w:val="0"/>
      </w:pPr>
      <w:r>
        <w:t>共性要点：</w:t>
      </w:r>
    </w:p>
    <w:p w14:paraId="6B868D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全部输出 cv::Mat 类型固定为</w:t>
      </w:r>
      <w:r>
        <w:rPr>
          <w:rStyle w:val="10"/>
        </w:rPr>
        <w:t>CV_32F(float)</w:t>
      </w:r>
      <w:r>
        <w:t>：ORB</w:t>
      </w:r>
      <w:r>
        <w:noBreakHyphen/>
      </w:r>
      <w:r>
        <w:t>SLAM3 内部 cv 存储全部用单精度 float，即使输入 Eigen 是 double，也会做截断。</w:t>
      </w:r>
    </w:p>
    <w:p w14:paraId="7947E9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双重 for 循环逐元素拷贝，</w:t>
      </w:r>
      <w:r>
        <w:rPr>
          <w:rStyle w:val="9"/>
        </w:rPr>
        <w:t>不是直接内存映射</w:t>
      </w:r>
      <w:r>
        <w:t>。Eigen 存储行优先 / 列优先布局和 OpenCV 不一样，绝对不能直接</w:t>
      </w:r>
      <w:r>
        <w:rPr>
          <w:rStyle w:val="10"/>
        </w:rPr>
        <w:t>memcpy</w:t>
      </w:r>
      <w:r>
        <w:t>，否则矩阵错乱。</w:t>
      </w:r>
    </w:p>
    <w:p w14:paraId="61DC54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结尾统一</w:t>
      </w:r>
      <w:r>
        <w:rPr>
          <w:rStyle w:val="10"/>
        </w:rPr>
        <w:t>return cvMat.clone();</w:t>
      </w:r>
      <w:r>
        <w:t>，返回深拷贝。</w:t>
      </w:r>
    </w:p>
    <w:p w14:paraId="6F03FAA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如果不 clone，cvMat 是局部对象，函数退出栈销毁，返回外部会拿到野内存。</w:t>
      </w:r>
    </w:p>
    <w:p w14:paraId="7A10FE8C">
      <w:pPr>
        <w:pStyle w:val="3"/>
        <w:keepNext w:val="0"/>
        <w:keepLines w:val="0"/>
        <w:widowControl/>
        <w:suppressLineNumbers w:val="0"/>
      </w:pPr>
      <w:r>
        <w:t xml:space="preserve">7. </w:t>
      </w:r>
      <w:r>
        <w:rPr>
          <w:rStyle w:val="10"/>
        </w:rPr>
        <w:t>toCvSE3()</w:t>
      </w:r>
      <w:r>
        <w:t>：Eigen (R,t) → OpenCV4×4 齐次位姿</w:t>
      </w:r>
    </w:p>
    <w:p w14:paraId="65FC10C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cv::Mat Converter::toCvSE3(const Eigen::Matrix&lt;double,3,3&gt; &amp;R,</w:t>
      </w:r>
    </w:p>
    <w:p w14:paraId="5B2BEEF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const Eigen::Matrix&lt;double,3,1&gt; &amp;t)</w:t>
      </w:r>
    </w:p>
    <w:p w14:paraId="3A695CC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50C7F2C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cv::Mat cvMat = cv::Mat::eye(4,4,CV_32F);</w:t>
      </w:r>
    </w:p>
    <w:p w14:paraId="1708301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for(int i=0;i&lt;3;i++)</w:t>
      </w:r>
    </w:p>
    <w:p w14:paraId="4C48190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{</w:t>
      </w:r>
    </w:p>
    <w:p w14:paraId="23DC944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for(int j=0;j&lt;3;j++)</w:t>
      </w:r>
    </w:p>
    <w:p w14:paraId="1AC9656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54788EA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cvMat.at&lt;float&gt;(i,j)=R(i,j);</w:t>
      </w:r>
    </w:p>
    <w:p w14:paraId="4C4BD00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5477AC4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}</w:t>
      </w:r>
    </w:p>
    <w:p w14:paraId="6DE3C2E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for(int i=0;i&lt;3;i++)</w:t>
      </w:r>
    </w:p>
    <w:p w14:paraId="496D9A7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{</w:t>
      </w:r>
    </w:p>
    <w:p w14:paraId="2D5F999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cvMat.at&lt;float&gt;(i,3)=t(i);</w:t>
      </w:r>
    </w:p>
    <w:p w14:paraId="410E9EE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}</w:t>
      </w:r>
    </w:p>
    <w:p w14:paraId="57BAB1A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cvMat.clone();</w:t>
      </w:r>
    </w:p>
    <w:p w14:paraId="41F50655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6FE363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输入分离的旋转矩阵 R、平移向量 t；输出 4×4 齐次变换矩阵。</w:t>
      </w:r>
    </w:p>
    <w:p w14:paraId="5FF03B8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先初始化为单位矩阵，保证</w:t>
      </w:r>
      <w:r>
        <w:rPr>
          <w:rStyle w:val="10"/>
        </w:rPr>
        <w:t>T[3][3]=1</w:t>
      </w:r>
      <w:r>
        <w:t>齐次条件。</w:t>
      </w:r>
    </w:p>
    <w:p w14:paraId="2D04582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左上角 3×3 填入 R，最右列填入 t。</w:t>
      </w:r>
    </w:p>
    <w:p w14:paraId="2E87E444">
      <w:pPr>
        <w:pStyle w:val="3"/>
        <w:keepNext w:val="0"/>
        <w:keepLines w:val="0"/>
        <w:widowControl/>
        <w:suppressLineNumbers w:val="0"/>
      </w:pPr>
      <w:r>
        <w:t>8. toVector3d /toVector3f：OpenCV 向量点 → Eigen 向量</w:t>
      </w:r>
    </w:p>
    <w:p w14:paraId="075B09A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Eigen::Matrix&lt;double,3,1&gt; Converter::toVector3d(const cv::Mat &amp;cvVector);</w:t>
      </w:r>
    </w:p>
    <w:p w14:paraId="7CAD735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Eigen::Matrix&lt;float,3,1&gt; Converter::toVector3f(const cv::Mat &amp;cvVector);</w:t>
      </w:r>
    </w:p>
    <w:p w14:paraId="28072427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Eigen::Matrix&lt;double,3,1&gt; Converter::toVector3d(const cv::Point3f &amp;cvPoint);</w:t>
      </w:r>
    </w:p>
    <w:p w14:paraId="2C8A2A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把 cv::Mat (3,1,CV_32F) 或者 cv::Point3f，复制到 Eigen 3 维向量。</w:t>
      </w:r>
    </w:p>
    <w:p w14:paraId="2013A3F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&lt;&lt;</w:t>
      </w:r>
      <w:r>
        <w:t>是 Eigen 流输入语法，快速赋值 x,y,z。</w:t>
      </w:r>
    </w:p>
    <w:p w14:paraId="6EED03D8">
      <w:pPr>
        <w:pStyle w:val="3"/>
        <w:keepNext w:val="0"/>
        <w:keepLines w:val="0"/>
        <w:widowControl/>
        <w:suppressLineNumbers w:val="0"/>
      </w:pPr>
      <w:r>
        <w:t>9. toMatrix3d /toMatrix3f /toMatrix4d /toMatrix4f：OpenCV 矩阵转 Eigen</w:t>
      </w:r>
    </w:p>
    <w:p w14:paraId="3CC9290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Eigen::Matrix&lt;double,3,3&gt; Converter::toMatrix3d(const cv::Mat &amp;cvMat3);</w:t>
      </w:r>
    </w:p>
    <w:p w14:paraId="416390E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Eigen::Matrix&lt;float,3,3&gt; Converter::toMatrix3f(const cv::Mat &amp;cvMat3);</w:t>
      </w:r>
    </w:p>
    <w:p w14:paraId="1148FBB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Eigen::Matrix&lt;double,4,4&gt; Converter::toMatrix4d(const cv::Mat &amp;cvMat4);</w:t>
      </w:r>
    </w:p>
    <w:p w14:paraId="2ABF5485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Eigen::Matrix&lt;float,4,4&gt; Converter::toMatrix4f(const cv::Mat &amp;cvMat4);</w:t>
      </w:r>
    </w:p>
    <w:p w14:paraId="269F04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逐元素拷贝，把 OpenCV 的 float 矩阵，复制到 Eigen 的 float/double 矩阵。</w:t>
      </w:r>
    </w:p>
    <w:p w14:paraId="2687ED0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同样使用 Eigen 的</w:t>
      </w:r>
      <w:r>
        <w:rPr>
          <w:rStyle w:val="10"/>
        </w:rPr>
        <w:t>&lt;&lt;</w:t>
      </w:r>
      <w:r>
        <w:t>流式初始化语法，把 cvMat 每个元素填充进 Eigen 矩阵。</w:t>
      </w:r>
    </w:p>
    <w:p w14:paraId="14B6829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高频使用：从 KeyFrame 拿到 cv::Mat 的 Tcw，转为 Eigen 矩阵做后续数学运算。</w:t>
      </w:r>
    </w:p>
    <w:p w14:paraId="40917CFA">
      <w:pPr>
        <w:pStyle w:val="3"/>
        <w:keepNext w:val="0"/>
        <w:keepLines w:val="0"/>
        <w:widowControl/>
        <w:suppressLineNumbers w:val="0"/>
      </w:pPr>
      <w:r>
        <w:t xml:space="preserve">10. </w:t>
      </w:r>
      <w:r>
        <w:rPr>
          <w:rStyle w:val="10"/>
        </w:rPr>
        <w:t>toQuaternion()</w:t>
      </w:r>
      <w:r>
        <w:t xml:space="preserve"> 旋转矩阵转四元数</w:t>
      </w:r>
    </w:p>
    <w:p w14:paraId="244E023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std::vector&lt;float&gt; Converter::toQuaternion(const cv::Mat &amp;M)</w:t>
      </w:r>
    </w:p>
    <w:p w14:paraId="4455AF7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3AFBEFD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Eigen::Matrix&lt;double,3,3&gt; eigMat = toMatrix3d(M);</w:t>
      </w:r>
    </w:p>
    <w:p w14:paraId="2EA1839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Eigen::Quaterniond q(eigMat);</w:t>
      </w:r>
    </w:p>
    <w:p w14:paraId="79583F8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std::vector&lt;float&gt; v(4);</w:t>
      </w:r>
    </w:p>
    <w:p w14:paraId="4492C38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v[0]=q.x();</w:t>
      </w:r>
    </w:p>
    <w:p w14:paraId="345CFD3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v[1]=q.y();</w:t>
      </w:r>
    </w:p>
    <w:p w14:paraId="5EEBC73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v[2]=q.z();</w:t>
      </w:r>
    </w:p>
    <w:p w14:paraId="2B78C7D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v[3]=q.w();</w:t>
      </w:r>
    </w:p>
    <w:p w14:paraId="1D0C6D7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v;</w:t>
      </w:r>
    </w:p>
    <w:p w14:paraId="4E198CBA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7E608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输入 OpenCV3×3 旋转矩阵；输出</w:t>
      </w:r>
      <w:r>
        <w:rPr>
          <w:rStyle w:val="10"/>
        </w:rPr>
        <w:t>vector&lt;float&gt;{x,y,z,w}</w:t>
      </w:r>
      <w:r>
        <w:t>。</w:t>
      </w:r>
    </w:p>
    <w:p w14:paraId="67B0C53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⚠️重点：Eigen 四元数内部存储顺序是</w:t>
      </w:r>
      <w:r>
        <w:rPr>
          <w:rStyle w:val="10"/>
          <w:rFonts w:hint="eastAsia" w:ascii="宋体" w:hAnsi="宋体" w:eastAsia="宋体" w:cs="宋体"/>
          <w:sz w:val="24"/>
          <w:szCs w:val="24"/>
        </w:rPr>
        <w:t>[w,x,y,z]</w:t>
      </w:r>
      <w:r>
        <w:rPr>
          <w:rFonts w:hint="eastAsia" w:ascii="宋体" w:hAnsi="宋体" w:eastAsia="宋体" w:cs="宋体"/>
          <w:sz w:val="24"/>
          <w:szCs w:val="24"/>
        </w:rPr>
        <w:t>，但这里输出向量是</w:t>
      </w:r>
      <w:r>
        <w:rPr>
          <w:rStyle w:val="9"/>
          <w:rFonts w:hint="eastAsia" w:ascii="宋体" w:hAnsi="宋体" w:eastAsia="宋体" w:cs="宋体"/>
          <w:sz w:val="24"/>
          <w:szCs w:val="24"/>
        </w:rPr>
        <w:t>x,y,z,w</w:t>
      </w:r>
      <w:r>
        <w:rPr>
          <w:rFonts w:hint="eastAsia" w:ascii="宋体" w:hAnsi="宋体" w:eastAsia="宋体" w:cs="宋体"/>
          <w:sz w:val="24"/>
          <w:szCs w:val="24"/>
        </w:rPr>
        <w:t>，外部使用必须严格记住这个顺序，搞混直接位姿错乱。</w:t>
      </w:r>
    </w:p>
    <w:p w14:paraId="0DC708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使用场景：保存地图、序列化存储旋转，接口使用 vector 数组。</w:t>
      </w:r>
    </w:p>
    <w:p w14:paraId="54C10390">
      <w:pPr>
        <w:pStyle w:val="3"/>
        <w:keepNext w:val="0"/>
        <w:keepLines w:val="0"/>
        <w:widowControl/>
        <w:suppressLineNumbers w:val="0"/>
      </w:pPr>
      <w:r>
        <w:t xml:space="preserve">11. </w:t>
      </w:r>
      <w:r>
        <w:rPr>
          <w:rStyle w:val="10"/>
        </w:rPr>
        <w:t>tocvSkewMatrix()</w:t>
      </w:r>
      <w:r>
        <w:t xml:space="preserve"> 三维向量构造反对称（叉乘）矩阵</w:t>
      </w:r>
    </w:p>
    <w:p w14:paraId="02C748C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cv::Mat Converter::tocvSkewMatrix(const cv::Mat &amp;v)</w:t>
      </w:r>
    </w:p>
    <w:p w14:paraId="5DA4458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6AA8BB1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(cv::Mat_&lt;float&gt;(3,3) &lt;&lt; 0, -v.at&lt;float&gt;(2), v.at&lt;float&gt;(1),</w:t>
      </w:r>
    </w:p>
    <w:p w14:paraId="71FA6B6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v.at&lt;float&gt;(2), 0, -v.at&lt;float&gt;(0),</w:t>
      </w:r>
    </w:p>
    <w:p w14:paraId="420483C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-v.at&lt;float&gt;(1), v.at&lt;float&gt;(0),  0);</w:t>
      </w:r>
    </w:p>
    <w:p w14:paraId="50728575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294F0399">
      <w:pPr>
        <w:pStyle w:val="6"/>
        <w:keepNext w:val="0"/>
        <w:keepLines w:val="0"/>
        <w:widowControl/>
        <w:suppressLineNumbers w:val="0"/>
      </w:pPr>
      <w:r>
        <w:t>数学定义：</w:t>
      </w:r>
    </w:p>
    <w:p w14:paraId="16C8CF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\([v]_\times= \begin{bmatrix} 0 &amp; -v_2 &amp; v_1 \\ v_2 &amp; 0 &amp; -v_0 \\ -v_1 &amp; v_0 &amp; 0 \end{bmatrix}\) </w:t>
      </w:r>
    </w:p>
    <w:p w14:paraId="6B84A210">
      <w:pPr>
        <w:pStyle w:val="6"/>
        <w:keepNext w:val="0"/>
        <w:keepLines w:val="0"/>
        <w:widowControl/>
        <w:suppressLineNumbers w:val="0"/>
      </w:pPr>
      <w:r>
        <w:t>满足叉乘等价：\(\boldsymbol a \times \boldsymbol b = [a]_\times \cdot b\)。</w:t>
      </w:r>
    </w:p>
    <w:p w14:paraId="691B7A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用途：SLAM 李代数推导、雅克比矩阵计算。</w:t>
      </w:r>
    </w:p>
    <w:p w14:paraId="69D554DC">
      <w:pPr>
        <w:pStyle w:val="3"/>
        <w:keepNext w:val="0"/>
        <w:keepLines w:val="0"/>
        <w:widowControl/>
        <w:suppressLineNumbers w:val="0"/>
      </w:pPr>
      <w:r>
        <w:t xml:space="preserve">12. </w:t>
      </w:r>
      <w:r>
        <w:rPr>
          <w:rStyle w:val="10"/>
        </w:rPr>
        <w:t>isRotationMatrix()</w:t>
      </w:r>
      <w:r>
        <w:t xml:space="preserve"> 判断矩阵是否合法旋转矩阵</w:t>
      </w:r>
    </w:p>
    <w:p w14:paraId="33B0497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bool Converter::isRotationMatrix(const cv::Mat &amp;R)</w:t>
      </w:r>
    </w:p>
    <w:p w14:paraId="7ADB4C1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07A1EBC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cv::Mat Rt;</w:t>
      </w:r>
    </w:p>
    <w:p w14:paraId="38EBCEC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cv::transpose(R,Rt);</w:t>
      </w:r>
    </w:p>
    <w:p w14:paraId="6233DD7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cv::Mat shouldBeIdentity = Rt*R;</w:t>
      </w:r>
    </w:p>
    <w:p w14:paraId="4C64F67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cv::Mat I = cv::Mat::eye(3,3,shouldBeIdentity.type());</w:t>
      </w:r>
    </w:p>
    <w:p w14:paraId="18B4A0C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cv::norm(I, shouldBeIdentity) &lt; 1e-6;</w:t>
      </w:r>
    </w:p>
    <w:p w14:paraId="2468C7E9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D2084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旋转矩阵数学性质：正交 \(R^TR=I\)。</w:t>
      </w:r>
    </w:p>
    <w:p w14:paraId="58F6C47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计算 \(R^T R\)，理论等于单位矩阵；计算 Frobenius 范数，误差小于 1e</w:t>
      </w:r>
      <w:r>
        <w:noBreakHyphen/>
      </w:r>
      <w:r>
        <w:t>6 认为合法旋转矩阵。</w:t>
      </w:r>
    </w:p>
    <w:p w14:paraId="5168B5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用于校验位姿数据，防止噪声、数值退化矩阵进入后续算法。</w:t>
      </w:r>
    </w:p>
    <w:p w14:paraId="691AA090">
      <w:pPr>
        <w:pStyle w:val="3"/>
        <w:keepNext w:val="0"/>
        <w:keepLines w:val="0"/>
        <w:widowControl/>
        <w:suppressLineNumbers w:val="0"/>
      </w:pPr>
      <w:r>
        <w:t xml:space="preserve">13. </w:t>
      </w:r>
      <w:r>
        <w:rPr>
          <w:rStyle w:val="10"/>
        </w:rPr>
        <w:t>toEuler()</w:t>
      </w:r>
      <w:r>
        <w:t xml:space="preserve"> 旋转矩阵转 Z</w:t>
      </w:r>
      <w:r>
        <w:noBreakHyphen/>
      </w:r>
      <w:r>
        <w:t>Y</w:t>
      </w:r>
      <w:r>
        <w:noBreakHyphen/>
      </w:r>
      <w:r>
        <w:t>X 欧拉角 (yaw,pitch,roll)</w:t>
      </w:r>
    </w:p>
    <w:p w14:paraId="6DCF1B0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std::vector&lt;float&gt; Converter::toEuler(const cv::Mat &amp;R)</w:t>
      </w:r>
    </w:p>
    <w:p w14:paraId="6924CB7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47525B9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assert(isRotationMatrix(R));</w:t>
      </w:r>
    </w:p>
    <w:p w14:paraId="41D4B93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float sy = sqrt(R.at&lt;float&gt;(0,0)*R.at&lt;float&gt;(0,0)+R.at&lt;float&gt;(1,0)*R.at&lt;float&gt;(1,0));</w:t>
      </w:r>
    </w:p>
    <w:p w14:paraId="2737BEA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bool singular = sy &lt; 1e-6;</w:t>
      </w:r>
    </w:p>
    <w:p w14:paraId="51FD632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F3B70E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float x,y,z;</w:t>
      </w:r>
    </w:p>
    <w:p w14:paraId="049B20B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if(!singular)</w:t>
      </w:r>
    </w:p>
    <w:p w14:paraId="3ED1945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{</w:t>
      </w:r>
    </w:p>
    <w:p w14:paraId="34A6340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x = atan2(R.at&lt;float&gt;(2,1), R.at&lt;float&gt;(2,2));  // roll X</w:t>
      </w:r>
    </w:p>
    <w:p w14:paraId="7965257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y = atan2(-R.at&lt;float&gt;(2,0), sy);                // pitch Y</w:t>
      </w:r>
    </w:p>
    <w:p w14:paraId="462CBFB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z = atan2(R.at&lt;float&gt;(1,0), R.at&lt;float&gt;(0,0));  // yaw Z</w:t>
      </w:r>
    </w:p>
    <w:p w14:paraId="538A4F1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}else{</w:t>
      </w:r>
    </w:p>
    <w:p w14:paraId="16ADD46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x = atan2(-R.at&lt;float&gt;(1,2), R.at&lt;float&gt;(1,1));</w:t>
      </w:r>
    </w:p>
    <w:p w14:paraId="352AC53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y = atan2(-R.at&lt;float&gt;(2,0), sy);</w:t>
      </w:r>
    </w:p>
    <w:p w14:paraId="4D31CE8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z = 0;</w:t>
      </w:r>
    </w:p>
    <w:p w14:paraId="0F6C054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}</w:t>
      </w:r>
    </w:p>
    <w:p w14:paraId="2496D39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std::vector&lt;float&gt; v_euler(3);</w:t>
      </w:r>
    </w:p>
    <w:p w14:paraId="1A8C575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v_euler[0]=x; v_euler[1]=y; v_euler[2]=z;</w:t>
      </w:r>
    </w:p>
    <w:p w14:paraId="2B16803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v_euler;</w:t>
      </w:r>
    </w:p>
    <w:p w14:paraId="2A4EDC89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2A39E19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顺序：</w:t>
      </w:r>
      <w:r>
        <w:rPr>
          <w:rStyle w:val="9"/>
        </w:rPr>
        <w:t>Z</w:t>
      </w:r>
      <w:r>
        <w:rPr>
          <w:rStyle w:val="9"/>
        </w:rPr>
        <w:noBreakHyphen/>
      </w:r>
      <w:r>
        <w:rPr>
          <w:rStyle w:val="9"/>
        </w:rPr>
        <w:t>Y</w:t>
      </w:r>
      <w:r>
        <w:rPr>
          <w:rStyle w:val="9"/>
        </w:rPr>
        <w:noBreakHyphen/>
      </w:r>
      <w:r>
        <w:rPr>
          <w:rStyle w:val="9"/>
        </w:rPr>
        <w:t>X</w:t>
      </w:r>
      <w:r>
        <w:t>，输出顺序</w:t>
      </w:r>
      <w:r>
        <w:rPr>
          <w:rStyle w:val="10"/>
        </w:rPr>
        <w:t>[roll,pitch,yaw]</w:t>
      </w:r>
      <w:r>
        <w:t>，单位弧度。</w:t>
      </w:r>
    </w:p>
    <w:p w14:paraId="407D275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sy</w:t>
      </w:r>
      <w:r>
        <w:t>：\(|\cos(pitch)|\)；当 pitch 接近 ±90°，</w:t>
      </w:r>
      <w:r>
        <w:rPr>
          <w:rStyle w:val="10"/>
        </w:rPr>
        <w:t>sy≈0</w:t>
      </w:r>
      <w:r>
        <w:t>，触发万向锁奇异。</w:t>
      </w:r>
    </w:p>
    <w:p w14:paraId="4396EFB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奇异处理：令 yaw (z)=0，只求解 roll、pitch，避免数值发散。</w:t>
      </w:r>
    </w:p>
    <w:p w14:paraId="1981835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欧拉角只适合调试打印查看姿态，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SLAM 算法内部绝对不使用欧拉角做运算，只用旋转矩阵 / 四元数 / 李群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0772204">
      <w:pPr>
        <w:pStyle w:val="3"/>
        <w:keepNext w:val="0"/>
        <w:keepLines w:val="0"/>
        <w:widowControl/>
        <w:suppressLineNumbers w:val="0"/>
      </w:pPr>
      <w:r>
        <w:t xml:space="preserve">14. </w:t>
      </w:r>
      <w:r>
        <w:rPr>
          <w:rStyle w:val="10"/>
        </w:rPr>
        <w:t>toSophus(const cv::Mat &amp;T)</w:t>
      </w:r>
      <w:r>
        <w:t xml:space="preserve"> OpenCV 位姿矩阵 → Sophus::SE3f</w:t>
      </w:r>
    </w:p>
    <w:p w14:paraId="10BAD8E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Sophus::SE3&lt;float&gt; Converter::toSophus(const cv::Mat &amp;T)</w:t>
      </w:r>
    </w:p>
    <w:p w14:paraId="119873D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40E8727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Eigen::Matrix&lt;double,3,3&gt; eigMat = toMatrix3d(T.rowRange(0,3).colRange(0,3));</w:t>
      </w:r>
    </w:p>
    <w:p w14:paraId="02E585C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Eigen::Quaternionf q(eigMat.cast&lt;float&gt;());</w:t>
      </w:r>
    </w:p>
    <w:p w14:paraId="59B238D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A243EE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Eigen::Matrix&lt;float,3,1&gt; t = toVector3d(T.rowRange(0,3).col(3)).cast&lt;float&gt;();</w:t>
      </w:r>
    </w:p>
    <w:p w14:paraId="0DC8AF8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Sophus::SE3&lt;float&gt;(q,t);</w:t>
      </w:r>
    </w:p>
    <w:p w14:paraId="056733ED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1986524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从 cv::Mat 的 4×4 位姿提取 3×3 旋转、3×1 平移。</w:t>
      </w:r>
    </w:p>
    <w:p w14:paraId="3FED452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double 转 float，构造</w:t>
      </w:r>
      <w:r>
        <w:rPr>
          <w:rStyle w:val="10"/>
        </w:rPr>
        <w:t>Sophus::SE3f</w:t>
      </w:r>
      <w:r>
        <w:t>，供前端跟踪、IMU 预积分使用。</w:t>
      </w:r>
    </w:p>
    <w:p w14:paraId="33A0EDE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SLAM2 没有 Sophus，全部 cv::Mat/Eigen；SLAM3 引入 IMU，大量李代数运算，所以大规模使用 Sophus。</w:t>
      </w:r>
    </w:p>
    <w:p w14:paraId="40842E5E">
      <w:pPr>
        <w:pStyle w:val="3"/>
        <w:keepNext w:val="0"/>
        <w:keepLines w:val="0"/>
        <w:widowControl/>
        <w:suppressLineNumbers w:val="0"/>
      </w:pPr>
      <w:r>
        <w:t xml:space="preserve">15. </w:t>
      </w:r>
      <w:r>
        <w:rPr>
          <w:rStyle w:val="10"/>
        </w:rPr>
        <w:t>toSophus(const g2o::Sim3 &amp;S)</w:t>
      </w:r>
      <w:r>
        <w:t xml:space="preserve"> g2o Sim3 → Sophus::Sim3f</w:t>
      </w:r>
    </w:p>
    <w:p w14:paraId="7B6C3C9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Sophus::Sim3f Converter::toSophus(const g2o::Sim3 &amp;S)</w:t>
      </w:r>
    </w:p>
    <w:p w14:paraId="5C1EDAA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3D64730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Sophus::Sim3f(</w:t>
      </w:r>
    </w:p>
    <w:p w14:paraId="7565169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Sophus::RxSO3d(static_cast&lt;float&gt;(S.scale()), S.rotation().matrix()).cast&lt;float&gt;(),</w:t>
      </w:r>
    </w:p>
    <w:p w14:paraId="65F3FA6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S.translation().cast&lt;float&gt;());</w:t>
      </w:r>
    </w:p>
    <w:p w14:paraId="22D2187B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157665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g2o 回环优化输出</w:t>
      </w:r>
      <w:r>
        <w:rPr>
          <w:rStyle w:val="10"/>
        </w:rPr>
        <w:t>g2o::Sim3</w:t>
      </w:r>
      <w:r>
        <w:t>(double)；转换为</w:t>
      </w:r>
      <w:r>
        <w:rPr>
          <w:rStyle w:val="10"/>
        </w:rPr>
        <w:t>Sophus::Sim3f</w:t>
      </w:r>
      <w:r>
        <w:t>(float)，供前端闭环矫正使用。</w:t>
      </w:r>
    </w:p>
    <w:p w14:paraId="3021AFC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RxSO3</w:t>
      </w:r>
      <w:r>
        <w:t>：Sophus 的旋转 + 尺度组合类型，是 Sim3 内部核心组件。</w:t>
      </w:r>
    </w:p>
    <w:p w14:paraId="08E69496">
      <w:pPr>
        <w:pStyle w:val="2"/>
        <w:keepNext w:val="0"/>
        <w:keepLines w:val="0"/>
        <w:widowControl/>
        <w:suppressLineNumbers w:val="0"/>
      </w:pPr>
      <w:r>
        <w:t>整体梳理：Converter 数据流总览</w:t>
      </w:r>
    </w:p>
    <w:p w14:paraId="09B9F990">
      <w:pPr>
        <w:pStyle w:val="3"/>
        <w:keepNext w:val="0"/>
        <w:keepLines w:val="0"/>
        <w:widowControl/>
        <w:suppressLineNumbers w:val="0"/>
      </w:pPr>
      <w:r>
        <w:t>1）前端 → 后端 g2o（float→double）</w:t>
      </w:r>
    </w:p>
    <w:p w14:paraId="310FA3C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cv::Mat</w:t>
      </w:r>
      <w:r>
        <w:t xml:space="preserve"> / </w:t>
      </w:r>
      <w:r>
        <w:rPr>
          <w:rStyle w:val="10"/>
        </w:rPr>
        <w:t>Sophus::SE3f</w:t>
      </w:r>
    </w:p>
    <w:p w14:paraId="6A13402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Converter::toSE3Quat()</w:t>
      </w:r>
    </w:p>
    <w:p w14:paraId="5D1BDA9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g2o::SE3Quat</w:t>
      </w:r>
      <w:r>
        <w:t>送入图优化</w:t>
      </w:r>
    </w:p>
    <w:p w14:paraId="1271D9C6">
      <w:pPr>
        <w:pStyle w:val="3"/>
        <w:keepNext w:val="0"/>
        <w:keepLines w:val="0"/>
        <w:widowControl/>
        <w:suppressLineNumbers w:val="0"/>
      </w:pPr>
      <w:r>
        <w:t>2）后端 g2o → 前端（double→float）</w:t>
      </w:r>
    </w:p>
    <w:p w14:paraId="4A90B85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g2o 优化输出</w:t>
      </w:r>
      <w:r>
        <w:rPr>
          <w:rStyle w:val="10"/>
        </w:rPr>
        <w:t>g2o::SE3Quat / g2o::Sim3</w:t>
      </w:r>
    </w:p>
    <w:p w14:paraId="3BE0FAC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Converter::toCvMat()</w:t>
      </w:r>
      <w:r>
        <w:t xml:space="preserve"> → cv::Mat</w:t>
      </w:r>
    </w:p>
    <w:p w14:paraId="6989BB8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或者</w:t>
      </w:r>
      <w:r>
        <w:rPr>
          <w:rStyle w:val="10"/>
        </w:rPr>
        <w:t>Converter::toSophus()</w:t>
      </w:r>
      <w:r>
        <w:t xml:space="preserve"> → </w:t>
      </w:r>
      <w:r>
        <w:rPr>
          <w:rStyle w:val="10"/>
        </w:rPr>
        <w:t>Sophus::SE3f / Sophus::Sim3f</w:t>
      </w:r>
    </w:p>
    <w:p w14:paraId="1D85DBB9">
      <w:pPr>
        <w:pStyle w:val="3"/>
        <w:keepNext w:val="0"/>
        <w:keepLines w:val="0"/>
        <w:widowControl/>
        <w:suppressLineNumbers w:val="0"/>
      </w:pPr>
      <w:r>
        <w:t>3）OpenCV &lt;-&gt; Eigen 双向互转</w:t>
      </w:r>
    </w:p>
    <w:p w14:paraId="2FEE4C62">
      <w:pPr>
        <w:pStyle w:val="6"/>
        <w:keepNext w:val="0"/>
        <w:keepLines w:val="0"/>
        <w:widowControl/>
        <w:suppressLineNumbers w:val="0"/>
      </w:pPr>
      <w:r>
        <w:t>大量重载</w:t>
      </w:r>
      <w:r>
        <w:rPr>
          <w:rStyle w:val="10"/>
        </w:rPr>
        <w:t>toCvMat()</w:t>
      </w:r>
      <w:r>
        <w:t xml:space="preserve"> / </w:t>
      </w:r>
      <w:r>
        <w:rPr>
          <w:rStyle w:val="10"/>
        </w:rPr>
        <w:t>toMatrix3d/toVector3d</w:t>
      </w:r>
      <w:r>
        <w:t>，完成 cv::Mat 和 Eigen 矩阵向量互相拷贝。</w:t>
      </w:r>
    </w:p>
    <w:p w14:paraId="29946826">
      <w:pPr>
        <w:pStyle w:val="3"/>
        <w:keepNext w:val="0"/>
        <w:keepLines w:val="0"/>
        <w:widowControl/>
        <w:suppressLineNumbers w:val="0"/>
      </w:pPr>
      <w:r>
        <w:t>4）特征描述子</w:t>
      </w:r>
    </w:p>
    <w:p w14:paraId="557DFA43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toDescriptorVector()</w:t>
      </w:r>
      <w:r>
        <w:t>适配 DBoW2 词袋库输入格式。</w:t>
      </w:r>
    </w:p>
    <w:p w14:paraId="4C3C05C8">
      <w:pPr>
        <w:pStyle w:val="3"/>
        <w:keepNext w:val="0"/>
        <w:keepLines w:val="0"/>
        <w:widowControl/>
        <w:suppressLineNumbers w:val="0"/>
      </w:pPr>
      <w:r>
        <w:t>5）辅助数学工具</w:t>
      </w:r>
    </w:p>
    <w:p w14:paraId="64003FE0">
      <w:pPr>
        <w:pStyle w:val="6"/>
        <w:keepNext w:val="0"/>
        <w:keepLines w:val="0"/>
        <w:widowControl/>
        <w:suppressLineNumbers w:val="0"/>
      </w:pPr>
      <w:r>
        <w:t>反对称矩阵、旋转矩阵校验、欧拉角、四元数转换，用于调试、雅克比计算</w:t>
      </w:r>
      <w:bookmarkStart w:id="0" w:name="_GoBack"/>
      <w:bookmarkEnd w:id="0"/>
      <w:r>
        <w:t>、序列化。</w:t>
      </w:r>
    </w:p>
    <w:p w14:paraId="0C7014C6">
      <w:pPr>
        <w:pStyle w:val="2"/>
        <w:keepNext w:val="0"/>
        <w:keepLines w:val="0"/>
        <w:widowControl/>
        <w:suppressLineNumbers w:val="0"/>
      </w:pPr>
      <w:r>
        <w:t>工程踩坑清单（阅读源码重点注意）</w:t>
      </w:r>
    </w:p>
    <w:p w14:paraId="4CCB6B1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内存拷贝，不是内存映射</w:t>
      </w:r>
      <w:r>
        <w:t>：Eigen 和 OpenCV 存储布局不同，全部逐元素拷贝，不要尝试 memcpy。所有 toCvMat 返回都做</w:t>
      </w:r>
      <w:r>
        <w:rPr>
          <w:rStyle w:val="10"/>
        </w:rPr>
        <w:t>.clone()</w:t>
      </w:r>
      <w:r>
        <w:t>深拷贝。</w:t>
      </w:r>
    </w:p>
    <w:p w14:paraId="27F2283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精度坑</w:t>
      </w:r>
      <w:r>
        <w:t>：g2o 全部 double；Sophus 前端大多 float；OpenCV cv::Mat 全部 float。Converter 内部大量做 float/double 转换。</w:t>
      </w:r>
    </w:p>
    <w:p w14:paraId="0DDC602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四元数顺序坑</w:t>
      </w:r>
      <w:r>
        <w:t>：</w:t>
      </w:r>
      <w:r>
        <w:rPr>
          <w:rStyle w:val="10"/>
        </w:rPr>
        <w:t>toQuaternion()</w:t>
      </w:r>
      <w:r>
        <w:t>输出</w:t>
      </w:r>
      <w:r>
        <w:rPr>
          <w:rStyle w:val="10"/>
        </w:rPr>
        <w:t>x,y,z,w</w:t>
      </w:r>
      <w:r>
        <w:t>，不是 Eigen 原生 w,x,y,z。序列化读取时顺序错直接位姿完全错误。</w:t>
      </w:r>
    </w:p>
    <w:p w14:paraId="10755BE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欧拉角仅用于可视化打印，不能用于 SLAM 算法迭代，存在万向锁。</w:t>
      </w:r>
    </w:p>
    <w:p w14:paraId="22CE52F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所有函数是</w:t>
      </w:r>
      <w:r>
        <w:rPr>
          <w:rStyle w:val="9"/>
        </w:rPr>
        <w:t>静态函数</w:t>
      </w:r>
      <w:r>
        <w:t>，不需要 new Converter 对象。</w:t>
      </w:r>
    </w:p>
    <w:p w14:paraId="66252804">
      <w:pPr>
        <w:pStyle w:val="6"/>
        <w:keepNext w:val="0"/>
        <w:keepLines w:val="0"/>
        <w:widowControl/>
        <w:suppressLineNumbers w:val="0"/>
      </w:pPr>
      <w:r>
        <w:t xml:space="preserve">如果你需要，我可以帮你整理一份 </w:t>
      </w:r>
      <w:r>
        <w:rPr>
          <w:rStyle w:val="9"/>
        </w:rPr>
        <w:t>Converter.h 头文件解析</w:t>
      </w:r>
      <w:r>
        <w:t>，或者画一张完整的数据流转图，把跟踪、IMU 预积分、g2o 后端、Atlas 地图模块之间类型转换链路完整串起来。</w:t>
      </w:r>
    </w:p>
    <w:p w14:paraId="0376410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42520E"/>
    <w:multiLevelType w:val="multilevel"/>
    <w:tmpl w:val="99425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BA549F5"/>
    <w:multiLevelType w:val="multilevel"/>
    <w:tmpl w:val="ABA54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7A3FA28"/>
    <w:multiLevelType w:val="multilevel"/>
    <w:tmpl w:val="B7A3FA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B3D5172"/>
    <w:multiLevelType w:val="multilevel"/>
    <w:tmpl w:val="BB3D51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FD8B00D"/>
    <w:multiLevelType w:val="multilevel"/>
    <w:tmpl w:val="BFD8B0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D3CE32A9"/>
    <w:multiLevelType w:val="multilevel"/>
    <w:tmpl w:val="D3CE32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8A57EFE"/>
    <w:multiLevelType w:val="multilevel"/>
    <w:tmpl w:val="D8A57E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AF07742"/>
    <w:multiLevelType w:val="multilevel"/>
    <w:tmpl w:val="DAF07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DF721394"/>
    <w:multiLevelType w:val="multilevel"/>
    <w:tmpl w:val="DF7213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F08C3B66"/>
    <w:multiLevelType w:val="multilevel"/>
    <w:tmpl w:val="F08C3B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042DD1F2"/>
    <w:multiLevelType w:val="multilevel"/>
    <w:tmpl w:val="042DD1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08F7502D"/>
    <w:multiLevelType w:val="multilevel"/>
    <w:tmpl w:val="08F750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14299365"/>
    <w:multiLevelType w:val="multilevel"/>
    <w:tmpl w:val="14299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2710FC40"/>
    <w:multiLevelType w:val="multilevel"/>
    <w:tmpl w:val="2710FC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37203160"/>
    <w:multiLevelType w:val="multilevel"/>
    <w:tmpl w:val="372031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3FF277A6"/>
    <w:multiLevelType w:val="multilevel"/>
    <w:tmpl w:val="3FF277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58643CE9"/>
    <w:multiLevelType w:val="multilevel"/>
    <w:tmpl w:val="58643C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5916B0FF"/>
    <w:multiLevelType w:val="multilevel"/>
    <w:tmpl w:val="5916B0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6226E7DA"/>
    <w:multiLevelType w:val="multilevel"/>
    <w:tmpl w:val="6226E7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7BDF4B95"/>
    <w:multiLevelType w:val="multilevel"/>
    <w:tmpl w:val="7BDF4B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7"/>
  </w:num>
  <w:num w:numId="2">
    <w:abstractNumId w:val="9"/>
  </w:num>
  <w:num w:numId="3">
    <w:abstractNumId w:val="16"/>
  </w:num>
  <w:num w:numId="4">
    <w:abstractNumId w:val="2"/>
  </w:num>
  <w:num w:numId="5">
    <w:abstractNumId w:val="14"/>
  </w:num>
  <w:num w:numId="6">
    <w:abstractNumId w:val="19"/>
  </w:num>
  <w:num w:numId="7">
    <w:abstractNumId w:val="5"/>
  </w:num>
  <w:num w:numId="8">
    <w:abstractNumId w:val="12"/>
  </w:num>
  <w:num w:numId="9">
    <w:abstractNumId w:val="6"/>
  </w:num>
  <w:num w:numId="10">
    <w:abstractNumId w:val="4"/>
  </w:num>
  <w:num w:numId="11">
    <w:abstractNumId w:val="8"/>
  </w:num>
  <w:num w:numId="12">
    <w:abstractNumId w:val="1"/>
  </w:num>
  <w:num w:numId="13">
    <w:abstractNumId w:val="10"/>
  </w:num>
  <w:num w:numId="14">
    <w:abstractNumId w:val="7"/>
  </w:num>
  <w:num w:numId="15">
    <w:abstractNumId w:val="0"/>
  </w:num>
  <w:num w:numId="16">
    <w:abstractNumId w:val="3"/>
  </w:num>
  <w:num w:numId="17">
    <w:abstractNumId w:val="15"/>
  </w:num>
  <w:num w:numId="18">
    <w:abstractNumId w:val="18"/>
  </w:num>
  <w:num w:numId="19">
    <w:abstractNumId w:val="13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8A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2026-09-01T23:15:43Z</dcterms:created>
  <dc:creator>Administrator</dc:creator>
  <cp:lastModifiedBy>克南</cp:lastModifiedBy>
  <dcterms:modified xsi:type="dcterms:W3CDTF">2026-09-01T23:15:52Z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eyJoZGlkIjoiNWU1MWUwYTQyNmFmYjlkNjM2MzQ4N2Q3NmFiZDBkZDgiLCJ1c2VySWQiOiI1MTQ4MTUyMzEifQ==</vt:lpwstr>
  </property>
  <property fmtid="{D5CDD505-2E9C-101B-9397-08002B2CF9AE}" pid="4" name="ICV">
    <vt:lpwstr>006F78E17A384119B3E85228329611F6_12</vt:lpwstr>
  </property>
</Properties>
</file>