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6179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DOSSIER TÉCNICO DE CONTEXTO: PROYECTO VITALCROSS AI (V9)</w:t>
      </w:r>
    </w:p>
    <w:p w14:paraId="0EAE47BF" w14:textId="77777777" w:rsidR="00462A5D" w:rsidRPr="00462A5D" w:rsidRDefault="00462A5D" w:rsidP="00462A5D">
      <w:r w:rsidRPr="00462A5D">
        <w:t xml:space="preserve">Este documento consolida la arquitectura del repositorio, las configuraciones técnicas y las directrices operativas del proyecto </w:t>
      </w:r>
      <w:proofErr w:type="spellStart"/>
      <w:r w:rsidRPr="00462A5D">
        <w:rPr>
          <w:b/>
          <w:bCs/>
        </w:rPr>
        <w:t>VitalCross</w:t>
      </w:r>
      <w:proofErr w:type="spellEnd"/>
      <w:r w:rsidRPr="00462A5D">
        <w:rPr>
          <w:b/>
          <w:bCs/>
        </w:rPr>
        <w:t xml:space="preserve"> AI</w:t>
      </w:r>
      <w:r w:rsidRPr="00462A5D">
        <w:t>. Está diseñado para proporcionar a cualquier asistente de Inteligencia Artificial (IA) un contexto inmediato, profundo y exacto para continuar con el desarrollo de la aplicación sin perder la continuidad.</w:t>
      </w:r>
    </w:p>
    <w:p w14:paraId="4F033204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1. FICHA TÉCNICA Y STACK TECNOLÓGICO</w:t>
      </w:r>
    </w:p>
    <w:p w14:paraId="48A2B62B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Nombre del Proyecto:</w:t>
      </w:r>
      <w:r w:rsidRPr="00462A5D">
        <w:t xml:space="preserve"> </w:t>
      </w:r>
      <w:proofErr w:type="spellStart"/>
      <w:r w:rsidRPr="00462A5D">
        <w:t>VitalCross</w:t>
      </w:r>
      <w:proofErr w:type="spellEnd"/>
      <w:r w:rsidRPr="00462A5D">
        <w:t xml:space="preserve"> AI</w:t>
      </w:r>
    </w:p>
    <w:p w14:paraId="25336CFC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Versión Actual:</w:t>
      </w:r>
      <w:r w:rsidRPr="00462A5D">
        <w:t xml:space="preserve"> v9-main (Basado en el repositorio de desarrollo activo)</w:t>
      </w:r>
    </w:p>
    <w:p w14:paraId="40E8BF76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Enfoque del Proyecto:</w:t>
      </w:r>
      <w:r w:rsidRPr="00462A5D">
        <w:t xml:space="preserve"> Plataforma integral de salud, nutrición y entrenamiento impulsada por IA.</w:t>
      </w:r>
    </w:p>
    <w:p w14:paraId="3C05E962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Modelo de Repositorio:</w:t>
      </w:r>
      <w:r w:rsidRPr="00462A5D">
        <w:t xml:space="preserve"> </w:t>
      </w:r>
      <w:proofErr w:type="spellStart"/>
      <w:r w:rsidRPr="00462A5D">
        <w:t>Monorrepo</w:t>
      </w:r>
      <w:proofErr w:type="spellEnd"/>
      <w:r w:rsidRPr="00462A5D">
        <w:t xml:space="preserve"> estructurado (Múltiples </w:t>
      </w:r>
      <w:proofErr w:type="spellStart"/>
      <w:r w:rsidRPr="00462A5D">
        <w:t>sub-aplicaciones</w:t>
      </w:r>
      <w:proofErr w:type="spellEnd"/>
      <w:r w:rsidRPr="00462A5D">
        <w:t xml:space="preserve">/paquetes gestionados bajo una carpeta raíz común). </w:t>
      </w:r>
    </w:p>
    <w:p w14:paraId="49D7346F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Framework Principal:</w:t>
      </w:r>
      <w:r w:rsidRPr="00462A5D">
        <w:t xml:space="preserve"> </w:t>
      </w:r>
      <w:r w:rsidRPr="00462A5D">
        <w:rPr>
          <w:b/>
          <w:bCs/>
        </w:rPr>
        <w:t>Next.js</w:t>
      </w:r>
      <w:r w:rsidRPr="00462A5D">
        <w:t xml:space="preserve"> (Versión moderna con soporte nativo de configuración en </w:t>
      </w:r>
      <w:proofErr w:type="spellStart"/>
      <w:r w:rsidRPr="00462A5D">
        <w:t>TypeScript</w:t>
      </w:r>
      <w:proofErr w:type="spellEnd"/>
      <w:r w:rsidRPr="00462A5D">
        <w:t xml:space="preserve"> mediante </w:t>
      </w:r>
      <w:proofErr w:type="spellStart"/>
      <w:r w:rsidRPr="00462A5D">
        <w:t>next.config.ts</w:t>
      </w:r>
      <w:proofErr w:type="spellEnd"/>
      <w:r w:rsidRPr="00462A5D">
        <w:t xml:space="preserve">). </w:t>
      </w:r>
    </w:p>
    <w:p w14:paraId="60036C60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Lenguaje de Programación:</w:t>
      </w:r>
      <w:r w:rsidRPr="00462A5D">
        <w:t xml:space="preserve"> </w:t>
      </w:r>
      <w:proofErr w:type="spellStart"/>
      <w:r w:rsidRPr="00462A5D">
        <w:t>TypeScript</w:t>
      </w:r>
      <w:proofErr w:type="spellEnd"/>
      <w:r w:rsidRPr="00462A5D">
        <w:t xml:space="preserve"> / JavaScript. </w:t>
      </w:r>
    </w:p>
    <w:p w14:paraId="7E6187D9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Procesamiento de Estilos:</w:t>
      </w:r>
      <w:r w:rsidRPr="00462A5D">
        <w:t xml:space="preserve"> </w:t>
      </w:r>
      <w:proofErr w:type="spellStart"/>
      <w:r w:rsidRPr="00462A5D">
        <w:t>PostCSS</w:t>
      </w:r>
      <w:proofErr w:type="spellEnd"/>
      <w:r w:rsidRPr="00462A5D">
        <w:t xml:space="preserve"> (Configurado mediante </w:t>
      </w:r>
      <w:proofErr w:type="spellStart"/>
      <w:r w:rsidRPr="00462A5D">
        <w:t>postcss.config.mjs</w:t>
      </w:r>
      <w:proofErr w:type="spellEnd"/>
      <w:r w:rsidRPr="00462A5D">
        <w:t xml:space="preserve">, integrado con Tailwind CSS para el diseño de interfaces estables y adaptativas). </w:t>
      </w:r>
    </w:p>
    <w:p w14:paraId="7EA57C06" w14:textId="77777777" w:rsidR="00462A5D" w:rsidRPr="00462A5D" w:rsidRDefault="00462A5D" w:rsidP="00462A5D">
      <w:pPr>
        <w:numPr>
          <w:ilvl w:val="0"/>
          <w:numId w:val="1"/>
        </w:numPr>
      </w:pPr>
      <w:r w:rsidRPr="00462A5D">
        <w:rPr>
          <w:b/>
          <w:bCs/>
        </w:rPr>
        <w:t>Control de Calidad de Código:</w:t>
      </w:r>
      <w:r w:rsidRPr="00462A5D">
        <w:t xml:space="preserve"> </w:t>
      </w:r>
      <w:proofErr w:type="spellStart"/>
      <w:r w:rsidRPr="00462A5D">
        <w:t>ESLint</w:t>
      </w:r>
      <w:proofErr w:type="spellEnd"/>
      <w:r w:rsidRPr="00462A5D">
        <w:t xml:space="preserve"> estructurado bajo el nuevo formato de configuración plana (</w:t>
      </w:r>
      <w:proofErr w:type="spellStart"/>
      <w:r w:rsidRPr="00462A5D">
        <w:t>eslint.config.mjs</w:t>
      </w:r>
      <w:proofErr w:type="spellEnd"/>
      <w:r w:rsidRPr="00462A5D">
        <w:t xml:space="preserve">). </w:t>
      </w:r>
    </w:p>
    <w:p w14:paraId="2D93FD79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2. ARQUITECTURA DE ARCHIVOS (ESTRUCTURA DEL ZIP)</w:t>
      </w:r>
    </w:p>
    <w:p w14:paraId="216FD836" w14:textId="77777777" w:rsidR="00462A5D" w:rsidRPr="00462A5D" w:rsidRDefault="00462A5D" w:rsidP="00462A5D">
      <w:r w:rsidRPr="00462A5D">
        <w:t xml:space="preserve">La raíz del proyecto está organizada como un </w:t>
      </w:r>
      <w:proofErr w:type="spellStart"/>
      <w:r w:rsidRPr="00462A5D">
        <w:t>monorrepo</w:t>
      </w:r>
      <w:proofErr w:type="spellEnd"/>
      <w:r w:rsidRPr="00462A5D">
        <w:t xml:space="preserve"> limpio bajo la siguiente jerarquía de directorios: </w:t>
      </w:r>
    </w:p>
    <w:p w14:paraId="5AC64D82" w14:textId="77777777" w:rsidR="00462A5D" w:rsidRPr="00462A5D" w:rsidRDefault="00462A5D" w:rsidP="00462A5D">
      <w:proofErr w:type="spellStart"/>
      <w:r w:rsidRPr="00462A5D">
        <w:t>Plaintext</w:t>
      </w:r>
      <w:proofErr w:type="spellEnd"/>
    </w:p>
    <w:p w14:paraId="04984F6B" w14:textId="77777777" w:rsidR="00462A5D" w:rsidRPr="00462A5D" w:rsidRDefault="00462A5D" w:rsidP="00462A5D">
      <w:r w:rsidRPr="00462A5D">
        <w:t>nutricion-v9-main/</w:t>
      </w:r>
    </w:p>
    <w:p w14:paraId="622B7185" w14:textId="77777777" w:rsidR="00462A5D" w:rsidRPr="00462A5D" w:rsidRDefault="00462A5D" w:rsidP="00462A5D"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</w:t>
      </w:r>
      <w:proofErr w:type="gramStart"/>
      <w:r w:rsidRPr="00462A5D">
        <w:rPr>
          <w:rFonts w:ascii="Aptos" w:hAnsi="Aptos" w:cs="Aptos"/>
        </w:rPr>
        <w:t>─</w:t>
      </w:r>
      <w:r w:rsidRPr="00462A5D">
        <w:t xml:space="preserve"> .</w:t>
      </w:r>
      <w:proofErr w:type="spellStart"/>
      <w:r w:rsidRPr="00462A5D">
        <w:t>gitignore</w:t>
      </w:r>
      <w:proofErr w:type="spellEnd"/>
      <w:proofErr w:type="gramEnd"/>
      <w:r w:rsidRPr="00462A5D">
        <w:t xml:space="preserve">               # Exclusi</w:t>
      </w:r>
      <w:r w:rsidRPr="00462A5D">
        <w:rPr>
          <w:rFonts w:ascii="Aptos" w:hAnsi="Aptos" w:cs="Aptos"/>
        </w:rPr>
        <w:t>ó</w:t>
      </w:r>
      <w:r w:rsidRPr="00462A5D">
        <w:t xml:space="preserve">n de archivos locales </w:t>
      </w:r>
      <w:proofErr w:type="gramStart"/>
      <w:r w:rsidRPr="00462A5D">
        <w:t>para Git</w:t>
      </w:r>
      <w:proofErr w:type="gramEnd"/>
      <w:r w:rsidRPr="00462A5D">
        <w:t xml:space="preserve"> (evita subir credenciales)</w:t>
      </w:r>
    </w:p>
    <w:p w14:paraId="37AED741" w14:textId="77777777" w:rsidR="00462A5D" w:rsidRPr="00462A5D" w:rsidRDefault="00462A5D" w:rsidP="00462A5D">
      <w:r w:rsidRPr="00462A5D">
        <w:t xml:space="preserve">└── </w:t>
      </w:r>
      <w:proofErr w:type="gramStart"/>
      <w:r w:rsidRPr="00462A5D">
        <w:t>apps</w:t>
      </w:r>
      <w:proofErr w:type="gramEnd"/>
      <w:r w:rsidRPr="00462A5D">
        <w:t>/                    # Directorio contenedor de las aplicaciones del ecosistema</w:t>
      </w:r>
    </w:p>
    <w:p w14:paraId="4984AD95" w14:textId="77777777" w:rsidR="00462A5D" w:rsidRPr="00462A5D" w:rsidRDefault="00462A5D" w:rsidP="00462A5D">
      <w:r w:rsidRPr="00462A5D">
        <w:t xml:space="preserve">    └── web/                 # Aplicación Web Principal (Next.js)</w:t>
      </w:r>
    </w:p>
    <w:p w14:paraId="02040639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app/             # Rutas, componentes de servidor y l</w:t>
      </w:r>
      <w:r w:rsidRPr="00462A5D">
        <w:rPr>
          <w:rFonts w:ascii="Aptos" w:hAnsi="Aptos" w:cs="Aptos"/>
        </w:rPr>
        <w:t>ó</w:t>
      </w:r>
      <w:r w:rsidRPr="00462A5D">
        <w:t>gica de la interfaz</w:t>
      </w:r>
    </w:p>
    <w:p w14:paraId="6F6F6B0E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</w:t>
      </w:r>
      <w:proofErr w:type="spellStart"/>
      <w:r w:rsidRPr="00462A5D">
        <w:t>public</w:t>
      </w:r>
      <w:proofErr w:type="spellEnd"/>
      <w:r w:rsidRPr="00462A5D">
        <w:t>/          # Recursos est</w:t>
      </w:r>
      <w:r w:rsidRPr="00462A5D">
        <w:rPr>
          <w:rFonts w:ascii="Aptos" w:hAnsi="Aptos" w:cs="Aptos"/>
        </w:rPr>
        <w:t>á</w:t>
      </w:r>
      <w:r w:rsidRPr="00462A5D">
        <w:t>ticos e im</w:t>
      </w:r>
      <w:r w:rsidRPr="00462A5D">
        <w:rPr>
          <w:rFonts w:ascii="Aptos" w:hAnsi="Aptos" w:cs="Aptos"/>
        </w:rPr>
        <w:t>á</w:t>
      </w:r>
      <w:r w:rsidRPr="00462A5D">
        <w:t>genes del sistema</w:t>
      </w:r>
    </w:p>
    <w:p w14:paraId="206AFAB1" w14:textId="77777777" w:rsidR="00462A5D" w:rsidRPr="00462A5D" w:rsidRDefault="00462A5D" w:rsidP="00462A5D">
      <w:r w:rsidRPr="00462A5D">
        <w:t xml:space="preserve">        │   └── Logo.png     # Identidad visual de la marca </w:t>
      </w:r>
      <w:proofErr w:type="spellStart"/>
      <w:r w:rsidRPr="00462A5D">
        <w:t>VitalCross</w:t>
      </w:r>
      <w:proofErr w:type="spellEnd"/>
    </w:p>
    <w:p w14:paraId="4320136B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AGENTS.md        # Directrices espec</w:t>
      </w:r>
      <w:r w:rsidRPr="00462A5D">
        <w:rPr>
          <w:rFonts w:ascii="Aptos" w:hAnsi="Aptos" w:cs="Aptos"/>
        </w:rPr>
        <w:t>í</w:t>
      </w:r>
      <w:r w:rsidRPr="00462A5D">
        <w:t>ficas para agentes de IA de desarrollo</w:t>
      </w:r>
    </w:p>
    <w:p w14:paraId="4095D5C6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CLAUDE.md        # Instrucciones de comportamiento y formato para modelos Claude/IA</w:t>
      </w:r>
    </w:p>
    <w:p w14:paraId="4F36E7F8" w14:textId="77777777" w:rsidR="00462A5D" w:rsidRPr="00462A5D" w:rsidRDefault="00462A5D" w:rsidP="00462A5D">
      <w:r w:rsidRPr="00462A5D">
        <w:lastRenderedPageBreak/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README.md        # Documentaci</w:t>
      </w:r>
      <w:r w:rsidRPr="00462A5D">
        <w:rPr>
          <w:rFonts w:ascii="Aptos" w:hAnsi="Aptos" w:cs="Aptos"/>
        </w:rPr>
        <w:t>ó</w:t>
      </w:r>
      <w:r w:rsidRPr="00462A5D">
        <w:t>n general de instalaci</w:t>
      </w:r>
      <w:r w:rsidRPr="00462A5D">
        <w:rPr>
          <w:rFonts w:ascii="Aptos" w:hAnsi="Aptos" w:cs="Aptos"/>
        </w:rPr>
        <w:t>ó</w:t>
      </w:r>
      <w:r w:rsidRPr="00462A5D">
        <w:t>n del proyecto</w:t>
      </w:r>
    </w:p>
    <w:p w14:paraId="086DE32C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</w:t>
      </w:r>
      <w:proofErr w:type="spellStart"/>
      <w:r w:rsidRPr="00462A5D">
        <w:t>eslint.config.mjs</w:t>
      </w:r>
      <w:proofErr w:type="spellEnd"/>
      <w:r w:rsidRPr="00462A5D">
        <w:t xml:space="preserve"> # Configuraci</w:t>
      </w:r>
      <w:r w:rsidRPr="00462A5D">
        <w:rPr>
          <w:rFonts w:ascii="Aptos" w:hAnsi="Aptos" w:cs="Aptos"/>
        </w:rPr>
        <w:t>ó</w:t>
      </w:r>
      <w:r w:rsidRPr="00462A5D">
        <w:t>n de an</w:t>
      </w:r>
      <w:r w:rsidRPr="00462A5D">
        <w:rPr>
          <w:rFonts w:ascii="Aptos" w:hAnsi="Aptos" w:cs="Aptos"/>
        </w:rPr>
        <w:t>á</w:t>
      </w:r>
      <w:r w:rsidRPr="00462A5D">
        <w:t>lisis est</w:t>
      </w:r>
      <w:r w:rsidRPr="00462A5D">
        <w:rPr>
          <w:rFonts w:ascii="Aptos" w:hAnsi="Aptos" w:cs="Aptos"/>
        </w:rPr>
        <w:t>á</w:t>
      </w:r>
      <w:r w:rsidRPr="00462A5D">
        <w:t xml:space="preserve">tico (Flat </w:t>
      </w:r>
      <w:proofErr w:type="spellStart"/>
      <w:r w:rsidRPr="00462A5D">
        <w:t>Config</w:t>
      </w:r>
      <w:proofErr w:type="spellEnd"/>
      <w:r w:rsidRPr="00462A5D">
        <w:t>)</w:t>
      </w:r>
    </w:p>
    <w:p w14:paraId="7AB0CCCC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</w:t>
      </w:r>
      <w:proofErr w:type="spellStart"/>
      <w:r w:rsidRPr="00462A5D">
        <w:t>next.config.ts</w:t>
      </w:r>
      <w:proofErr w:type="spellEnd"/>
      <w:r w:rsidRPr="00462A5D">
        <w:t xml:space="preserve">   # Configuraci</w:t>
      </w:r>
      <w:r w:rsidRPr="00462A5D">
        <w:rPr>
          <w:rFonts w:ascii="Aptos" w:hAnsi="Aptos" w:cs="Aptos"/>
        </w:rPr>
        <w:t>ó</w:t>
      </w:r>
      <w:r w:rsidRPr="00462A5D">
        <w:t>n del servidor y optimizaciones de Next.js</w:t>
      </w:r>
    </w:p>
    <w:p w14:paraId="6BADA8B1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</w:t>
      </w:r>
      <w:proofErr w:type="spellStart"/>
      <w:r w:rsidRPr="00462A5D">
        <w:t>postcss.config.mjs</w:t>
      </w:r>
      <w:proofErr w:type="spellEnd"/>
      <w:r w:rsidRPr="00462A5D">
        <w:t xml:space="preserve"> # Preprocesamiento de hojas de estilo</w:t>
      </w:r>
    </w:p>
    <w:p w14:paraId="002D6E70" w14:textId="77777777" w:rsidR="00462A5D" w:rsidRPr="00462A5D" w:rsidRDefault="00462A5D" w:rsidP="00462A5D">
      <w:r w:rsidRPr="00462A5D">
        <w:t xml:space="preserve">        </w:t>
      </w:r>
      <w:r w:rsidRPr="00462A5D">
        <w:rPr>
          <w:rFonts w:ascii="MS Gothic" w:eastAsia="MS Gothic" w:hAnsi="MS Gothic" w:cs="MS Gothic" w:hint="eastAsia"/>
        </w:rPr>
        <w:t>├</w:t>
      </w:r>
      <w:r w:rsidRPr="00462A5D">
        <w:rPr>
          <w:rFonts w:ascii="Aptos" w:hAnsi="Aptos" w:cs="Aptos"/>
        </w:rPr>
        <w:t>──</w:t>
      </w:r>
      <w:r w:rsidRPr="00462A5D">
        <w:t xml:space="preserve"> </w:t>
      </w:r>
      <w:proofErr w:type="spellStart"/>
      <w:proofErr w:type="gramStart"/>
      <w:r w:rsidRPr="00462A5D">
        <w:t>package.json</w:t>
      </w:r>
      <w:proofErr w:type="spellEnd"/>
      <w:proofErr w:type="gramEnd"/>
      <w:r w:rsidRPr="00462A5D">
        <w:t xml:space="preserve">     # Declaraci</w:t>
      </w:r>
      <w:r w:rsidRPr="00462A5D">
        <w:rPr>
          <w:rFonts w:ascii="Aptos" w:hAnsi="Aptos" w:cs="Aptos"/>
        </w:rPr>
        <w:t>ó</w:t>
      </w:r>
      <w:r w:rsidRPr="00462A5D">
        <w:t>n de dependencias, metadatos y scripts de Node.js</w:t>
      </w:r>
    </w:p>
    <w:p w14:paraId="69F273F6" w14:textId="77777777" w:rsidR="00462A5D" w:rsidRPr="00462A5D" w:rsidRDefault="00462A5D" w:rsidP="00462A5D">
      <w:r w:rsidRPr="00462A5D">
        <w:t xml:space="preserve">        └── </w:t>
      </w:r>
      <w:proofErr w:type="spellStart"/>
      <w:r w:rsidRPr="00462A5D">
        <w:t>package-</w:t>
      </w:r>
      <w:proofErr w:type="gramStart"/>
      <w:r w:rsidRPr="00462A5D">
        <w:t>lock.json</w:t>
      </w:r>
      <w:proofErr w:type="spellEnd"/>
      <w:proofErr w:type="gramEnd"/>
      <w:r w:rsidRPr="00462A5D">
        <w:t xml:space="preserve"> # Árbol de dependencias exactas y hashes de integridad</w:t>
      </w:r>
    </w:p>
    <w:p w14:paraId="155783D5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3. FILOSOFÍA DE DESARROLLO Y REGLAS OPERATIVAS (AGENTS.md / CLAUDE.md)</w:t>
      </w:r>
    </w:p>
    <w:p w14:paraId="59692D9C" w14:textId="77777777" w:rsidR="00462A5D" w:rsidRPr="00462A5D" w:rsidRDefault="00462A5D" w:rsidP="00462A5D">
      <w:r w:rsidRPr="00462A5D">
        <w:t xml:space="preserve">Para garantizar una interacción fluida y sin fricciones con el desarrollador, cualquier IA que asista en este proyecto </w:t>
      </w:r>
      <w:r w:rsidRPr="00462A5D">
        <w:rPr>
          <w:b/>
          <w:bCs/>
        </w:rPr>
        <w:t>DEBE obedecer estrictamente las siguientes directrices operativas</w:t>
      </w:r>
      <w:r w:rsidRPr="00462A5D">
        <w:t>:</w:t>
      </w:r>
    </w:p>
    <w:p w14:paraId="3307B275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Perfil del Desarrollador y Enfoque de Explicación</w:t>
      </w:r>
    </w:p>
    <w:p w14:paraId="495604DA" w14:textId="77777777" w:rsidR="00462A5D" w:rsidRPr="00462A5D" w:rsidRDefault="00462A5D" w:rsidP="00462A5D">
      <w:pPr>
        <w:numPr>
          <w:ilvl w:val="0"/>
          <w:numId w:val="2"/>
        </w:numPr>
      </w:pPr>
      <w:r w:rsidRPr="00462A5D">
        <w:t xml:space="preserve">El desarrollador </w:t>
      </w:r>
      <w:r w:rsidRPr="00462A5D">
        <w:rPr>
          <w:b/>
          <w:bCs/>
        </w:rPr>
        <w:t xml:space="preserve">no posee un </w:t>
      </w:r>
      <w:proofErr w:type="spellStart"/>
      <w:r w:rsidRPr="00462A5D">
        <w:rPr>
          <w:b/>
          <w:bCs/>
        </w:rPr>
        <w:t>background</w:t>
      </w:r>
      <w:proofErr w:type="spellEnd"/>
      <w:r w:rsidRPr="00462A5D">
        <w:rPr>
          <w:b/>
          <w:bCs/>
        </w:rPr>
        <w:t xml:space="preserve"> técnico informático profundo</w:t>
      </w:r>
      <w:r w:rsidRPr="00462A5D">
        <w:t>.</w:t>
      </w:r>
    </w:p>
    <w:p w14:paraId="0404EA94" w14:textId="77777777" w:rsidR="00462A5D" w:rsidRPr="00462A5D" w:rsidRDefault="00462A5D" w:rsidP="00462A5D">
      <w:pPr>
        <w:numPr>
          <w:ilvl w:val="0"/>
          <w:numId w:val="2"/>
        </w:numPr>
      </w:pPr>
      <w:r w:rsidRPr="00462A5D">
        <w:t>Todas las respuestas técnicas deben explicarse de manera pedagógica, clara y paso a paso, evitando jergas excesivamente complejas sin su debida analogía o aclaración previa.</w:t>
      </w:r>
    </w:p>
    <w:p w14:paraId="4BA7D8E7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 xml:space="preserve">Prohibición de Respuestas Fragmentadas (No </w:t>
      </w:r>
      <w:proofErr w:type="spellStart"/>
      <w:r w:rsidRPr="00462A5D">
        <w:rPr>
          <w:b/>
          <w:bCs/>
        </w:rPr>
        <w:t>Diffs</w:t>
      </w:r>
      <w:proofErr w:type="spellEnd"/>
      <w:r w:rsidRPr="00462A5D">
        <w:rPr>
          <w:b/>
          <w:bCs/>
        </w:rPr>
        <w:t>)</w:t>
      </w:r>
    </w:p>
    <w:p w14:paraId="0138E50C" w14:textId="77777777" w:rsidR="00462A5D" w:rsidRPr="00462A5D" w:rsidRDefault="00462A5D" w:rsidP="00462A5D">
      <w:pPr>
        <w:numPr>
          <w:ilvl w:val="0"/>
          <w:numId w:val="3"/>
        </w:numPr>
      </w:pPr>
      <w:r w:rsidRPr="00462A5D">
        <w:rPr>
          <w:b/>
          <w:bCs/>
        </w:rPr>
        <w:t>Está estrictamente prohibido entregar fragmentos sueltos de código</w:t>
      </w:r>
      <w:r w:rsidRPr="00462A5D">
        <w:t xml:space="preserve"> (formatos tipo </w:t>
      </w:r>
      <w:proofErr w:type="spellStart"/>
      <w:r w:rsidRPr="00462A5D">
        <w:rPr>
          <w:i/>
          <w:iCs/>
        </w:rPr>
        <w:t>diff</w:t>
      </w:r>
      <w:proofErr w:type="spellEnd"/>
      <w:r w:rsidRPr="00462A5D">
        <w:t>, parches o indicaciones de "reemplazar la línea X por la línea Y").</w:t>
      </w:r>
    </w:p>
    <w:p w14:paraId="7EB7A9A3" w14:textId="77777777" w:rsidR="00462A5D" w:rsidRPr="00462A5D" w:rsidRDefault="00462A5D" w:rsidP="00462A5D">
      <w:pPr>
        <w:numPr>
          <w:ilvl w:val="0"/>
          <w:numId w:val="3"/>
        </w:numPr>
      </w:pPr>
      <w:r w:rsidRPr="00462A5D">
        <w:t xml:space="preserve">Al proponer un cambio, la IA </w:t>
      </w:r>
      <w:r w:rsidRPr="00462A5D">
        <w:rPr>
          <w:b/>
          <w:bCs/>
        </w:rPr>
        <w:t>debe proporcionar el archivo de código completo modificado</w:t>
      </w:r>
      <w:r w:rsidRPr="00462A5D">
        <w:t>.</w:t>
      </w:r>
    </w:p>
    <w:p w14:paraId="66F3DFD4" w14:textId="77777777" w:rsidR="00462A5D" w:rsidRPr="00462A5D" w:rsidRDefault="00462A5D" w:rsidP="00462A5D">
      <w:pPr>
        <w:numPr>
          <w:ilvl w:val="0"/>
          <w:numId w:val="3"/>
        </w:numPr>
      </w:pPr>
      <w:r w:rsidRPr="00462A5D">
        <w:t xml:space="preserve">Cada bloque de código devuelto debe comenzar con un comentario claro o indicación que especifique la </w:t>
      </w:r>
      <w:r w:rsidRPr="00462A5D">
        <w:rPr>
          <w:b/>
          <w:bCs/>
        </w:rPr>
        <w:t>ruta exacta del archivo</w:t>
      </w:r>
      <w:r w:rsidRPr="00462A5D">
        <w:t xml:space="preserve"> dentro de la estructura (por ejemplo: // apps/web/app/componentes/</w:t>
      </w:r>
      <w:proofErr w:type="spellStart"/>
      <w:r w:rsidRPr="00462A5D">
        <w:t>Calculadora.tsx</w:t>
      </w:r>
      <w:proofErr w:type="spellEnd"/>
      <w:r w:rsidRPr="00462A5D">
        <w:t>). Esto mitiga errores críticos al copiar y pegar.</w:t>
      </w:r>
    </w:p>
    <w:p w14:paraId="34DEB8EF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Entorno de Pruebas y Despliegue Simplificado</w:t>
      </w:r>
    </w:p>
    <w:p w14:paraId="5F697865" w14:textId="77777777" w:rsidR="00462A5D" w:rsidRPr="00462A5D" w:rsidRDefault="00462A5D" w:rsidP="00462A5D">
      <w:pPr>
        <w:numPr>
          <w:ilvl w:val="0"/>
          <w:numId w:val="4"/>
        </w:numPr>
      </w:pPr>
      <w:r w:rsidRPr="00462A5D">
        <w:t xml:space="preserve">El flujo de trabajo </w:t>
      </w:r>
      <w:r w:rsidRPr="00462A5D">
        <w:rPr>
          <w:b/>
          <w:bCs/>
        </w:rPr>
        <w:t>no utiliza un entorno local complejo (localhost)</w:t>
      </w:r>
      <w:r w:rsidRPr="00462A5D">
        <w:t xml:space="preserve"> para las fases de testeo.</w:t>
      </w:r>
    </w:p>
    <w:p w14:paraId="6C3CB725" w14:textId="77777777" w:rsidR="00462A5D" w:rsidRPr="00462A5D" w:rsidRDefault="00462A5D" w:rsidP="00462A5D">
      <w:pPr>
        <w:numPr>
          <w:ilvl w:val="0"/>
          <w:numId w:val="4"/>
        </w:numPr>
      </w:pPr>
      <w:r w:rsidRPr="00462A5D">
        <w:t>Todo el desarrollo se sincroniza mediante comandos Git directos, limpios y secuenciales hacia un repositorio privado en GitHub:</w:t>
      </w:r>
    </w:p>
    <w:p w14:paraId="704AFB54" w14:textId="77777777" w:rsidR="00462A5D" w:rsidRPr="00462A5D" w:rsidRDefault="00462A5D" w:rsidP="00462A5D">
      <w:r w:rsidRPr="00462A5D">
        <w:t>Bash</w:t>
      </w:r>
    </w:p>
    <w:p w14:paraId="0798AD25" w14:textId="77777777" w:rsidR="00462A5D" w:rsidRPr="00462A5D" w:rsidRDefault="00462A5D" w:rsidP="00462A5D">
      <w:proofErr w:type="spellStart"/>
      <w:r w:rsidRPr="00462A5D">
        <w:t>git</w:t>
      </w:r>
      <w:proofErr w:type="spellEnd"/>
      <w:r w:rsidRPr="00462A5D">
        <w:t xml:space="preserve"> </w:t>
      </w:r>
      <w:proofErr w:type="spellStart"/>
      <w:proofErr w:type="gramStart"/>
      <w:r w:rsidRPr="00462A5D">
        <w:t>add</w:t>
      </w:r>
      <w:proofErr w:type="spellEnd"/>
      <w:r w:rsidRPr="00462A5D">
        <w:t xml:space="preserve"> .</w:t>
      </w:r>
      <w:proofErr w:type="gramEnd"/>
    </w:p>
    <w:p w14:paraId="07372003" w14:textId="77777777" w:rsidR="00462A5D" w:rsidRPr="00462A5D" w:rsidRDefault="00462A5D" w:rsidP="00462A5D">
      <w:proofErr w:type="spellStart"/>
      <w:r w:rsidRPr="00462A5D">
        <w:t>git</w:t>
      </w:r>
      <w:proofErr w:type="spellEnd"/>
      <w:r w:rsidRPr="00462A5D">
        <w:t xml:space="preserve"> </w:t>
      </w:r>
      <w:proofErr w:type="spellStart"/>
      <w:r w:rsidRPr="00462A5D">
        <w:t>commit</w:t>
      </w:r>
      <w:proofErr w:type="spellEnd"/>
      <w:r w:rsidRPr="00462A5D">
        <w:t xml:space="preserve"> -m "Descripción del cambio"</w:t>
      </w:r>
    </w:p>
    <w:p w14:paraId="68D3D613" w14:textId="77777777" w:rsidR="00462A5D" w:rsidRPr="00462A5D" w:rsidRDefault="00462A5D" w:rsidP="00462A5D">
      <w:proofErr w:type="spellStart"/>
      <w:r w:rsidRPr="00462A5D">
        <w:t>git</w:t>
      </w:r>
      <w:proofErr w:type="spellEnd"/>
      <w:r w:rsidRPr="00462A5D">
        <w:t xml:space="preserve"> </w:t>
      </w:r>
      <w:proofErr w:type="spellStart"/>
      <w:r w:rsidRPr="00462A5D">
        <w:t>push</w:t>
      </w:r>
      <w:proofErr w:type="spellEnd"/>
    </w:p>
    <w:p w14:paraId="21C87F94" w14:textId="77777777" w:rsidR="00462A5D" w:rsidRPr="00462A5D" w:rsidRDefault="00462A5D" w:rsidP="00462A5D">
      <w:r w:rsidRPr="00462A5D">
        <w:lastRenderedPageBreak/>
        <w:t xml:space="preserve">*   Las pruebas funcionales y el despliegue a producción se realizan **directamente en la infraestructura de </w:t>
      </w:r>
      <w:proofErr w:type="spellStart"/>
      <w:r w:rsidRPr="00462A5D">
        <w:t>Vercel</w:t>
      </w:r>
      <w:proofErr w:type="spellEnd"/>
      <w:r w:rsidRPr="00462A5D">
        <w:t>**, la cual compila automáticamente el proyecto con cada *</w:t>
      </w:r>
      <w:proofErr w:type="spellStart"/>
      <w:r w:rsidRPr="00462A5D">
        <w:t>push</w:t>
      </w:r>
      <w:proofErr w:type="spellEnd"/>
      <w:r w:rsidRPr="00462A5D">
        <w:t>* en la rama principal. El entorno debe mantenerse optimizado para que los *</w:t>
      </w:r>
      <w:proofErr w:type="spellStart"/>
      <w:r w:rsidRPr="00462A5D">
        <w:t>builds</w:t>
      </w:r>
      <w:proofErr w:type="spellEnd"/>
      <w:r w:rsidRPr="00462A5D">
        <w:t xml:space="preserve">* de </w:t>
      </w:r>
      <w:proofErr w:type="spellStart"/>
      <w:r w:rsidRPr="00462A5D">
        <w:t>Vercel</w:t>
      </w:r>
      <w:proofErr w:type="spellEnd"/>
      <w:r w:rsidRPr="00462A5D">
        <w:t xml:space="preserve"> nunca fallen.</w:t>
      </w:r>
    </w:p>
    <w:p w14:paraId="23D32117" w14:textId="77777777" w:rsidR="00462A5D" w:rsidRPr="00462A5D" w:rsidRDefault="00462A5D" w:rsidP="00462A5D"/>
    <w:p w14:paraId="75A93E67" w14:textId="77777777" w:rsidR="00462A5D" w:rsidRPr="00462A5D" w:rsidRDefault="00462A5D" w:rsidP="00462A5D">
      <w:r w:rsidRPr="00462A5D">
        <w:t>---</w:t>
      </w:r>
    </w:p>
    <w:p w14:paraId="78CBE775" w14:textId="77777777" w:rsidR="00462A5D" w:rsidRPr="00462A5D" w:rsidRDefault="00462A5D" w:rsidP="00462A5D"/>
    <w:p w14:paraId="417B5F07" w14:textId="77777777" w:rsidR="00462A5D" w:rsidRPr="00462A5D" w:rsidRDefault="00462A5D" w:rsidP="00462A5D">
      <w:r w:rsidRPr="00462A5D">
        <w:t>## 4. INFRAESTRUCTURA BACKEND Y MODELOS DE INTELIGENCIA ARTIFICIAL</w:t>
      </w:r>
    </w:p>
    <w:p w14:paraId="34F95C32" w14:textId="77777777" w:rsidR="00462A5D" w:rsidRPr="00462A5D" w:rsidRDefault="00462A5D" w:rsidP="00462A5D"/>
    <w:p w14:paraId="5D52BD09" w14:textId="77777777" w:rsidR="00462A5D" w:rsidRPr="00462A5D" w:rsidRDefault="00462A5D" w:rsidP="00462A5D">
      <w:r w:rsidRPr="00462A5D">
        <w:t>La aplicación está diseñada para consumir servicios externos de base de datos, autenticación y procesamiento cognitivo mediante una arquitectura desacoplada:</w:t>
      </w:r>
    </w:p>
    <w:p w14:paraId="4A2AD810" w14:textId="77777777" w:rsidR="00462A5D" w:rsidRPr="00462A5D" w:rsidRDefault="00462A5D" w:rsidP="00462A5D"/>
    <w:p w14:paraId="68AFB6D3" w14:textId="77777777" w:rsidR="00462A5D" w:rsidRPr="00462A5D" w:rsidRDefault="00462A5D" w:rsidP="00462A5D">
      <w:r w:rsidRPr="00462A5D">
        <w:t>### Persistencia y Seguridad (</w:t>
      </w:r>
      <w:proofErr w:type="spellStart"/>
      <w:r w:rsidRPr="00462A5D">
        <w:t>Supabase</w:t>
      </w:r>
      <w:proofErr w:type="spellEnd"/>
      <w:r w:rsidRPr="00462A5D">
        <w:t>)</w:t>
      </w:r>
    </w:p>
    <w:p w14:paraId="3805B4C3" w14:textId="77777777" w:rsidR="00462A5D" w:rsidRPr="00462A5D" w:rsidRDefault="00462A5D" w:rsidP="00462A5D">
      <w:r w:rsidRPr="00462A5D">
        <w:t xml:space="preserve">*   **Motor de Base de </w:t>
      </w:r>
      <w:proofErr w:type="gramStart"/>
      <w:r w:rsidRPr="00462A5D">
        <w:t>Datos:*</w:t>
      </w:r>
      <w:proofErr w:type="gramEnd"/>
      <w:r w:rsidRPr="00462A5D">
        <w:t>* PostgreSQL provisto por **</w:t>
      </w:r>
      <w:proofErr w:type="spellStart"/>
      <w:r w:rsidRPr="00462A5D">
        <w:t>Supabase</w:t>
      </w:r>
      <w:proofErr w:type="spellEnd"/>
      <w:r w:rsidRPr="00462A5D">
        <w:t>**, alojado estratégicamente en la región de **São Paulo (sa-east-</w:t>
      </w:r>
      <w:proofErr w:type="gramStart"/>
      <w:r w:rsidRPr="00462A5D">
        <w:t>1)*</w:t>
      </w:r>
      <w:proofErr w:type="gramEnd"/>
      <w:r w:rsidRPr="00462A5D">
        <w:t>* para minimizar la latencia en Sudamérica.</w:t>
      </w:r>
    </w:p>
    <w:p w14:paraId="4DF47D32" w14:textId="77777777" w:rsidR="00462A5D" w:rsidRPr="00462A5D" w:rsidRDefault="00462A5D" w:rsidP="00462A5D">
      <w:r w:rsidRPr="00462A5D">
        <w:t xml:space="preserve">*   **Tablas de Datos </w:t>
      </w:r>
      <w:proofErr w:type="gramStart"/>
      <w:r w:rsidRPr="00462A5D">
        <w:t>Activas:*</w:t>
      </w:r>
      <w:proofErr w:type="gramEnd"/>
      <w:r w:rsidRPr="00462A5D">
        <w:t>* Se gestionan estructuras operativas críticas como `</w:t>
      </w:r>
      <w:proofErr w:type="spellStart"/>
      <w:r w:rsidRPr="00462A5D">
        <w:t>health_profiles</w:t>
      </w:r>
      <w:proofErr w:type="spellEnd"/>
      <w:r w:rsidRPr="00462A5D">
        <w:t>` (perfiles de salud), `</w:t>
      </w:r>
      <w:proofErr w:type="spellStart"/>
      <w:r w:rsidRPr="00462A5D">
        <w:t>usage_limits</w:t>
      </w:r>
      <w:proofErr w:type="spellEnd"/>
      <w:r w:rsidRPr="00462A5D">
        <w:t>` (control de cuotas de usuario), entre otras.</w:t>
      </w:r>
    </w:p>
    <w:p w14:paraId="3773D7A2" w14:textId="77777777" w:rsidR="00462A5D" w:rsidRPr="00462A5D" w:rsidRDefault="00462A5D" w:rsidP="00462A5D">
      <w:r w:rsidRPr="00462A5D">
        <w:t xml:space="preserve">*   **Modelo de </w:t>
      </w:r>
      <w:proofErr w:type="gramStart"/>
      <w:r w:rsidRPr="00462A5D">
        <w:t>Vinculación:*</w:t>
      </w:r>
      <w:proofErr w:type="gramEnd"/>
      <w:r w:rsidRPr="00462A5D">
        <w:t>* Los registros de datos se asocian de forma unívoca a los usuarios mediante el campo de texto `</w:t>
      </w:r>
      <w:proofErr w:type="spellStart"/>
      <w:r w:rsidRPr="00462A5D">
        <w:t>owner_email</w:t>
      </w:r>
      <w:proofErr w:type="spellEnd"/>
      <w:r w:rsidRPr="00462A5D">
        <w:t>`.</w:t>
      </w:r>
    </w:p>
    <w:p w14:paraId="72242DFA" w14:textId="77777777" w:rsidR="00462A5D" w:rsidRPr="00462A5D" w:rsidRDefault="00462A5D" w:rsidP="00462A5D">
      <w:r w:rsidRPr="00462A5D">
        <w:t xml:space="preserve">*   **Política de Seguridad </w:t>
      </w:r>
      <w:proofErr w:type="gramStart"/>
      <w:r w:rsidRPr="00462A5D">
        <w:t>Estricta:*</w:t>
      </w:r>
      <w:proofErr w:type="gramEnd"/>
      <w:r w:rsidRPr="00462A5D">
        <w:t>* La base de datos opera bajo el principio de mínimo privilegio. El acceso público directo está revocado (`REVOKE ALL PRIVILEGES`), forzando a que toda consulta o mutación de datos se valide estrictamente del lado del servidor a través de la API.</w:t>
      </w:r>
    </w:p>
    <w:p w14:paraId="7104BEA3" w14:textId="77777777" w:rsidR="00462A5D" w:rsidRPr="00462A5D" w:rsidRDefault="00462A5D" w:rsidP="00462A5D"/>
    <w:p w14:paraId="5E1265EE" w14:textId="77777777" w:rsidR="00462A5D" w:rsidRPr="00462A5D" w:rsidRDefault="00462A5D" w:rsidP="00462A5D">
      <w:r w:rsidRPr="00462A5D">
        <w:t>### Autenticación (NextAuth.js)</w:t>
      </w:r>
    </w:p>
    <w:p w14:paraId="02DD38E7" w14:textId="77777777" w:rsidR="00462A5D" w:rsidRPr="00462A5D" w:rsidRDefault="00462A5D" w:rsidP="00462A5D">
      <w:r w:rsidRPr="00462A5D">
        <w:t>*   Se implementa **</w:t>
      </w:r>
      <w:proofErr w:type="spellStart"/>
      <w:r w:rsidRPr="00462A5D">
        <w:t>NextAuth</w:t>
      </w:r>
      <w:proofErr w:type="spellEnd"/>
      <w:r w:rsidRPr="00462A5D">
        <w:t xml:space="preserve"> v5 (versión </w:t>
      </w:r>
      <w:proofErr w:type="gramStart"/>
      <w:r w:rsidRPr="00462A5D">
        <w:t>Beta)*</w:t>
      </w:r>
      <w:proofErr w:type="gramEnd"/>
      <w:r w:rsidRPr="00462A5D">
        <w:t>* para el manejo robusto de sesiones de usuario.</w:t>
      </w:r>
    </w:p>
    <w:p w14:paraId="7BDC966F" w14:textId="77777777" w:rsidR="00462A5D" w:rsidRPr="00462A5D" w:rsidRDefault="00462A5D" w:rsidP="00462A5D">
      <w:r w:rsidRPr="00462A5D">
        <w:t>*   Toda la validación de la sesión activa y los datos de identidad se procesa **estrictamente en componentes del lado del servidor (Server-</w:t>
      </w:r>
      <w:proofErr w:type="spellStart"/>
      <w:proofErr w:type="gramStart"/>
      <w:r w:rsidRPr="00462A5D">
        <w:t>Side</w:t>
      </w:r>
      <w:proofErr w:type="spellEnd"/>
      <w:r w:rsidRPr="00462A5D">
        <w:t>)*</w:t>
      </w:r>
      <w:proofErr w:type="gramEnd"/>
      <w:r w:rsidRPr="00462A5D">
        <w:t>*, asegurando que las credenciales de los usuarios nunca queden expuestas en el navegador del cliente.</w:t>
      </w:r>
    </w:p>
    <w:p w14:paraId="58841A15" w14:textId="77777777" w:rsidR="00462A5D" w:rsidRPr="00462A5D" w:rsidRDefault="00462A5D" w:rsidP="00462A5D"/>
    <w:p w14:paraId="5EE98ED7" w14:textId="77777777" w:rsidR="00462A5D" w:rsidRPr="00462A5D" w:rsidRDefault="00462A5D" w:rsidP="00462A5D">
      <w:r w:rsidRPr="00462A5D">
        <w:t>### Estrategia de Consumo de Modelos de Lenguaje (Google Gemini API)</w:t>
      </w:r>
    </w:p>
    <w:p w14:paraId="4119A792" w14:textId="77777777" w:rsidR="00462A5D" w:rsidRPr="00462A5D" w:rsidRDefault="00462A5D" w:rsidP="00462A5D">
      <w:r w:rsidRPr="00462A5D">
        <w:t xml:space="preserve">La lógica cognitiva de </w:t>
      </w:r>
      <w:proofErr w:type="spellStart"/>
      <w:r w:rsidRPr="00462A5D">
        <w:t>VitalCross</w:t>
      </w:r>
      <w:proofErr w:type="spellEnd"/>
      <w:r w:rsidRPr="00462A5D">
        <w:t xml:space="preserve"> AI se divide en dos modelos específicos para optimizar la experiencia de usuario y evitar problemas de rendimiento en el servidor:</w:t>
      </w:r>
    </w:p>
    <w:p w14:paraId="103E613C" w14:textId="77777777" w:rsidR="00462A5D" w:rsidRPr="00462A5D" w:rsidRDefault="00462A5D" w:rsidP="00462A5D">
      <w:r w:rsidRPr="00462A5D">
        <w:lastRenderedPageBreak/>
        <w:t xml:space="preserve">1.  **Google Gemini 2.5 </w:t>
      </w:r>
      <w:proofErr w:type="gramStart"/>
      <w:r w:rsidRPr="00462A5D">
        <w:t>Flash:*</w:t>
      </w:r>
      <w:proofErr w:type="gramEnd"/>
      <w:r w:rsidRPr="00462A5D">
        <w:t>* Utilizado para el módulo de **Análisis de Alimentos**. Debido al procesamiento detallado que requiere, se implementa mediante **</w:t>
      </w:r>
      <w:proofErr w:type="spellStart"/>
      <w:r w:rsidRPr="00462A5D">
        <w:t>Streaming</w:t>
      </w:r>
      <w:proofErr w:type="spellEnd"/>
      <w:r w:rsidRPr="00462A5D">
        <w:t xml:space="preserve"> SSE (Server-</w:t>
      </w:r>
      <w:proofErr w:type="spellStart"/>
      <w:r w:rsidRPr="00462A5D">
        <w:t>Sent</w:t>
      </w:r>
      <w:proofErr w:type="spellEnd"/>
      <w:r w:rsidRPr="00462A5D">
        <w:t xml:space="preserve"> </w:t>
      </w:r>
      <w:proofErr w:type="spellStart"/>
      <w:proofErr w:type="gramStart"/>
      <w:r w:rsidRPr="00462A5D">
        <w:t>Events</w:t>
      </w:r>
      <w:proofErr w:type="spellEnd"/>
      <w:r w:rsidRPr="00462A5D">
        <w:t>)*</w:t>
      </w:r>
      <w:proofErr w:type="gramEnd"/>
      <w:r w:rsidRPr="00462A5D">
        <w:t>*, permitiendo que las respuestas se muestren progresivamente en la pantalla en lugar de hacer esperar al usuario.</w:t>
      </w:r>
    </w:p>
    <w:p w14:paraId="4425026E" w14:textId="77777777" w:rsidR="00462A5D" w:rsidRPr="00462A5D" w:rsidRDefault="00462A5D" w:rsidP="00462A5D">
      <w:r w:rsidRPr="00462A5D">
        <w:t>2.  **Google Gemini 2.5 Flash-</w:t>
      </w:r>
      <w:proofErr w:type="gramStart"/>
      <w:r w:rsidRPr="00462A5D">
        <w:t>Lite:*</w:t>
      </w:r>
      <w:proofErr w:type="gramEnd"/>
      <w:r w:rsidRPr="00462A5D">
        <w:t>* Reservado exclusivamente para el **</w:t>
      </w:r>
      <w:proofErr w:type="spellStart"/>
      <w:r w:rsidRPr="00462A5D">
        <w:t>Wizard</w:t>
      </w:r>
      <w:proofErr w:type="spellEnd"/>
      <w:r w:rsidRPr="00462A5D">
        <w:t xml:space="preserve"> de Ejercicios y Rutinas**. El uso de este modelo optimizado y veloz es una decisión de arquitectura crítica: previene que los procesos superen el límite de tiempo de ejecución de las </w:t>
      </w:r>
      <w:proofErr w:type="spellStart"/>
      <w:r w:rsidRPr="00462A5D">
        <w:t>Serverless</w:t>
      </w:r>
      <w:proofErr w:type="spellEnd"/>
      <w:r w:rsidRPr="00462A5D">
        <w:t xml:space="preserve"> </w:t>
      </w:r>
      <w:proofErr w:type="spellStart"/>
      <w:r w:rsidRPr="00462A5D">
        <w:t>Functions</w:t>
      </w:r>
      <w:proofErr w:type="spellEnd"/>
      <w:r w:rsidRPr="00462A5D">
        <w:t xml:space="preserve"> de </w:t>
      </w:r>
      <w:proofErr w:type="spellStart"/>
      <w:r w:rsidRPr="00462A5D">
        <w:t>Vercel</w:t>
      </w:r>
      <w:proofErr w:type="spellEnd"/>
      <w:r w:rsidRPr="00462A5D">
        <w:t xml:space="preserve"> (**</w:t>
      </w:r>
      <w:proofErr w:type="spellStart"/>
      <w:r w:rsidRPr="00462A5D">
        <w:t>Timeout</w:t>
      </w:r>
      <w:proofErr w:type="spellEnd"/>
      <w:r w:rsidRPr="00462A5D">
        <w:t xml:space="preserve"> estricto de 60 segundos**), garantizando que las solicitudes no mueran a mitad del procesamiento.</w:t>
      </w:r>
    </w:p>
    <w:p w14:paraId="5ADB0250" w14:textId="77777777" w:rsidR="00462A5D" w:rsidRPr="00462A5D" w:rsidRDefault="00462A5D" w:rsidP="00462A5D"/>
    <w:p w14:paraId="1EF4946D" w14:textId="77777777" w:rsidR="00462A5D" w:rsidRPr="00462A5D" w:rsidRDefault="00462A5D" w:rsidP="00462A5D">
      <w:r w:rsidRPr="00462A5D">
        <w:t>---</w:t>
      </w:r>
    </w:p>
    <w:p w14:paraId="27EED983" w14:textId="77777777" w:rsidR="00462A5D" w:rsidRPr="00462A5D" w:rsidRDefault="00462A5D" w:rsidP="00462A5D"/>
    <w:p w14:paraId="111B4E1C" w14:textId="77777777" w:rsidR="00462A5D" w:rsidRPr="00462A5D" w:rsidRDefault="00462A5D" w:rsidP="00462A5D">
      <w:r w:rsidRPr="00462A5D">
        <w:t>## 5. MATRIZ DE VARIABLES DE ENTORNO REQUERIDAS</w:t>
      </w:r>
    </w:p>
    <w:p w14:paraId="5F9041A4" w14:textId="77777777" w:rsidR="00462A5D" w:rsidRPr="00462A5D" w:rsidRDefault="00462A5D" w:rsidP="00462A5D"/>
    <w:p w14:paraId="3C3316A2" w14:textId="77777777" w:rsidR="00462A5D" w:rsidRPr="00462A5D" w:rsidRDefault="00462A5D" w:rsidP="00462A5D">
      <w:r w:rsidRPr="00462A5D">
        <w:t xml:space="preserve">Para que la aplicación funcione correctamente tras el despliegue en </w:t>
      </w:r>
      <w:proofErr w:type="spellStart"/>
      <w:r w:rsidRPr="00462A5D">
        <w:t>Vercel</w:t>
      </w:r>
      <w:proofErr w:type="spellEnd"/>
      <w:r w:rsidRPr="00462A5D">
        <w:t xml:space="preserve"> o en una configuración local, el entorno debe proveer de manera obligatoria las siguientes variables de configuración (cuyos valores reales están protegidos y no deben ser incluidos en el código fuente):</w:t>
      </w:r>
    </w:p>
    <w:p w14:paraId="0EF80777" w14:textId="77777777" w:rsidR="00462A5D" w:rsidRPr="00462A5D" w:rsidRDefault="00462A5D" w:rsidP="00462A5D"/>
    <w:p w14:paraId="5C432610" w14:textId="77777777" w:rsidR="00462A5D" w:rsidRPr="00462A5D" w:rsidRDefault="00462A5D" w:rsidP="00462A5D">
      <w:r w:rsidRPr="00462A5D">
        <w:t>```</w:t>
      </w:r>
      <w:proofErr w:type="spellStart"/>
      <w:r w:rsidRPr="00462A5D">
        <w:t>text</w:t>
      </w:r>
      <w:proofErr w:type="spellEnd"/>
    </w:p>
    <w:p w14:paraId="171818BE" w14:textId="77777777" w:rsidR="00462A5D" w:rsidRPr="00462A5D" w:rsidRDefault="00462A5D" w:rsidP="00462A5D">
      <w:r w:rsidRPr="00462A5D">
        <w:t xml:space="preserve"># Configuración y Conectividad con </w:t>
      </w:r>
      <w:proofErr w:type="spellStart"/>
      <w:r w:rsidRPr="00462A5D">
        <w:t>Supabase</w:t>
      </w:r>
      <w:proofErr w:type="spellEnd"/>
    </w:p>
    <w:p w14:paraId="1279FE34" w14:textId="77777777" w:rsidR="00462A5D" w:rsidRPr="00462A5D" w:rsidRDefault="00462A5D" w:rsidP="00462A5D">
      <w:r w:rsidRPr="00462A5D">
        <w:t xml:space="preserve">NEXT_PUBLIC_SUPABASE_URL=          # URL del </w:t>
      </w:r>
      <w:proofErr w:type="spellStart"/>
      <w:r w:rsidRPr="00462A5D">
        <w:t>endpoint</w:t>
      </w:r>
      <w:proofErr w:type="spellEnd"/>
      <w:r w:rsidRPr="00462A5D">
        <w:t xml:space="preserve"> del proyecto en </w:t>
      </w:r>
      <w:proofErr w:type="spellStart"/>
      <w:r w:rsidRPr="00462A5D">
        <w:t>Supabase</w:t>
      </w:r>
      <w:proofErr w:type="spellEnd"/>
    </w:p>
    <w:p w14:paraId="6D19C7D0" w14:textId="77777777" w:rsidR="00462A5D" w:rsidRPr="00462A5D" w:rsidRDefault="00462A5D" w:rsidP="00462A5D">
      <w:r w:rsidRPr="00462A5D">
        <w:t>NEXT_PUBLIC_SUPABASE_ANON_KEY=     # Clave pública anónima de la API</w:t>
      </w:r>
    </w:p>
    <w:p w14:paraId="111355E0" w14:textId="77777777" w:rsidR="00462A5D" w:rsidRPr="00462A5D" w:rsidRDefault="00462A5D" w:rsidP="00462A5D">
      <w:r w:rsidRPr="00462A5D">
        <w:t>SUPABASE_SERVICE_ROLE_KEY=         # Clave de rol de servicio (Acceso administrativo del lado del servidor)</w:t>
      </w:r>
    </w:p>
    <w:p w14:paraId="2DD227A7" w14:textId="77777777" w:rsidR="00462A5D" w:rsidRPr="00462A5D" w:rsidRDefault="00462A5D" w:rsidP="00462A5D"/>
    <w:p w14:paraId="7247EAC3" w14:textId="77777777" w:rsidR="00462A5D" w:rsidRPr="00462A5D" w:rsidRDefault="00462A5D" w:rsidP="00462A5D">
      <w:r w:rsidRPr="00462A5D">
        <w:t># Integración con Modelos Cognitivos de Google</w:t>
      </w:r>
    </w:p>
    <w:p w14:paraId="4C06246A" w14:textId="77777777" w:rsidR="00462A5D" w:rsidRPr="00462A5D" w:rsidRDefault="00462A5D" w:rsidP="00462A5D">
      <w:r w:rsidRPr="00462A5D">
        <w:t>GEMINI_API_KEY=                    # Token de autenticación para Google Gemini API</w:t>
      </w:r>
    </w:p>
    <w:p w14:paraId="22AFCDCD" w14:textId="77777777" w:rsidR="00462A5D" w:rsidRPr="00462A5D" w:rsidRDefault="00462A5D" w:rsidP="00462A5D"/>
    <w:p w14:paraId="4D76FC67" w14:textId="77777777" w:rsidR="00462A5D" w:rsidRPr="00462A5D" w:rsidRDefault="00462A5D" w:rsidP="00462A5D">
      <w:r w:rsidRPr="00462A5D">
        <w:t># Seguridad y Autenticación de Sesiones</w:t>
      </w:r>
    </w:p>
    <w:p w14:paraId="68BDC778" w14:textId="77777777" w:rsidR="00462A5D" w:rsidRPr="00462A5D" w:rsidRDefault="00462A5D" w:rsidP="00462A5D">
      <w:r w:rsidRPr="00462A5D">
        <w:t xml:space="preserve">AUTH_SECRET=                       # Clave secreta criptográfica utilizada para encriptar las cookies de </w:t>
      </w:r>
      <w:proofErr w:type="spellStart"/>
      <w:r w:rsidRPr="00462A5D">
        <w:t>NextAuth</w:t>
      </w:r>
      <w:proofErr w:type="spellEnd"/>
    </w:p>
    <w:p w14:paraId="539A2E72" w14:textId="77777777" w:rsidR="00462A5D" w:rsidRPr="00462A5D" w:rsidRDefault="00462A5D" w:rsidP="00462A5D">
      <w:r w:rsidRPr="00462A5D">
        <w:t>AUTH_GOOGLE_ID=                    # Identificador de cliente de Google Cloud Console para OAuth</w:t>
      </w:r>
    </w:p>
    <w:p w14:paraId="5CF49BD0" w14:textId="77777777" w:rsidR="00462A5D" w:rsidRPr="00462A5D" w:rsidRDefault="00462A5D" w:rsidP="00462A5D">
      <w:r w:rsidRPr="00462A5D">
        <w:lastRenderedPageBreak/>
        <w:t>AUTH_GOOGLE_SECRET=                # Clave secreta de cliente de Google OAuth (Pendiente de rotación por seguridad)</w:t>
      </w:r>
    </w:p>
    <w:p w14:paraId="2F0A5095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6. OBJETIVO DE DISEÑO INMEDIATO: CALCULADORA DE BALANCE CALÓRICO</w:t>
      </w:r>
    </w:p>
    <w:p w14:paraId="39C22BB0" w14:textId="77777777" w:rsidR="00462A5D" w:rsidRPr="00462A5D" w:rsidRDefault="00462A5D" w:rsidP="00462A5D">
      <w:r w:rsidRPr="00462A5D">
        <w:t xml:space="preserve">El próximo hito de desarrollo dentro del ecosistema de </w:t>
      </w:r>
      <w:proofErr w:type="spellStart"/>
      <w:r w:rsidRPr="00462A5D">
        <w:t>VitalCross</w:t>
      </w:r>
      <w:proofErr w:type="spellEnd"/>
      <w:r w:rsidRPr="00462A5D">
        <w:t xml:space="preserve"> AI es el diseño e implementación de un módulo interactivo: la </w:t>
      </w:r>
      <w:r w:rsidRPr="00462A5D">
        <w:rPr>
          <w:b/>
          <w:bCs/>
        </w:rPr>
        <w:t>Calculadora de Balance Calórico</w:t>
      </w:r>
      <w:r w:rsidRPr="00462A5D">
        <w:t>.</w:t>
      </w:r>
    </w:p>
    <w:p w14:paraId="6912C452" w14:textId="77777777" w:rsidR="00462A5D" w:rsidRPr="00462A5D" w:rsidRDefault="00462A5D" w:rsidP="00462A5D">
      <w:pPr>
        <w:rPr>
          <w:b/>
          <w:bCs/>
        </w:rPr>
      </w:pPr>
      <w:r w:rsidRPr="00462A5D">
        <w:rPr>
          <w:b/>
          <w:bCs/>
        </w:rPr>
        <w:t>Requerimientos Base para la Próxima IA:</w:t>
      </w:r>
    </w:p>
    <w:p w14:paraId="10025F46" w14:textId="77777777" w:rsidR="00462A5D" w:rsidRPr="00462A5D" w:rsidRDefault="00462A5D" w:rsidP="00462A5D">
      <w:pPr>
        <w:numPr>
          <w:ilvl w:val="0"/>
          <w:numId w:val="5"/>
        </w:numPr>
      </w:pPr>
      <w:r w:rsidRPr="00462A5D">
        <w:rPr>
          <w:b/>
          <w:bCs/>
        </w:rPr>
        <w:t>Integración con UI:</w:t>
      </w:r>
      <w:r w:rsidRPr="00462A5D">
        <w:t xml:space="preserve"> Debe diseñarse siguiendo los patrones de componentes ya establecidos en </w:t>
      </w:r>
      <w:proofErr w:type="gramStart"/>
      <w:r w:rsidRPr="00462A5D">
        <w:t>apps</w:t>
      </w:r>
      <w:proofErr w:type="gramEnd"/>
      <w:r w:rsidRPr="00462A5D">
        <w:t>/web/</w:t>
      </w:r>
      <w:proofErr w:type="gramStart"/>
      <w:r w:rsidRPr="00462A5D">
        <w:t>app</w:t>
      </w:r>
      <w:proofErr w:type="gramEnd"/>
      <w:r w:rsidRPr="00462A5D">
        <w:t>, manteniendo la consistencia de estilos dictada por Tailwind/</w:t>
      </w:r>
      <w:proofErr w:type="spellStart"/>
      <w:r w:rsidRPr="00462A5D">
        <w:t>PostCSS</w:t>
      </w:r>
      <w:proofErr w:type="spellEnd"/>
      <w:r w:rsidRPr="00462A5D">
        <w:t xml:space="preserve">. </w:t>
      </w:r>
    </w:p>
    <w:p w14:paraId="460DBFF8" w14:textId="77777777" w:rsidR="00462A5D" w:rsidRPr="00462A5D" w:rsidRDefault="00462A5D" w:rsidP="00462A5D">
      <w:pPr>
        <w:numPr>
          <w:ilvl w:val="0"/>
          <w:numId w:val="5"/>
        </w:numPr>
      </w:pPr>
      <w:r w:rsidRPr="00462A5D">
        <w:rPr>
          <w:b/>
          <w:bCs/>
        </w:rPr>
        <w:t>Estructura de Datos:</w:t>
      </w:r>
      <w:r w:rsidRPr="00462A5D">
        <w:t xml:space="preserve"> Proponer la extensión de la base de datos en </w:t>
      </w:r>
      <w:proofErr w:type="spellStart"/>
      <w:r w:rsidRPr="00462A5D">
        <w:t>Supabase</w:t>
      </w:r>
      <w:proofErr w:type="spellEnd"/>
      <w:r w:rsidRPr="00462A5D">
        <w:t xml:space="preserve"> (nuevas columnas o tablas vinculadas mediante </w:t>
      </w:r>
      <w:proofErr w:type="spellStart"/>
      <w:r w:rsidRPr="00462A5D">
        <w:t>owner_email</w:t>
      </w:r>
      <w:proofErr w:type="spellEnd"/>
      <w:r w:rsidRPr="00462A5D">
        <w:t>) para almacenar de forma persistente los cálculos diarios o históricos del usuario.</w:t>
      </w:r>
    </w:p>
    <w:p w14:paraId="188A6822" w14:textId="77777777" w:rsidR="00462A5D" w:rsidRPr="00462A5D" w:rsidRDefault="00462A5D" w:rsidP="00462A5D">
      <w:pPr>
        <w:numPr>
          <w:ilvl w:val="0"/>
          <w:numId w:val="5"/>
        </w:numPr>
      </w:pPr>
      <w:r w:rsidRPr="00462A5D">
        <w:rPr>
          <w:b/>
          <w:bCs/>
        </w:rPr>
        <w:t>Lógica del Servidor:</w:t>
      </w:r>
      <w:r w:rsidRPr="00462A5D">
        <w:t xml:space="preserve"> Estructurar las funciones de cálculo asegurando que la validación de la sesión se ejecute mediante </w:t>
      </w:r>
      <w:proofErr w:type="spellStart"/>
      <w:r w:rsidRPr="00462A5D">
        <w:t>NextAuth</w:t>
      </w:r>
      <w:proofErr w:type="spellEnd"/>
      <w:r w:rsidRPr="00462A5D">
        <w:t xml:space="preserve"> en el servidor antes de permitir guardar cualquier dato.</w:t>
      </w:r>
    </w:p>
    <w:p w14:paraId="6291EFCE" w14:textId="77777777" w:rsidR="0040266A" w:rsidRDefault="0040266A"/>
    <w:sectPr w:rsidR="0040266A" w:rsidSect="000F4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52F7"/>
    <w:multiLevelType w:val="multilevel"/>
    <w:tmpl w:val="4368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10B1A"/>
    <w:multiLevelType w:val="multilevel"/>
    <w:tmpl w:val="2A8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C2908"/>
    <w:multiLevelType w:val="multilevel"/>
    <w:tmpl w:val="BC4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93758"/>
    <w:multiLevelType w:val="multilevel"/>
    <w:tmpl w:val="E87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D7E53"/>
    <w:multiLevelType w:val="multilevel"/>
    <w:tmpl w:val="F3A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60246">
    <w:abstractNumId w:val="1"/>
  </w:num>
  <w:num w:numId="2" w16cid:durableId="2146314451">
    <w:abstractNumId w:val="2"/>
  </w:num>
  <w:num w:numId="3" w16cid:durableId="1726830026">
    <w:abstractNumId w:val="3"/>
  </w:num>
  <w:num w:numId="4" w16cid:durableId="1623223834">
    <w:abstractNumId w:val="4"/>
  </w:num>
  <w:num w:numId="5" w16cid:durableId="145910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56"/>
    <w:rsid w:val="000F464B"/>
    <w:rsid w:val="002E508E"/>
    <w:rsid w:val="0040266A"/>
    <w:rsid w:val="00462A5D"/>
    <w:rsid w:val="00695DF2"/>
    <w:rsid w:val="00A96C56"/>
    <w:rsid w:val="00EB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6EED92-6F87-433D-9379-67A072C6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C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C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C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C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C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C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C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1200</Words>
  <Characters>7162</Characters>
  <Application>Microsoft Office Word</Application>
  <DocSecurity>0</DocSecurity>
  <Lines>142</Lines>
  <Paragraphs>81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Sanchez</dc:creator>
  <cp:keywords/>
  <dc:description/>
  <cp:lastModifiedBy>Ignacio Sanchez</cp:lastModifiedBy>
  <cp:revision>3</cp:revision>
  <dcterms:created xsi:type="dcterms:W3CDTF">2026-06-22T14:32:00Z</dcterms:created>
  <dcterms:modified xsi:type="dcterms:W3CDTF">2026-06-22T14:34:00Z</dcterms:modified>
</cp:coreProperties>
</file>