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Локтев К. А., </w:t>
      </w:r>
      <w:proofErr w:type="spellStart"/>
      <w:r>
        <w:rPr>
          <w:sz w:val="24"/>
          <w:szCs w:val="24"/>
        </w:rPr>
        <w:t>Дюбайло</w:t>
      </w:r>
      <w:proofErr w:type="spellEnd"/>
      <w:r>
        <w:rPr>
          <w:sz w:val="24"/>
          <w:szCs w:val="24"/>
        </w:rPr>
        <w:t xml:space="preserve">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Гулякина</w:t>
      </w:r>
      <w:proofErr w:type="spellEnd"/>
      <w:r>
        <w:rPr>
          <w:sz w:val="24"/>
          <w:szCs w:val="24"/>
        </w:rPr>
        <w:t xml:space="preserve">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4210ED">
        <w:rPr>
          <w:sz w:val="24"/>
          <w:szCs w:val="24"/>
        </w:rPr>
        <w:t>, множества сужения и гр</w:t>
      </w:r>
      <w:r w:rsidR="00E4096D">
        <w:rPr>
          <w:sz w:val="24"/>
          <w:szCs w:val="24"/>
        </w:rPr>
        <w:t>аф</w:t>
      </w:r>
      <w:r w:rsidR="004210ED">
        <w:rPr>
          <w:sz w:val="24"/>
          <w:szCs w:val="24"/>
        </w:rPr>
        <w:t>ики</w:t>
      </w:r>
      <w:r w:rsidR="000A701F">
        <w:rPr>
          <w:sz w:val="24"/>
          <w:szCs w:val="24"/>
        </w:rPr>
        <w:t xml:space="preserve">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75407A">
        <w:rPr>
          <w:sz w:val="24"/>
          <w:szCs w:val="24"/>
        </w:rPr>
        <w:t xml:space="preserve"> и</w:t>
      </w:r>
      <w:r w:rsidR="000A701F">
        <w:rPr>
          <w:sz w:val="24"/>
          <w:szCs w:val="24"/>
        </w:rPr>
        <w:t xml:space="preserve"> множеств</w:t>
      </w:r>
      <w:r w:rsidR="0075407A">
        <w:rPr>
          <w:sz w:val="24"/>
          <w:szCs w:val="24"/>
        </w:rPr>
        <w:t>а</w:t>
      </w:r>
      <w:r w:rsidR="000A701F">
        <w:rPr>
          <w:sz w:val="24"/>
          <w:szCs w:val="24"/>
        </w:rPr>
        <w:t xml:space="preserve"> сужения </w:t>
      </w:r>
      <w:r w:rsidR="0075407A">
        <w:rPr>
          <w:sz w:val="24"/>
          <w:szCs w:val="24"/>
        </w:rPr>
        <w:t>с</w:t>
      </w:r>
      <w:r>
        <w:rPr>
          <w:sz w:val="24"/>
          <w:szCs w:val="24"/>
        </w:rPr>
        <w:t>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</w:t>
      </w:r>
      <w:r w:rsidR="0075407A">
        <w:rPr>
          <w:sz w:val="24"/>
          <w:szCs w:val="24"/>
        </w:rPr>
        <w:t>е множества сужения</w:t>
      </w:r>
      <w:r w:rsidR="000A701F">
        <w:rPr>
          <w:sz w:val="24"/>
          <w:szCs w:val="24"/>
        </w:rPr>
        <w:t xml:space="preserve">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Соответствие</w:t>
      </w:r>
      <w:r w:rsidR="00507F22">
        <w:rPr>
          <w:sz w:val="24"/>
          <w:szCs w:val="24"/>
        </w:rPr>
        <w:t>м</w:t>
      </w:r>
      <w:r>
        <w:rPr>
          <w:sz w:val="24"/>
          <w:szCs w:val="24"/>
        </w:rPr>
        <w:t xml:space="preserve"> между </w:t>
      </w:r>
      <w:proofErr w:type="gramStart"/>
      <w:r>
        <w:rPr>
          <w:sz w:val="24"/>
          <w:szCs w:val="24"/>
        </w:rPr>
        <w:t xml:space="preserve">множествами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507F22">
        <w:rPr>
          <w:rFonts w:eastAsiaTheme="minorEastAsia"/>
          <w:sz w:val="24"/>
          <w:szCs w:val="24"/>
        </w:rPr>
        <w:t xml:space="preserve"> называется тройка </w:t>
      </w:r>
      <m:oMath>
        <m:r>
          <w:rPr>
            <w:rFonts w:ascii="Cambria Math" w:eastAsiaTheme="minorEastAsia" w:hAnsi="Cambria Math"/>
            <w:sz w:val="24"/>
            <w:szCs w:val="24"/>
          </w:rPr>
          <m:t>&lt;X,Y,F&gt;</m:t>
        </m:r>
      </m:oMath>
      <w:r w:rsidR="00A11419">
        <w:rPr>
          <w:rFonts w:eastAsiaTheme="minorEastAsia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/>
            <w:sz w:val="24"/>
            <w:szCs w:val="24"/>
          </w:rPr>
          <m:t>&lt;F,X,Y&gt;</m:t>
        </m:r>
      </m:oMath>
      <w:r w:rsidR="00507F22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отправления соответствия,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прибытия соответствия, 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071280">
        <w:rPr>
          <w:rFonts w:eastAsiaTheme="minorEastAsia"/>
          <w:sz w:val="24"/>
          <w:szCs w:val="24"/>
        </w:rPr>
        <w:t xml:space="preserve"> -</w:t>
      </w:r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X×Y</m:t>
        </m:r>
      </m:oMath>
      <w:r w:rsidR="00C04F3A">
        <w:rPr>
          <w:rFonts w:eastAsiaTheme="minorEastAsia"/>
          <w:sz w:val="24"/>
          <w:szCs w:val="24"/>
        </w:rPr>
        <w:t>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</w:t>
      </w:r>
      <w:proofErr w:type="gramStart"/>
      <w:r>
        <w:rPr>
          <w:sz w:val="24"/>
          <w:szCs w:val="24"/>
        </w:rPr>
        <w:t xml:space="preserve">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Разность двух множеств – множество, содержащее все элементы первого множества, не принадлежащие второму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</w:t>
      </w: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>,</w:t>
      </w:r>
      <w:proofErr w:type="gramEnd"/>
      <w:r w:rsidRPr="00C032B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</w:t>
      </w:r>
      <w:proofErr w:type="gramStart"/>
      <w:r w:rsidR="00CD5C41">
        <w:rPr>
          <w:rFonts w:eastAsiaTheme="minorEastAsia"/>
          <w:sz w:val="24"/>
          <w:szCs w:val="24"/>
        </w:rPr>
        <w:t xml:space="preserve">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</w:t>
      </w:r>
      <w:proofErr w:type="gramEnd"/>
      <w:r w:rsidR="00CD5C41">
        <w:rPr>
          <w:rFonts w:eastAsiaTheme="minorEastAsia"/>
          <w:sz w:val="24"/>
          <w:szCs w:val="24"/>
        </w:rPr>
        <w:t xml:space="preserve">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</w:t>
      </w:r>
      <w:proofErr w:type="gramStart"/>
      <w:r>
        <w:rPr>
          <w:sz w:val="24"/>
          <w:szCs w:val="24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Г\∆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4376DF" w:rsidRDefault="00E61E69" w:rsidP="00FE373C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Г⋅∆ 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</w:t>
      </w: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proofErr w:type="gramEnd"/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&lt;X,Y,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∩(A×Y)&gt;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</w:t>
      </w:r>
      <w:proofErr w:type="gramStart"/>
      <w:r>
        <w:rPr>
          <w:sz w:val="24"/>
          <w:szCs w:val="24"/>
        </w:rPr>
        <w:t xml:space="preserve">соответствия </w:t>
      </w:r>
      <w:r>
        <w:rPr>
          <w:rFonts w:eastAsiaTheme="minorEastAsia"/>
          <w:sz w:val="24"/>
          <w:szCs w:val="24"/>
        </w:rPr>
        <w:t xml:space="preserve"> (</w:t>
      </w:r>
      <w:proofErr w:type="gramEnd"/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 xml:space="preserve"> </w:t>
      </w:r>
      <w:r w:rsidR="00BB0C51">
        <w:rPr>
          <w:rFonts w:eastAsiaTheme="minorEastAsia"/>
          <w:sz w:val="24"/>
          <w:szCs w:val="24"/>
        </w:rPr>
        <w:t xml:space="preserve">не </w:t>
      </w:r>
      <w:proofErr w:type="gramStart"/>
      <w:r w:rsidR="00BB0C51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</w:t>
      </w:r>
      <w:proofErr w:type="spellStart"/>
      <w:r w:rsidR="006E3BF5">
        <w:rPr>
          <w:rFonts w:eastAsiaTheme="minorEastAsia"/>
          <w:sz w:val="24"/>
          <w:szCs w:val="24"/>
        </w:rPr>
        <w:t>ереходит</w:t>
      </w:r>
      <w:proofErr w:type="spellEnd"/>
      <w:r w:rsidR="006E3BF5">
        <w:rPr>
          <w:rFonts w:eastAsiaTheme="minorEastAsia"/>
          <w:sz w:val="24"/>
          <w:szCs w:val="24"/>
        </w:rPr>
        <w:t xml:space="preserve">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 xml:space="preserve"> </w:t>
      </w:r>
      <w:r w:rsidR="005504E5">
        <w:rPr>
          <w:rFonts w:eastAsiaTheme="minorEastAsia"/>
          <w:sz w:val="24"/>
          <w:szCs w:val="24"/>
        </w:rPr>
        <w:t xml:space="preserve">не </w:t>
      </w:r>
      <w:proofErr w:type="gramStart"/>
      <w:r w:rsidR="005504E5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6077D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равное</w:t>
      </w:r>
      <w:r w:rsidR="00E6142A">
        <w:rPr>
          <w:rFonts w:eastAsiaTheme="minorEastAsia"/>
          <w:sz w:val="24"/>
          <w:szCs w:val="24"/>
        </w:rPr>
        <w:t xml:space="preserve">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</w:t>
      </w:r>
      <w:proofErr w:type="gramStart"/>
      <w:r>
        <w:rPr>
          <w:sz w:val="24"/>
          <w:szCs w:val="24"/>
        </w:rPr>
        <w:t xml:space="preserve">соответствия </w:t>
      </w:r>
      <w:r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 xml:space="preserve"> </w:t>
      </w:r>
      <w:r w:rsidR="004F3534">
        <w:rPr>
          <w:rFonts w:eastAsiaTheme="minorEastAsia"/>
          <w:sz w:val="24"/>
          <w:szCs w:val="24"/>
        </w:rPr>
        <w:t xml:space="preserve">не </w:t>
      </w:r>
      <w:proofErr w:type="gramStart"/>
      <w:r w:rsidR="004F3534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 xml:space="preserve"> </w:t>
      </w:r>
      <w:r w:rsidR="004F3534">
        <w:rPr>
          <w:rFonts w:eastAsiaTheme="minorEastAsia"/>
          <w:sz w:val="24"/>
          <w:szCs w:val="24"/>
        </w:rPr>
        <w:t xml:space="preserve">не </w:t>
      </w:r>
      <w:proofErr w:type="gramStart"/>
      <w:r w:rsidR="004F3534">
        <w:rPr>
          <w:rFonts w:eastAsiaTheme="minorEastAsia"/>
          <w:sz w:val="24"/>
          <w:szCs w:val="24"/>
        </w:rPr>
        <w:t>равно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6077D5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равное</w:t>
      </w:r>
      <w:r w:rsidR="007E7004"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E4096D">
        <w:rPr>
          <w:rFonts w:eastAsiaTheme="minorEastAsia"/>
          <w:sz w:val="24"/>
          <w:szCs w:val="24"/>
        </w:rPr>
        <w:t>алгоритм переходит к пункту 1.44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0E552A" w:rsidRPr="009451D2" w:rsidRDefault="000E552A" w:rsidP="000E552A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пустое множество М</w:t>
      </w:r>
    </w:p>
    <w:p w:rsidR="000E552A" w:rsidRPr="009451D2" w:rsidRDefault="000E552A" w:rsidP="000E552A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0E552A" w:rsidRPr="009451D2" w:rsidRDefault="000E552A" w:rsidP="000E552A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Во множество М записывается </w:t>
      </w:r>
      <w:r>
        <w:rPr>
          <w:sz w:val="24"/>
          <w:szCs w:val="24"/>
          <w:lang w:val="en-US"/>
        </w:rPr>
        <w:t>j</w:t>
      </w:r>
      <w:r w:rsidRPr="009451D2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2.3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 xml:space="preserve"> приравнивается к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45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9451D2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3.13</w:t>
      </w:r>
    </w:p>
    <w:p w:rsidR="000E552A" w:rsidRPr="00C00FD1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E552A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2.7</w:t>
      </w:r>
    </w:p>
    <w:p w:rsidR="000E552A" w:rsidRPr="00C00FD1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j</w:t>
      </w:r>
      <w:r w:rsidRPr="000E552A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0E552A" w:rsidRPr="00B4195D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во множество М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2.8.1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2.8</w:t>
      </w:r>
    </w:p>
    <w:p w:rsidR="000E552A" w:rsidRPr="00C00FD1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отправления результирующего соответствия, выводится на экран</w:t>
      </w:r>
    </w:p>
    <w:p w:rsidR="0033558E" w:rsidRDefault="00893932" w:rsidP="000E552A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 М</w:t>
      </w:r>
    </w:p>
    <w:p w:rsidR="000E552A" w:rsidRPr="009451D2" w:rsidRDefault="000E552A" w:rsidP="000E552A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0E552A" w:rsidRPr="009451D2" w:rsidRDefault="000E552A" w:rsidP="000E552A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Во множество М записывается </w:t>
      </w:r>
      <w:r>
        <w:rPr>
          <w:sz w:val="24"/>
          <w:szCs w:val="24"/>
          <w:lang w:val="en-US"/>
        </w:rPr>
        <w:t>j</w:t>
      </w:r>
      <w:r w:rsidRPr="009451D2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2.15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 xml:space="preserve"> приравнивается к 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9451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9451D2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2.24</w:t>
      </w:r>
    </w:p>
    <w:p w:rsidR="000E552A" w:rsidRPr="00C00FD1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E552A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2.19</w:t>
      </w:r>
    </w:p>
    <w:p w:rsidR="000E552A" w:rsidRPr="00C00FD1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j</w:t>
      </w:r>
      <w:r w:rsidRPr="000E552A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0E552A" w:rsidRPr="00B4195D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во множество М</w:t>
      </w:r>
    </w:p>
    <w:p w:rsidR="000E552A" w:rsidRDefault="000E552A" w:rsidP="000E552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2.20.1</w:t>
      </w:r>
    </w:p>
    <w:p w:rsidR="000E552A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2.20</w:t>
      </w:r>
    </w:p>
    <w:p w:rsidR="000E552A" w:rsidRPr="00C00FD1" w:rsidRDefault="000E552A" w:rsidP="000E552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прибытия результирующего соответствия, выводится на экран</w:t>
      </w:r>
    </w:p>
    <w:p w:rsidR="00354E62" w:rsidRPr="009451D2" w:rsidRDefault="00354E62" w:rsidP="00354E62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 график J</w:t>
      </w:r>
    </w:p>
    <w:p w:rsidR="00354E62" w:rsidRPr="009451D2" w:rsidRDefault="00354E62" w:rsidP="00354E62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354E62" w:rsidRPr="009451D2" w:rsidRDefault="00354E62" w:rsidP="00354E62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GB"/>
        </w:rPr>
        <w:t>J</w:t>
      </w:r>
      <w:r w:rsidRPr="00363C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</w:t>
      </w:r>
      <w:r>
        <w:rPr>
          <w:sz w:val="24"/>
          <w:szCs w:val="24"/>
          <w:lang w:val="en-US"/>
        </w:rPr>
        <w:t>j</w:t>
      </w:r>
      <w:r w:rsidRPr="009451D2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</w:t>
      </w:r>
      <w:r w:rsidR="008758DC">
        <w:rPr>
          <w:sz w:val="24"/>
          <w:szCs w:val="24"/>
        </w:rPr>
        <w:t xml:space="preserve"> алгоритм переходит к пункту 2.27</w:t>
      </w:r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proofErr w:type="gramEnd"/>
      <w:r>
        <w:rPr>
          <w:sz w:val="24"/>
          <w:szCs w:val="24"/>
        </w:rPr>
        <w:t xml:space="preserve"> приравнивается к 1</w:t>
      </w:r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354E62" w:rsidRDefault="00354E62" w:rsidP="00354E6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</w:rPr>
        <w:t xml:space="preserve">-той пары </w:t>
      </w:r>
      <w:proofErr w:type="gramStart"/>
      <w:r w:rsidRPr="00EA6FC9"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A6FC9">
        <w:rPr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EA6FC9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354E62" w:rsidRPr="00EA6FC9" w:rsidRDefault="00354E62" w:rsidP="00354E62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Если число </w:t>
      </w:r>
      <w:proofErr w:type="spellStart"/>
      <w:r w:rsidRPr="00EA6FC9"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</w:rPr>
        <w:t xml:space="preserve"> равно 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A6FC9">
        <w:rPr>
          <w:sz w:val="24"/>
          <w:szCs w:val="24"/>
        </w:rPr>
        <w:t>|,</w:t>
      </w:r>
      <w:r w:rsidR="008758DC">
        <w:rPr>
          <w:sz w:val="24"/>
          <w:szCs w:val="24"/>
        </w:rPr>
        <w:t xml:space="preserve"> алгоритм переходит к пункту 2.36</w:t>
      </w:r>
    </w:p>
    <w:p w:rsidR="00354E62" w:rsidRPr="00EA6FC9" w:rsidRDefault="00354E62" w:rsidP="00354E62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Число </w:t>
      </w:r>
      <w:proofErr w:type="spellStart"/>
      <w:r w:rsidRPr="00EA6FC9">
        <w:rPr>
          <w:sz w:val="24"/>
          <w:szCs w:val="24"/>
          <w:lang w:val="en-US"/>
        </w:rPr>
        <w:t>i</w:t>
      </w:r>
      <w:proofErr w:type="spellEnd"/>
      <w:r w:rsidRPr="00EA6FC9">
        <w:rPr>
          <w:sz w:val="24"/>
          <w:szCs w:val="24"/>
          <w:lang w:val="en-US"/>
        </w:rPr>
        <w:t xml:space="preserve"> </w:t>
      </w:r>
      <w:r w:rsidRPr="00EA6FC9">
        <w:rPr>
          <w:sz w:val="24"/>
          <w:szCs w:val="24"/>
        </w:rPr>
        <w:t>увеличивается на 1</w:t>
      </w:r>
    </w:p>
    <w:p w:rsidR="00354E62" w:rsidRPr="00EA6FC9" w:rsidRDefault="00354E62" w:rsidP="00354E62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>Алгоритм переходит к пункту 2</w:t>
      </w:r>
      <w:r w:rsidR="008758DC">
        <w:rPr>
          <w:sz w:val="24"/>
          <w:szCs w:val="24"/>
        </w:rPr>
        <w:t>.31</w:t>
      </w:r>
    </w:p>
    <w:p w:rsidR="00354E62" w:rsidRPr="00C00FD1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354E62" w:rsidRPr="00B4195D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354E62" w:rsidRDefault="00354E62" w:rsidP="00354E6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ая</w:t>
      </w:r>
      <w:proofErr w:type="spellEnd"/>
      <w:r>
        <w:rPr>
          <w:sz w:val="24"/>
          <w:szCs w:val="24"/>
        </w:rPr>
        <w:t xml:space="preserve">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 график </w:t>
      </w:r>
      <w:r>
        <w:rPr>
          <w:sz w:val="24"/>
          <w:szCs w:val="24"/>
          <w:lang w:val="en-US"/>
        </w:rPr>
        <w:t>J</w:t>
      </w:r>
    </w:p>
    <w:p w:rsidR="00354E62" w:rsidRDefault="00354E62" w:rsidP="00354E6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758DC">
        <w:rPr>
          <w:sz w:val="24"/>
          <w:szCs w:val="24"/>
        </w:rPr>
        <w:t>.32</w:t>
      </w:r>
      <w:r>
        <w:rPr>
          <w:sz w:val="24"/>
          <w:szCs w:val="24"/>
        </w:rPr>
        <w:t>.1.1</w:t>
      </w:r>
    </w:p>
    <w:p w:rsid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758DC">
        <w:rPr>
          <w:sz w:val="24"/>
          <w:szCs w:val="24"/>
        </w:rPr>
        <w:t>.32</w:t>
      </w:r>
    </w:p>
    <w:p w:rsidR="000E552A" w:rsidRPr="00354E62" w:rsidRDefault="00354E62" w:rsidP="00354E6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>– график результирующего соответствия, выводится на экран</w:t>
      </w:r>
    </w:p>
    <w:p w:rsidR="0033558E" w:rsidRPr="00CA3296" w:rsidRDefault="0033558E" w:rsidP="00CA329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CA3296" w:rsidRDefault="00CA3296" w:rsidP="00CA3296">
      <w:pPr>
        <w:pStyle w:val="a4"/>
        <w:numPr>
          <w:ilvl w:val="2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во множество М</w:t>
      </w:r>
    </w:p>
    <w:p w:rsidR="00CA3296" w:rsidRDefault="00CA3296" w:rsidP="00CA32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A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CA3296" w:rsidRPr="00C00FD1" w:rsidRDefault="00CA3296" w:rsidP="00CA32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CA3296" w:rsidRPr="008C494B" w:rsidRDefault="00F238AF" w:rsidP="00CA32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</w:t>
      </w:r>
      <w:r w:rsidR="00CA3296">
        <w:rPr>
          <w:sz w:val="24"/>
          <w:szCs w:val="24"/>
        </w:rPr>
        <w:t>.3</w:t>
      </w:r>
    </w:p>
    <w:p w:rsidR="00CA3296" w:rsidRPr="00C00FD1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алгоритм переходит к пункту </w:t>
      </w:r>
      <w:r w:rsidR="00F238AF">
        <w:rPr>
          <w:sz w:val="24"/>
          <w:szCs w:val="24"/>
        </w:rPr>
        <w:t>3</w:t>
      </w:r>
      <w:r>
        <w:rPr>
          <w:sz w:val="24"/>
          <w:szCs w:val="24"/>
        </w:rPr>
        <w:t>.4.2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</w:t>
      </w:r>
      <w:r w:rsidR="00F238AF">
        <w:rPr>
          <w:sz w:val="24"/>
          <w:szCs w:val="24"/>
        </w:rPr>
        <w:t>реходит к пункту 3</w:t>
      </w:r>
      <w:r>
        <w:rPr>
          <w:sz w:val="24"/>
          <w:szCs w:val="24"/>
        </w:rPr>
        <w:t>.4</w:t>
      </w:r>
    </w:p>
    <w:p w:rsidR="00CA3296" w:rsidRDefault="00CA3296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Множество М – </w:t>
      </w:r>
      <w:r w:rsidR="00F238AF">
        <w:rPr>
          <w:sz w:val="24"/>
          <w:szCs w:val="24"/>
        </w:rPr>
        <w:t>область отправления результирующего соответствия</w:t>
      </w:r>
      <w:r>
        <w:rPr>
          <w:sz w:val="24"/>
          <w:szCs w:val="24"/>
        </w:rPr>
        <w:t>, выводится на экран</w:t>
      </w:r>
    </w:p>
    <w:p w:rsidR="00F238AF" w:rsidRDefault="00893932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F238AF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F238AF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F238AF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38AF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F238AF" w:rsidRDefault="00F238AF" w:rsidP="00F238AF">
      <w:pPr>
        <w:pStyle w:val="a4"/>
        <w:numPr>
          <w:ilvl w:val="2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во множество М</w:t>
      </w:r>
    </w:p>
    <w:p w:rsidR="00F238AF" w:rsidRDefault="00F238AF" w:rsidP="00F238AF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</w:t>
      </w:r>
      <w:r w:rsidR="009D0557">
        <w:rPr>
          <w:sz w:val="24"/>
          <w:szCs w:val="24"/>
        </w:rPr>
        <w:t xml:space="preserve"> алгоритм переходит к пункту 3</w:t>
      </w:r>
      <w:r>
        <w:rPr>
          <w:sz w:val="24"/>
          <w:szCs w:val="24"/>
        </w:rPr>
        <w:t>.</w:t>
      </w:r>
      <w:r w:rsidR="009D0557">
        <w:rPr>
          <w:sz w:val="24"/>
          <w:szCs w:val="24"/>
        </w:rPr>
        <w:t>16</w:t>
      </w:r>
    </w:p>
    <w:p w:rsidR="00F238AF" w:rsidRPr="00C00FD1" w:rsidRDefault="00F238AF" w:rsidP="00F238AF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F238AF" w:rsidRPr="008C494B" w:rsidRDefault="009D0557" w:rsidP="00F238AF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</w:t>
      </w:r>
      <w:r w:rsidR="00F238AF">
        <w:rPr>
          <w:sz w:val="24"/>
          <w:szCs w:val="24"/>
        </w:rPr>
        <w:t>.</w:t>
      </w:r>
      <w:r>
        <w:rPr>
          <w:sz w:val="24"/>
          <w:szCs w:val="24"/>
        </w:rPr>
        <w:t>11</w:t>
      </w:r>
    </w:p>
    <w:p w:rsidR="00F238AF" w:rsidRPr="00C00FD1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F238AF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</w:t>
      </w:r>
      <w:r w:rsidR="009D0557">
        <w:rPr>
          <w:sz w:val="24"/>
          <w:szCs w:val="24"/>
        </w:rPr>
        <w:t>ит к пункту 3</w:t>
      </w:r>
      <w:r>
        <w:rPr>
          <w:sz w:val="24"/>
          <w:szCs w:val="24"/>
        </w:rPr>
        <w:t>.</w:t>
      </w:r>
      <w:r w:rsidR="009D0557">
        <w:rPr>
          <w:sz w:val="24"/>
          <w:szCs w:val="24"/>
        </w:rPr>
        <w:t>12</w:t>
      </w:r>
      <w:r>
        <w:rPr>
          <w:sz w:val="24"/>
          <w:szCs w:val="24"/>
        </w:rPr>
        <w:t>.2</w:t>
      </w:r>
    </w:p>
    <w:p w:rsidR="00F238AF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</w:t>
      </w:r>
      <w:r w:rsidR="009D0557">
        <w:rPr>
          <w:sz w:val="24"/>
          <w:szCs w:val="24"/>
        </w:rPr>
        <w:t>т к пункту 3</w:t>
      </w:r>
      <w:r>
        <w:rPr>
          <w:sz w:val="24"/>
          <w:szCs w:val="24"/>
        </w:rPr>
        <w:t>.</w:t>
      </w:r>
      <w:r w:rsidR="009D0557">
        <w:rPr>
          <w:sz w:val="24"/>
          <w:szCs w:val="24"/>
        </w:rPr>
        <w:t>12</w:t>
      </w:r>
    </w:p>
    <w:p w:rsidR="00F238AF" w:rsidRPr="00344B73" w:rsidRDefault="00F238AF" w:rsidP="00F238A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прибытия результирующего соответствия, выводится на экран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, то: </w:t>
      </w:r>
    </w:p>
    <w:p w:rsidR="004E36BE" w:rsidRDefault="004E36BE" w:rsidP="004E36B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4E36BE" w:rsidRDefault="004E36BE" w:rsidP="004E36BE">
      <w:pPr>
        <w:pStyle w:val="a4"/>
        <w:numPr>
          <w:ilvl w:val="3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 график </w:t>
      </w:r>
      <w:r>
        <w:rPr>
          <w:sz w:val="24"/>
          <w:szCs w:val="24"/>
          <w:lang w:val="en-US"/>
        </w:rPr>
        <w:t>J</w:t>
      </w:r>
    </w:p>
    <w:p w:rsidR="004E36BE" w:rsidRDefault="004E36BE" w:rsidP="004E36B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3.24</w:t>
      </w:r>
    </w:p>
    <w:p w:rsidR="004E36BE" w:rsidRPr="00C00FD1" w:rsidRDefault="004E36BE" w:rsidP="004E36B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15882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4E36BE" w:rsidRPr="008C494B" w:rsidRDefault="004E36BE" w:rsidP="004E36B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3.19</w:t>
      </w:r>
    </w:p>
    <w:p w:rsidR="004E36BE" w:rsidRPr="00C00FD1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переходит к пункту 3.20.1.2</w:t>
      </w:r>
    </w:p>
    <w:p w:rsid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3.20</w:t>
      </w:r>
    </w:p>
    <w:p w:rsidR="00F238AF" w:rsidRPr="004E36BE" w:rsidRDefault="004E36BE" w:rsidP="004E36B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>– график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893932" w:rsidRPr="00331AD7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93932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893932" w:rsidRDefault="00893932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893932" w:rsidRPr="00C00FD1" w:rsidRDefault="00893932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893932" w:rsidRPr="008C494B" w:rsidRDefault="00893932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893932" w:rsidRPr="00C00FD1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отправления соответствия, являющегося разностью первого и второго соответствий, выводится на экран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893932" w:rsidRPr="00331AD7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DA58FC">
        <w:rPr>
          <w:sz w:val="24"/>
          <w:szCs w:val="24"/>
        </w:rPr>
        <w:t>-</w:t>
      </w:r>
      <w:proofErr w:type="spellStart"/>
      <w:r w:rsidR="00DA58FC">
        <w:rPr>
          <w:sz w:val="24"/>
          <w:szCs w:val="24"/>
        </w:rPr>
        <w:t>тый</w:t>
      </w:r>
      <w:proofErr w:type="spellEnd"/>
      <w:r w:rsidR="00DA58FC">
        <w:rPr>
          <w:sz w:val="24"/>
          <w:szCs w:val="24"/>
        </w:rPr>
        <w:t xml:space="preserve"> элемент </w:t>
      </w:r>
      <w:proofErr w:type="gramStart"/>
      <w:r w:rsidR="00DA58FC"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 w:rsidR="00DA58FC"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893932" w:rsidRDefault="00893932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 w:rsidR="00DA58FC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DA58FC">
        <w:rPr>
          <w:sz w:val="24"/>
          <w:szCs w:val="24"/>
        </w:rPr>
        <w:t>16</w:t>
      </w:r>
    </w:p>
    <w:p w:rsidR="00893932" w:rsidRPr="00C00FD1" w:rsidRDefault="00893932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893932" w:rsidRPr="008C494B" w:rsidRDefault="00DA58FC" w:rsidP="0089393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</w:t>
      </w:r>
      <w:r w:rsidR="00893932">
        <w:rPr>
          <w:sz w:val="24"/>
          <w:szCs w:val="24"/>
        </w:rPr>
        <w:t>.</w:t>
      </w:r>
      <w:r>
        <w:rPr>
          <w:sz w:val="24"/>
          <w:szCs w:val="24"/>
        </w:rPr>
        <w:t>11</w:t>
      </w:r>
    </w:p>
    <w:p w:rsidR="00893932" w:rsidRPr="00C00FD1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 w:rsidR="00DA58FC">
        <w:rPr>
          <w:sz w:val="24"/>
          <w:szCs w:val="24"/>
        </w:rPr>
        <w:t>тый</w:t>
      </w:r>
      <w:proofErr w:type="spellEnd"/>
      <w:r w:rsidR="00DA58FC">
        <w:rPr>
          <w:sz w:val="24"/>
          <w:szCs w:val="24"/>
        </w:rPr>
        <w:t xml:space="preserve"> элемент </w:t>
      </w:r>
      <w:proofErr w:type="gramStart"/>
      <w:r w:rsidR="00DA58FC"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893932" w:rsidRDefault="00DA58FC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</w:t>
      </w:r>
      <w:r w:rsidR="00893932">
        <w:rPr>
          <w:sz w:val="24"/>
          <w:szCs w:val="24"/>
        </w:rPr>
        <w:t>.</w:t>
      </w:r>
      <w:r>
        <w:rPr>
          <w:sz w:val="24"/>
          <w:szCs w:val="24"/>
        </w:rPr>
        <w:t>12</w:t>
      </w:r>
    </w:p>
    <w:p w:rsidR="00893932" w:rsidRDefault="00893932" w:rsidP="0089393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Множество М – </w:t>
      </w:r>
      <w:r w:rsidR="00DA58FC">
        <w:rPr>
          <w:sz w:val="24"/>
          <w:szCs w:val="24"/>
        </w:rPr>
        <w:t>область прибытия соответствия, являющегося разностью первого и второго соответствий, выводится на экран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DA58FC" w:rsidRPr="00331AD7" w:rsidRDefault="00DA58FC" w:rsidP="00DA58FC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DA58FC" w:rsidRDefault="00DA58FC" w:rsidP="00DA58F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</w:t>
      </w:r>
      <w:r w:rsidR="000B34A1">
        <w:rPr>
          <w:sz w:val="24"/>
          <w:szCs w:val="24"/>
        </w:rPr>
        <w:t>24</w:t>
      </w:r>
    </w:p>
    <w:p w:rsidR="00DA58FC" w:rsidRPr="00C00FD1" w:rsidRDefault="00DA58FC" w:rsidP="00DA58F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DA58FC" w:rsidRPr="008C494B" w:rsidRDefault="00DA58FC" w:rsidP="00DA58F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DA58FC" w:rsidRPr="00C00FD1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DA58FC" w:rsidRDefault="00DA58FC" w:rsidP="00DA58FC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 график J</w:t>
      </w:r>
    </w:p>
    <w:p w:rsidR="00DA58FC" w:rsidRPr="004A538B" w:rsidRDefault="00DA58FC" w:rsidP="00DA58FC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</w:t>
      </w:r>
      <w:r w:rsidR="000B34A1">
        <w:rPr>
          <w:sz w:val="24"/>
          <w:szCs w:val="24"/>
        </w:rPr>
        <w:t>20</w:t>
      </w:r>
      <w:r>
        <w:rPr>
          <w:sz w:val="24"/>
          <w:szCs w:val="24"/>
        </w:rPr>
        <w:t>.1.1</w:t>
      </w:r>
    </w:p>
    <w:p w:rsidR="00DA58FC" w:rsidRDefault="000B34A1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4.20</w:t>
      </w:r>
    </w:p>
    <w:p w:rsidR="00DA58FC" w:rsidRDefault="00DA58FC" w:rsidP="00DA58F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>– график соответствия, являющегося разностью первого и второго соответствий, выводится на экран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F2C87" w:rsidRPr="00331AD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93932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CF2C87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4.32</w:t>
      </w:r>
    </w:p>
    <w:p w:rsidR="00CF2C87" w:rsidRPr="00C00FD1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F2C87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CF2C87" w:rsidRPr="008C494B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4.27</w:t>
      </w:r>
    </w:p>
    <w:p w:rsidR="00CF2C87" w:rsidRPr="00C00FD1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4.28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отправления соответствия, являющегося разностью первого и второго соответствий, выводится на экран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F2C87" w:rsidRPr="00331AD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CF2C87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</w:t>
      </w:r>
      <w:r w:rsidR="00BC1374">
        <w:rPr>
          <w:sz w:val="24"/>
          <w:szCs w:val="24"/>
        </w:rPr>
        <w:t>40</w:t>
      </w:r>
    </w:p>
    <w:p w:rsidR="00CF2C87" w:rsidRPr="00C00FD1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C1374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CF2C87" w:rsidRPr="008C494B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</w:t>
      </w:r>
      <w:r w:rsidR="00BC1374">
        <w:rPr>
          <w:sz w:val="24"/>
          <w:szCs w:val="24"/>
        </w:rPr>
        <w:t>35</w:t>
      </w:r>
    </w:p>
    <w:p w:rsidR="00CF2C87" w:rsidRPr="00C00FD1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</w:t>
      </w:r>
      <w:r w:rsidR="00BC1374">
        <w:rPr>
          <w:sz w:val="24"/>
          <w:szCs w:val="24"/>
        </w:rPr>
        <w:t>36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прибытия соответствия, являющегося разностью первого и второго соответствий, выводится на экран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CF2C87" w:rsidRPr="00331AD7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CF2C87" w:rsidRDefault="00CF2C87" w:rsidP="00CF2C8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</w:t>
      </w:r>
      <w:r w:rsidR="00BC1374">
        <w:rPr>
          <w:sz w:val="24"/>
          <w:szCs w:val="24"/>
        </w:rPr>
        <w:t>48</w:t>
      </w:r>
    </w:p>
    <w:p w:rsidR="00CF2C87" w:rsidRPr="00C00FD1" w:rsidRDefault="00CF2C87" w:rsidP="00CF2C8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CF2C87" w:rsidRPr="008C494B" w:rsidRDefault="00122E5D" w:rsidP="00CF2C8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4.43</w:t>
      </w:r>
    </w:p>
    <w:p w:rsidR="00CF2C87" w:rsidRPr="00C00FD1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CF2C87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 в график J</w:t>
      </w:r>
    </w:p>
    <w:p w:rsidR="00CF2C87" w:rsidRPr="004A538B" w:rsidRDefault="00CF2C87" w:rsidP="00CF2C8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</w:t>
      </w:r>
      <w:r w:rsidR="00BC1374">
        <w:rPr>
          <w:sz w:val="24"/>
          <w:szCs w:val="24"/>
        </w:rPr>
        <w:t>44</w:t>
      </w:r>
      <w:r>
        <w:rPr>
          <w:sz w:val="24"/>
          <w:szCs w:val="24"/>
        </w:rPr>
        <w:t>.1.1</w:t>
      </w:r>
    </w:p>
    <w:p w:rsidR="00CF2C87" w:rsidRDefault="00BC1374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4.44</w:t>
      </w:r>
    </w:p>
    <w:p w:rsidR="00893932" w:rsidRPr="00CF2C87" w:rsidRDefault="00CF2C87" w:rsidP="00CF2C8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>– график соответствия, являющегося разностью второго и первого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симметрической разности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650D7" w:rsidRPr="00331A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93932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D650D7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5.8</w:t>
      </w:r>
    </w:p>
    <w:p w:rsidR="00D650D7" w:rsidRPr="00C00FD1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D650D7" w:rsidRPr="008C494B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</w:t>
      </w:r>
    </w:p>
    <w:p w:rsidR="00D650D7" w:rsidRPr="00C00FD1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650D7" w:rsidRPr="00331A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93932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D650D7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5.14</w:t>
      </w:r>
    </w:p>
    <w:p w:rsidR="00D650D7" w:rsidRPr="00C00FD1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F2C87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D650D7" w:rsidRPr="008C494B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5.9</w:t>
      </w:r>
    </w:p>
    <w:p w:rsidR="00D650D7" w:rsidRPr="00C00FD1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5.10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отправления результирующего соответствия, выводится на экран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 М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650D7" w:rsidRPr="00331A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D650D7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 w:rsidR="00AB2DA2">
        <w:rPr>
          <w:sz w:val="24"/>
          <w:szCs w:val="24"/>
        </w:rPr>
        <w:t>5.22</w:t>
      </w:r>
    </w:p>
    <w:p w:rsidR="00D650D7" w:rsidRPr="00C00FD1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D650D7" w:rsidRPr="008C494B" w:rsidRDefault="00AB2DA2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5.17</w:t>
      </w:r>
    </w:p>
    <w:p w:rsidR="00D650D7" w:rsidRPr="00C00FD1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D650D7" w:rsidRDefault="00AB2DA2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5.18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650D7" w:rsidRPr="00331A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-тому элементу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D650D7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>
        <w:rPr>
          <w:sz w:val="24"/>
          <w:szCs w:val="24"/>
        </w:rPr>
        <w:t xml:space="preserve">, алгоритм переходит к пункту </w:t>
      </w:r>
      <w:r w:rsidR="00AB2DA2">
        <w:rPr>
          <w:sz w:val="24"/>
          <w:szCs w:val="24"/>
        </w:rPr>
        <w:t>5.28</w:t>
      </w:r>
    </w:p>
    <w:p w:rsidR="00D650D7" w:rsidRPr="00C00FD1" w:rsidRDefault="00D650D7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C1374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D650D7" w:rsidRPr="008C494B" w:rsidRDefault="00AB2DA2" w:rsidP="00D650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5.23</w:t>
      </w:r>
    </w:p>
    <w:p w:rsidR="00D650D7" w:rsidRPr="00C00FD1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31A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</w:t>
      </w:r>
      <w:proofErr w:type="gramStart"/>
      <w:r>
        <w:rPr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</w:t>
      </w:r>
      <w:proofErr w:type="gramEnd"/>
      <w:r>
        <w:rPr>
          <w:sz w:val="24"/>
          <w:szCs w:val="24"/>
        </w:rPr>
        <w:t xml:space="preserve"> во множество М</w:t>
      </w:r>
    </w:p>
    <w:p w:rsidR="00D650D7" w:rsidRDefault="00AB2DA2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5.24</w:t>
      </w:r>
    </w:p>
    <w:p w:rsidR="00D650D7" w:rsidRDefault="00D650D7" w:rsidP="00D650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Множество М – область прибытия результирующего соответствия, выводится на экран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4C2CAD" w:rsidRPr="00331AD7" w:rsidRDefault="004C2CAD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то:</w:t>
      </w:r>
    </w:p>
    <w:p w:rsidR="004C2CAD" w:rsidRDefault="004C2CAD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C494B">
        <w:rPr>
          <w:sz w:val="24"/>
          <w:szCs w:val="24"/>
        </w:rPr>
        <w:t>|</w:t>
      </w:r>
      <w:r w:rsidR="0012571C">
        <w:rPr>
          <w:sz w:val="24"/>
          <w:szCs w:val="24"/>
        </w:rPr>
        <w:t>, алгоритм переходит к пункту 5</w:t>
      </w:r>
      <w:r>
        <w:rPr>
          <w:sz w:val="24"/>
          <w:szCs w:val="24"/>
        </w:rPr>
        <w:t>.</w:t>
      </w:r>
      <w:r w:rsidR="0012571C">
        <w:rPr>
          <w:sz w:val="24"/>
          <w:szCs w:val="24"/>
        </w:rPr>
        <w:t>36</w:t>
      </w:r>
    </w:p>
    <w:p w:rsidR="004C2CAD" w:rsidRPr="00C00FD1" w:rsidRDefault="004C2CAD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C2CAD" w:rsidRPr="008C494B" w:rsidRDefault="0012571C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5.31</w:t>
      </w:r>
    </w:p>
    <w:p w:rsidR="004C2CAD" w:rsidRPr="00C00FD1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4C2CAD" w:rsidRDefault="004C2CAD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записывается в график J</w:t>
      </w:r>
    </w:p>
    <w:p w:rsidR="004C2CAD" w:rsidRPr="004A538B" w:rsidRDefault="0012571C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</w:t>
      </w:r>
      <w:r w:rsidR="004C2CAD">
        <w:rPr>
          <w:sz w:val="24"/>
          <w:szCs w:val="24"/>
        </w:rPr>
        <w:t>.</w:t>
      </w:r>
      <w:r>
        <w:rPr>
          <w:sz w:val="24"/>
          <w:szCs w:val="24"/>
        </w:rPr>
        <w:t>32</w:t>
      </w:r>
      <w:r w:rsidR="004C2CAD">
        <w:rPr>
          <w:sz w:val="24"/>
          <w:szCs w:val="24"/>
        </w:rPr>
        <w:t>.1.1</w:t>
      </w:r>
    </w:p>
    <w:p w:rsidR="004C2CAD" w:rsidRDefault="0012571C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5.32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первый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4C2CAD" w:rsidRPr="00331AD7" w:rsidRDefault="004C2CAD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равен</w:t>
      </w:r>
      <w:proofErr w:type="gramEnd"/>
      <w:r>
        <w:rPr>
          <w:sz w:val="24"/>
          <w:szCs w:val="24"/>
        </w:rPr>
        <w:t xml:space="preserve">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 то:</w:t>
      </w:r>
    </w:p>
    <w:p w:rsidR="004C2CAD" w:rsidRDefault="004C2CAD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C494B">
        <w:rPr>
          <w:sz w:val="24"/>
          <w:szCs w:val="24"/>
        </w:rPr>
        <w:t>|</w:t>
      </w:r>
      <w:r w:rsidR="0012571C">
        <w:rPr>
          <w:sz w:val="24"/>
          <w:szCs w:val="24"/>
        </w:rPr>
        <w:t>, алгоритм переходит к пункту 5.42</w:t>
      </w:r>
    </w:p>
    <w:p w:rsidR="004C2CAD" w:rsidRPr="00C00FD1" w:rsidRDefault="004C2CAD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4C2CAD" w:rsidRPr="008C494B" w:rsidRDefault="0012571C" w:rsidP="004C2CA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5.37</w:t>
      </w:r>
    </w:p>
    <w:p w:rsidR="004C2CAD" w:rsidRPr="00C00FD1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4C2CAD" w:rsidRDefault="004C2CAD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записывается в график J</w:t>
      </w:r>
    </w:p>
    <w:p w:rsidR="004C2CAD" w:rsidRPr="004A538B" w:rsidRDefault="0012571C" w:rsidP="004C2CA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</w:t>
      </w:r>
      <w:r w:rsidR="004C2CAD">
        <w:rPr>
          <w:sz w:val="24"/>
          <w:szCs w:val="24"/>
        </w:rPr>
        <w:t>.</w:t>
      </w:r>
      <w:r>
        <w:rPr>
          <w:sz w:val="24"/>
          <w:szCs w:val="24"/>
        </w:rPr>
        <w:t>38</w:t>
      </w:r>
      <w:r w:rsidR="004C2CAD">
        <w:rPr>
          <w:sz w:val="24"/>
          <w:szCs w:val="24"/>
        </w:rPr>
        <w:t>.1.1</w:t>
      </w:r>
    </w:p>
    <w:p w:rsid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</w:t>
      </w:r>
      <w:r w:rsidR="0012571C">
        <w:rPr>
          <w:sz w:val="24"/>
          <w:szCs w:val="24"/>
        </w:rPr>
        <w:t>еходит к пункту 5.38</w:t>
      </w:r>
    </w:p>
    <w:p w:rsidR="004C2CAD" w:rsidRPr="004C2CAD" w:rsidRDefault="004C2CAD" w:rsidP="004C2CA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>– график результирующего соответствия,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D1299E" w:rsidRPr="00B87A2D" w:rsidRDefault="00F50D06" w:rsidP="00584D00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B87A2D" w:rsidRPr="005524B7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пустая пара p</w:t>
      </w:r>
    </w:p>
    <w:p w:rsid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 второго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B87A2D" w:rsidRPr="00345F60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B87A2D" w:rsidRPr="005524B7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US"/>
        </w:rPr>
        <w:t>p</w:t>
      </w:r>
      <w:r w:rsidRPr="00345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w:r>
        <w:rPr>
          <w:sz w:val="24"/>
          <w:szCs w:val="24"/>
          <w:lang w:val="en-US"/>
        </w:rPr>
        <w:t>J</w:t>
      </w:r>
    </w:p>
    <w:p w:rsid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B87A2D" w:rsidRP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87A2D">
        <w:rPr>
          <w:rFonts w:eastAsiaTheme="minorEastAsia"/>
          <w:sz w:val="24"/>
          <w:szCs w:val="24"/>
        </w:rPr>
        <w:t xml:space="preserve"> –</w:t>
      </w:r>
      <w:proofErr w:type="gramEnd"/>
      <w:r w:rsidRPr="00B87A2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инверсии первого соответствия, выводится на экран</w:t>
      </w:r>
    </w:p>
    <w:p w:rsidR="00B87A2D" w:rsidRPr="00B87A2D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87A2D">
        <w:rPr>
          <w:rFonts w:eastAsiaTheme="minorEastAsia"/>
          <w:sz w:val="24"/>
          <w:szCs w:val="24"/>
        </w:rPr>
        <w:t xml:space="preserve"> –</w:t>
      </w:r>
      <w:proofErr w:type="gramEnd"/>
      <w:r w:rsidRPr="00B87A2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инверсии первого соответствия, выводится на экран</w:t>
      </w:r>
    </w:p>
    <w:p w:rsidR="00584D00" w:rsidRPr="00523600" w:rsidRDefault="00B87A2D" w:rsidP="00B87A2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 w:rsidR="00523600">
        <w:rPr>
          <w:sz w:val="24"/>
          <w:szCs w:val="24"/>
          <w:lang w:val="en-US"/>
        </w:rPr>
        <w:t>J</w:t>
      </w:r>
      <w:r w:rsidRPr="0052360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первого соответствия, выводится на экран</w:t>
      </w:r>
    </w:p>
    <w:p w:rsidR="00523600" w:rsidRPr="005524B7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2360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0</w:t>
      </w:r>
    </w:p>
    <w:p w:rsidR="0052360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52360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пустая пара p</w:t>
      </w:r>
    </w:p>
    <w:p w:rsidR="0052360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 второго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523600" w:rsidRPr="00345F6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523600" w:rsidRPr="005524B7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US"/>
        </w:rPr>
        <w:t>p</w:t>
      </w:r>
      <w:r w:rsidRPr="00345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w:r>
        <w:rPr>
          <w:sz w:val="24"/>
          <w:szCs w:val="24"/>
          <w:lang w:val="en-US"/>
        </w:rPr>
        <w:t>J</w:t>
      </w:r>
    </w:p>
    <w:p w:rsidR="00523600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523600" w:rsidRPr="00B87A2D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87A2D">
        <w:rPr>
          <w:rFonts w:eastAsiaTheme="minorEastAsia"/>
          <w:sz w:val="24"/>
          <w:szCs w:val="24"/>
        </w:rPr>
        <w:t xml:space="preserve"> –</w:t>
      </w:r>
      <w:proofErr w:type="gramEnd"/>
      <w:r w:rsidRPr="00B87A2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отправления инверсии </w:t>
      </w:r>
      <w:r w:rsidR="005F447A">
        <w:rPr>
          <w:rFonts w:eastAsiaTheme="minorEastAsia"/>
          <w:sz w:val="24"/>
          <w:szCs w:val="24"/>
        </w:rPr>
        <w:t>второго</w:t>
      </w:r>
      <w:r>
        <w:rPr>
          <w:rFonts w:eastAsiaTheme="minorEastAsia"/>
          <w:sz w:val="24"/>
          <w:szCs w:val="24"/>
        </w:rPr>
        <w:t xml:space="preserve"> соответствия, выводится на экран</w:t>
      </w:r>
    </w:p>
    <w:p w:rsidR="00523600" w:rsidRPr="00B87A2D" w:rsidRDefault="00523600" w:rsidP="0052360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87A2D">
        <w:rPr>
          <w:rFonts w:eastAsiaTheme="minorEastAsia"/>
          <w:sz w:val="24"/>
          <w:szCs w:val="24"/>
        </w:rPr>
        <w:t xml:space="preserve"> –</w:t>
      </w:r>
      <w:proofErr w:type="gramEnd"/>
      <w:r w:rsidRPr="00B87A2D">
        <w:rPr>
          <w:rFonts w:eastAsiaTheme="minorEastAsia"/>
          <w:sz w:val="24"/>
          <w:szCs w:val="24"/>
        </w:rPr>
        <w:t xml:space="preserve"> </w:t>
      </w:r>
      <w:r w:rsidR="005F447A">
        <w:rPr>
          <w:rFonts w:eastAsiaTheme="minorEastAsia"/>
          <w:sz w:val="24"/>
          <w:szCs w:val="24"/>
        </w:rPr>
        <w:t>область прибытия инверсии втор</w:t>
      </w:r>
      <w:r>
        <w:rPr>
          <w:rFonts w:eastAsiaTheme="minorEastAsia"/>
          <w:sz w:val="24"/>
          <w:szCs w:val="24"/>
        </w:rPr>
        <w:t>ого соответствия, выводится на экран</w:t>
      </w:r>
    </w:p>
    <w:p w:rsidR="00523600" w:rsidRPr="005F447A" w:rsidRDefault="00523600" w:rsidP="005F44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523600">
        <w:rPr>
          <w:rFonts w:eastAsiaTheme="minorEastAsia"/>
          <w:sz w:val="24"/>
          <w:szCs w:val="24"/>
        </w:rPr>
        <w:t xml:space="preserve"> – </w:t>
      </w:r>
      <w:r w:rsidR="005F447A">
        <w:rPr>
          <w:rFonts w:eastAsiaTheme="minorEastAsia"/>
          <w:sz w:val="24"/>
          <w:szCs w:val="24"/>
        </w:rPr>
        <w:t>график инверсии втор</w:t>
      </w:r>
      <w:r>
        <w:rPr>
          <w:rFonts w:eastAsiaTheme="minorEastAsia"/>
          <w:sz w:val="24"/>
          <w:szCs w:val="24"/>
        </w:rPr>
        <w:t>ого соответствия, выводится на экран</w:t>
      </w:r>
    </w:p>
    <w:p w:rsidR="005F447A" w:rsidRPr="005F447A" w:rsidRDefault="005F447A" w:rsidP="005F447A">
      <w:pPr>
        <w:pStyle w:val="a4"/>
        <w:ind w:left="792"/>
        <w:rPr>
          <w:sz w:val="24"/>
          <w:szCs w:val="24"/>
        </w:rPr>
      </w:pPr>
    </w:p>
    <w:p w:rsidR="00D1299E" w:rsidRPr="00AE56F5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Операция композиции</w:t>
      </w:r>
    </w:p>
    <w:p w:rsidR="00AE56F5" w:rsidRPr="00A8666F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(мощность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(далее - </w:t>
      </w:r>
      <w:r w:rsidRPr="00A8666F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>|</w:t>
      </w:r>
      <w:r>
        <w:rPr>
          <w:sz w:val="24"/>
          <w:szCs w:val="24"/>
        </w:rPr>
        <w:t>)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>равна 0)</w:t>
      </w:r>
    </w:p>
    <w:p w:rsidR="00AE56F5" w:rsidRPr="003B13E1" w:rsidRDefault="00AE56F5" w:rsidP="00AE56F5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AE56F5" w:rsidRPr="003B13E1" w:rsidRDefault="00AE56F5" w:rsidP="00AE56F5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AE56F5" w:rsidRPr="00C31982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AE56F5" w:rsidRPr="00A8666F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US"/>
        </w:rPr>
        <w:t>j</w:t>
      </w:r>
      <w:r w:rsidRPr="00C31982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, равное 0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k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больше </w:t>
      </w:r>
      <w:r w:rsidRPr="00A8666F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7.4.9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AE56F5" w:rsidRDefault="00AE56F5" w:rsidP="00AE56F5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пары </w:t>
      </w:r>
      <w:r>
        <w:rPr>
          <w:sz w:val="24"/>
          <w:szCs w:val="24"/>
          <w:lang w:val="en-US"/>
        </w:rPr>
        <w:t>p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второму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7.4.11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7.4.5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|J| увеличивается на 1</w:t>
      </w:r>
    </w:p>
    <w:p w:rsidR="00AE56F5" w:rsidRPr="0025516B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 </w:t>
      </w:r>
      <w:r>
        <w:rPr>
          <w:sz w:val="24"/>
          <w:szCs w:val="24"/>
          <w:lang w:val="en-US"/>
        </w:rPr>
        <w:t>p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7.4.11</w:t>
      </w:r>
    </w:p>
    <w:p w:rsidR="00AE56F5" w:rsidRP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CD33D8" w:rsidRPr="00AE56F5" w:rsidRDefault="00D1299E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AE56F5" w:rsidRPr="00AE56F5" w:rsidRDefault="00AE56F5" w:rsidP="00CA32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w:r>
        <w:rPr>
          <w:rFonts w:eastAsiaTheme="minorEastAsia"/>
          <w:sz w:val="24"/>
          <w:szCs w:val="24"/>
          <w:lang w:val="en-US"/>
        </w:rPr>
        <w:t>J</w:t>
      </w:r>
      <w:r w:rsidRPr="00AE56F5">
        <w:rPr>
          <w:rFonts w:eastAsiaTheme="minorEastAsia"/>
          <w:sz w:val="24"/>
          <w:szCs w:val="24"/>
        </w:rPr>
        <w:t xml:space="preserve"> – график </w:t>
      </w:r>
      <w:r>
        <w:rPr>
          <w:rFonts w:eastAsiaTheme="minorEastAsia"/>
          <w:sz w:val="24"/>
          <w:szCs w:val="24"/>
        </w:rPr>
        <w:t>композиции первого и второго соответствий, выводится на экран</w:t>
      </w:r>
    </w:p>
    <w:p w:rsidR="00AE56F5" w:rsidRPr="00A8666F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(мощность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(далее - </w:t>
      </w:r>
      <w:r w:rsidRPr="00A8666F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>|</w:t>
      </w:r>
      <w:r>
        <w:rPr>
          <w:sz w:val="24"/>
          <w:szCs w:val="24"/>
        </w:rPr>
        <w:t>)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>равна 0)</w:t>
      </w:r>
    </w:p>
    <w:p w:rsidR="00AE56F5" w:rsidRPr="003B13E1" w:rsidRDefault="00AE56F5" w:rsidP="00AE56F5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равное 1</w:t>
      </w:r>
    </w:p>
    <w:p w:rsidR="00AE56F5" w:rsidRPr="003B13E1" w:rsidRDefault="00AE56F5" w:rsidP="00AE56F5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</w:t>
      </w:r>
      <w:proofErr w:type="gramEnd"/>
      <w:r>
        <w:rPr>
          <w:sz w:val="24"/>
          <w:szCs w:val="24"/>
        </w:rPr>
        <w:t xml:space="preserve">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AE56F5" w:rsidRPr="00C31982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AE56F5" w:rsidRPr="00A8666F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US"/>
        </w:rPr>
        <w:t>j</w:t>
      </w:r>
      <w:r w:rsidRPr="00C31982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, равное 0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k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больше </w:t>
      </w:r>
      <w:r w:rsidRPr="00A8666F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4.9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первый элемент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AE56F5" w:rsidRDefault="00AE56F5" w:rsidP="00AE56F5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пары </w:t>
      </w:r>
      <w:r>
        <w:rPr>
          <w:sz w:val="24"/>
          <w:szCs w:val="24"/>
          <w:lang w:val="en-US"/>
        </w:rPr>
        <w:t>p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второму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4.11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4.5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|J| увеличивается на 1</w:t>
      </w:r>
    </w:p>
    <w:p w:rsidR="00AE56F5" w:rsidRPr="0025516B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пара </w:t>
      </w:r>
      <w:r>
        <w:rPr>
          <w:sz w:val="24"/>
          <w:szCs w:val="24"/>
          <w:lang w:val="en-US"/>
        </w:rPr>
        <w:t>p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7.18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4.11</w:t>
      </w:r>
    </w:p>
    <w:p w:rsidR="00AE56F5" w:rsidRP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</w:t>
      </w: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:rsidR="00AE56F5" w:rsidRPr="00D1299E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</w:t>
      </w:r>
      <w:r>
        <w:rPr>
          <w:rFonts w:eastAsiaTheme="minorEastAsia"/>
          <w:sz w:val="24"/>
          <w:szCs w:val="24"/>
        </w:rPr>
        <w:t>асть отправления композиции втор</w:t>
      </w:r>
      <w:r>
        <w:rPr>
          <w:rFonts w:eastAsiaTheme="minorEastAsia"/>
          <w:sz w:val="24"/>
          <w:szCs w:val="24"/>
        </w:rPr>
        <w:t xml:space="preserve">ого и </w:t>
      </w:r>
      <w:r>
        <w:rPr>
          <w:rFonts w:eastAsiaTheme="minorEastAsia"/>
          <w:sz w:val="24"/>
          <w:szCs w:val="24"/>
        </w:rPr>
        <w:t>перв</w:t>
      </w:r>
      <w:r>
        <w:rPr>
          <w:rFonts w:eastAsiaTheme="minorEastAsia"/>
          <w:sz w:val="24"/>
          <w:szCs w:val="24"/>
        </w:rPr>
        <w:t>ого соответствий, выводится на экран</w:t>
      </w:r>
    </w:p>
    <w:p w:rsidR="00AE56F5" w:rsidRP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прибытия композиции </w:t>
      </w:r>
      <w:r>
        <w:rPr>
          <w:rFonts w:eastAsiaTheme="minorEastAsia"/>
          <w:sz w:val="24"/>
          <w:szCs w:val="24"/>
        </w:rPr>
        <w:t>втор</w:t>
      </w:r>
      <w:r>
        <w:rPr>
          <w:rFonts w:eastAsiaTheme="minorEastAsia"/>
          <w:sz w:val="24"/>
          <w:szCs w:val="24"/>
        </w:rPr>
        <w:t xml:space="preserve">ого и </w:t>
      </w:r>
      <w:r>
        <w:rPr>
          <w:rFonts w:eastAsiaTheme="minorEastAsia"/>
          <w:sz w:val="24"/>
          <w:szCs w:val="24"/>
        </w:rPr>
        <w:t>перв</w:t>
      </w:r>
      <w:r>
        <w:rPr>
          <w:rFonts w:eastAsiaTheme="minorEastAsia"/>
          <w:sz w:val="24"/>
          <w:szCs w:val="24"/>
        </w:rPr>
        <w:t>ого соответствий, выводится на экран</w:t>
      </w:r>
    </w:p>
    <w:p w:rsidR="00AE56F5" w:rsidRPr="00AE56F5" w:rsidRDefault="00AE56F5" w:rsidP="00AE56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w:r>
        <w:rPr>
          <w:rFonts w:eastAsiaTheme="minorEastAsia"/>
          <w:sz w:val="24"/>
          <w:szCs w:val="24"/>
          <w:lang w:val="en-US"/>
        </w:rPr>
        <w:t>J</w:t>
      </w:r>
      <w:r w:rsidRPr="00AE56F5">
        <w:rPr>
          <w:rFonts w:eastAsiaTheme="minorEastAsia"/>
          <w:sz w:val="24"/>
          <w:szCs w:val="24"/>
        </w:rPr>
        <w:t xml:space="preserve"> – график </w:t>
      </w:r>
      <w:r>
        <w:rPr>
          <w:rFonts w:eastAsiaTheme="minorEastAsia"/>
          <w:sz w:val="24"/>
          <w:szCs w:val="24"/>
        </w:rPr>
        <w:t xml:space="preserve">композиции </w:t>
      </w:r>
      <w:r>
        <w:rPr>
          <w:rFonts w:eastAsiaTheme="minorEastAsia"/>
          <w:sz w:val="24"/>
          <w:szCs w:val="24"/>
        </w:rPr>
        <w:t>втор</w:t>
      </w:r>
      <w:r>
        <w:rPr>
          <w:rFonts w:eastAsiaTheme="minorEastAsia"/>
          <w:sz w:val="24"/>
          <w:szCs w:val="24"/>
        </w:rPr>
        <w:t xml:space="preserve">ого и </w:t>
      </w:r>
      <w:r>
        <w:rPr>
          <w:rFonts w:eastAsiaTheme="minorEastAsia"/>
          <w:sz w:val="24"/>
          <w:szCs w:val="24"/>
        </w:rPr>
        <w:t>перв</w:t>
      </w:r>
      <w:r>
        <w:rPr>
          <w:rFonts w:eastAsiaTheme="minorEastAsia"/>
          <w:sz w:val="24"/>
          <w:szCs w:val="24"/>
        </w:rPr>
        <w:t>ого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</w:t>
      </w:r>
      <w:proofErr w:type="gramStart"/>
      <w:r w:rsidR="00F654D1"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  <w:proofErr w:type="gramEnd"/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>приравнивается</w:t>
      </w:r>
      <w:proofErr w:type="gramEnd"/>
      <w:r w:rsidR="00405116">
        <w:rPr>
          <w:sz w:val="24"/>
          <w:szCs w:val="24"/>
        </w:rPr>
        <w:t xml:space="preserve"> к</w:t>
      </w:r>
      <w:bookmarkStart w:id="0" w:name="_GoBack"/>
      <w:bookmarkEnd w:id="0"/>
      <w:r w:rsidR="0040511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>приравнивается</w:t>
      </w:r>
      <w:proofErr w:type="gramEnd"/>
      <w:r w:rsidR="00405116"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больше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|+1</m:t>
        </m:r>
      </m:oMath>
      <w:r w:rsidR="0073147E">
        <w:rPr>
          <w:rFonts w:eastAsiaTheme="minorEastAsia"/>
          <w:sz w:val="24"/>
          <w:szCs w:val="24"/>
        </w:rPr>
        <w:t>,</w:t>
      </w:r>
      <w:proofErr w:type="gramEnd"/>
      <w:r w:rsidR="0073147E">
        <w:rPr>
          <w:rFonts w:eastAsiaTheme="minorEastAsia"/>
          <w:sz w:val="24"/>
          <w:szCs w:val="24"/>
        </w:rPr>
        <w:t xml:space="preserve">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D226D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>не</w:t>
      </w:r>
      <w:proofErr w:type="gramEnd"/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73147E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>,</w:t>
      </w:r>
      <w:proofErr w:type="gramEnd"/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>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>равен</w:t>
      </w:r>
      <w:proofErr w:type="gramEnd"/>
      <w:r w:rsidR="00842BC6">
        <w:rPr>
          <w:rFonts w:eastAsiaTheme="minorEastAsia"/>
          <w:sz w:val="24"/>
          <w:szCs w:val="24"/>
        </w:rPr>
        <w:t xml:space="preserve"> </w:t>
      </w:r>
      <w:proofErr w:type="spellStart"/>
      <w:r w:rsidR="00842BC6">
        <w:rPr>
          <w:rFonts w:eastAsiaTheme="minorEastAsia"/>
          <w:sz w:val="24"/>
          <w:szCs w:val="24"/>
          <w:lang w:val="en-GB"/>
        </w:rPr>
        <w:t>i</w:t>
      </w:r>
      <w:proofErr w:type="spellEnd"/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42BC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>,</w:t>
      </w:r>
      <w:proofErr w:type="gramEnd"/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график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соответствию, продолжение которого нужно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proofErr w:type="gramStart"/>
      <w:r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  <w:proofErr w:type="gramEnd"/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меньше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</w:t>
      </w:r>
      <w:proofErr w:type="gramEnd"/>
      <w:r w:rsidR="004B56F0">
        <w:rPr>
          <w:rFonts w:eastAsiaTheme="minorEastAsia"/>
          <w:sz w:val="24"/>
          <w:szCs w:val="24"/>
        </w:rPr>
        <w:t xml:space="preserve">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="00533864">
        <w:rPr>
          <w:rFonts w:eastAsiaTheme="minorEastAsia"/>
          <w:sz w:val="24"/>
          <w:szCs w:val="24"/>
          <w:lang w:val="en-US"/>
        </w:rPr>
        <w:t>g</w:t>
      </w:r>
      <m:oMath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</w:t>
      </w:r>
      <w:r w:rsidR="00533864">
        <w:rPr>
          <w:rFonts w:eastAsiaTheme="minorEastAsia"/>
          <w:sz w:val="24"/>
          <w:szCs w:val="24"/>
        </w:rPr>
        <w:t>6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>,</w:t>
      </w:r>
      <w:proofErr w:type="gramEnd"/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917A24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917A24">
        <w:rPr>
          <w:rFonts w:eastAsiaTheme="minorEastAsia"/>
          <w:sz w:val="24"/>
          <w:szCs w:val="24"/>
        </w:rPr>
        <w:t>то:</w:t>
      </w:r>
    </w:p>
    <w:p w:rsidR="00917A24" w:rsidRPr="00917A2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введённая пользователем пара уже есть в графике </w:t>
      </w:r>
      <w:r>
        <w:rPr>
          <w:rFonts w:eastAsiaTheme="minorEastAsia"/>
          <w:sz w:val="24"/>
          <w:szCs w:val="24"/>
          <w:lang w:val="en-GB"/>
        </w:rPr>
        <w:t>G</w:t>
      </w:r>
    </w:p>
    <w:p w:rsidR="00917A24" w:rsidRPr="0053386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533864" w:rsidRPr="00533864" w:rsidRDefault="00533864" w:rsidP="00533864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Алгоритм переходит к пункту 9.22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B56F0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 w:rsidR="002234DE">
        <w:rPr>
          <w:rFonts w:eastAsiaTheme="minorEastAsia"/>
          <w:sz w:val="24"/>
          <w:szCs w:val="24"/>
        </w:rPr>
        <w:t xml:space="preserve"> алгоритм переходит к пункту 9.</w:t>
      </w:r>
      <w:r w:rsidR="002234DE" w:rsidRPr="002234DE">
        <w:rPr>
          <w:rFonts w:eastAsiaTheme="minorEastAsia"/>
          <w:sz w:val="24"/>
          <w:szCs w:val="24"/>
        </w:rPr>
        <w:t>10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2B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533864">
        <w:rPr>
          <w:rFonts w:eastAsiaTheme="minorEastAsia"/>
          <w:sz w:val="24"/>
          <w:szCs w:val="24"/>
        </w:rPr>
        <w:t>алгоритм переходит к пункту 9.34</w:t>
      </w:r>
    </w:p>
    <w:p w:rsidR="00494E2B" w:rsidRPr="00494E2B" w:rsidRDefault="00533864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9.28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</w:t>
      </w:r>
      <w:proofErr w:type="gramStart"/>
      <w:r w:rsidRPr="00494E2B"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</w:t>
      </w:r>
      <w:proofErr w:type="gramEnd"/>
      <w:r w:rsidRPr="00494E2B">
        <w:rPr>
          <w:rFonts w:eastAsiaTheme="minorEastAsia"/>
          <w:sz w:val="24"/>
          <w:szCs w:val="24"/>
        </w:rPr>
        <w:t xml:space="preserve">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</w:t>
      </w:r>
      <w:r w:rsidR="00533864">
        <w:rPr>
          <w:rFonts w:eastAsiaTheme="minorEastAsia"/>
          <w:sz w:val="24"/>
          <w:szCs w:val="24"/>
        </w:rPr>
        <w:t>пункту 9.30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4B56F0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график продолжения выбранного пользова</w:t>
      </w:r>
      <w:r w:rsidR="004376DF">
        <w:rPr>
          <w:rFonts w:eastAsiaTheme="minorEastAsia"/>
          <w:sz w:val="24"/>
          <w:szCs w:val="24"/>
        </w:rPr>
        <w:t>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13155D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завершает работу</w:t>
      </w:r>
    </w:p>
    <w:sectPr w:rsidR="0013155D" w:rsidRPr="001315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16AD"/>
    <w:rsid w:val="00043FA2"/>
    <w:rsid w:val="00050CD2"/>
    <w:rsid w:val="00071280"/>
    <w:rsid w:val="000729D7"/>
    <w:rsid w:val="000A701F"/>
    <w:rsid w:val="000B10C7"/>
    <w:rsid w:val="000B34A1"/>
    <w:rsid w:val="000C0272"/>
    <w:rsid w:val="000E552A"/>
    <w:rsid w:val="000E70BC"/>
    <w:rsid w:val="00114321"/>
    <w:rsid w:val="00122E5D"/>
    <w:rsid w:val="0012571C"/>
    <w:rsid w:val="00131461"/>
    <w:rsid w:val="0013155D"/>
    <w:rsid w:val="00132535"/>
    <w:rsid w:val="00163F56"/>
    <w:rsid w:val="001806FE"/>
    <w:rsid w:val="00181253"/>
    <w:rsid w:val="00183D44"/>
    <w:rsid w:val="00183E48"/>
    <w:rsid w:val="001C53CB"/>
    <w:rsid w:val="002234DE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54E62"/>
    <w:rsid w:val="00363C93"/>
    <w:rsid w:val="003B13E1"/>
    <w:rsid w:val="00405116"/>
    <w:rsid w:val="0041297A"/>
    <w:rsid w:val="00420151"/>
    <w:rsid w:val="004210ED"/>
    <w:rsid w:val="00434BF3"/>
    <w:rsid w:val="00435560"/>
    <w:rsid w:val="004376DF"/>
    <w:rsid w:val="00465CCB"/>
    <w:rsid w:val="00494E2B"/>
    <w:rsid w:val="00494EFC"/>
    <w:rsid w:val="004B530E"/>
    <w:rsid w:val="004B56F0"/>
    <w:rsid w:val="004C2CAD"/>
    <w:rsid w:val="004E36BE"/>
    <w:rsid w:val="004F3534"/>
    <w:rsid w:val="00503786"/>
    <w:rsid w:val="00507F22"/>
    <w:rsid w:val="00523600"/>
    <w:rsid w:val="00533864"/>
    <w:rsid w:val="00544EBB"/>
    <w:rsid w:val="005504E5"/>
    <w:rsid w:val="005524B7"/>
    <w:rsid w:val="00553276"/>
    <w:rsid w:val="00572902"/>
    <w:rsid w:val="00584D00"/>
    <w:rsid w:val="005D2525"/>
    <w:rsid w:val="005F447A"/>
    <w:rsid w:val="006042D6"/>
    <w:rsid w:val="006077D5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5407A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758DC"/>
    <w:rsid w:val="00892A30"/>
    <w:rsid w:val="00893932"/>
    <w:rsid w:val="008A126F"/>
    <w:rsid w:val="008B2DF5"/>
    <w:rsid w:val="008B520B"/>
    <w:rsid w:val="008C4426"/>
    <w:rsid w:val="008F2DF7"/>
    <w:rsid w:val="00912C3F"/>
    <w:rsid w:val="00917A24"/>
    <w:rsid w:val="00970A75"/>
    <w:rsid w:val="0097424A"/>
    <w:rsid w:val="00997A96"/>
    <w:rsid w:val="009A06E3"/>
    <w:rsid w:val="009A7E57"/>
    <w:rsid w:val="009B48D6"/>
    <w:rsid w:val="009D0557"/>
    <w:rsid w:val="00A11419"/>
    <w:rsid w:val="00A14EB3"/>
    <w:rsid w:val="00A4756D"/>
    <w:rsid w:val="00A62508"/>
    <w:rsid w:val="00A71AD5"/>
    <w:rsid w:val="00A83527"/>
    <w:rsid w:val="00A8666F"/>
    <w:rsid w:val="00AA3241"/>
    <w:rsid w:val="00AB2DA2"/>
    <w:rsid w:val="00AE1B9C"/>
    <w:rsid w:val="00AE56F5"/>
    <w:rsid w:val="00AF627B"/>
    <w:rsid w:val="00B20FF8"/>
    <w:rsid w:val="00B62D5C"/>
    <w:rsid w:val="00B63AF5"/>
    <w:rsid w:val="00B70E0C"/>
    <w:rsid w:val="00B87A2D"/>
    <w:rsid w:val="00B95D0D"/>
    <w:rsid w:val="00BA100A"/>
    <w:rsid w:val="00BA24D2"/>
    <w:rsid w:val="00BB0C51"/>
    <w:rsid w:val="00BB2408"/>
    <w:rsid w:val="00BC1374"/>
    <w:rsid w:val="00BF274A"/>
    <w:rsid w:val="00C032B2"/>
    <w:rsid w:val="00C04F3A"/>
    <w:rsid w:val="00C12361"/>
    <w:rsid w:val="00C15882"/>
    <w:rsid w:val="00C31982"/>
    <w:rsid w:val="00C56941"/>
    <w:rsid w:val="00C71143"/>
    <w:rsid w:val="00CA3296"/>
    <w:rsid w:val="00CC0023"/>
    <w:rsid w:val="00CC7225"/>
    <w:rsid w:val="00CD33D8"/>
    <w:rsid w:val="00CD445B"/>
    <w:rsid w:val="00CD5C41"/>
    <w:rsid w:val="00CD7666"/>
    <w:rsid w:val="00CF2C87"/>
    <w:rsid w:val="00CF4E66"/>
    <w:rsid w:val="00D1299E"/>
    <w:rsid w:val="00D226D4"/>
    <w:rsid w:val="00D23952"/>
    <w:rsid w:val="00D32B86"/>
    <w:rsid w:val="00D6057A"/>
    <w:rsid w:val="00D6207D"/>
    <w:rsid w:val="00D650D7"/>
    <w:rsid w:val="00D710CB"/>
    <w:rsid w:val="00D95E58"/>
    <w:rsid w:val="00DA58FC"/>
    <w:rsid w:val="00DB00C0"/>
    <w:rsid w:val="00DB5F6F"/>
    <w:rsid w:val="00DB7FDD"/>
    <w:rsid w:val="00DD2343"/>
    <w:rsid w:val="00DE3FE0"/>
    <w:rsid w:val="00E124F4"/>
    <w:rsid w:val="00E4096D"/>
    <w:rsid w:val="00E6142A"/>
    <w:rsid w:val="00E61E69"/>
    <w:rsid w:val="00E9070E"/>
    <w:rsid w:val="00E95985"/>
    <w:rsid w:val="00EA6FC9"/>
    <w:rsid w:val="00EB53B8"/>
    <w:rsid w:val="00F00B4B"/>
    <w:rsid w:val="00F12233"/>
    <w:rsid w:val="00F22A5E"/>
    <w:rsid w:val="00F238AF"/>
    <w:rsid w:val="00F36CBC"/>
    <w:rsid w:val="00F50D06"/>
    <w:rsid w:val="00F654D1"/>
    <w:rsid w:val="00FA49D9"/>
    <w:rsid w:val="00FB77F0"/>
    <w:rsid w:val="00FE373C"/>
    <w:rsid w:val="00FF260F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17</Pages>
  <Words>4407</Words>
  <Characters>25126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140</cp:revision>
  <dcterms:created xsi:type="dcterms:W3CDTF">2021-05-08T14:48:00Z</dcterms:created>
  <dcterms:modified xsi:type="dcterms:W3CDTF">2021-05-15T19:15:00Z</dcterms:modified>
</cp:coreProperties>
</file>