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B7D" w:rsidRDefault="00FC0B7D" w:rsidP="00FC0B7D">
      <w:pPr>
        <w:contextualSpacing/>
        <w:rPr>
          <w:rFonts w:ascii="Times New Roman" w:hAnsi="Times New Roman" w:cs="Times New Roman"/>
          <w:b/>
          <w:sz w:val="24"/>
        </w:rPr>
      </w:pPr>
      <w:r>
        <w:rPr>
          <w:sz w:val="24"/>
        </w:rPr>
        <w:tab/>
      </w:r>
      <w:r>
        <w:rPr>
          <w:rFonts w:ascii="Times New Roman" w:hAnsi="Times New Roman" w:cs="Times New Roman"/>
          <w:b/>
          <w:sz w:val="24"/>
        </w:rPr>
        <w:t>Условие задачи:</w:t>
      </w:r>
    </w:p>
    <w:p w:rsidR="00FC0B7D" w:rsidRDefault="00FC0B7D" w:rsidP="00FC0B7D">
      <w:pPr>
        <w:contextualSpacing/>
      </w:pPr>
    </w:p>
    <w:p w:rsidR="00FC0B7D" w:rsidRDefault="00FC0B7D" w:rsidP="00FC0B7D">
      <w:pPr>
        <w:ind w:firstLine="708"/>
        <w:contextualSpacing/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</w:pPr>
      <w:r w:rsidRPr="00C3318D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Точка внутри параллелограмма соединена со всеми его вершинами. Докажите, что суммы площадей треугольников, прилежащих к противоположным сторонам параллелограмма, равны между собой.</w:t>
      </w:r>
    </w:p>
    <w:p w:rsidR="00FC0B7D" w:rsidRDefault="00FC0B7D" w:rsidP="00FC0B7D">
      <w:pPr>
        <w:ind w:firstLine="708"/>
        <w:contextualSpacing/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</w:pPr>
    </w:p>
    <w:p w:rsidR="00FC0B7D" w:rsidRDefault="00FC0B7D" w:rsidP="00FC0B7D">
      <w:pPr>
        <w:ind w:firstLine="708"/>
        <w:contextualSpacing/>
        <w:rPr>
          <w:rFonts w:ascii="Times New Roman" w:hAnsi="Times New Roman" w:cs="Times New Roman"/>
          <w:b/>
          <w:color w:val="000000" w:themeColor="text1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shd w:val="clear" w:color="auto" w:fill="FFFFFF"/>
        </w:rPr>
        <w:t>Пояснительный рисунок к задаче:</w:t>
      </w:r>
    </w:p>
    <w:p w:rsidR="00FC0B7D" w:rsidRDefault="00FC0B7D" w:rsidP="00FC0B7D">
      <w:pPr>
        <w:contextualSpacing/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</w:pPr>
    </w:p>
    <w:p w:rsidR="00BD38E6" w:rsidRDefault="00FC0B7D">
      <w:pPr>
        <w:contextualSpacing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5BC2360" wp14:editId="3DA5D272">
            <wp:extent cx="5940425" cy="2339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F88" w:rsidRDefault="00880F88">
      <w:pPr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Итоговый алгоритм:</w:t>
      </w:r>
    </w:p>
    <w:p w:rsidR="00880F88" w:rsidRPr="000B244B" w:rsidRDefault="00E06C58">
      <w:pPr>
        <w:contextualSpacing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114925" cy="9251950"/>
            <wp:effectExtent l="0" t="0" r="952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0F88" w:rsidRPr="000B244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7D"/>
    <w:rsid w:val="000B244B"/>
    <w:rsid w:val="00503786"/>
    <w:rsid w:val="008536DB"/>
    <w:rsid w:val="00880F88"/>
    <w:rsid w:val="008B2DF5"/>
    <w:rsid w:val="008E74A0"/>
    <w:rsid w:val="00E06C58"/>
    <w:rsid w:val="00FC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00BEA-53FB-46EF-AB5B-C9B7B8BB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B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</Words>
  <Characters>219</Characters>
  <Application>Microsoft Office Word</Application>
  <DocSecurity>0</DocSecurity>
  <Lines>1</Lines>
  <Paragraphs>1</Paragraphs>
  <ScaleCrop>false</ScaleCrop>
  <Company>SPecialiST RePack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2022-02-13T15:20:00Z</dcterms:created>
  <dcterms:modified xsi:type="dcterms:W3CDTF">2022-02-19T06:33:00Z</dcterms:modified>
</cp:coreProperties>
</file>