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Wazuh 5 Beta + Grafana + Zabbix SOC Dashboard Documentation</w:t>
      </w:r>
    </w:p>
    <w:p>
      <w:pPr>
        <w:jc w:val="center"/>
      </w:pPr>
      <w:r>
        <w:rPr>
          <w:i/>
          <w:sz w:val="22"/>
        </w:rPr>
        <w:t>Implementation, Integration, Dashboard Design, and Troubleshooting Guide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after="0"/>
            </w:pPr>
            <w:r/>
            <w:r>
              <w:rPr>
                <w:b/>
                <w:color w:val="FFFFFF"/>
              </w:rPr>
              <w:t>Item</w:t>
            </w:r>
          </w:p>
        </w:tc>
        <w:tc>
          <w:tcPr>
            <w:tcW w:type="dxa" w:w="5184"/>
            <w:vAlign w:val="center"/>
            <w:shd w:fill="1F4E79"/>
          </w:tcPr>
          <w:p>
            <w:pPr>
              <w:spacing w:after="0"/>
            </w:pPr>
            <w:r/>
            <w:r>
              <w:rPr>
                <w:b/>
                <w:color w:val="FFFFFF"/>
              </w:rPr>
              <w:t>Value</w:t>
            </w:r>
          </w:p>
        </w:tc>
      </w:tr>
      <w:tr>
        <w:tc>
          <w:tcPr>
            <w:tcW w:type="dxa" w:w="5184"/>
            <w:vAlign w:val="center"/>
          </w:tcPr>
          <w:p>
            <w:pPr>
              <w:spacing w:after="0"/>
            </w:pPr>
            <w:r/>
            <w:r>
              <w:rPr>
                <w:b/>
              </w:rPr>
              <w:t>Prepared for</w:t>
            </w:r>
          </w:p>
        </w:tc>
        <w:tc>
          <w:tcPr>
            <w:tcW w:type="dxa" w:w="5184"/>
            <w:vAlign w:val="center"/>
          </w:tcPr>
          <w:p>
            <w:pPr>
              <w:spacing w:after="0"/>
            </w:pPr>
            <w:r/>
            <w:r>
              <w:rPr>
                <w:b w:val="0"/>
              </w:rPr>
              <w:t>SOC / Wazuh / Zabbix / Grafana monitoring lab</w:t>
            </w:r>
          </w:p>
        </w:tc>
      </w:tr>
      <w:tr>
        <w:tc>
          <w:tcPr>
            <w:tcW w:type="dxa" w:w="5184"/>
            <w:vAlign w:val="center"/>
          </w:tcPr>
          <w:p>
            <w:pPr>
              <w:spacing w:after="0"/>
            </w:pPr>
            <w:r/>
            <w:r>
              <w:rPr>
                <w:b/>
              </w:rPr>
              <w:t>Primary goal</w:t>
            </w:r>
          </w:p>
        </w:tc>
        <w:tc>
          <w:tcPr>
            <w:tcW w:type="dxa" w:w="5184"/>
            <w:vAlign w:val="center"/>
          </w:tcPr>
          <w:p>
            <w:pPr>
              <w:spacing w:after="0"/>
            </w:pPr>
            <w:r/>
            <w:r>
              <w:rPr>
                <w:b w:val="0"/>
              </w:rPr>
              <w:t>Connect Wazuh 5 beta data to Grafana and combine security events with Zabbix host monitoring</w:t>
            </w:r>
          </w:p>
        </w:tc>
      </w:tr>
      <w:tr>
        <w:tc>
          <w:tcPr>
            <w:tcW w:type="dxa" w:w="5184"/>
            <w:vAlign w:val="center"/>
          </w:tcPr>
          <w:p>
            <w:pPr>
              <w:spacing w:after="0"/>
            </w:pPr>
            <w:r/>
            <w:r>
              <w:rPr>
                <w:b/>
              </w:rPr>
              <w:t>Grafana URL</w:t>
            </w:r>
          </w:p>
        </w:tc>
        <w:tc>
          <w:tcPr>
            <w:tcW w:type="dxa" w:w="5184"/>
            <w:vAlign w:val="center"/>
          </w:tcPr>
          <w:p>
            <w:pPr>
              <w:spacing w:after="0"/>
            </w:pPr>
            <w:r/>
            <w:r>
              <w:rPr>
                <w:b w:val="0"/>
              </w:rPr>
              <w:t>http://192.168.4.94:3000</w:t>
            </w:r>
          </w:p>
        </w:tc>
      </w:tr>
      <w:tr>
        <w:tc>
          <w:tcPr>
            <w:tcW w:type="dxa" w:w="5184"/>
            <w:vAlign w:val="center"/>
          </w:tcPr>
          <w:p>
            <w:pPr>
              <w:spacing w:after="0"/>
            </w:pPr>
            <w:r/>
            <w:r>
              <w:rPr>
                <w:b/>
              </w:rPr>
              <w:t>Wazuh Dashboard URL</w:t>
            </w:r>
          </w:p>
        </w:tc>
        <w:tc>
          <w:tcPr>
            <w:tcW w:type="dxa" w:w="5184"/>
            <w:vAlign w:val="center"/>
          </w:tcPr>
          <w:p>
            <w:pPr>
              <w:spacing w:after="0"/>
            </w:pPr>
            <w:r/>
            <w:r>
              <w:rPr>
                <w:b w:val="0"/>
              </w:rPr>
              <w:t>https://192.168.4.27</w:t>
            </w:r>
          </w:p>
        </w:tc>
      </w:tr>
      <w:tr>
        <w:tc>
          <w:tcPr>
            <w:tcW w:type="dxa" w:w="5184"/>
            <w:vAlign w:val="center"/>
          </w:tcPr>
          <w:p>
            <w:pPr>
              <w:spacing w:after="0"/>
            </w:pPr>
            <w:r/>
            <w:r>
              <w:rPr>
                <w:b/>
              </w:rPr>
              <w:t>Wazuh Indexer URL for Grafana</w:t>
            </w:r>
          </w:p>
        </w:tc>
        <w:tc>
          <w:tcPr>
            <w:tcW w:type="dxa" w:w="5184"/>
            <w:vAlign w:val="center"/>
          </w:tcPr>
          <w:p>
            <w:pPr>
              <w:spacing w:after="0"/>
            </w:pPr>
            <w:r/>
            <w:r>
              <w:rPr>
                <w:b w:val="0"/>
              </w:rPr>
              <w:t>https://192.168.4.27:9200</w:t>
            </w:r>
          </w:p>
        </w:tc>
      </w:tr>
      <w:tr>
        <w:tc>
          <w:tcPr>
            <w:tcW w:type="dxa" w:w="5184"/>
            <w:vAlign w:val="center"/>
          </w:tcPr>
          <w:p>
            <w:pPr>
              <w:spacing w:after="0"/>
            </w:pPr>
            <w:r/>
            <w:r>
              <w:rPr>
                <w:b/>
              </w:rPr>
              <w:t>Wazuh version used</w:t>
            </w:r>
          </w:p>
        </w:tc>
        <w:tc>
          <w:tcPr>
            <w:tcW w:type="dxa" w:w="5184"/>
            <w:vAlign w:val="center"/>
          </w:tcPr>
          <w:p>
            <w:pPr>
              <w:spacing w:after="0"/>
            </w:pPr>
            <w:r/>
            <w:r>
              <w:rPr>
                <w:b w:val="0"/>
              </w:rPr>
              <w:t>Wazuh 5.0.0-beta Docker stack</w:t>
            </w:r>
          </w:p>
        </w:tc>
      </w:tr>
      <w:tr>
        <w:tc>
          <w:tcPr>
            <w:tcW w:type="dxa" w:w="5184"/>
            <w:vAlign w:val="center"/>
          </w:tcPr>
          <w:p>
            <w:pPr>
              <w:spacing w:after="0"/>
            </w:pPr>
            <w:r/>
            <w:r>
              <w:rPr>
                <w:b/>
              </w:rPr>
              <w:t>Important Wazuh 5 event index</w:t>
            </w:r>
          </w:p>
        </w:tc>
        <w:tc>
          <w:tcPr>
            <w:tcW w:type="dxa" w:w="5184"/>
            <w:vAlign w:val="center"/>
          </w:tcPr>
          <w:p>
            <w:pPr>
              <w:spacing w:after="0"/>
            </w:pPr>
            <w:r/>
            <w:r>
              <w:rPr>
                <w:b w:val="0"/>
              </w:rPr>
              <w:t>wazuh-events-v5*</w:t>
            </w:r>
          </w:p>
        </w:tc>
      </w:tr>
      <w:tr>
        <w:tc>
          <w:tcPr>
            <w:tcW w:type="dxa" w:w="5184"/>
            <w:vAlign w:val="center"/>
          </w:tcPr>
          <w:p>
            <w:pPr>
              <w:spacing w:after="0"/>
            </w:pPr>
            <w:r/>
            <w:r>
              <w:rPr>
                <w:b/>
              </w:rPr>
              <w:t>Correct time field</w:t>
            </w:r>
          </w:p>
        </w:tc>
        <w:tc>
          <w:tcPr>
            <w:tcW w:type="dxa" w:w="5184"/>
            <w:vAlign w:val="center"/>
          </w:tcPr>
          <w:p>
            <w:pPr>
              <w:spacing w:after="0"/>
            </w:pPr>
            <w:r/>
            <w:r>
              <w:rPr>
                <w:b w:val="0"/>
              </w:rPr>
              <w:t>@timestamp</w:t>
            </w:r>
          </w:p>
        </w:tc>
      </w:tr>
      <w:tr>
        <w:tc>
          <w:tcPr>
            <w:tcW w:type="dxa" w:w="5184"/>
            <w:vAlign w:val="center"/>
          </w:tcPr>
          <w:p>
            <w:pPr>
              <w:spacing w:after="0"/>
            </w:pPr>
            <w:r/>
            <w:r>
              <w:rPr>
                <w:b/>
              </w:rPr>
              <w:t>Document date</w:t>
            </w:r>
          </w:p>
        </w:tc>
        <w:tc>
          <w:tcPr>
            <w:tcW w:type="dxa" w:w="5184"/>
            <w:vAlign w:val="center"/>
          </w:tcPr>
          <w:p>
            <w:pPr>
              <w:spacing w:after="0"/>
            </w:pPr>
            <w:r/>
            <w:r>
              <w:rPr>
                <w:b w:val="0"/>
              </w:rPr>
              <w:t>May 2026</w:t>
            </w:r>
          </w:p>
        </w:tc>
      </w:tr>
    </w:tbl>
    <w:p>
      <w:r>
        <w:rPr>
          <w:b/>
        </w:rPr>
        <w:t xml:space="preserve">Security note: </w:t>
      </w:r>
      <w:r>
        <w:t>Do not paste real admin passwords into shared documentation. Use placeholders such as &lt;WAZUH_ADMIN_PASSWORD&gt; and &lt;GRAFANA_READER_PASSWORD&gt; when sending this outside the lab.</w:t>
      </w:r>
    </w:p>
    <w:p>
      <w:pPr>
        <w:pStyle w:val="Heading1"/>
      </w:pPr>
      <w:r>
        <w:t>Table of Contents</w:t>
      </w:r>
    </w:p>
    <w:p>
      <w:pPr>
        <w:pStyle w:val="ListBullet"/>
      </w:pPr>
      <w:r>
        <w:t>1. Executive Summary</w:t>
      </w:r>
    </w:p>
    <w:p>
      <w:pPr>
        <w:pStyle w:val="ListBullet"/>
      </w:pPr>
      <w:r>
        <w:t>2. Architecture Overview</w:t>
      </w:r>
    </w:p>
    <w:p>
      <w:pPr>
        <w:pStyle w:val="ListBullet"/>
      </w:pPr>
      <w:r>
        <w:t>3. Environment Inventory</w:t>
      </w:r>
    </w:p>
    <w:p>
      <w:pPr>
        <w:pStyle w:val="ListBullet"/>
      </w:pPr>
      <w:r>
        <w:t>4. Why Wazuh 5 Uses Different Index Names</w:t>
      </w:r>
    </w:p>
    <w:p>
      <w:pPr>
        <w:pStyle w:val="ListBullet"/>
      </w:pPr>
      <w:r>
        <w:t>5. OpenSearch/Grafana Read-Only User Setup</w:t>
      </w:r>
    </w:p>
    <w:p>
      <w:pPr>
        <w:pStyle w:val="ListBullet"/>
      </w:pPr>
      <w:r>
        <w:t>6. Network and Port Verification</w:t>
      </w:r>
    </w:p>
    <w:p>
      <w:pPr>
        <w:pStyle w:val="ListBullet"/>
      </w:pPr>
      <w:r>
        <w:t>7. Grafana OpenSearch Datasource Configuration</w:t>
      </w:r>
    </w:p>
    <w:p>
      <w:pPr>
        <w:pStyle w:val="ListBullet"/>
      </w:pPr>
      <w:r>
        <w:t>8. Additional Wazuh 5 Datasources</w:t>
      </w:r>
    </w:p>
    <w:p>
      <w:pPr>
        <w:pStyle w:val="ListBullet"/>
      </w:pPr>
      <w:r>
        <w:t>9. Building Panels for a Particular Agent</w:t>
      </w:r>
    </w:p>
    <w:p>
      <w:pPr>
        <w:pStyle w:val="ListBullet"/>
      </w:pPr>
      <w:r>
        <w:t>10. Recommended SOC Dashboard Layout</w:t>
      </w:r>
    </w:p>
    <w:p>
      <w:pPr>
        <w:pStyle w:val="ListBullet"/>
      </w:pPr>
      <w:r>
        <w:t>11. Useful Grafana Queries</w:t>
      </w:r>
    </w:p>
    <w:p>
      <w:pPr>
        <w:pStyle w:val="ListBullet"/>
      </w:pPr>
      <w:r>
        <w:t>12. Troubleshooting</w:t>
      </w:r>
    </w:p>
    <w:p>
      <w:pPr>
        <w:pStyle w:val="ListBullet"/>
      </w:pPr>
      <w:r>
        <w:t>13. Operational Checklist</w:t>
      </w:r>
    </w:p>
    <w:p>
      <w:pPr>
        <w:pStyle w:val="ListBullet"/>
      </w:pPr>
      <w:r>
        <w:t>14. Appendix: Command Reference</w:t>
      </w:r>
    </w:p>
    <w:p>
      <w:pPr>
        <w:pStyle w:val="Heading1"/>
      </w:pPr>
      <w:r>
        <w:t>1. Executive Summary</w:t>
      </w:r>
    </w:p>
    <w:p>
      <w:r>
        <w:t>The Wazuh 5 beta lab was connected to Grafana using the OpenSearch datasource plugin. Grafana is running on 192.168.4.94 and Wazuh is running on 192.168.4.27. The correct endpoint for Grafana is not the Wazuh dashboard URL, but the Wazuh Indexer/OpenSearch endpoint on port 9200.</w:t>
      </w:r>
    </w:p>
    <w:p>
      <w:r>
        <w:t>The old Wazuh 4 index pattern wazuh-alerts-* is not used in this Wazuh 5 beta environment. Wazuh 5 stores events and states under new index patterns such as wazuh-events-v5*, wazuh-findings-v5*, wazuh-states-inventory*, wazuh-states-vulnerabilities*, and wazuh-states-fim*. The correct primary event datasource is wazuh-events-v5* with the time field @timestamp.</w:t>
      </w:r>
    </w:p>
    <w:p>
      <w:r>
        <w:t>The final objective is to build Grafana dashboards that show Zabbix infrastructure monitoring and Wazuh security monitoring together. Since the Wazuh agent names and Zabbix host names are kept the same, a single dashboard variable can be used to filter panels for a selected host.</w:t>
      </w:r>
    </w:p>
    <w:p>
      <w:pPr>
        <w:pStyle w:val="Heading1"/>
      </w:pPr>
      <w:r>
        <w:t>2. Architecture Overview</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after="0"/>
            </w:pPr>
            <w:r/>
            <w:r>
              <w:rPr>
                <w:b/>
                <w:color w:val="FFFFFF"/>
              </w:rPr>
              <w:t>Component</w:t>
            </w:r>
          </w:p>
        </w:tc>
        <w:tc>
          <w:tcPr>
            <w:tcW w:type="dxa" w:w="3456"/>
            <w:vAlign w:val="center"/>
            <w:shd w:fill="1F4E79"/>
          </w:tcPr>
          <w:p>
            <w:pPr>
              <w:spacing w:after="0"/>
            </w:pPr>
            <w:r/>
            <w:r>
              <w:rPr>
                <w:b/>
                <w:color w:val="FFFFFF"/>
              </w:rPr>
              <w:t>IP / URL</w:t>
            </w:r>
          </w:p>
        </w:tc>
        <w:tc>
          <w:tcPr>
            <w:tcW w:type="dxa" w:w="3456"/>
            <w:vAlign w:val="center"/>
            <w:shd w:fill="1F4E79"/>
          </w:tcPr>
          <w:p>
            <w:pPr>
              <w:spacing w:after="0"/>
            </w:pPr>
            <w:r/>
            <w:r>
              <w:rPr>
                <w:b/>
                <w:color w:val="FFFFFF"/>
              </w:rPr>
              <w:t>Purpose</w:t>
            </w:r>
          </w:p>
        </w:tc>
      </w:tr>
      <w:tr>
        <w:tc>
          <w:tcPr>
            <w:tcW w:type="dxa" w:w="3456"/>
            <w:vAlign w:val="center"/>
          </w:tcPr>
          <w:p>
            <w:pPr>
              <w:spacing w:after="0"/>
            </w:pPr>
            <w:r/>
            <w:r>
              <w:rPr>
                <w:b w:val="0"/>
              </w:rPr>
              <w:t>Grafana server</w:t>
            </w:r>
          </w:p>
        </w:tc>
        <w:tc>
          <w:tcPr>
            <w:tcW w:type="dxa" w:w="3456"/>
            <w:vAlign w:val="center"/>
          </w:tcPr>
          <w:p>
            <w:pPr>
              <w:spacing w:after="0"/>
            </w:pPr>
            <w:r/>
            <w:r>
              <w:rPr>
                <w:b w:val="0"/>
              </w:rPr>
              <w:t>http://192.168.4.94:3000</w:t>
            </w:r>
          </w:p>
        </w:tc>
        <w:tc>
          <w:tcPr>
            <w:tcW w:type="dxa" w:w="3456"/>
            <w:vAlign w:val="center"/>
          </w:tcPr>
          <w:p>
            <w:pPr>
              <w:spacing w:after="0"/>
            </w:pPr>
            <w:r/>
            <w:r>
              <w:rPr>
                <w:b w:val="0"/>
              </w:rPr>
              <w:t>Main visualization layer for Zabbix monitoring and Wazuh security data</w:t>
            </w:r>
          </w:p>
        </w:tc>
      </w:tr>
      <w:tr>
        <w:tc>
          <w:tcPr>
            <w:tcW w:type="dxa" w:w="3456"/>
            <w:vAlign w:val="center"/>
          </w:tcPr>
          <w:p>
            <w:pPr>
              <w:spacing w:after="0"/>
            </w:pPr>
            <w:r/>
            <w:r>
              <w:rPr>
                <w:b w:val="0"/>
              </w:rPr>
              <w:t>Wazuh dashboard</w:t>
            </w:r>
          </w:p>
        </w:tc>
        <w:tc>
          <w:tcPr>
            <w:tcW w:type="dxa" w:w="3456"/>
            <w:vAlign w:val="center"/>
          </w:tcPr>
          <w:p>
            <w:pPr>
              <w:spacing w:after="0"/>
            </w:pPr>
            <w:r/>
            <w:r>
              <w:rPr>
                <w:b w:val="0"/>
              </w:rPr>
              <w:t>https://192.168.4.27</w:t>
            </w:r>
          </w:p>
        </w:tc>
        <w:tc>
          <w:tcPr>
            <w:tcW w:type="dxa" w:w="3456"/>
            <w:vAlign w:val="center"/>
          </w:tcPr>
          <w:p>
            <w:pPr>
              <w:spacing w:after="0"/>
            </w:pPr>
            <w:r/>
            <w:r>
              <w:rPr>
                <w:b w:val="0"/>
              </w:rPr>
              <w:t>Wazuh UI for agent management and security operations</w:t>
            </w:r>
          </w:p>
        </w:tc>
      </w:tr>
      <w:tr>
        <w:tc>
          <w:tcPr>
            <w:tcW w:type="dxa" w:w="3456"/>
            <w:vAlign w:val="center"/>
          </w:tcPr>
          <w:p>
            <w:pPr>
              <w:spacing w:after="0"/>
            </w:pPr>
            <w:r/>
            <w:r>
              <w:rPr>
                <w:b w:val="0"/>
              </w:rPr>
              <w:t>Wazuh Indexer/OpenSearch</w:t>
            </w:r>
          </w:p>
        </w:tc>
        <w:tc>
          <w:tcPr>
            <w:tcW w:type="dxa" w:w="3456"/>
            <w:vAlign w:val="center"/>
          </w:tcPr>
          <w:p>
            <w:pPr>
              <w:spacing w:after="0"/>
            </w:pPr>
            <w:r/>
            <w:r>
              <w:rPr>
                <w:b w:val="0"/>
              </w:rPr>
              <w:t>https://192.168.4.27:9200</w:t>
            </w:r>
          </w:p>
        </w:tc>
        <w:tc>
          <w:tcPr>
            <w:tcW w:type="dxa" w:w="3456"/>
            <w:vAlign w:val="center"/>
          </w:tcPr>
          <w:p>
            <w:pPr>
              <w:spacing w:after="0"/>
            </w:pPr>
            <w:r/>
            <w:r>
              <w:rPr>
                <w:b w:val="0"/>
              </w:rPr>
              <w:t>Data source endpoint used by Grafana</w:t>
            </w:r>
          </w:p>
        </w:tc>
      </w:tr>
      <w:tr>
        <w:tc>
          <w:tcPr>
            <w:tcW w:type="dxa" w:w="3456"/>
            <w:vAlign w:val="center"/>
          </w:tcPr>
          <w:p>
            <w:pPr>
              <w:spacing w:after="0"/>
            </w:pPr>
            <w:r/>
            <w:r>
              <w:rPr>
                <w:b w:val="0"/>
              </w:rPr>
              <w:t>Wazuh Manager</w:t>
            </w:r>
          </w:p>
        </w:tc>
        <w:tc>
          <w:tcPr>
            <w:tcW w:type="dxa" w:w="3456"/>
            <w:vAlign w:val="center"/>
          </w:tcPr>
          <w:p>
            <w:pPr>
              <w:spacing w:after="0"/>
            </w:pPr>
            <w:r/>
            <w:r>
              <w:rPr>
                <w:b w:val="0"/>
              </w:rPr>
              <w:t>192.168.4.27 ports 1514/1515/55000</w:t>
            </w:r>
          </w:p>
        </w:tc>
        <w:tc>
          <w:tcPr>
            <w:tcW w:type="dxa" w:w="3456"/>
            <w:vAlign w:val="center"/>
          </w:tcPr>
          <w:p>
            <w:pPr>
              <w:spacing w:after="0"/>
            </w:pPr>
            <w:r/>
            <w:r>
              <w:rPr>
                <w:b w:val="0"/>
              </w:rPr>
              <w:t>Agent enrollment, event processing, manager API</w:t>
            </w:r>
          </w:p>
        </w:tc>
      </w:tr>
      <w:tr>
        <w:tc>
          <w:tcPr>
            <w:tcW w:type="dxa" w:w="3456"/>
            <w:vAlign w:val="center"/>
          </w:tcPr>
          <w:p>
            <w:pPr>
              <w:spacing w:after="0"/>
            </w:pPr>
            <w:r/>
            <w:r>
              <w:rPr>
                <w:b w:val="0"/>
              </w:rPr>
              <w:t>Zabbix server</w:t>
            </w:r>
          </w:p>
        </w:tc>
        <w:tc>
          <w:tcPr>
            <w:tcW w:type="dxa" w:w="3456"/>
            <w:vAlign w:val="center"/>
          </w:tcPr>
          <w:p>
            <w:pPr>
              <w:spacing w:after="0"/>
            </w:pPr>
            <w:r/>
            <w:r>
              <w:rPr>
                <w:b w:val="0"/>
              </w:rPr>
              <w:t>192.168.4.94</w:t>
            </w:r>
          </w:p>
        </w:tc>
        <w:tc>
          <w:tcPr>
            <w:tcW w:type="dxa" w:w="3456"/>
            <w:vAlign w:val="center"/>
          </w:tcPr>
          <w:p>
            <w:pPr>
              <w:spacing w:after="0"/>
            </w:pPr>
            <w:r/>
            <w:r>
              <w:rPr>
                <w:b w:val="0"/>
              </w:rPr>
              <w:t>Infrastructure monitoring and host metrics</w:t>
            </w:r>
          </w:p>
        </w:tc>
      </w:tr>
    </w:tbl>
    <w:p>
      <w:r>
        <w:t>Data flow:</w:t>
      </w:r>
    </w:p>
    <w:p>
      <w:pPr>
        <w:pStyle w:val="ListBullet"/>
      </w:pPr>
      <w:r>
        <w:t>Wazuh agents send security and system events to the Wazuh Manager.</w:t>
      </w:r>
    </w:p>
    <w:p>
      <w:pPr>
        <w:pStyle w:val="ListBullet"/>
      </w:pPr>
      <w:r>
        <w:t>Wazuh Manager normalizes and stores events in Wazuh Indexer/OpenSearch.</w:t>
      </w:r>
    </w:p>
    <w:p>
      <w:pPr>
        <w:pStyle w:val="ListBullet"/>
      </w:pPr>
      <w:r>
        <w:t>Grafana reads Wazuh data from https://192.168.4.27:9200 through OpenSearch datasource.</w:t>
      </w:r>
    </w:p>
    <w:p>
      <w:pPr>
        <w:pStyle w:val="ListBullet"/>
      </w:pPr>
      <w:r>
        <w:t>Grafana reads CPU, memory, disk, uptime, ping, and network data from Zabbix datasource.</w:t>
      </w:r>
    </w:p>
    <w:p>
      <w:pPr>
        <w:pStyle w:val="ListBullet"/>
      </w:pPr>
      <w:r>
        <w:t>Grafana dashboards combine both sources using matching host/agent names.</w:t>
      </w:r>
    </w:p>
    <w:p>
      <w:pPr>
        <w:pStyle w:val="Heading1"/>
      </w:pPr>
      <w:r>
        <w:t>3. Environment Inventory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after="0"/>
            </w:pPr>
            <w:r/>
            <w:r>
              <w:rPr>
                <w:b/>
                <w:color w:val="FFFFFF"/>
              </w:rPr>
              <w:t>Item</w:t>
            </w:r>
          </w:p>
        </w:tc>
        <w:tc>
          <w:tcPr>
            <w:tcW w:type="dxa" w:w="5184"/>
            <w:vAlign w:val="center"/>
            <w:shd w:fill="1F4E79"/>
          </w:tcPr>
          <w:p>
            <w:pPr>
              <w:spacing w:after="0"/>
            </w:pPr>
            <w:r/>
            <w:r>
              <w:rPr>
                <w:b/>
                <w:color w:val="FFFFFF"/>
              </w:rPr>
              <w:t>Details</w:t>
            </w:r>
          </w:p>
        </w:tc>
      </w:tr>
      <w:tr>
        <w:tc>
          <w:tcPr>
            <w:tcW w:type="dxa" w:w="5184"/>
            <w:vAlign w:val="center"/>
          </w:tcPr>
          <w:p>
            <w:pPr>
              <w:spacing w:after="0"/>
            </w:pPr>
            <w:r/>
            <w:r>
              <w:rPr>
                <w:b w:val="0"/>
              </w:rPr>
              <w:t>Active Wazuh agents</w:t>
            </w:r>
          </w:p>
        </w:tc>
        <w:tc>
          <w:tcPr>
            <w:tcW w:type="dxa" w:w="5184"/>
            <w:vAlign w:val="center"/>
          </w:tcPr>
          <w:p>
            <w:pPr>
              <w:spacing w:after="0"/>
            </w:pPr>
            <w:r/>
            <w:r>
              <w:rPr>
                <w:b w:val="0"/>
              </w:rPr>
              <w:t>Windows, Kali, Ubuntu/Zabbix, Ubuntu firewall and other lab agents</w:t>
            </w:r>
          </w:p>
        </w:tc>
      </w:tr>
      <w:tr>
        <w:tc>
          <w:tcPr>
            <w:tcW w:type="dxa" w:w="5184"/>
            <w:vAlign w:val="center"/>
          </w:tcPr>
          <w:p>
            <w:pPr>
              <w:spacing w:after="0"/>
            </w:pPr>
            <w:r/>
            <w:r>
              <w:rPr>
                <w:b w:val="0"/>
              </w:rPr>
              <w:t>Known Wazuh agent names</w:t>
            </w:r>
          </w:p>
        </w:tc>
        <w:tc>
          <w:tcPr>
            <w:tcW w:type="dxa" w:w="5184"/>
            <w:vAlign w:val="center"/>
          </w:tcPr>
          <w:p>
            <w:pPr>
              <w:spacing w:after="0"/>
            </w:pPr>
            <w:r/>
            <w:r>
              <w:rPr>
                <w:b w:val="0"/>
              </w:rPr>
              <w:t>DESKTOP-EQO1LH2, desktop, kali, zabbix, ubuntu, hck-soc, ubuntu-firewall</w:t>
            </w:r>
          </w:p>
        </w:tc>
      </w:tr>
      <w:tr>
        <w:tc>
          <w:tcPr>
            <w:tcW w:type="dxa" w:w="5184"/>
            <w:vAlign w:val="center"/>
          </w:tcPr>
          <w:p>
            <w:pPr>
              <w:spacing w:after="0"/>
            </w:pPr>
            <w:r/>
            <w:r>
              <w:rPr>
                <w:b w:val="0"/>
              </w:rPr>
              <w:t>Important firewall agent</w:t>
            </w:r>
          </w:p>
        </w:tc>
        <w:tc>
          <w:tcPr>
            <w:tcW w:type="dxa" w:w="5184"/>
            <w:vAlign w:val="center"/>
          </w:tcPr>
          <w:p>
            <w:pPr>
              <w:spacing w:after="0"/>
            </w:pPr>
            <w:r/>
            <w:r>
              <w:rPr>
                <w:b w:val="0"/>
              </w:rPr>
              <w:t>ubuntu-firewall</w:t>
            </w:r>
          </w:p>
        </w:tc>
      </w:tr>
      <w:tr>
        <w:tc>
          <w:tcPr>
            <w:tcW w:type="dxa" w:w="5184"/>
            <w:vAlign w:val="center"/>
          </w:tcPr>
          <w:p>
            <w:pPr>
              <w:spacing w:after="0"/>
            </w:pPr>
            <w:r/>
            <w:r>
              <w:rPr>
                <w:b w:val="0"/>
              </w:rPr>
              <w:t>Firewall log hostname observed</w:t>
            </w:r>
          </w:p>
        </w:tc>
        <w:tc>
          <w:tcPr>
            <w:tcW w:type="dxa" w:w="5184"/>
            <w:vAlign w:val="center"/>
          </w:tcPr>
          <w:p>
            <w:pPr>
              <w:spacing w:after="0"/>
            </w:pPr>
            <w:r/>
            <w:r>
              <w:rPr>
                <w:b w:val="0"/>
              </w:rPr>
              <w:t>tacitine-fw2</w:t>
            </w:r>
          </w:p>
        </w:tc>
      </w:tr>
      <w:tr>
        <w:tc>
          <w:tcPr>
            <w:tcW w:type="dxa" w:w="5184"/>
            <w:vAlign w:val="center"/>
          </w:tcPr>
          <w:p>
            <w:pPr>
              <w:spacing w:after="0"/>
            </w:pPr>
            <w:r/>
            <w:r>
              <w:rPr>
                <w:b w:val="0"/>
              </w:rPr>
              <w:t>Working Wazuh datasource name in Grafana</w:t>
            </w:r>
          </w:p>
        </w:tc>
        <w:tc>
          <w:tcPr>
            <w:tcW w:type="dxa" w:w="5184"/>
            <w:vAlign w:val="center"/>
          </w:tcPr>
          <w:p>
            <w:pPr>
              <w:spacing w:after="0"/>
            </w:pPr>
            <w:r/>
            <w:r>
              <w:rPr>
                <w:b w:val="0"/>
              </w:rPr>
              <w:t>Wazuh-Indexer-events / Wazuh-Events-v5</w:t>
            </w:r>
          </w:p>
        </w:tc>
      </w:tr>
      <w:tr>
        <w:tc>
          <w:tcPr>
            <w:tcW w:type="dxa" w:w="5184"/>
            <w:vAlign w:val="center"/>
          </w:tcPr>
          <w:p>
            <w:pPr>
              <w:spacing w:after="0"/>
            </w:pPr>
            <w:r/>
            <w:r>
              <w:rPr>
                <w:b w:val="0"/>
              </w:rPr>
              <w:t>Working Wazuh event index</w:t>
            </w:r>
          </w:p>
        </w:tc>
        <w:tc>
          <w:tcPr>
            <w:tcW w:type="dxa" w:w="5184"/>
            <w:vAlign w:val="center"/>
          </w:tcPr>
          <w:p>
            <w:pPr>
              <w:spacing w:after="0"/>
            </w:pPr>
            <w:r/>
            <w:r>
              <w:rPr>
                <w:b w:val="0"/>
              </w:rPr>
              <w:t>wazuh-events-v5*</w:t>
            </w:r>
          </w:p>
        </w:tc>
      </w:tr>
      <w:tr>
        <w:tc>
          <w:tcPr>
            <w:tcW w:type="dxa" w:w="5184"/>
            <w:vAlign w:val="center"/>
          </w:tcPr>
          <w:p>
            <w:pPr>
              <w:spacing w:after="0"/>
            </w:pPr>
            <w:r/>
            <w:r>
              <w:rPr>
                <w:b w:val="0"/>
              </w:rPr>
              <w:t>Working Wazuh time field</w:t>
            </w:r>
          </w:p>
        </w:tc>
        <w:tc>
          <w:tcPr>
            <w:tcW w:type="dxa" w:w="5184"/>
            <w:vAlign w:val="center"/>
          </w:tcPr>
          <w:p>
            <w:pPr>
              <w:spacing w:after="0"/>
            </w:pPr>
            <w:r/>
            <w:r>
              <w:rPr>
                <w:b w:val="0"/>
              </w:rPr>
              <w:t>@timestamp</w:t>
            </w:r>
          </w:p>
        </w:tc>
      </w:tr>
    </w:tbl>
    <w:p>
      <w:pPr>
        <w:pStyle w:val="Heading1"/>
      </w:pPr>
      <w:r>
        <w:t>4. Why Wazuh 5 Uses Different Index Names</w:t>
      </w:r>
    </w:p>
    <w:p>
      <w:r>
        <w:t>In Wazuh 4.x, dashboards and integrations commonly use wazuh-alerts-*. In this Wazuh 5 beta environment, indexes are split into event, finding, state, inventory, vulnerability, FIM, SCA, metrics, and enrichment data streams. Therefore, Grafana must use the Wazuh 5 index patterns.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after="0"/>
            </w:pPr>
            <w:r/>
            <w:r>
              <w:rPr>
                <w:b/>
                <w:color w:val="FFFFFF"/>
              </w:rPr>
              <w:t>Data type</w:t>
            </w:r>
          </w:p>
        </w:tc>
        <w:tc>
          <w:tcPr>
            <w:tcW w:type="dxa" w:w="3456"/>
            <w:vAlign w:val="center"/>
            <w:shd w:fill="1F4E79"/>
          </w:tcPr>
          <w:p>
            <w:pPr>
              <w:spacing w:after="0"/>
            </w:pPr>
            <w:r/>
            <w:r>
              <w:rPr>
                <w:b/>
                <w:color w:val="FFFFFF"/>
              </w:rPr>
              <w:t>Wazuh 5 index pattern</w:t>
            </w:r>
          </w:p>
        </w:tc>
        <w:tc>
          <w:tcPr>
            <w:tcW w:type="dxa" w:w="3456"/>
            <w:vAlign w:val="center"/>
            <w:shd w:fill="1F4E79"/>
          </w:tcPr>
          <w:p>
            <w:pPr>
              <w:spacing w:after="0"/>
            </w:pPr>
            <w:r/>
            <w:r>
              <w:rPr>
                <w:b/>
                <w:color w:val="FFFFFF"/>
              </w:rPr>
              <w:t>Grafana use</w:t>
            </w:r>
          </w:p>
        </w:tc>
      </w:tr>
      <w:tr>
        <w:tc>
          <w:tcPr>
            <w:tcW w:type="dxa" w:w="3456"/>
            <w:vAlign w:val="center"/>
          </w:tcPr>
          <w:p>
            <w:pPr>
              <w:spacing w:after="0"/>
            </w:pPr>
            <w:r/>
            <w:r>
              <w:rPr>
                <w:b w:val="0"/>
              </w:rPr>
              <w:t>Main security/events data</w:t>
            </w:r>
          </w:p>
        </w:tc>
        <w:tc>
          <w:tcPr>
            <w:tcW w:type="dxa" w:w="3456"/>
            <w:vAlign w:val="center"/>
          </w:tcPr>
          <w:p>
            <w:pPr>
              <w:spacing w:after="0"/>
            </w:pPr>
            <w:r/>
            <w:r>
              <w:rPr>
                <w:b w:val="0"/>
              </w:rPr>
              <w:t>wazuh-events-v5*</w:t>
            </w:r>
          </w:p>
        </w:tc>
        <w:tc>
          <w:tcPr>
            <w:tcW w:type="dxa" w:w="3456"/>
            <w:vAlign w:val="center"/>
          </w:tcPr>
          <w:p>
            <w:pPr>
              <w:spacing w:after="0"/>
            </w:pPr>
            <w:r/>
            <w:r>
              <w:rPr>
                <w:b w:val="0"/>
              </w:rPr>
              <w:t>General logs, firewall events, agent events, security events</w:t>
            </w:r>
          </w:p>
        </w:tc>
      </w:tr>
      <w:tr>
        <w:tc>
          <w:tcPr>
            <w:tcW w:type="dxa" w:w="3456"/>
            <w:vAlign w:val="center"/>
          </w:tcPr>
          <w:p>
            <w:pPr>
              <w:spacing w:after="0"/>
            </w:pPr>
            <w:r/>
            <w:r>
              <w:rPr>
                <w:b w:val="0"/>
              </w:rPr>
              <w:t>Raw events</w:t>
            </w:r>
          </w:p>
        </w:tc>
        <w:tc>
          <w:tcPr>
            <w:tcW w:type="dxa" w:w="3456"/>
            <w:vAlign w:val="center"/>
          </w:tcPr>
          <w:p>
            <w:pPr>
              <w:spacing w:after="0"/>
            </w:pPr>
            <w:r/>
            <w:r>
              <w:rPr>
                <w:b w:val="0"/>
              </w:rPr>
              <w:t>wazuh-events-raw-v5*</w:t>
            </w:r>
          </w:p>
        </w:tc>
        <w:tc>
          <w:tcPr>
            <w:tcW w:type="dxa" w:w="3456"/>
            <w:vAlign w:val="center"/>
          </w:tcPr>
          <w:p>
            <w:pPr>
              <w:spacing w:after="0"/>
            </w:pPr>
            <w:r/>
            <w:r>
              <w:rPr>
                <w:b w:val="0"/>
              </w:rPr>
              <w:t>Raw/unprocessed event investigation</w:t>
            </w:r>
          </w:p>
        </w:tc>
      </w:tr>
      <w:tr>
        <w:tc>
          <w:tcPr>
            <w:tcW w:type="dxa" w:w="3456"/>
            <w:vAlign w:val="center"/>
          </w:tcPr>
          <w:p>
            <w:pPr>
              <w:spacing w:after="0"/>
            </w:pPr>
            <w:r/>
            <w:r>
              <w:rPr>
                <w:b w:val="0"/>
              </w:rPr>
              <w:t>Security events only</w:t>
            </w:r>
          </w:p>
        </w:tc>
        <w:tc>
          <w:tcPr>
            <w:tcW w:type="dxa" w:w="3456"/>
            <w:vAlign w:val="center"/>
          </w:tcPr>
          <w:p>
            <w:pPr>
              <w:spacing w:after="0"/>
            </w:pPr>
            <w:r/>
            <w:r>
              <w:rPr>
                <w:b w:val="0"/>
              </w:rPr>
              <w:t>wazuh-events-v5-security*</w:t>
            </w:r>
          </w:p>
        </w:tc>
        <w:tc>
          <w:tcPr>
            <w:tcW w:type="dxa" w:w="3456"/>
            <w:vAlign w:val="center"/>
          </w:tcPr>
          <w:p>
            <w:pPr>
              <w:spacing w:after="0"/>
            </w:pPr>
            <w:r/>
            <w:r>
              <w:rPr>
                <w:b w:val="0"/>
              </w:rPr>
              <w:t>Security-focused event panels</w:t>
            </w:r>
          </w:p>
        </w:tc>
      </w:tr>
      <w:tr>
        <w:tc>
          <w:tcPr>
            <w:tcW w:type="dxa" w:w="3456"/>
            <w:vAlign w:val="center"/>
          </w:tcPr>
          <w:p>
            <w:pPr>
              <w:spacing w:after="0"/>
            </w:pPr>
            <w:r/>
            <w:r>
              <w:rPr>
                <w:b w:val="0"/>
              </w:rPr>
              <w:t>System activity events</w:t>
            </w:r>
          </w:p>
        </w:tc>
        <w:tc>
          <w:tcPr>
            <w:tcW w:type="dxa" w:w="3456"/>
            <w:vAlign w:val="center"/>
          </w:tcPr>
          <w:p>
            <w:pPr>
              <w:spacing w:after="0"/>
            </w:pPr>
            <w:r/>
            <w:r>
              <w:rPr>
                <w:b w:val="0"/>
              </w:rPr>
              <w:t>wazuh-events-v5-system-activity*</w:t>
            </w:r>
          </w:p>
        </w:tc>
        <w:tc>
          <w:tcPr>
            <w:tcW w:type="dxa" w:w="3456"/>
            <w:vAlign w:val="center"/>
          </w:tcPr>
          <w:p>
            <w:pPr>
              <w:spacing w:after="0"/>
            </w:pPr>
            <w:r/>
            <w:r>
              <w:rPr>
                <w:b w:val="0"/>
              </w:rPr>
              <w:t>Firewall/syslog style events observed in lab</w:t>
            </w:r>
          </w:p>
        </w:tc>
      </w:tr>
      <w:tr>
        <w:tc>
          <w:tcPr>
            <w:tcW w:type="dxa" w:w="3456"/>
            <w:vAlign w:val="center"/>
          </w:tcPr>
          <w:p>
            <w:pPr>
              <w:spacing w:after="0"/>
            </w:pPr>
            <w:r/>
            <w:r>
              <w:rPr>
                <w:b w:val="0"/>
              </w:rPr>
              <w:t>Network activity events</w:t>
            </w:r>
          </w:p>
        </w:tc>
        <w:tc>
          <w:tcPr>
            <w:tcW w:type="dxa" w:w="3456"/>
            <w:vAlign w:val="center"/>
          </w:tcPr>
          <w:p>
            <w:pPr>
              <w:spacing w:after="0"/>
            </w:pPr>
            <w:r/>
            <w:r>
              <w:rPr>
                <w:b w:val="0"/>
              </w:rPr>
              <w:t>wazuh-events-v5-network-activity*</w:t>
            </w:r>
          </w:p>
        </w:tc>
        <w:tc>
          <w:tcPr>
            <w:tcW w:type="dxa" w:w="3456"/>
            <w:vAlign w:val="center"/>
          </w:tcPr>
          <w:p>
            <w:pPr>
              <w:spacing w:after="0"/>
            </w:pPr>
            <w:r/>
            <w:r>
              <w:rPr>
                <w:b w:val="0"/>
              </w:rPr>
              <w:t>Network and traffic events</w:t>
            </w:r>
          </w:p>
        </w:tc>
      </w:tr>
      <w:tr>
        <w:tc>
          <w:tcPr>
            <w:tcW w:type="dxa" w:w="3456"/>
            <w:vAlign w:val="center"/>
          </w:tcPr>
          <w:p>
            <w:pPr>
              <w:spacing w:after="0"/>
            </w:pPr>
            <w:r/>
            <w:r>
              <w:rPr>
                <w:b w:val="0"/>
              </w:rPr>
              <w:t>Findings</w:t>
            </w:r>
          </w:p>
        </w:tc>
        <w:tc>
          <w:tcPr>
            <w:tcW w:type="dxa" w:w="3456"/>
            <w:vAlign w:val="center"/>
          </w:tcPr>
          <w:p>
            <w:pPr>
              <w:spacing w:after="0"/>
            </w:pPr>
            <w:r/>
            <w:r>
              <w:rPr>
                <w:b w:val="0"/>
              </w:rPr>
              <w:t>wazuh-findings-v5*</w:t>
            </w:r>
          </w:p>
        </w:tc>
        <w:tc>
          <w:tcPr>
            <w:tcW w:type="dxa" w:w="3456"/>
            <w:vAlign w:val="center"/>
          </w:tcPr>
          <w:p>
            <w:pPr>
              <w:spacing w:after="0"/>
            </w:pPr>
            <w:r/>
            <w:r>
              <w:rPr>
                <w:b w:val="0"/>
              </w:rPr>
              <w:t>Compliance, findings, ISO 27001 style reporting</w:t>
            </w:r>
          </w:p>
        </w:tc>
      </w:tr>
      <w:tr>
        <w:tc>
          <w:tcPr>
            <w:tcW w:type="dxa" w:w="3456"/>
            <w:vAlign w:val="center"/>
          </w:tcPr>
          <w:p>
            <w:pPr>
              <w:spacing w:after="0"/>
            </w:pPr>
            <w:r/>
            <w:r>
              <w:rPr>
                <w:b w:val="0"/>
              </w:rPr>
              <w:t>FIM state</w:t>
            </w:r>
          </w:p>
        </w:tc>
        <w:tc>
          <w:tcPr>
            <w:tcW w:type="dxa" w:w="3456"/>
            <w:vAlign w:val="center"/>
          </w:tcPr>
          <w:p>
            <w:pPr>
              <w:spacing w:after="0"/>
            </w:pPr>
            <w:r/>
            <w:r>
              <w:rPr>
                <w:b w:val="0"/>
              </w:rPr>
              <w:t>wazuh-states-fim*</w:t>
            </w:r>
          </w:p>
        </w:tc>
        <w:tc>
          <w:tcPr>
            <w:tcW w:type="dxa" w:w="3456"/>
            <w:vAlign w:val="center"/>
          </w:tcPr>
          <w:p>
            <w:pPr>
              <w:spacing w:after="0"/>
            </w:pPr>
            <w:r/>
            <w:r>
              <w:rPr>
                <w:b w:val="0"/>
              </w:rPr>
              <w:t>File integrity monitoring state</w:t>
            </w:r>
          </w:p>
        </w:tc>
      </w:tr>
      <w:tr>
        <w:tc>
          <w:tcPr>
            <w:tcW w:type="dxa" w:w="3456"/>
            <w:vAlign w:val="center"/>
          </w:tcPr>
          <w:p>
            <w:pPr>
              <w:spacing w:after="0"/>
            </w:pPr>
            <w:r/>
            <w:r>
              <w:rPr>
                <w:b w:val="0"/>
              </w:rPr>
              <w:t>Inventory</w:t>
            </w:r>
          </w:p>
        </w:tc>
        <w:tc>
          <w:tcPr>
            <w:tcW w:type="dxa" w:w="3456"/>
            <w:vAlign w:val="center"/>
          </w:tcPr>
          <w:p>
            <w:pPr>
              <w:spacing w:after="0"/>
            </w:pPr>
            <w:r/>
            <w:r>
              <w:rPr>
                <w:b w:val="0"/>
              </w:rPr>
              <w:t>wazuh-states-inventory*</w:t>
            </w:r>
          </w:p>
        </w:tc>
        <w:tc>
          <w:tcPr>
            <w:tcW w:type="dxa" w:w="3456"/>
            <w:vAlign w:val="center"/>
          </w:tcPr>
          <w:p>
            <w:pPr>
              <w:spacing w:after="0"/>
            </w:pPr>
            <w:r/>
            <w:r>
              <w:rPr>
                <w:b w:val="0"/>
              </w:rPr>
              <w:t>Packages, users, hardware, ports, services, processes</w:t>
            </w:r>
          </w:p>
        </w:tc>
      </w:tr>
      <w:tr>
        <w:tc>
          <w:tcPr>
            <w:tcW w:type="dxa" w:w="3456"/>
            <w:vAlign w:val="center"/>
          </w:tcPr>
          <w:p>
            <w:pPr>
              <w:spacing w:after="0"/>
            </w:pPr>
            <w:r/>
            <w:r>
              <w:rPr>
                <w:b w:val="0"/>
              </w:rPr>
              <w:t>Vulnerabilities</w:t>
            </w:r>
          </w:p>
        </w:tc>
        <w:tc>
          <w:tcPr>
            <w:tcW w:type="dxa" w:w="3456"/>
            <w:vAlign w:val="center"/>
          </w:tcPr>
          <w:p>
            <w:pPr>
              <w:spacing w:after="0"/>
            </w:pPr>
            <w:r/>
            <w:r>
              <w:rPr>
                <w:b w:val="0"/>
              </w:rPr>
              <w:t>wazuh-states-vulnerabilities*</w:t>
            </w:r>
          </w:p>
        </w:tc>
        <w:tc>
          <w:tcPr>
            <w:tcW w:type="dxa" w:w="3456"/>
            <w:vAlign w:val="center"/>
          </w:tcPr>
          <w:p>
            <w:pPr>
              <w:spacing w:after="0"/>
            </w:pPr>
            <w:r/>
            <w:r>
              <w:rPr>
                <w:b w:val="0"/>
              </w:rPr>
              <w:t>Vulnerability dashboard</w:t>
            </w:r>
          </w:p>
        </w:tc>
      </w:tr>
      <w:tr>
        <w:tc>
          <w:tcPr>
            <w:tcW w:type="dxa" w:w="3456"/>
            <w:vAlign w:val="center"/>
          </w:tcPr>
          <w:p>
            <w:pPr>
              <w:spacing w:after="0"/>
            </w:pPr>
            <w:r/>
            <w:r>
              <w:rPr>
                <w:b w:val="0"/>
              </w:rPr>
              <w:t>SCA</w:t>
            </w:r>
          </w:p>
        </w:tc>
        <w:tc>
          <w:tcPr>
            <w:tcW w:type="dxa" w:w="3456"/>
            <w:vAlign w:val="center"/>
          </w:tcPr>
          <w:p>
            <w:pPr>
              <w:spacing w:after="0"/>
            </w:pPr>
            <w:r/>
            <w:r>
              <w:rPr>
                <w:b w:val="0"/>
              </w:rPr>
              <w:t>wazuh-states-sca*</w:t>
            </w:r>
          </w:p>
        </w:tc>
        <w:tc>
          <w:tcPr>
            <w:tcW w:type="dxa" w:w="3456"/>
            <w:vAlign w:val="center"/>
          </w:tcPr>
          <w:p>
            <w:pPr>
              <w:spacing w:after="0"/>
            </w:pPr>
            <w:r/>
            <w:r>
              <w:rPr>
                <w:b w:val="0"/>
              </w:rPr>
              <w:t>Security configuration assessment / hardening checks</w:t>
            </w:r>
          </w:p>
        </w:tc>
      </w:tr>
    </w:tbl>
    <w:p>
      <w:pPr>
        <w:pStyle w:val="Heading1"/>
      </w:pPr>
      <w:r>
        <w:t>5. OpenSearch/Grafana Read-Only User Setup</w:t>
      </w:r>
    </w:p>
    <w:p>
      <w:r>
        <w:t>A dedicated Grafana read-only user should be used instead of the Wazuh admin user. This keeps Grafana access limited to search and read operations.</w:t>
      </w:r>
    </w:p>
    <w:p>
      <w:pPr>
        <w:pStyle w:val="Heading2"/>
      </w:pPr>
      <w:r>
        <w:t>5.1 Create Grafana reader user</w:t>
      </w:r>
    </w:p>
    <w:p>
      <w:pPr>
        <w:pStyle w:val="CodeBlock"/>
      </w:pPr>
      <w:r>
        <w:rPr>
          <w:rFonts w:ascii="Consolas" w:hAnsi="Consolas" w:eastAsia="Consolas"/>
        </w:rPr>
        <w:t>export WAZUH_ADMIN_PASS='&lt;WAZUH_ADMIN_PASSWORD&gt;'</w:t>
        <w:br/>
        <w:br/>
        <w:t>curl -k -u "admin:$WAZUH_ADMIN_PASS" -X PUT "https://localhost:9200/_plugins/_security/api/internalusers/grafana_reader" -H "Content-Type: application/json" -d '{</w:t>
        <w:br/>
        <w:t xml:space="preserve">  "password": "&lt;GRAFANA_READER_PASSWORD&gt;",</w:t>
        <w:br/>
        <w:t xml:space="preserve">  "backend_roles": ["grafana_reader"],</w:t>
        <w:br/>
        <w:t xml:space="preserve">  "attributes": {}</w:t>
        <w:br/>
        <w:t>}'</w:t>
      </w:r>
    </w:p>
    <w:p>
      <w:pPr>
        <w:pStyle w:val="Heading2"/>
      </w:pPr>
      <w:r>
        <w:t>5.2 Create/Update Grafana read role</w:t>
      </w:r>
    </w:p>
    <w:p>
      <w:pPr>
        <w:pStyle w:val="CodeBlock"/>
      </w:pPr>
      <w:r>
        <w:rPr>
          <w:rFonts w:ascii="Consolas" w:hAnsi="Consolas" w:eastAsia="Consolas"/>
        </w:rPr>
        <w:t>curl -k -u "admin:$WAZUH_ADMIN_PASS" -X PUT "https://localhost:9200/_plugins/_security/api/roles/grafana_wazuh_read" -H "Content-Type: application/json" -d '{</w:t>
        <w:br/>
        <w:t xml:space="preserve">  "cluster_permissions": [</w:t>
        <w:br/>
        <w:t xml:space="preserve">    "cluster_monitor",</w:t>
        <w:br/>
        <w:t xml:space="preserve">    "cluster_composite_ops_ro",</w:t>
        <w:br/>
        <w:t xml:space="preserve">    "indices_monitor"</w:t>
        <w:br/>
        <w:t xml:space="preserve">  ],</w:t>
        <w:br/>
        <w:t xml:space="preserve">  "index_permissions": [</w:t>
        <w:br/>
        <w:t xml:space="preserve">    {</w:t>
        <w:br/>
        <w:t xml:space="preserve">      "index_patterns": [</w:t>
        <w:br/>
        <w:t xml:space="preserve">        "wazuh-*",</w:t>
        <w:br/>
        <w:t xml:space="preserve">        ".ds-wazuh-*"</w:t>
        <w:br/>
        <w:t xml:space="preserve">      ],</w:t>
        <w:br/>
        <w:t xml:space="preserve">      "allowed_actions": [</w:t>
        <w:br/>
        <w:t xml:space="preserve">        "read",</w:t>
        <w:br/>
        <w:t xml:space="preserve">        "search",</w:t>
        <w:br/>
        <w:t xml:space="preserve">        "indices_monitor",</w:t>
        <w:br/>
        <w:t xml:space="preserve">        "indices:data/read/search",</w:t>
        <w:br/>
        <w:t xml:space="preserve">        "indices:data/read/msearch",</w:t>
        <w:br/>
        <w:t xml:space="preserve">        "indices:monitor/settings/get"</w:t>
        <w:br/>
        <w:t xml:space="preserve">      ]</w:t>
        <w:br/>
        <w:t xml:space="preserve">    }</w:t>
        <w:br/>
        <w:t xml:space="preserve">  ]</w:t>
        <w:br/>
        <w:t>}'</w:t>
      </w:r>
    </w:p>
    <w:p>
      <w:pPr>
        <w:pStyle w:val="Heading2"/>
      </w:pPr>
      <w:r>
        <w:t>5.3 Map user to role</w:t>
      </w:r>
    </w:p>
    <w:p>
      <w:pPr>
        <w:pStyle w:val="CodeBlock"/>
      </w:pPr>
      <w:r>
        <w:rPr>
          <w:rFonts w:ascii="Consolas" w:hAnsi="Consolas" w:eastAsia="Consolas"/>
        </w:rPr>
        <w:t>curl -k -u "admin:$WAZUH_ADMIN_PASS" -X PUT "https://localhost:9200/_plugins/_security/api/rolesmapping/grafana_wazuh_read" -H "Content-Type: application/json" -d '{</w:t>
        <w:br/>
        <w:t xml:space="preserve">  "backend_roles": ["grafana_reader"],</w:t>
        <w:br/>
        <w:t xml:space="preserve">  "users": ["grafana_reader"]</w:t>
        <w:br/>
        <w:t>}'</w:t>
      </w:r>
    </w:p>
    <w:p>
      <w:pPr>
        <w:pStyle w:val="Heading1"/>
      </w:pPr>
      <w:r>
        <w:t>6. Network and Port Verification</w:t>
      </w:r>
    </w:p>
    <w:p>
      <w:r>
        <w:t>Before configuring Grafana, verify that the Grafana/Zabbix server can reach the Wazuh Indexer on port 9200.</w:t>
      </w:r>
    </w:p>
    <w:p>
      <w:pPr>
        <w:pStyle w:val="CodeBlock"/>
      </w:pPr>
      <w:r>
        <w:rPr>
          <w:rFonts w:ascii="Consolas" w:hAnsi="Consolas" w:eastAsia="Consolas"/>
        </w:rPr>
        <w:t># Run on Grafana/Zabbix server 192.168.4.94</w:t>
        <w:br/>
        <w:t>curl -k -u 'grafana_reader:&lt;GRAFANA_READER_PASSWORD&gt;' "https://192.168.4.27:9200/_cluster/health?pretty"</w:t>
        <w:br/>
        <w:br/>
        <w:t>curl -k -u 'grafana_reader:&lt;GRAFANA_READER_PASSWORD&gt;' "https://192.168.4.27:9200/_cat/indices?v</w:t>
      </w:r>
    </w:p>
    <w:p>
      <w:r>
        <w:t>On the Wazuh server, confirm that port 9200 is listening externally:</w:t>
      </w:r>
    </w:p>
    <w:p>
      <w:pPr>
        <w:pStyle w:val="CodeBlock"/>
      </w:pPr>
      <w:r>
        <w:rPr>
          <w:rFonts w:ascii="Consolas" w:hAnsi="Consolas" w:eastAsia="Consolas"/>
        </w:rPr>
        <w:t>sudo ss -tulpen | grep 9200</w:t>
      </w:r>
    </w:p>
    <w:p>
      <w:r>
        <w:t>Expected listener should include 0.0.0.0:9200 or :::9200. If UFW is enabled, allow Grafana server access:</w:t>
      </w:r>
    </w:p>
    <w:p>
      <w:pPr>
        <w:pStyle w:val="CodeBlock"/>
      </w:pPr>
      <w:r>
        <w:rPr>
          <w:rFonts w:ascii="Consolas" w:hAnsi="Consolas" w:eastAsia="Consolas"/>
        </w:rPr>
        <w:t>sudo ufw allow from 192.168.4.94 to any port 9200 proto tcp</w:t>
        <w:br/>
        <w:t>sudo ufw reload</w:t>
        <w:br/>
        <w:t>sudo ufw status</w:t>
      </w:r>
    </w:p>
    <w:p>
      <w:pPr>
        <w:pStyle w:val="Heading1"/>
      </w:pPr>
      <w:r>
        <w:t>7. Grafana OpenSearch Datasource Configuration</w:t>
      </w:r>
    </w:p>
    <w:p>
      <w:r>
        <w:t>Install the OpenSearch datasource plugin if it is not already installed.</w:t>
      </w:r>
    </w:p>
    <w:p>
      <w:pPr>
        <w:pStyle w:val="CodeBlock"/>
      </w:pPr>
      <w:r>
        <w:rPr>
          <w:rFonts w:ascii="Consolas" w:hAnsi="Consolas" w:eastAsia="Consolas"/>
        </w:rPr>
        <w:t>sudo grafana-cli plugins install grafana-opensearch-datasource</w:t>
        <w:br/>
        <w:t>sudo systemctl restart grafana-server</w:t>
      </w:r>
    </w:p>
    <w:p>
      <w:r>
        <w:t>In Grafana, go to Connections -&gt; Data sources -&gt; Add data source -&gt; OpenSearch. Configure the datasource as follows: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after="0"/>
            </w:pPr>
            <w:r/>
            <w:r>
              <w:rPr>
                <w:b/>
                <w:color w:val="FFFFFF"/>
              </w:rPr>
              <w:t>Item</w:t>
            </w:r>
          </w:p>
        </w:tc>
        <w:tc>
          <w:tcPr>
            <w:tcW w:type="dxa" w:w="5184"/>
            <w:vAlign w:val="center"/>
            <w:shd w:fill="1F4E79"/>
          </w:tcPr>
          <w:p>
            <w:pPr>
              <w:spacing w:after="0"/>
            </w:pPr>
            <w:r/>
            <w:r>
              <w:rPr>
                <w:b/>
                <w:color w:val="FFFFFF"/>
              </w:rPr>
              <w:t>Value</w:t>
            </w:r>
          </w:p>
        </w:tc>
      </w:tr>
      <w:tr>
        <w:tc>
          <w:tcPr>
            <w:tcW w:type="dxa" w:w="5184"/>
            <w:vAlign w:val="center"/>
          </w:tcPr>
          <w:p>
            <w:pPr>
              <w:spacing w:after="0"/>
            </w:pPr>
            <w:r/>
            <w:r>
              <w:rPr>
                <w:b/>
              </w:rPr>
              <w:t>Name</w:t>
            </w:r>
          </w:p>
        </w:tc>
        <w:tc>
          <w:tcPr>
            <w:tcW w:type="dxa" w:w="5184"/>
            <w:vAlign w:val="center"/>
          </w:tcPr>
          <w:p>
            <w:pPr>
              <w:spacing w:after="0"/>
            </w:pPr>
            <w:r/>
            <w:r>
              <w:rPr>
                <w:b w:val="0"/>
              </w:rPr>
              <w:t>Wazuh-Events-v5</w:t>
            </w:r>
          </w:p>
        </w:tc>
      </w:tr>
      <w:tr>
        <w:tc>
          <w:tcPr>
            <w:tcW w:type="dxa" w:w="5184"/>
            <w:vAlign w:val="center"/>
          </w:tcPr>
          <w:p>
            <w:pPr>
              <w:spacing w:after="0"/>
            </w:pPr>
            <w:r/>
            <w:r>
              <w:rPr>
                <w:b/>
              </w:rPr>
              <w:t>URL</w:t>
            </w:r>
          </w:p>
        </w:tc>
        <w:tc>
          <w:tcPr>
            <w:tcW w:type="dxa" w:w="5184"/>
            <w:vAlign w:val="center"/>
          </w:tcPr>
          <w:p>
            <w:pPr>
              <w:spacing w:after="0"/>
            </w:pPr>
            <w:r/>
            <w:r>
              <w:rPr>
                <w:b w:val="0"/>
              </w:rPr>
              <w:t>https://192.168.4.27:9200</w:t>
            </w:r>
          </w:p>
        </w:tc>
      </w:tr>
      <w:tr>
        <w:tc>
          <w:tcPr>
            <w:tcW w:type="dxa" w:w="5184"/>
            <w:vAlign w:val="center"/>
          </w:tcPr>
          <w:p>
            <w:pPr>
              <w:spacing w:after="0"/>
            </w:pPr>
            <w:r/>
            <w:r>
              <w:rPr>
                <w:b/>
              </w:rPr>
              <w:t>Access</w:t>
            </w:r>
          </w:p>
        </w:tc>
        <w:tc>
          <w:tcPr>
            <w:tcW w:type="dxa" w:w="5184"/>
            <w:vAlign w:val="center"/>
          </w:tcPr>
          <w:p>
            <w:pPr>
              <w:spacing w:after="0"/>
            </w:pPr>
            <w:r/>
            <w:r>
              <w:rPr>
                <w:b w:val="0"/>
              </w:rPr>
              <w:t>Server / default</w:t>
            </w:r>
          </w:p>
        </w:tc>
      </w:tr>
      <w:tr>
        <w:tc>
          <w:tcPr>
            <w:tcW w:type="dxa" w:w="5184"/>
            <w:vAlign w:val="center"/>
          </w:tcPr>
          <w:p>
            <w:pPr>
              <w:spacing w:after="0"/>
            </w:pPr>
            <w:r/>
            <w:r>
              <w:rPr>
                <w:b/>
              </w:rPr>
              <w:t>Basic auth</w:t>
            </w:r>
          </w:p>
        </w:tc>
        <w:tc>
          <w:tcPr>
            <w:tcW w:type="dxa" w:w="5184"/>
            <w:vAlign w:val="center"/>
          </w:tcPr>
          <w:p>
            <w:pPr>
              <w:spacing w:after="0"/>
            </w:pPr>
            <w:r/>
            <w:r>
              <w:rPr>
                <w:b w:val="0"/>
              </w:rPr>
              <w:t>Enabled</w:t>
            </w:r>
          </w:p>
        </w:tc>
      </w:tr>
      <w:tr>
        <w:tc>
          <w:tcPr>
            <w:tcW w:type="dxa" w:w="5184"/>
            <w:vAlign w:val="center"/>
          </w:tcPr>
          <w:p>
            <w:pPr>
              <w:spacing w:after="0"/>
            </w:pPr>
            <w:r/>
            <w:r>
              <w:rPr>
                <w:b/>
              </w:rPr>
              <w:t>Username</w:t>
            </w:r>
          </w:p>
        </w:tc>
        <w:tc>
          <w:tcPr>
            <w:tcW w:type="dxa" w:w="5184"/>
            <w:vAlign w:val="center"/>
          </w:tcPr>
          <w:p>
            <w:pPr>
              <w:spacing w:after="0"/>
            </w:pPr>
            <w:r/>
            <w:r>
              <w:rPr>
                <w:b w:val="0"/>
              </w:rPr>
              <w:t>grafana_reader</w:t>
            </w:r>
          </w:p>
        </w:tc>
      </w:tr>
      <w:tr>
        <w:tc>
          <w:tcPr>
            <w:tcW w:type="dxa" w:w="5184"/>
            <w:vAlign w:val="center"/>
          </w:tcPr>
          <w:p>
            <w:pPr>
              <w:spacing w:after="0"/>
            </w:pPr>
            <w:r/>
            <w:r>
              <w:rPr>
                <w:b/>
              </w:rPr>
              <w:t>Password</w:t>
            </w:r>
          </w:p>
        </w:tc>
        <w:tc>
          <w:tcPr>
            <w:tcW w:type="dxa" w:w="5184"/>
            <w:vAlign w:val="center"/>
          </w:tcPr>
          <w:p>
            <w:pPr>
              <w:spacing w:after="0"/>
            </w:pPr>
            <w:r/>
            <w:r>
              <w:rPr>
                <w:b w:val="0"/>
              </w:rPr>
              <w:t>&lt;GRAFANA_READER_PASSWORD&gt;</w:t>
            </w:r>
          </w:p>
        </w:tc>
      </w:tr>
      <w:tr>
        <w:tc>
          <w:tcPr>
            <w:tcW w:type="dxa" w:w="5184"/>
            <w:vAlign w:val="center"/>
          </w:tcPr>
          <w:p>
            <w:pPr>
              <w:spacing w:after="0"/>
            </w:pPr>
            <w:r/>
            <w:r>
              <w:rPr>
                <w:b/>
              </w:rPr>
              <w:t>Skip TLS Verify</w:t>
            </w:r>
          </w:p>
        </w:tc>
        <w:tc>
          <w:tcPr>
            <w:tcW w:type="dxa" w:w="5184"/>
            <w:vAlign w:val="center"/>
          </w:tcPr>
          <w:p>
            <w:pPr>
              <w:spacing w:after="0"/>
            </w:pPr>
            <w:r/>
            <w:r>
              <w:rPr>
                <w:b w:val="0"/>
              </w:rPr>
              <w:t>Enabled</w:t>
            </w:r>
          </w:p>
        </w:tc>
      </w:tr>
      <w:tr>
        <w:tc>
          <w:tcPr>
            <w:tcW w:type="dxa" w:w="5184"/>
            <w:vAlign w:val="center"/>
          </w:tcPr>
          <w:p>
            <w:pPr>
              <w:spacing w:after="0"/>
            </w:pPr>
            <w:r/>
            <w:r>
              <w:rPr>
                <w:b/>
              </w:rPr>
              <w:t>Index name</w:t>
            </w:r>
          </w:p>
        </w:tc>
        <w:tc>
          <w:tcPr>
            <w:tcW w:type="dxa" w:w="5184"/>
            <w:vAlign w:val="center"/>
          </w:tcPr>
          <w:p>
            <w:pPr>
              <w:spacing w:after="0"/>
            </w:pPr>
            <w:r/>
            <w:r>
              <w:rPr>
                <w:b w:val="0"/>
              </w:rPr>
              <w:t>wazuh-events-v5*</w:t>
            </w:r>
          </w:p>
        </w:tc>
      </w:tr>
      <w:tr>
        <w:tc>
          <w:tcPr>
            <w:tcW w:type="dxa" w:w="5184"/>
            <w:vAlign w:val="center"/>
          </w:tcPr>
          <w:p>
            <w:pPr>
              <w:spacing w:after="0"/>
            </w:pPr>
            <w:r/>
            <w:r>
              <w:rPr>
                <w:b/>
              </w:rPr>
              <w:t>Pattern</w:t>
            </w:r>
          </w:p>
        </w:tc>
        <w:tc>
          <w:tcPr>
            <w:tcW w:type="dxa" w:w="5184"/>
            <w:vAlign w:val="center"/>
          </w:tcPr>
          <w:p>
            <w:pPr>
              <w:spacing w:after="0"/>
            </w:pPr>
            <w:r/>
            <w:r>
              <w:rPr>
                <w:b w:val="0"/>
              </w:rPr>
              <w:t>No pattern</w:t>
            </w:r>
          </w:p>
        </w:tc>
      </w:tr>
      <w:tr>
        <w:tc>
          <w:tcPr>
            <w:tcW w:type="dxa" w:w="5184"/>
            <w:vAlign w:val="center"/>
          </w:tcPr>
          <w:p>
            <w:pPr>
              <w:spacing w:after="0"/>
            </w:pPr>
            <w:r/>
            <w:r>
              <w:rPr>
                <w:b/>
              </w:rPr>
              <w:t>Time field name</w:t>
            </w:r>
          </w:p>
        </w:tc>
        <w:tc>
          <w:tcPr>
            <w:tcW w:type="dxa" w:w="5184"/>
            <w:vAlign w:val="center"/>
          </w:tcPr>
          <w:p>
            <w:pPr>
              <w:spacing w:after="0"/>
            </w:pPr>
            <w:r/>
            <w:r>
              <w:rPr>
                <w:b w:val="0"/>
              </w:rPr>
              <w:t>@timestamp</w:t>
            </w:r>
          </w:p>
        </w:tc>
      </w:tr>
      <w:tr>
        <w:tc>
          <w:tcPr>
            <w:tcW w:type="dxa" w:w="5184"/>
            <w:vAlign w:val="center"/>
          </w:tcPr>
          <w:p>
            <w:pPr>
              <w:spacing w:after="0"/>
            </w:pPr>
            <w:r/>
            <w:r>
              <w:rPr>
                <w:b/>
              </w:rPr>
              <w:t>Min time interval</w:t>
            </w:r>
          </w:p>
        </w:tc>
        <w:tc>
          <w:tcPr>
            <w:tcW w:type="dxa" w:w="5184"/>
            <w:vAlign w:val="center"/>
          </w:tcPr>
          <w:p>
            <w:pPr>
              <w:spacing w:after="0"/>
            </w:pPr>
            <w:r/>
            <w:r>
              <w:rPr>
                <w:b w:val="0"/>
              </w:rPr>
              <w:t>10s or 30s</w:t>
            </w:r>
          </w:p>
        </w:tc>
      </w:tr>
      <w:tr>
        <w:tc>
          <w:tcPr>
            <w:tcW w:type="dxa" w:w="5184"/>
            <w:vAlign w:val="center"/>
          </w:tcPr>
          <w:p>
            <w:pPr>
              <w:spacing w:after="0"/>
            </w:pPr>
            <w:r/>
            <w:r>
              <w:rPr>
                <w:b/>
              </w:rPr>
              <w:t>PPL enabled</w:t>
            </w:r>
          </w:p>
        </w:tc>
        <w:tc>
          <w:tcPr>
            <w:tcW w:type="dxa" w:w="5184"/>
            <w:vAlign w:val="center"/>
          </w:tcPr>
          <w:p>
            <w:pPr>
              <w:spacing w:after="0"/>
            </w:pPr>
            <w:r/>
            <w:r>
              <w:rPr>
                <w:b w:val="0"/>
              </w:rPr>
              <w:t>Recommended OFF for Lucene dashboards</w:t>
            </w:r>
          </w:p>
        </w:tc>
      </w:tr>
    </w:tbl>
    <w:p>
      <w:r>
        <w:t>A working configuration should show: Index OK. Time field name OK.</w:t>
      </w:r>
    </w:p>
    <w:p>
      <w:pPr>
        <w:pStyle w:val="Heading1"/>
      </w:pPr>
      <w:r>
        <w:t>8. Additional Wazuh 5 Datasources</w:t>
      </w:r>
    </w:p>
    <w:p>
      <w:r>
        <w:t>Grafana allows one index pattern per OpenSearch datasource configuration. For clean dashboards, create separate datasources for each Wazuh data type. Use the same URL, auth, and TLS settings; only change the datasource name and index name.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pPr>
              <w:spacing w:after="0"/>
            </w:pPr>
            <w:r/>
            <w:r>
              <w:rPr>
                <w:b/>
                <w:color w:val="FFFFFF"/>
              </w:rPr>
              <w:t>Datasource name</w:t>
            </w:r>
          </w:p>
        </w:tc>
        <w:tc>
          <w:tcPr>
            <w:tcW w:type="dxa" w:w="2592"/>
            <w:vAlign w:val="center"/>
            <w:shd w:fill="1F4E79"/>
          </w:tcPr>
          <w:p>
            <w:pPr>
              <w:spacing w:after="0"/>
            </w:pPr>
            <w:r/>
            <w:r>
              <w:rPr>
                <w:b/>
                <w:color w:val="FFFFFF"/>
              </w:rPr>
              <w:t>Index pattern</w:t>
            </w:r>
          </w:p>
        </w:tc>
        <w:tc>
          <w:tcPr>
            <w:tcW w:type="dxa" w:w="2592"/>
            <w:vAlign w:val="center"/>
            <w:shd w:fill="1F4E79"/>
          </w:tcPr>
          <w:p>
            <w:pPr>
              <w:spacing w:after="0"/>
            </w:pPr>
            <w:r/>
            <w:r>
              <w:rPr>
                <w:b/>
                <w:color w:val="FFFFFF"/>
              </w:rPr>
              <w:t>Time field</w:t>
            </w:r>
          </w:p>
        </w:tc>
        <w:tc>
          <w:tcPr>
            <w:tcW w:type="dxa" w:w="2592"/>
            <w:vAlign w:val="center"/>
            <w:shd w:fill="1F4E79"/>
          </w:tcPr>
          <w:p>
            <w:pPr>
              <w:spacing w:after="0"/>
            </w:pPr>
            <w:r/>
            <w:r>
              <w:rPr>
                <w:b/>
                <w:color w:val="FFFFFF"/>
              </w:rPr>
              <w:t>Purpose</w:t>
            </w:r>
          </w:p>
        </w:tc>
      </w:tr>
      <w:tr>
        <w:tc>
          <w:tcPr>
            <w:tcW w:type="dxa" w:w="2592"/>
            <w:vAlign w:val="center"/>
          </w:tcPr>
          <w:p>
            <w:pPr>
              <w:spacing w:after="0"/>
            </w:pPr>
            <w:r/>
            <w:r>
              <w:rPr>
                <w:b w:val="0"/>
              </w:rPr>
              <w:t>Wazuh-Events-v5</w:t>
            </w:r>
          </w:p>
        </w:tc>
        <w:tc>
          <w:tcPr>
            <w:tcW w:type="dxa" w:w="2592"/>
            <w:vAlign w:val="center"/>
          </w:tcPr>
          <w:p>
            <w:pPr>
              <w:spacing w:after="0"/>
            </w:pPr>
            <w:r/>
            <w:r>
              <w:rPr>
                <w:b w:val="0"/>
              </w:rPr>
              <w:t>wazuh-events-v5*</w:t>
            </w:r>
          </w:p>
        </w:tc>
        <w:tc>
          <w:tcPr>
            <w:tcW w:type="dxa" w:w="2592"/>
            <w:vAlign w:val="center"/>
          </w:tcPr>
          <w:p>
            <w:pPr>
              <w:spacing w:after="0"/>
            </w:pPr>
            <w:r/>
            <w:r>
              <w:rPr>
                <w:b w:val="0"/>
              </w:rPr>
              <w:t>@timestamp</w:t>
            </w:r>
          </w:p>
        </w:tc>
        <w:tc>
          <w:tcPr>
            <w:tcW w:type="dxa" w:w="2592"/>
            <w:vAlign w:val="center"/>
          </w:tcPr>
          <w:p>
            <w:pPr>
              <w:spacing w:after="0"/>
            </w:pPr>
            <w:r/>
            <w:r>
              <w:rPr>
                <w:b w:val="0"/>
              </w:rPr>
              <w:t>Main events and logs</w:t>
            </w:r>
          </w:p>
        </w:tc>
      </w:tr>
      <w:tr>
        <w:tc>
          <w:tcPr>
            <w:tcW w:type="dxa" w:w="2592"/>
            <w:vAlign w:val="center"/>
          </w:tcPr>
          <w:p>
            <w:pPr>
              <w:spacing w:after="0"/>
            </w:pPr>
            <w:r/>
            <w:r>
              <w:rPr>
                <w:b w:val="0"/>
              </w:rPr>
              <w:t>Wazuh-System-Activity-v5</w:t>
            </w:r>
          </w:p>
        </w:tc>
        <w:tc>
          <w:tcPr>
            <w:tcW w:type="dxa" w:w="2592"/>
            <w:vAlign w:val="center"/>
          </w:tcPr>
          <w:p>
            <w:pPr>
              <w:spacing w:after="0"/>
            </w:pPr>
            <w:r/>
            <w:r>
              <w:rPr>
                <w:b w:val="0"/>
              </w:rPr>
              <w:t>wazuh-events-v5-system-activity*</w:t>
            </w:r>
          </w:p>
        </w:tc>
        <w:tc>
          <w:tcPr>
            <w:tcW w:type="dxa" w:w="2592"/>
            <w:vAlign w:val="center"/>
          </w:tcPr>
          <w:p>
            <w:pPr>
              <w:spacing w:after="0"/>
            </w:pPr>
            <w:r/>
            <w:r>
              <w:rPr>
                <w:b w:val="0"/>
              </w:rPr>
              <w:t>@timestamp</w:t>
            </w:r>
          </w:p>
        </w:tc>
        <w:tc>
          <w:tcPr>
            <w:tcW w:type="dxa" w:w="2592"/>
            <w:vAlign w:val="center"/>
          </w:tcPr>
          <w:p>
            <w:pPr>
              <w:spacing w:after="0"/>
            </w:pPr>
            <w:r/>
            <w:r>
              <w:rPr>
                <w:b w:val="0"/>
              </w:rPr>
              <w:t>Firewall/syslog style events</w:t>
            </w:r>
          </w:p>
        </w:tc>
      </w:tr>
      <w:tr>
        <w:tc>
          <w:tcPr>
            <w:tcW w:type="dxa" w:w="2592"/>
            <w:vAlign w:val="center"/>
          </w:tcPr>
          <w:p>
            <w:pPr>
              <w:spacing w:after="0"/>
            </w:pPr>
            <w:r/>
            <w:r>
              <w:rPr>
                <w:b w:val="0"/>
              </w:rPr>
              <w:t>Wazuh-Security-Events-v5</w:t>
            </w:r>
          </w:p>
        </w:tc>
        <w:tc>
          <w:tcPr>
            <w:tcW w:type="dxa" w:w="2592"/>
            <w:vAlign w:val="center"/>
          </w:tcPr>
          <w:p>
            <w:pPr>
              <w:spacing w:after="0"/>
            </w:pPr>
            <w:r/>
            <w:r>
              <w:rPr>
                <w:b w:val="0"/>
              </w:rPr>
              <w:t>wazuh-events-v5-security*</w:t>
            </w:r>
          </w:p>
        </w:tc>
        <w:tc>
          <w:tcPr>
            <w:tcW w:type="dxa" w:w="2592"/>
            <w:vAlign w:val="center"/>
          </w:tcPr>
          <w:p>
            <w:pPr>
              <w:spacing w:after="0"/>
            </w:pPr>
            <w:r/>
            <w:r>
              <w:rPr>
                <w:b w:val="0"/>
              </w:rPr>
              <w:t>@timestamp</w:t>
            </w:r>
          </w:p>
        </w:tc>
        <w:tc>
          <w:tcPr>
            <w:tcW w:type="dxa" w:w="2592"/>
            <w:vAlign w:val="center"/>
          </w:tcPr>
          <w:p>
            <w:pPr>
              <w:spacing w:after="0"/>
            </w:pPr>
            <w:r/>
            <w:r>
              <w:rPr>
                <w:b w:val="0"/>
              </w:rPr>
              <w:t>Security events</w:t>
            </w:r>
          </w:p>
        </w:tc>
      </w:tr>
      <w:tr>
        <w:tc>
          <w:tcPr>
            <w:tcW w:type="dxa" w:w="2592"/>
            <w:vAlign w:val="center"/>
          </w:tcPr>
          <w:p>
            <w:pPr>
              <w:spacing w:after="0"/>
            </w:pPr>
            <w:r/>
            <w:r>
              <w:rPr>
                <w:b w:val="0"/>
              </w:rPr>
              <w:t>Wazuh-Raw-Events-v5</w:t>
            </w:r>
          </w:p>
        </w:tc>
        <w:tc>
          <w:tcPr>
            <w:tcW w:type="dxa" w:w="2592"/>
            <w:vAlign w:val="center"/>
          </w:tcPr>
          <w:p>
            <w:pPr>
              <w:spacing w:after="0"/>
            </w:pPr>
            <w:r/>
            <w:r>
              <w:rPr>
                <w:b w:val="0"/>
              </w:rPr>
              <w:t>wazuh-events-raw-v5*</w:t>
            </w:r>
          </w:p>
        </w:tc>
        <w:tc>
          <w:tcPr>
            <w:tcW w:type="dxa" w:w="2592"/>
            <w:vAlign w:val="center"/>
          </w:tcPr>
          <w:p>
            <w:pPr>
              <w:spacing w:after="0"/>
            </w:pPr>
            <w:r/>
            <w:r>
              <w:rPr>
                <w:b w:val="0"/>
              </w:rPr>
              <w:t>@timestamp</w:t>
            </w:r>
          </w:p>
        </w:tc>
        <w:tc>
          <w:tcPr>
            <w:tcW w:type="dxa" w:w="2592"/>
            <w:vAlign w:val="center"/>
          </w:tcPr>
          <w:p>
            <w:pPr>
              <w:spacing w:after="0"/>
            </w:pPr>
            <w:r/>
            <w:r>
              <w:rPr>
                <w:b w:val="0"/>
              </w:rPr>
              <w:t>Raw event investigation</w:t>
            </w:r>
          </w:p>
        </w:tc>
      </w:tr>
      <w:tr>
        <w:tc>
          <w:tcPr>
            <w:tcW w:type="dxa" w:w="2592"/>
            <w:vAlign w:val="center"/>
          </w:tcPr>
          <w:p>
            <w:pPr>
              <w:spacing w:after="0"/>
            </w:pPr>
            <w:r/>
            <w:r>
              <w:rPr>
                <w:b w:val="0"/>
              </w:rPr>
              <w:t>Wazuh-Findings-v5</w:t>
            </w:r>
          </w:p>
        </w:tc>
        <w:tc>
          <w:tcPr>
            <w:tcW w:type="dxa" w:w="2592"/>
            <w:vAlign w:val="center"/>
          </w:tcPr>
          <w:p>
            <w:pPr>
              <w:spacing w:after="0"/>
            </w:pPr>
            <w:r/>
            <w:r>
              <w:rPr>
                <w:b w:val="0"/>
              </w:rPr>
              <w:t>wazuh-findings-v5*</w:t>
            </w:r>
          </w:p>
        </w:tc>
        <w:tc>
          <w:tcPr>
            <w:tcW w:type="dxa" w:w="2592"/>
            <w:vAlign w:val="center"/>
          </w:tcPr>
          <w:p>
            <w:pPr>
              <w:spacing w:after="0"/>
            </w:pPr>
            <w:r/>
            <w:r>
              <w:rPr>
                <w:b w:val="0"/>
              </w:rPr>
              <w:t>@timestamp</w:t>
            </w:r>
          </w:p>
        </w:tc>
        <w:tc>
          <w:tcPr>
            <w:tcW w:type="dxa" w:w="2592"/>
            <w:vAlign w:val="center"/>
          </w:tcPr>
          <w:p>
            <w:pPr>
              <w:spacing w:after="0"/>
            </w:pPr>
            <w:r/>
            <w:r>
              <w:rPr>
                <w:b w:val="0"/>
              </w:rPr>
              <w:t>Findings and compliance</w:t>
            </w:r>
          </w:p>
        </w:tc>
      </w:tr>
      <w:tr>
        <w:tc>
          <w:tcPr>
            <w:tcW w:type="dxa" w:w="2592"/>
            <w:vAlign w:val="center"/>
          </w:tcPr>
          <w:p>
            <w:pPr>
              <w:spacing w:after="0"/>
            </w:pPr>
            <w:r/>
            <w:r>
              <w:rPr>
                <w:b w:val="0"/>
              </w:rPr>
              <w:t>Wazuh-FIM</w:t>
            </w:r>
          </w:p>
        </w:tc>
        <w:tc>
          <w:tcPr>
            <w:tcW w:type="dxa" w:w="2592"/>
            <w:vAlign w:val="center"/>
          </w:tcPr>
          <w:p>
            <w:pPr>
              <w:spacing w:after="0"/>
            </w:pPr>
            <w:r/>
            <w:r>
              <w:rPr>
                <w:b w:val="0"/>
              </w:rPr>
              <w:t>wazuh-states-fim*</w:t>
            </w:r>
          </w:p>
        </w:tc>
        <w:tc>
          <w:tcPr>
            <w:tcW w:type="dxa" w:w="2592"/>
            <w:vAlign w:val="center"/>
          </w:tcPr>
          <w:p>
            <w:pPr>
              <w:spacing w:after="0"/>
            </w:pPr>
            <w:r/>
            <w:r>
              <w:rPr>
                <w:b w:val="0"/>
              </w:rPr>
              <w:t>@timestamp</w:t>
            </w:r>
          </w:p>
        </w:tc>
        <w:tc>
          <w:tcPr>
            <w:tcW w:type="dxa" w:w="2592"/>
            <w:vAlign w:val="center"/>
          </w:tcPr>
          <w:p>
            <w:pPr>
              <w:spacing w:after="0"/>
            </w:pPr>
            <w:r/>
            <w:r>
              <w:rPr>
                <w:b w:val="0"/>
              </w:rPr>
              <w:t>File Integrity Monitoring</w:t>
            </w:r>
          </w:p>
        </w:tc>
      </w:tr>
      <w:tr>
        <w:tc>
          <w:tcPr>
            <w:tcW w:type="dxa" w:w="2592"/>
            <w:vAlign w:val="center"/>
          </w:tcPr>
          <w:p>
            <w:pPr>
              <w:spacing w:after="0"/>
            </w:pPr>
            <w:r/>
            <w:r>
              <w:rPr>
                <w:b w:val="0"/>
              </w:rPr>
              <w:t>Wazuh-Inventory</w:t>
            </w:r>
          </w:p>
        </w:tc>
        <w:tc>
          <w:tcPr>
            <w:tcW w:type="dxa" w:w="2592"/>
            <w:vAlign w:val="center"/>
          </w:tcPr>
          <w:p>
            <w:pPr>
              <w:spacing w:after="0"/>
            </w:pPr>
            <w:r/>
            <w:r>
              <w:rPr>
                <w:b w:val="0"/>
              </w:rPr>
              <w:t>wazuh-states-inventory*</w:t>
            </w:r>
          </w:p>
        </w:tc>
        <w:tc>
          <w:tcPr>
            <w:tcW w:type="dxa" w:w="2592"/>
            <w:vAlign w:val="center"/>
          </w:tcPr>
          <w:p>
            <w:pPr>
              <w:spacing w:after="0"/>
            </w:pPr>
            <w:r/>
            <w:r>
              <w:rPr>
                <w:b w:val="0"/>
              </w:rPr>
              <w:t>@timestamp</w:t>
            </w:r>
          </w:p>
        </w:tc>
        <w:tc>
          <w:tcPr>
            <w:tcW w:type="dxa" w:w="2592"/>
            <w:vAlign w:val="center"/>
          </w:tcPr>
          <w:p>
            <w:pPr>
              <w:spacing w:after="0"/>
            </w:pPr>
            <w:r/>
            <w:r>
              <w:rPr>
                <w:b w:val="0"/>
              </w:rPr>
              <w:t>Inventory and asset visibility</w:t>
            </w:r>
          </w:p>
        </w:tc>
      </w:tr>
      <w:tr>
        <w:tc>
          <w:tcPr>
            <w:tcW w:type="dxa" w:w="2592"/>
            <w:vAlign w:val="center"/>
          </w:tcPr>
          <w:p>
            <w:pPr>
              <w:spacing w:after="0"/>
            </w:pPr>
            <w:r/>
            <w:r>
              <w:rPr>
                <w:b w:val="0"/>
              </w:rPr>
              <w:t>Wazuh-Vulnerabilities</w:t>
            </w:r>
          </w:p>
        </w:tc>
        <w:tc>
          <w:tcPr>
            <w:tcW w:type="dxa" w:w="2592"/>
            <w:vAlign w:val="center"/>
          </w:tcPr>
          <w:p>
            <w:pPr>
              <w:spacing w:after="0"/>
            </w:pPr>
            <w:r/>
            <w:r>
              <w:rPr>
                <w:b w:val="0"/>
              </w:rPr>
              <w:t>wazuh-states-vulnerabilities*</w:t>
            </w:r>
          </w:p>
        </w:tc>
        <w:tc>
          <w:tcPr>
            <w:tcW w:type="dxa" w:w="2592"/>
            <w:vAlign w:val="center"/>
          </w:tcPr>
          <w:p>
            <w:pPr>
              <w:spacing w:after="0"/>
            </w:pPr>
            <w:r/>
            <w:r>
              <w:rPr>
                <w:b w:val="0"/>
              </w:rPr>
              <w:t>@timestamp</w:t>
            </w:r>
          </w:p>
        </w:tc>
        <w:tc>
          <w:tcPr>
            <w:tcW w:type="dxa" w:w="2592"/>
            <w:vAlign w:val="center"/>
          </w:tcPr>
          <w:p>
            <w:pPr>
              <w:spacing w:after="0"/>
            </w:pPr>
            <w:r/>
            <w:r>
              <w:rPr>
                <w:b w:val="0"/>
              </w:rPr>
              <w:t>Vulnerability monitoring</w:t>
            </w:r>
          </w:p>
        </w:tc>
      </w:tr>
      <w:tr>
        <w:tc>
          <w:tcPr>
            <w:tcW w:type="dxa" w:w="2592"/>
            <w:vAlign w:val="center"/>
          </w:tcPr>
          <w:p>
            <w:pPr>
              <w:spacing w:after="0"/>
            </w:pPr>
            <w:r/>
            <w:r>
              <w:rPr>
                <w:b w:val="0"/>
              </w:rPr>
              <w:t>Wazuh-SCA</w:t>
            </w:r>
          </w:p>
        </w:tc>
        <w:tc>
          <w:tcPr>
            <w:tcW w:type="dxa" w:w="2592"/>
            <w:vAlign w:val="center"/>
          </w:tcPr>
          <w:p>
            <w:pPr>
              <w:spacing w:after="0"/>
            </w:pPr>
            <w:r/>
            <w:r>
              <w:rPr>
                <w:b w:val="0"/>
              </w:rPr>
              <w:t>wazuh-states-sca*</w:t>
            </w:r>
          </w:p>
        </w:tc>
        <w:tc>
          <w:tcPr>
            <w:tcW w:type="dxa" w:w="2592"/>
            <w:vAlign w:val="center"/>
          </w:tcPr>
          <w:p>
            <w:pPr>
              <w:spacing w:after="0"/>
            </w:pPr>
            <w:r/>
            <w:r>
              <w:rPr>
                <w:b w:val="0"/>
              </w:rPr>
              <w:t>@timestamp</w:t>
            </w:r>
          </w:p>
        </w:tc>
        <w:tc>
          <w:tcPr>
            <w:tcW w:type="dxa" w:w="2592"/>
            <w:vAlign w:val="center"/>
          </w:tcPr>
          <w:p>
            <w:pPr>
              <w:spacing w:after="0"/>
            </w:pPr>
            <w:r/>
            <w:r>
              <w:rPr>
                <w:b w:val="0"/>
              </w:rPr>
              <w:t>Security configuration assessment</w:t>
            </w:r>
          </w:p>
        </w:tc>
      </w:tr>
    </w:tbl>
    <w:p>
      <w:pPr>
        <w:pStyle w:val="Heading1"/>
      </w:pPr>
      <w:r>
        <w:t>9. Building Panels for a Particular Agent</w:t>
      </w:r>
    </w:p>
    <w:p>
      <w:r>
        <w:t>In Wazuh 5, the agent name field observed in the event data is wazuh.agent.name. Use this field in Grafana Lucene queries to filter panels for a specific Wazuh agent.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after="0"/>
            </w:pPr>
            <w:r/>
            <w:r>
              <w:rPr>
                <w:b/>
                <w:color w:val="FFFFFF"/>
              </w:rPr>
              <w:t>Goal</w:t>
            </w:r>
          </w:p>
        </w:tc>
        <w:tc>
          <w:tcPr>
            <w:tcW w:type="dxa" w:w="5184"/>
            <w:vAlign w:val="center"/>
            <w:shd w:fill="1F4E79"/>
          </w:tcPr>
          <w:p>
            <w:pPr>
              <w:spacing w:after="0"/>
            </w:pPr>
            <w:r/>
            <w:r>
              <w:rPr>
                <w:b/>
                <w:color w:val="FFFFFF"/>
              </w:rPr>
              <w:t>Lucene query</w:t>
            </w:r>
          </w:p>
        </w:tc>
      </w:tr>
      <w:tr>
        <w:tc>
          <w:tcPr>
            <w:tcW w:type="dxa" w:w="5184"/>
            <w:vAlign w:val="center"/>
          </w:tcPr>
          <w:p>
            <w:pPr>
              <w:spacing w:after="0"/>
            </w:pPr>
            <w:r/>
            <w:r>
              <w:rPr>
                <w:b w:val="0"/>
              </w:rPr>
              <w:t>All events for zabbix agent</w:t>
            </w:r>
          </w:p>
        </w:tc>
        <w:tc>
          <w:tcPr>
            <w:tcW w:type="dxa" w:w="5184"/>
            <w:vAlign w:val="center"/>
          </w:tcPr>
          <w:p>
            <w:pPr>
              <w:spacing w:after="0"/>
            </w:pPr>
            <w:r/>
            <w:r>
              <w:rPr>
                <w:b w:val="0"/>
              </w:rPr>
              <w:t>wazuh.agent.name:"zabbix"</w:t>
            </w:r>
          </w:p>
        </w:tc>
      </w:tr>
      <w:tr>
        <w:tc>
          <w:tcPr>
            <w:tcW w:type="dxa" w:w="5184"/>
            <w:vAlign w:val="center"/>
          </w:tcPr>
          <w:p>
            <w:pPr>
              <w:spacing w:after="0"/>
            </w:pPr>
            <w:r/>
            <w:r>
              <w:rPr>
                <w:b w:val="0"/>
              </w:rPr>
              <w:t>All events for ubuntu-firewall agent</w:t>
            </w:r>
          </w:p>
        </w:tc>
        <w:tc>
          <w:tcPr>
            <w:tcW w:type="dxa" w:w="5184"/>
            <w:vAlign w:val="center"/>
          </w:tcPr>
          <w:p>
            <w:pPr>
              <w:spacing w:after="0"/>
            </w:pPr>
            <w:r/>
            <w:r>
              <w:rPr>
                <w:b w:val="0"/>
              </w:rPr>
              <w:t>wazuh.agent.name:"ubuntu-firewall"</w:t>
            </w:r>
          </w:p>
        </w:tc>
      </w:tr>
      <w:tr>
        <w:tc>
          <w:tcPr>
            <w:tcW w:type="dxa" w:w="5184"/>
            <w:vAlign w:val="center"/>
          </w:tcPr>
          <w:p>
            <w:pPr>
              <w:spacing w:after="0"/>
            </w:pPr>
            <w:r/>
            <w:r>
              <w:rPr>
                <w:b w:val="0"/>
              </w:rPr>
              <w:t>Firewall DROP events</w:t>
            </w:r>
          </w:p>
        </w:tc>
        <w:tc>
          <w:tcPr>
            <w:tcW w:type="dxa" w:w="5184"/>
            <w:vAlign w:val="center"/>
          </w:tcPr>
          <w:p>
            <w:pPr>
              <w:spacing w:after="0"/>
            </w:pPr>
            <w:r/>
            <w:r>
              <w:rPr>
                <w:b w:val="0"/>
              </w:rPr>
              <w:t>wazuh.agent.name:"ubuntu-firewall" AND message:"DROP"</w:t>
            </w:r>
          </w:p>
        </w:tc>
      </w:tr>
      <w:tr>
        <w:tc>
          <w:tcPr>
            <w:tcW w:type="dxa" w:w="5184"/>
            <w:vAlign w:val="center"/>
          </w:tcPr>
          <w:p>
            <w:pPr>
              <w:spacing w:after="0"/>
            </w:pPr>
            <w:r/>
            <w:r>
              <w:rPr>
                <w:b w:val="0"/>
              </w:rPr>
              <w:t>Events from Kali agent</w:t>
            </w:r>
          </w:p>
        </w:tc>
        <w:tc>
          <w:tcPr>
            <w:tcW w:type="dxa" w:w="5184"/>
            <w:vAlign w:val="center"/>
          </w:tcPr>
          <w:p>
            <w:pPr>
              <w:spacing w:after="0"/>
            </w:pPr>
            <w:r/>
            <w:r>
              <w:rPr>
                <w:b w:val="0"/>
              </w:rPr>
              <w:t>wazuh.agent.name:"kali"</w:t>
            </w:r>
          </w:p>
        </w:tc>
      </w:tr>
      <w:tr>
        <w:tc>
          <w:tcPr>
            <w:tcW w:type="dxa" w:w="5184"/>
            <w:vAlign w:val="center"/>
          </w:tcPr>
          <w:p>
            <w:pPr>
              <w:spacing w:after="0"/>
            </w:pPr>
            <w:r/>
            <w:r>
              <w:rPr>
                <w:b w:val="0"/>
              </w:rPr>
              <w:t>Events from Windows agent</w:t>
            </w:r>
          </w:p>
        </w:tc>
        <w:tc>
          <w:tcPr>
            <w:tcW w:type="dxa" w:w="5184"/>
            <w:vAlign w:val="center"/>
          </w:tcPr>
          <w:p>
            <w:pPr>
              <w:spacing w:after="0"/>
            </w:pPr>
            <w:r/>
            <w:r>
              <w:rPr>
                <w:b w:val="0"/>
              </w:rPr>
              <w:t>wazuh.agent.name:"DESKTOP-EQO1LH2"</w:t>
            </w:r>
          </w:p>
        </w:tc>
      </w:tr>
    </w:tbl>
    <w:p>
      <w:pPr>
        <w:pStyle w:val="Heading2"/>
      </w:pPr>
      <w:r>
        <w:t>9.1 Important UI note</w:t>
      </w:r>
    </w:p>
    <w:p>
      <w:r>
        <w:t>The Alias field is only a display label. It does not filter the data. The filtering query must be entered in the Lucene query box.</w:t>
      </w:r>
    </w:p>
    <w:p>
      <w:r>
        <w:t>If Grafana shows an error such as ExecutePPLQuery received unexpected status code 400, it means the query is being sent as PPL instead of Lucene. Disable PPL in the datasource or select Query type: Lucene in the panel.</w:t>
      </w:r>
    </w:p>
    <w:p>
      <w:pPr>
        <w:pStyle w:val="Heading1"/>
      </w:pPr>
      <w:r>
        <w:t>10. Recommended SOC Dashboard Layout</w:t>
      </w:r>
    </w:p>
    <w:p>
      <w:r>
        <w:t>The best demo dashboard should combine infrastructure health from Zabbix and security visibility from Wazuh. A clean layout is better than putting too many panels on one screen.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pPr>
              <w:spacing w:after="0"/>
            </w:pPr>
            <w:r/>
            <w:r>
              <w:rPr>
                <w:b/>
                <w:color w:val="FFFFFF"/>
              </w:rPr>
              <w:t>Row</w:t>
            </w:r>
          </w:p>
        </w:tc>
        <w:tc>
          <w:tcPr>
            <w:tcW w:type="dxa" w:w="2592"/>
            <w:vAlign w:val="center"/>
            <w:shd w:fill="1F4E79"/>
          </w:tcPr>
          <w:p>
            <w:pPr>
              <w:spacing w:after="0"/>
            </w:pPr>
            <w:r/>
            <w:r>
              <w:rPr>
                <w:b/>
                <w:color w:val="FFFFFF"/>
              </w:rPr>
              <w:t>Panels</w:t>
            </w:r>
          </w:p>
        </w:tc>
        <w:tc>
          <w:tcPr>
            <w:tcW w:type="dxa" w:w="2592"/>
            <w:vAlign w:val="center"/>
            <w:shd w:fill="1F4E79"/>
          </w:tcPr>
          <w:p>
            <w:pPr>
              <w:spacing w:after="0"/>
            </w:pPr>
            <w:r/>
            <w:r>
              <w:rPr>
                <w:b/>
                <w:color w:val="FFFFFF"/>
              </w:rPr>
              <w:t>Datasource</w:t>
            </w:r>
          </w:p>
        </w:tc>
        <w:tc>
          <w:tcPr>
            <w:tcW w:type="dxa" w:w="2592"/>
            <w:vAlign w:val="center"/>
            <w:shd w:fill="1F4E79"/>
          </w:tcPr>
          <w:p>
            <w:pPr>
              <w:spacing w:after="0"/>
            </w:pPr>
            <w:r/>
            <w:r>
              <w:rPr>
                <w:b/>
                <w:color w:val="FFFFFF"/>
              </w:rPr>
              <w:t>Visualization</w:t>
            </w:r>
          </w:p>
        </w:tc>
      </w:tr>
      <w:tr>
        <w:tc>
          <w:tcPr>
            <w:tcW w:type="dxa" w:w="2592"/>
            <w:vAlign w:val="center"/>
          </w:tcPr>
          <w:p>
            <w:pPr>
              <w:spacing w:after="0"/>
            </w:pPr>
            <w:r/>
            <w:r>
              <w:rPr>
                <w:b w:val="0"/>
              </w:rPr>
              <w:t>1. Overall summary</w:t>
            </w:r>
          </w:p>
        </w:tc>
        <w:tc>
          <w:tcPr>
            <w:tcW w:type="dxa" w:w="2592"/>
            <w:vAlign w:val="center"/>
          </w:tcPr>
          <w:p>
            <w:pPr>
              <w:spacing w:after="0"/>
            </w:pPr>
            <w:r/>
            <w:r>
              <w:rPr>
                <w:b w:val="0"/>
              </w:rPr>
              <w:t>Total hosts, active hosts, active Wazuh agents, total events today, critical/high events</w:t>
            </w:r>
          </w:p>
        </w:tc>
        <w:tc>
          <w:tcPr>
            <w:tcW w:type="dxa" w:w="2592"/>
            <w:vAlign w:val="center"/>
          </w:tcPr>
          <w:p>
            <w:pPr>
              <w:spacing w:after="0"/>
            </w:pPr>
            <w:r/>
            <w:r>
              <w:rPr>
                <w:b w:val="0"/>
              </w:rPr>
              <w:t>Zabbix + Wazuh</w:t>
            </w:r>
          </w:p>
        </w:tc>
        <w:tc>
          <w:tcPr>
            <w:tcW w:type="dxa" w:w="2592"/>
            <w:vAlign w:val="center"/>
          </w:tcPr>
          <w:p>
            <w:pPr>
              <w:spacing w:after="0"/>
            </w:pPr>
            <w:r/>
            <w:r>
              <w:rPr>
                <w:b w:val="0"/>
              </w:rPr>
              <w:t>Stat</w:t>
            </w:r>
          </w:p>
        </w:tc>
      </w:tr>
      <w:tr>
        <w:tc>
          <w:tcPr>
            <w:tcW w:type="dxa" w:w="2592"/>
            <w:vAlign w:val="center"/>
          </w:tcPr>
          <w:p>
            <w:pPr>
              <w:spacing w:after="0"/>
            </w:pPr>
            <w:r/>
            <w:r>
              <w:rPr>
                <w:b w:val="0"/>
              </w:rPr>
              <w:t>2. Host health</w:t>
            </w:r>
          </w:p>
        </w:tc>
        <w:tc>
          <w:tcPr>
            <w:tcW w:type="dxa" w:w="2592"/>
            <w:vAlign w:val="center"/>
          </w:tcPr>
          <w:p>
            <w:pPr>
              <w:spacing w:after="0"/>
            </w:pPr>
            <w:r/>
            <w:r>
              <w:rPr>
                <w:b w:val="0"/>
              </w:rPr>
              <w:t>CPU, memory, disk, network, uptime, ping availability</w:t>
            </w:r>
          </w:p>
        </w:tc>
        <w:tc>
          <w:tcPr>
            <w:tcW w:type="dxa" w:w="2592"/>
            <w:vAlign w:val="center"/>
          </w:tcPr>
          <w:p>
            <w:pPr>
              <w:spacing w:after="0"/>
            </w:pPr>
            <w:r/>
            <w:r>
              <w:rPr>
                <w:b w:val="0"/>
              </w:rPr>
              <w:t>Zabbix</w:t>
            </w:r>
          </w:p>
        </w:tc>
        <w:tc>
          <w:tcPr>
            <w:tcW w:type="dxa" w:w="2592"/>
            <w:vAlign w:val="center"/>
          </w:tcPr>
          <w:p>
            <w:pPr>
              <w:spacing w:after="0"/>
            </w:pPr>
            <w:r/>
            <w:r>
              <w:rPr>
                <w:b w:val="0"/>
              </w:rPr>
              <w:t>Gauge, Stat, Time series</w:t>
            </w:r>
          </w:p>
        </w:tc>
      </w:tr>
      <w:tr>
        <w:tc>
          <w:tcPr>
            <w:tcW w:type="dxa" w:w="2592"/>
            <w:vAlign w:val="center"/>
          </w:tcPr>
          <w:p>
            <w:pPr>
              <w:spacing w:after="0"/>
            </w:pPr>
            <w:r/>
            <w:r>
              <w:rPr>
                <w:b w:val="0"/>
              </w:rPr>
              <w:t>3. Wazuh security overview</w:t>
            </w:r>
          </w:p>
        </w:tc>
        <w:tc>
          <w:tcPr>
            <w:tcW w:type="dxa" w:w="2592"/>
            <w:vAlign w:val="center"/>
          </w:tcPr>
          <w:p>
            <w:pPr>
              <w:spacing w:after="0"/>
            </w:pPr>
            <w:r/>
            <w:r>
              <w:rPr>
                <w:b w:val="0"/>
              </w:rPr>
              <w:t>Total events, events over time, top agents, top categories</w:t>
            </w:r>
          </w:p>
        </w:tc>
        <w:tc>
          <w:tcPr>
            <w:tcW w:type="dxa" w:w="2592"/>
            <w:vAlign w:val="center"/>
          </w:tcPr>
          <w:p>
            <w:pPr>
              <w:spacing w:after="0"/>
            </w:pPr>
            <w:r/>
            <w:r>
              <w:rPr>
                <w:b w:val="0"/>
              </w:rPr>
              <w:t>Wazuh-Events-v5</w:t>
            </w:r>
          </w:p>
        </w:tc>
        <w:tc>
          <w:tcPr>
            <w:tcW w:type="dxa" w:w="2592"/>
            <w:vAlign w:val="center"/>
          </w:tcPr>
          <w:p>
            <w:pPr>
              <w:spacing w:after="0"/>
            </w:pPr>
            <w:r/>
            <w:r>
              <w:rPr>
                <w:b w:val="0"/>
              </w:rPr>
              <w:t>Stat, Time series, Bar chart</w:t>
            </w:r>
          </w:p>
        </w:tc>
      </w:tr>
      <w:tr>
        <w:tc>
          <w:tcPr>
            <w:tcW w:type="dxa" w:w="2592"/>
            <w:vAlign w:val="center"/>
          </w:tcPr>
          <w:p>
            <w:pPr>
              <w:spacing w:after="0"/>
            </w:pPr>
            <w:r/>
            <w:r>
              <w:rPr>
                <w:b w:val="0"/>
              </w:rPr>
              <w:t>4. Firewall/network security</w:t>
            </w:r>
          </w:p>
        </w:tc>
        <w:tc>
          <w:tcPr>
            <w:tcW w:type="dxa" w:w="2592"/>
            <w:vAlign w:val="center"/>
          </w:tcPr>
          <w:p>
            <w:pPr>
              <w:spacing w:after="0"/>
            </w:pPr>
            <w:r/>
            <w:r>
              <w:rPr>
                <w:b w:val="0"/>
              </w:rPr>
              <w:t>DROP events, top sources, top destinations, top ports, recent firewall logs</w:t>
            </w:r>
          </w:p>
        </w:tc>
        <w:tc>
          <w:tcPr>
            <w:tcW w:type="dxa" w:w="2592"/>
            <w:vAlign w:val="center"/>
          </w:tcPr>
          <w:p>
            <w:pPr>
              <w:spacing w:after="0"/>
            </w:pPr>
            <w:r/>
            <w:r>
              <w:rPr>
                <w:b w:val="0"/>
              </w:rPr>
              <w:t>Wazuh-System-Activity-v5</w:t>
            </w:r>
          </w:p>
        </w:tc>
        <w:tc>
          <w:tcPr>
            <w:tcW w:type="dxa" w:w="2592"/>
            <w:vAlign w:val="center"/>
          </w:tcPr>
          <w:p>
            <w:pPr>
              <w:spacing w:after="0"/>
            </w:pPr>
            <w:r/>
            <w:r>
              <w:rPr>
                <w:b w:val="0"/>
              </w:rPr>
              <w:t>Stat, Table, Logs</w:t>
            </w:r>
          </w:p>
        </w:tc>
      </w:tr>
      <w:tr>
        <w:tc>
          <w:tcPr>
            <w:tcW w:type="dxa" w:w="2592"/>
            <w:vAlign w:val="center"/>
          </w:tcPr>
          <w:p>
            <w:pPr>
              <w:spacing w:after="0"/>
            </w:pPr>
            <w:r/>
            <w:r>
              <w:rPr>
                <w:b w:val="0"/>
              </w:rPr>
              <w:t>5. FIM</w:t>
            </w:r>
          </w:p>
        </w:tc>
        <w:tc>
          <w:tcPr>
            <w:tcW w:type="dxa" w:w="2592"/>
            <w:vAlign w:val="center"/>
          </w:tcPr>
          <w:p>
            <w:pPr>
              <w:spacing w:after="0"/>
            </w:pPr>
            <w:r/>
            <w:r>
              <w:rPr>
                <w:b w:val="0"/>
              </w:rPr>
              <w:t>Recent file changes, top changed files, modified/deleted count</w:t>
            </w:r>
          </w:p>
        </w:tc>
        <w:tc>
          <w:tcPr>
            <w:tcW w:type="dxa" w:w="2592"/>
            <w:vAlign w:val="center"/>
          </w:tcPr>
          <w:p>
            <w:pPr>
              <w:spacing w:after="0"/>
            </w:pPr>
            <w:r/>
            <w:r>
              <w:rPr>
                <w:b w:val="0"/>
              </w:rPr>
              <w:t>Wazuh-FIM</w:t>
            </w:r>
          </w:p>
        </w:tc>
        <w:tc>
          <w:tcPr>
            <w:tcW w:type="dxa" w:w="2592"/>
            <w:vAlign w:val="center"/>
          </w:tcPr>
          <w:p>
            <w:pPr>
              <w:spacing w:after="0"/>
            </w:pPr>
            <w:r/>
            <w:r>
              <w:rPr>
                <w:b w:val="0"/>
              </w:rPr>
              <w:t>Stat, Table, Bar chart</w:t>
            </w:r>
          </w:p>
        </w:tc>
      </w:tr>
      <w:tr>
        <w:tc>
          <w:tcPr>
            <w:tcW w:type="dxa" w:w="2592"/>
            <w:vAlign w:val="center"/>
          </w:tcPr>
          <w:p>
            <w:pPr>
              <w:spacing w:after="0"/>
            </w:pPr>
            <w:r/>
            <w:r>
              <w:rPr>
                <w:b w:val="0"/>
              </w:rPr>
              <w:t>6. Vulnerabilities</w:t>
            </w:r>
          </w:p>
        </w:tc>
        <w:tc>
          <w:tcPr>
            <w:tcW w:type="dxa" w:w="2592"/>
            <w:vAlign w:val="center"/>
          </w:tcPr>
          <w:p>
            <w:pPr>
              <w:spacing w:after="0"/>
            </w:pPr>
            <w:r/>
            <w:r>
              <w:rPr>
                <w:b w:val="0"/>
              </w:rPr>
              <w:t>Critical/high vulnerabilities, top vulnerable hosts, CVE table</w:t>
            </w:r>
          </w:p>
        </w:tc>
        <w:tc>
          <w:tcPr>
            <w:tcW w:type="dxa" w:w="2592"/>
            <w:vAlign w:val="center"/>
          </w:tcPr>
          <w:p>
            <w:pPr>
              <w:spacing w:after="0"/>
            </w:pPr>
            <w:r/>
            <w:r>
              <w:rPr>
                <w:b w:val="0"/>
              </w:rPr>
              <w:t>Wazuh-Vulnerabilities</w:t>
            </w:r>
          </w:p>
        </w:tc>
        <w:tc>
          <w:tcPr>
            <w:tcW w:type="dxa" w:w="2592"/>
            <w:vAlign w:val="center"/>
          </w:tcPr>
          <w:p>
            <w:pPr>
              <w:spacing w:after="0"/>
            </w:pPr>
            <w:r/>
            <w:r>
              <w:rPr>
                <w:b w:val="0"/>
              </w:rPr>
              <w:t>Stat, Pie/Bar, Table</w:t>
            </w:r>
          </w:p>
        </w:tc>
      </w:tr>
      <w:tr>
        <w:tc>
          <w:tcPr>
            <w:tcW w:type="dxa" w:w="2592"/>
            <w:vAlign w:val="center"/>
          </w:tcPr>
          <w:p>
            <w:pPr>
              <w:spacing w:after="0"/>
            </w:pPr>
            <w:r/>
            <w:r>
              <w:rPr>
                <w:b w:val="0"/>
              </w:rPr>
              <w:t>7. Inventory</w:t>
            </w:r>
          </w:p>
        </w:tc>
        <w:tc>
          <w:tcPr>
            <w:tcW w:type="dxa" w:w="2592"/>
            <w:vAlign w:val="center"/>
          </w:tcPr>
          <w:p>
            <w:pPr>
              <w:spacing w:after="0"/>
            </w:pPr>
            <w:r/>
            <w:r>
              <w:rPr>
                <w:b w:val="0"/>
              </w:rPr>
              <w:t>OS, packages, services, open ports, users, hardware</w:t>
            </w:r>
          </w:p>
        </w:tc>
        <w:tc>
          <w:tcPr>
            <w:tcW w:type="dxa" w:w="2592"/>
            <w:vAlign w:val="center"/>
          </w:tcPr>
          <w:p>
            <w:pPr>
              <w:spacing w:after="0"/>
            </w:pPr>
            <w:r/>
            <w:r>
              <w:rPr>
                <w:b w:val="0"/>
              </w:rPr>
              <w:t>Wazuh-Inventory</w:t>
            </w:r>
          </w:p>
        </w:tc>
        <w:tc>
          <w:tcPr>
            <w:tcW w:type="dxa" w:w="2592"/>
            <w:vAlign w:val="center"/>
          </w:tcPr>
          <w:p>
            <w:pPr>
              <w:spacing w:after="0"/>
            </w:pPr>
            <w:r/>
            <w:r>
              <w:rPr>
                <w:b w:val="0"/>
              </w:rPr>
              <w:t>Pie, Table</w:t>
            </w:r>
          </w:p>
        </w:tc>
      </w:tr>
      <w:tr>
        <w:tc>
          <w:tcPr>
            <w:tcW w:type="dxa" w:w="2592"/>
            <w:vAlign w:val="center"/>
          </w:tcPr>
          <w:p>
            <w:pPr>
              <w:spacing w:after="0"/>
            </w:pPr>
            <w:r/>
            <w:r>
              <w:rPr>
                <w:b w:val="0"/>
              </w:rPr>
              <w:t>8. Compliance / ISO 27001</w:t>
            </w:r>
          </w:p>
        </w:tc>
        <w:tc>
          <w:tcPr>
            <w:tcW w:type="dxa" w:w="2592"/>
            <w:vAlign w:val="center"/>
          </w:tcPr>
          <w:p>
            <w:pPr>
              <w:spacing w:after="0"/>
            </w:pPr>
            <w:r/>
            <w:r>
              <w:rPr>
                <w:b w:val="0"/>
              </w:rPr>
              <w:t>SCA passed/failed, compliance findings, failed controls</w:t>
            </w:r>
          </w:p>
        </w:tc>
        <w:tc>
          <w:tcPr>
            <w:tcW w:type="dxa" w:w="2592"/>
            <w:vAlign w:val="center"/>
          </w:tcPr>
          <w:p>
            <w:pPr>
              <w:spacing w:after="0"/>
            </w:pPr>
            <w:r/>
            <w:r>
              <w:rPr>
                <w:b w:val="0"/>
              </w:rPr>
              <w:t>Wazuh-SCA + Wazuh-Findings-v5</w:t>
            </w:r>
          </w:p>
        </w:tc>
        <w:tc>
          <w:tcPr>
            <w:tcW w:type="dxa" w:w="2592"/>
            <w:vAlign w:val="center"/>
          </w:tcPr>
          <w:p>
            <w:pPr>
              <w:spacing w:after="0"/>
            </w:pPr>
            <w:r/>
            <w:r>
              <w:rPr>
                <w:b w:val="0"/>
              </w:rPr>
              <w:t>Gauge, Stat, Table</w:t>
            </w:r>
          </w:p>
        </w:tc>
      </w:tr>
    </w:tbl>
    <w:p>
      <w:pPr>
        <w:pStyle w:val="Heading1"/>
      </w:pPr>
      <w:r>
        <w:t>11. Useful Grafana Queries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pPr>
              <w:spacing w:after="0"/>
            </w:pPr>
            <w:r/>
            <w:r>
              <w:rPr>
                <w:b/>
                <w:color w:val="FFFFFF"/>
              </w:rPr>
              <w:t>Panel</w:t>
            </w:r>
          </w:p>
        </w:tc>
        <w:tc>
          <w:tcPr>
            <w:tcW w:type="dxa" w:w="2592"/>
            <w:vAlign w:val="center"/>
            <w:shd w:fill="1F4E79"/>
          </w:tcPr>
          <w:p>
            <w:pPr>
              <w:spacing w:after="0"/>
            </w:pPr>
            <w:r/>
            <w:r>
              <w:rPr>
                <w:b/>
                <w:color w:val="FFFFFF"/>
              </w:rPr>
              <w:t>Datasource</w:t>
            </w:r>
          </w:p>
        </w:tc>
        <w:tc>
          <w:tcPr>
            <w:tcW w:type="dxa" w:w="2592"/>
            <w:vAlign w:val="center"/>
            <w:shd w:fill="1F4E79"/>
          </w:tcPr>
          <w:p>
            <w:pPr>
              <w:spacing w:after="0"/>
            </w:pPr>
            <w:r/>
            <w:r>
              <w:rPr>
                <w:b/>
                <w:color w:val="FFFFFF"/>
              </w:rPr>
              <w:t>Query</w:t>
            </w:r>
          </w:p>
        </w:tc>
        <w:tc>
          <w:tcPr>
            <w:tcW w:type="dxa" w:w="2592"/>
            <w:vAlign w:val="center"/>
            <w:shd w:fill="1F4E79"/>
          </w:tcPr>
          <w:p>
            <w:pPr>
              <w:spacing w:after="0"/>
            </w:pPr>
            <w:r/>
            <w:r>
              <w:rPr>
                <w:b/>
                <w:color w:val="FFFFFF"/>
              </w:rPr>
              <w:t>Visualization</w:t>
            </w:r>
          </w:p>
        </w:tc>
      </w:tr>
      <w:tr>
        <w:tc>
          <w:tcPr>
            <w:tcW w:type="dxa" w:w="2592"/>
            <w:vAlign w:val="center"/>
          </w:tcPr>
          <w:p>
            <w:pPr>
              <w:spacing w:after="0"/>
            </w:pPr>
            <w:r/>
            <w:r>
              <w:rPr>
                <w:b w:val="0"/>
              </w:rPr>
              <w:t>Total Wazuh events</w:t>
            </w:r>
          </w:p>
        </w:tc>
        <w:tc>
          <w:tcPr>
            <w:tcW w:type="dxa" w:w="2592"/>
            <w:vAlign w:val="center"/>
          </w:tcPr>
          <w:p>
            <w:pPr>
              <w:spacing w:after="0"/>
            </w:pPr>
            <w:r/>
            <w:r>
              <w:rPr>
                <w:b w:val="0"/>
              </w:rPr>
              <w:t>Wazuh-Events-v5</w:t>
            </w:r>
          </w:p>
        </w:tc>
        <w:tc>
          <w:tcPr>
            <w:tcW w:type="dxa" w:w="2592"/>
            <w:vAlign w:val="center"/>
          </w:tcPr>
          <w:p>
            <w:pPr>
              <w:spacing w:after="0"/>
            </w:pPr>
            <w:r/>
            <w:r>
              <w:rPr>
                <w:b w:val="0"/>
              </w:rPr>
              <w:t>*</w:t>
            </w:r>
          </w:p>
        </w:tc>
        <w:tc>
          <w:tcPr>
            <w:tcW w:type="dxa" w:w="2592"/>
            <w:vAlign w:val="center"/>
          </w:tcPr>
          <w:p>
            <w:pPr>
              <w:spacing w:after="0"/>
            </w:pPr>
            <w:r/>
            <w:r>
              <w:rPr>
                <w:b w:val="0"/>
              </w:rPr>
              <w:t>Stat</w:t>
            </w:r>
          </w:p>
        </w:tc>
      </w:tr>
      <w:tr>
        <w:tc>
          <w:tcPr>
            <w:tcW w:type="dxa" w:w="2592"/>
            <w:vAlign w:val="center"/>
          </w:tcPr>
          <w:p>
            <w:pPr>
              <w:spacing w:after="0"/>
            </w:pPr>
            <w:r/>
            <w:r>
              <w:rPr>
                <w:b w:val="0"/>
              </w:rPr>
              <w:t>Events over time</w:t>
            </w:r>
          </w:p>
        </w:tc>
        <w:tc>
          <w:tcPr>
            <w:tcW w:type="dxa" w:w="2592"/>
            <w:vAlign w:val="center"/>
          </w:tcPr>
          <w:p>
            <w:pPr>
              <w:spacing w:after="0"/>
            </w:pPr>
            <w:r/>
            <w:r>
              <w:rPr>
                <w:b w:val="0"/>
              </w:rPr>
              <w:t>Wazuh-Events-v5</w:t>
            </w:r>
          </w:p>
        </w:tc>
        <w:tc>
          <w:tcPr>
            <w:tcW w:type="dxa" w:w="2592"/>
            <w:vAlign w:val="center"/>
          </w:tcPr>
          <w:p>
            <w:pPr>
              <w:spacing w:after="0"/>
            </w:pPr>
            <w:r/>
            <w:r>
              <w:rPr>
                <w:b w:val="0"/>
              </w:rPr>
              <w:t>*</w:t>
            </w:r>
          </w:p>
        </w:tc>
        <w:tc>
          <w:tcPr>
            <w:tcW w:type="dxa" w:w="2592"/>
            <w:vAlign w:val="center"/>
          </w:tcPr>
          <w:p>
            <w:pPr>
              <w:spacing w:after="0"/>
            </w:pPr>
            <w:r/>
            <w:r>
              <w:rPr>
                <w:b w:val="0"/>
              </w:rPr>
              <w:t>Time series, metric Count, group by Date Histogram @timestamp</w:t>
            </w:r>
          </w:p>
        </w:tc>
      </w:tr>
      <w:tr>
        <w:tc>
          <w:tcPr>
            <w:tcW w:type="dxa" w:w="2592"/>
            <w:vAlign w:val="center"/>
          </w:tcPr>
          <w:p>
            <w:pPr>
              <w:spacing w:after="0"/>
            </w:pPr>
            <w:r/>
            <w:r>
              <w:rPr>
                <w:b w:val="0"/>
              </w:rPr>
              <w:t>Firewall DROP count</w:t>
            </w:r>
          </w:p>
        </w:tc>
        <w:tc>
          <w:tcPr>
            <w:tcW w:type="dxa" w:w="2592"/>
            <w:vAlign w:val="center"/>
          </w:tcPr>
          <w:p>
            <w:pPr>
              <w:spacing w:after="0"/>
            </w:pPr>
            <w:r/>
            <w:r>
              <w:rPr>
                <w:b w:val="0"/>
              </w:rPr>
              <w:t>Wazuh-Events-v5</w:t>
            </w:r>
          </w:p>
        </w:tc>
        <w:tc>
          <w:tcPr>
            <w:tcW w:type="dxa" w:w="2592"/>
            <w:vAlign w:val="center"/>
          </w:tcPr>
          <w:p>
            <w:pPr>
              <w:spacing w:after="0"/>
            </w:pPr>
            <w:r/>
            <w:r>
              <w:rPr>
                <w:b w:val="0"/>
              </w:rPr>
              <w:t>wazuh.agent.name:"ubuntu-firewall" AND message:"DROP"</w:t>
            </w:r>
          </w:p>
        </w:tc>
        <w:tc>
          <w:tcPr>
            <w:tcW w:type="dxa" w:w="2592"/>
            <w:vAlign w:val="center"/>
          </w:tcPr>
          <w:p>
            <w:pPr>
              <w:spacing w:after="0"/>
            </w:pPr>
            <w:r/>
            <w:r>
              <w:rPr>
                <w:b w:val="0"/>
              </w:rPr>
              <w:t>Stat</w:t>
            </w:r>
          </w:p>
        </w:tc>
      </w:tr>
      <w:tr>
        <w:tc>
          <w:tcPr>
            <w:tcW w:type="dxa" w:w="2592"/>
            <w:vAlign w:val="center"/>
          </w:tcPr>
          <w:p>
            <w:pPr>
              <w:spacing w:after="0"/>
            </w:pPr>
            <w:r/>
            <w:r>
              <w:rPr>
                <w:b w:val="0"/>
              </w:rPr>
              <w:t>Firewall logs</w:t>
            </w:r>
          </w:p>
        </w:tc>
        <w:tc>
          <w:tcPr>
            <w:tcW w:type="dxa" w:w="2592"/>
            <w:vAlign w:val="center"/>
          </w:tcPr>
          <w:p>
            <w:pPr>
              <w:spacing w:after="0"/>
            </w:pPr>
            <w:r/>
            <w:r>
              <w:rPr>
                <w:b w:val="0"/>
              </w:rPr>
              <w:t>Wazuh-Events-v5</w:t>
            </w:r>
          </w:p>
        </w:tc>
        <w:tc>
          <w:tcPr>
            <w:tcW w:type="dxa" w:w="2592"/>
            <w:vAlign w:val="center"/>
          </w:tcPr>
          <w:p>
            <w:pPr>
              <w:spacing w:after="0"/>
            </w:pPr>
            <w:r/>
            <w:r>
              <w:rPr>
                <w:b w:val="0"/>
              </w:rPr>
              <w:t>wazuh.agent.name:"ubuntu-firewall"</w:t>
            </w:r>
          </w:p>
        </w:tc>
        <w:tc>
          <w:tcPr>
            <w:tcW w:type="dxa" w:w="2592"/>
            <w:vAlign w:val="center"/>
          </w:tcPr>
          <w:p>
            <w:pPr>
              <w:spacing w:after="0"/>
            </w:pPr>
            <w:r/>
            <w:r>
              <w:rPr>
                <w:b w:val="0"/>
              </w:rPr>
              <w:t>Logs</w:t>
            </w:r>
          </w:p>
        </w:tc>
      </w:tr>
      <w:tr>
        <w:tc>
          <w:tcPr>
            <w:tcW w:type="dxa" w:w="2592"/>
            <w:vAlign w:val="center"/>
          </w:tcPr>
          <w:p>
            <w:pPr>
              <w:spacing w:after="0"/>
            </w:pPr>
            <w:r/>
            <w:r>
              <w:rPr>
                <w:b w:val="0"/>
              </w:rPr>
              <w:t>Events for selected host</w:t>
            </w:r>
          </w:p>
        </w:tc>
        <w:tc>
          <w:tcPr>
            <w:tcW w:type="dxa" w:w="2592"/>
            <w:vAlign w:val="center"/>
          </w:tcPr>
          <w:p>
            <w:pPr>
              <w:spacing w:after="0"/>
            </w:pPr>
            <w:r/>
            <w:r>
              <w:rPr>
                <w:b w:val="0"/>
              </w:rPr>
              <w:t>Wazuh-Events-v5</w:t>
            </w:r>
          </w:p>
        </w:tc>
        <w:tc>
          <w:tcPr>
            <w:tcW w:type="dxa" w:w="2592"/>
            <w:vAlign w:val="center"/>
          </w:tcPr>
          <w:p>
            <w:pPr>
              <w:spacing w:after="0"/>
            </w:pPr>
            <w:r/>
            <w:r>
              <w:rPr>
                <w:b w:val="0"/>
              </w:rPr>
              <w:t>wazuh.agent.name:"$host"</w:t>
            </w:r>
          </w:p>
        </w:tc>
        <w:tc>
          <w:tcPr>
            <w:tcW w:type="dxa" w:w="2592"/>
            <w:vAlign w:val="center"/>
          </w:tcPr>
          <w:p>
            <w:pPr>
              <w:spacing w:after="0"/>
            </w:pPr>
            <w:r/>
            <w:r>
              <w:rPr>
                <w:b w:val="0"/>
              </w:rPr>
              <w:t>Time series / Stat</w:t>
            </w:r>
          </w:p>
        </w:tc>
      </w:tr>
      <w:tr>
        <w:tc>
          <w:tcPr>
            <w:tcW w:type="dxa" w:w="2592"/>
            <w:vAlign w:val="center"/>
          </w:tcPr>
          <w:p>
            <w:pPr>
              <w:spacing w:after="0"/>
            </w:pPr>
            <w:r/>
            <w:r>
              <w:rPr>
                <w:b w:val="0"/>
              </w:rPr>
              <w:t>System activity only</w:t>
            </w:r>
          </w:p>
        </w:tc>
        <w:tc>
          <w:tcPr>
            <w:tcW w:type="dxa" w:w="2592"/>
            <w:vAlign w:val="center"/>
          </w:tcPr>
          <w:p>
            <w:pPr>
              <w:spacing w:after="0"/>
            </w:pPr>
            <w:r/>
            <w:r>
              <w:rPr>
                <w:b w:val="0"/>
              </w:rPr>
              <w:t>Wazuh-Events-v5</w:t>
            </w:r>
          </w:p>
        </w:tc>
        <w:tc>
          <w:tcPr>
            <w:tcW w:type="dxa" w:w="2592"/>
            <w:vAlign w:val="center"/>
          </w:tcPr>
          <w:p>
            <w:pPr>
              <w:spacing w:after="0"/>
            </w:pPr>
            <w:r/>
            <w:r>
              <w:rPr>
                <w:b w:val="0"/>
              </w:rPr>
              <w:t>wazuh.integration.category:"system-activity"</w:t>
            </w:r>
          </w:p>
        </w:tc>
        <w:tc>
          <w:tcPr>
            <w:tcW w:type="dxa" w:w="2592"/>
            <w:vAlign w:val="center"/>
          </w:tcPr>
          <w:p>
            <w:pPr>
              <w:spacing w:after="0"/>
            </w:pPr>
            <w:r/>
            <w:r>
              <w:rPr>
                <w:b w:val="0"/>
              </w:rPr>
              <w:t>Time series / Table</w:t>
            </w:r>
          </w:p>
        </w:tc>
      </w:tr>
      <w:tr>
        <w:tc>
          <w:tcPr>
            <w:tcW w:type="dxa" w:w="2592"/>
            <w:vAlign w:val="center"/>
          </w:tcPr>
          <w:p>
            <w:pPr>
              <w:spacing w:after="0"/>
            </w:pPr>
            <w:r/>
            <w:r>
              <w:rPr>
                <w:b w:val="0"/>
              </w:rPr>
              <w:t>Security category only</w:t>
            </w:r>
          </w:p>
        </w:tc>
        <w:tc>
          <w:tcPr>
            <w:tcW w:type="dxa" w:w="2592"/>
            <w:vAlign w:val="center"/>
          </w:tcPr>
          <w:p>
            <w:pPr>
              <w:spacing w:after="0"/>
            </w:pPr>
            <w:r/>
            <w:r>
              <w:rPr>
                <w:b w:val="0"/>
              </w:rPr>
              <w:t>Wazuh-Events-v5</w:t>
            </w:r>
          </w:p>
        </w:tc>
        <w:tc>
          <w:tcPr>
            <w:tcW w:type="dxa" w:w="2592"/>
            <w:vAlign w:val="center"/>
          </w:tcPr>
          <w:p>
            <w:pPr>
              <w:spacing w:after="0"/>
            </w:pPr>
            <w:r/>
            <w:r>
              <w:rPr>
                <w:b w:val="0"/>
              </w:rPr>
              <w:t>wazuh.integration.category:"security"</w:t>
            </w:r>
          </w:p>
        </w:tc>
        <w:tc>
          <w:tcPr>
            <w:tcW w:type="dxa" w:w="2592"/>
            <w:vAlign w:val="center"/>
          </w:tcPr>
          <w:p>
            <w:pPr>
              <w:spacing w:after="0"/>
            </w:pPr>
            <w:r/>
            <w:r>
              <w:rPr>
                <w:b w:val="0"/>
              </w:rPr>
              <w:t>Time series / Table</w:t>
            </w:r>
          </w:p>
        </w:tc>
      </w:tr>
      <w:tr>
        <w:tc>
          <w:tcPr>
            <w:tcW w:type="dxa" w:w="2592"/>
            <w:vAlign w:val="center"/>
          </w:tcPr>
          <w:p>
            <w:pPr>
              <w:spacing w:after="0"/>
            </w:pPr>
            <w:r/>
            <w:r>
              <w:rPr>
                <w:b w:val="0"/>
              </w:rPr>
              <w:t>Specific firewall device</w:t>
            </w:r>
          </w:p>
        </w:tc>
        <w:tc>
          <w:tcPr>
            <w:tcW w:type="dxa" w:w="2592"/>
            <w:vAlign w:val="center"/>
          </w:tcPr>
          <w:p>
            <w:pPr>
              <w:spacing w:after="0"/>
            </w:pPr>
            <w:r/>
            <w:r>
              <w:rPr>
                <w:b w:val="0"/>
              </w:rPr>
              <w:t>Wazuh-Events-v5</w:t>
            </w:r>
          </w:p>
        </w:tc>
        <w:tc>
          <w:tcPr>
            <w:tcW w:type="dxa" w:w="2592"/>
            <w:vAlign w:val="center"/>
          </w:tcPr>
          <w:p>
            <w:pPr>
              <w:spacing w:after="0"/>
            </w:pPr>
            <w:r/>
            <w:r>
              <w:rPr>
                <w:b w:val="0"/>
              </w:rPr>
              <w:t>host.hostname:"tacitine-fw2"</w:t>
            </w:r>
          </w:p>
        </w:tc>
        <w:tc>
          <w:tcPr>
            <w:tcW w:type="dxa" w:w="2592"/>
            <w:vAlign w:val="center"/>
          </w:tcPr>
          <w:p>
            <w:pPr>
              <w:spacing w:after="0"/>
            </w:pPr>
            <w:r/>
            <w:r>
              <w:rPr>
                <w:b w:val="0"/>
              </w:rPr>
              <w:t>Logs / Table</w:t>
            </w:r>
          </w:p>
        </w:tc>
      </w:tr>
    </w:tbl>
    <w:p>
      <w:pPr>
        <w:pStyle w:val="Heading2"/>
      </w:pPr>
      <w:r>
        <w:t>11.1 Dashboard variable for selected host</w:t>
      </w:r>
    </w:p>
    <w:p>
      <w:r>
        <w:t>Create a dashboard variable named host so one dashboard can show data for different systems.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after="0"/>
            </w:pPr>
            <w:r/>
            <w:r>
              <w:rPr>
                <w:b/>
                <w:color w:val="FFFFFF"/>
              </w:rPr>
              <w:t>Item</w:t>
            </w:r>
          </w:p>
        </w:tc>
        <w:tc>
          <w:tcPr>
            <w:tcW w:type="dxa" w:w="5184"/>
            <w:vAlign w:val="center"/>
            <w:shd w:fill="1F4E79"/>
          </w:tcPr>
          <w:p>
            <w:pPr>
              <w:spacing w:after="0"/>
            </w:pPr>
            <w:r/>
            <w:r>
              <w:rPr>
                <w:b/>
                <w:color w:val="FFFFFF"/>
              </w:rPr>
              <w:t>Value</w:t>
            </w:r>
          </w:p>
        </w:tc>
      </w:tr>
      <w:tr>
        <w:tc>
          <w:tcPr>
            <w:tcW w:type="dxa" w:w="5184"/>
            <w:vAlign w:val="center"/>
          </w:tcPr>
          <w:p>
            <w:pPr>
              <w:spacing w:after="0"/>
            </w:pPr>
            <w:r/>
            <w:r>
              <w:rPr>
                <w:b/>
              </w:rPr>
              <w:t>Variable name</w:t>
            </w:r>
          </w:p>
        </w:tc>
        <w:tc>
          <w:tcPr>
            <w:tcW w:type="dxa" w:w="5184"/>
            <w:vAlign w:val="center"/>
          </w:tcPr>
          <w:p>
            <w:pPr>
              <w:spacing w:after="0"/>
            </w:pPr>
            <w:r/>
            <w:r>
              <w:rPr>
                <w:b w:val="0"/>
              </w:rPr>
              <w:t>host</w:t>
            </w:r>
          </w:p>
        </w:tc>
      </w:tr>
      <w:tr>
        <w:tc>
          <w:tcPr>
            <w:tcW w:type="dxa" w:w="5184"/>
            <w:vAlign w:val="center"/>
          </w:tcPr>
          <w:p>
            <w:pPr>
              <w:spacing w:after="0"/>
            </w:pPr>
            <w:r/>
            <w:r>
              <w:rPr>
                <w:b/>
              </w:rPr>
              <w:t>Type</w:t>
            </w:r>
          </w:p>
        </w:tc>
        <w:tc>
          <w:tcPr>
            <w:tcW w:type="dxa" w:w="5184"/>
            <w:vAlign w:val="center"/>
          </w:tcPr>
          <w:p>
            <w:pPr>
              <w:spacing w:after="0"/>
            </w:pPr>
            <w:r/>
            <w:r>
              <w:rPr>
                <w:b w:val="0"/>
              </w:rPr>
              <w:t>Custom initially, or Query later</w:t>
            </w:r>
          </w:p>
        </w:tc>
      </w:tr>
      <w:tr>
        <w:tc>
          <w:tcPr>
            <w:tcW w:type="dxa" w:w="5184"/>
            <w:vAlign w:val="center"/>
          </w:tcPr>
          <w:p>
            <w:pPr>
              <w:spacing w:after="0"/>
            </w:pPr>
            <w:r/>
            <w:r>
              <w:rPr>
                <w:b/>
              </w:rPr>
              <w:t>Custom values</w:t>
            </w:r>
          </w:p>
        </w:tc>
        <w:tc>
          <w:tcPr>
            <w:tcW w:type="dxa" w:w="5184"/>
            <w:vAlign w:val="center"/>
          </w:tcPr>
          <w:p>
            <w:pPr>
              <w:spacing w:after="0"/>
            </w:pPr>
            <w:r/>
            <w:r>
              <w:rPr>
                <w:b w:val="0"/>
              </w:rPr>
              <w:t>DESKTOP-EQO1LH2,desktop,kali,zabbix,ubuntu,hck-soc,ubuntu-firewall</w:t>
            </w:r>
          </w:p>
        </w:tc>
      </w:tr>
      <w:tr>
        <w:tc>
          <w:tcPr>
            <w:tcW w:type="dxa" w:w="5184"/>
            <w:vAlign w:val="center"/>
          </w:tcPr>
          <w:p>
            <w:pPr>
              <w:spacing w:after="0"/>
            </w:pPr>
            <w:r/>
            <w:r>
              <w:rPr>
                <w:b/>
              </w:rPr>
              <w:t>Wazuh panel filter</w:t>
            </w:r>
          </w:p>
        </w:tc>
        <w:tc>
          <w:tcPr>
            <w:tcW w:type="dxa" w:w="5184"/>
            <w:vAlign w:val="center"/>
          </w:tcPr>
          <w:p>
            <w:pPr>
              <w:spacing w:after="0"/>
            </w:pPr>
            <w:r/>
            <w:r>
              <w:rPr>
                <w:b w:val="0"/>
              </w:rPr>
              <w:t>wazuh.agent.name:"$host"</w:t>
            </w:r>
          </w:p>
        </w:tc>
      </w:tr>
      <w:tr>
        <w:tc>
          <w:tcPr>
            <w:tcW w:type="dxa" w:w="5184"/>
            <w:vAlign w:val="center"/>
          </w:tcPr>
          <w:p>
            <w:pPr>
              <w:spacing w:after="0"/>
            </w:pPr>
            <w:r/>
            <w:r>
              <w:rPr>
                <w:b/>
              </w:rPr>
              <w:t>Zabbix panel filter</w:t>
            </w:r>
          </w:p>
        </w:tc>
        <w:tc>
          <w:tcPr>
            <w:tcW w:type="dxa" w:w="5184"/>
            <w:vAlign w:val="center"/>
          </w:tcPr>
          <w:p>
            <w:pPr>
              <w:spacing w:after="0"/>
            </w:pPr>
            <w:r/>
            <w:r>
              <w:rPr>
                <w:b w:val="0"/>
              </w:rPr>
              <w:t>Use the same host variable if Zabbix host names match Wazuh agent names</w:t>
            </w:r>
          </w:p>
        </w:tc>
      </w:tr>
    </w:tbl>
    <w:p>
      <w:pPr>
        <w:pStyle w:val="Heading1"/>
      </w:pPr>
      <w:r>
        <w:t>12. Troubleshooting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after="0"/>
            </w:pPr>
            <w:r/>
            <w:r>
              <w:rPr>
                <w:b/>
                <w:color w:val="FFFFFF"/>
              </w:rPr>
              <w:t>Issue</w:t>
            </w:r>
          </w:p>
        </w:tc>
        <w:tc>
          <w:tcPr>
            <w:tcW w:type="dxa" w:w="3456"/>
            <w:vAlign w:val="center"/>
            <w:shd w:fill="1F4E79"/>
          </w:tcPr>
          <w:p>
            <w:pPr>
              <w:spacing w:after="0"/>
            </w:pPr>
            <w:r/>
            <w:r>
              <w:rPr>
                <w:b/>
                <w:color w:val="FFFFFF"/>
              </w:rPr>
              <w:t>Reason</w:t>
            </w:r>
          </w:p>
        </w:tc>
        <w:tc>
          <w:tcPr>
            <w:tcW w:type="dxa" w:w="3456"/>
            <w:vAlign w:val="center"/>
            <w:shd w:fill="1F4E79"/>
          </w:tcPr>
          <w:p>
            <w:pPr>
              <w:spacing w:after="0"/>
            </w:pPr>
            <w:r/>
            <w:r>
              <w:rPr>
                <w:b/>
                <w:color w:val="FFFFFF"/>
              </w:rPr>
              <w:t>Fix</w:t>
            </w:r>
          </w:p>
        </w:tc>
      </w:tr>
      <w:tr>
        <w:tc>
          <w:tcPr>
            <w:tcW w:type="dxa" w:w="3456"/>
            <w:vAlign w:val="center"/>
          </w:tcPr>
          <w:p>
            <w:pPr>
              <w:spacing w:after="0"/>
            </w:pPr>
            <w:r/>
            <w:r>
              <w:rPr>
                <w:b w:val="0"/>
              </w:rPr>
              <w:t>Bash syntax error near unexpected token (</w:t>
            </w:r>
          </w:p>
        </w:tc>
        <w:tc>
          <w:tcPr>
            <w:tcW w:type="dxa" w:w="3456"/>
            <w:vAlign w:val="center"/>
          </w:tcPr>
          <w:p>
            <w:pPr>
              <w:spacing w:after="0"/>
            </w:pPr>
            <w:r/>
            <w:r>
              <w:rPr>
                <w:b w:val="0"/>
              </w:rPr>
              <w:t>Password contains special characters and was not quoted</w:t>
            </w:r>
          </w:p>
        </w:tc>
        <w:tc>
          <w:tcPr>
            <w:tcW w:type="dxa" w:w="3456"/>
            <w:vAlign w:val="center"/>
          </w:tcPr>
          <w:p>
            <w:pPr>
              <w:spacing w:after="0"/>
            </w:pPr>
            <w:r/>
            <w:r>
              <w:rPr>
                <w:b w:val="0"/>
              </w:rPr>
              <w:t>Use single quotes around username:password or export password variable</w:t>
            </w:r>
          </w:p>
        </w:tc>
      </w:tr>
      <w:tr>
        <w:tc>
          <w:tcPr>
            <w:tcW w:type="dxa" w:w="3456"/>
            <w:vAlign w:val="center"/>
          </w:tcPr>
          <w:p>
            <w:pPr>
              <w:spacing w:after="0"/>
            </w:pPr>
            <w:r/>
            <w:r>
              <w:rPr>
                <w:b w:val="0"/>
              </w:rPr>
              <w:t>403 no permissions for cluster:monitor/health</w:t>
            </w:r>
          </w:p>
        </w:tc>
        <w:tc>
          <w:tcPr>
            <w:tcW w:type="dxa" w:w="3456"/>
            <w:vAlign w:val="center"/>
          </w:tcPr>
          <w:p>
            <w:pPr>
              <w:spacing w:after="0"/>
            </w:pPr>
            <w:r/>
            <w:r>
              <w:rPr>
                <w:b w:val="0"/>
              </w:rPr>
              <w:t>Grafana user role missing cluster_monitor</w:t>
            </w:r>
          </w:p>
        </w:tc>
        <w:tc>
          <w:tcPr>
            <w:tcW w:type="dxa" w:w="3456"/>
            <w:vAlign w:val="center"/>
          </w:tcPr>
          <w:p>
            <w:pPr>
              <w:spacing w:after="0"/>
            </w:pPr>
            <w:r/>
            <w:r>
              <w:rPr>
                <w:b w:val="0"/>
              </w:rPr>
              <w:t>Update role with cluster_monitor permission</w:t>
            </w:r>
          </w:p>
        </w:tc>
      </w:tr>
      <w:tr>
        <w:tc>
          <w:tcPr>
            <w:tcW w:type="dxa" w:w="3456"/>
            <w:vAlign w:val="center"/>
          </w:tcPr>
          <w:p>
            <w:pPr>
              <w:spacing w:after="0"/>
            </w:pPr>
            <w:r/>
            <w:r>
              <w:rPr>
                <w:b w:val="0"/>
              </w:rPr>
              <w:t>403 no permissions for indices:monitor/settings/get</w:t>
            </w:r>
          </w:p>
        </w:tc>
        <w:tc>
          <w:tcPr>
            <w:tcW w:type="dxa" w:w="3456"/>
            <w:vAlign w:val="center"/>
          </w:tcPr>
          <w:p>
            <w:pPr>
              <w:spacing w:after="0"/>
            </w:pPr>
            <w:r/>
            <w:r>
              <w:rPr>
                <w:b w:val="0"/>
              </w:rPr>
              <w:t>Grafana role missing index monitor permission</w:t>
            </w:r>
          </w:p>
        </w:tc>
        <w:tc>
          <w:tcPr>
            <w:tcW w:type="dxa" w:w="3456"/>
            <w:vAlign w:val="center"/>
          </w:tcPr>
          <w:p>
            <w:pPr>
              <w:spacing w:after="0"/>
            </w:pPr>
            <w:r/>
            <w:r>
              <w:rPr>
                <w:b w:val="0"/>
              </w:rPr>
              <w:t>Add indices_monitor and indices:monitor/settings/get</w:t>
            </w:r>
          </w:p>
        </w:tc>
      </w:tr>
      <w:tr>
        <w:tc>
          <w:tcPr>
            <w:tcW w:type="dxa" w:w="3456"/>
            <w:vAlign w:val="center"/>
          </w:tcPr>
          <w:p>
            <w:pPr>
              <w:spacing w:after="0"/>
            </w:pPr>
            <w:r/>
            <w:r>
              <w:rPr>
                <w:b w:val="0"/>
              </w:rPr>
              <w:t>Grafana says index/time field invalid</w:t>
            </w:r>
          </w:p>
        </w:tc>
        <w:tc>
          <w:tcPr>
            <w:tcW w:type="dxa" w:w="3456"/>
            <w:vAlign w:val="center"/>
          </w:tcPr>
          <w:p>
            <w:pPr>
              <w:spacing w:after="0"/>
            </w:pPr>
            <w:r/>
            <w:r>
              <w:rPr>
                <w:b w:val="0"/>
              </w:rPr>
              <w:t>Wrong index or wrong time field</w:t>
            </w:r>
          </w:p>
        </w:tc>
        <w:tc>
          <w:tcPr>
            <w:tcW w:type="dxa" w:w="3456"/>
            <w:vAlign w:val="center"/>
          </w:tcPr>
          <w:p>
            <w:pPr>
              <w:spacing w:after="0"/>
            </w:pPr>
            <w:r/>
            <w:r>
              <w:rPr>
                <w:b w:val="0"/>
              </w:rPr>
              <w:t>Use wazuh-events-v5* and @timestamp</w:t>
            </w:r>
          </w:p>
        </w:tc>
      </w:tr>
      <w:tr>
        <w:tc>
          <w:tcPr>
            <w:tcW w:type="dxa" w:w="3456"/>
            <w:vAlign w:val="center"/>
          </w:tcPr>
          <w:p>
            <w:pPr>
              <w:spacing w:after="0"/>
            </w:pPr>
            <w:r/>
            <w:r>
              <w:rPr>
                <w:b w:val="0"/>
              </w:rPr>
              <w:t>timestamp field fails in curl</w:t>
            </w:r>
          </w:p>
        </w:tc>
        <w:tc>
          <w:tcPr>
            <w:tcW w:type="dxa" w:w="3456"/>
            <w:vAlign w:val="center"/>
          </w:tcPr>
          <w:p>
            <w:pPr>
              <w:spacing w:after="0"/>
            </w:pPr>
            <w:r/>
            <w:r>
              <w:rPr>
                <w:b w:val="0"/>
              </w:rPr>
              <w:t>Wazuh 5 does not map timestamp field in events index</w:t>
            </w:r>
          </w:p>
        </w:tc>
        <w:tc>
          <w:tcPr>
            <w:tcW w:type="dxa" w:w="3456"/>
            <w:vAlign w:val="center"/>
          </w:tcPr>
          <w:p>
            <w:pPr>
              <w:spacing w:after="0"/>
            </w:pPr>
            <w:r/>
            <w:r>
              <w:rPr>
                <w:b w:val="0"/>
              </w:rPr>
              <w:t>Use @timestamp</w:t>
            </w:r>
          </w:p>
        </w:tc>
      </w:tr>
      <w:tr>
        <w:tc>
          <w:tcPr>
            <w:tcW w:type="dxa" w:w="3456"/>
            <w:vAlign w:val="center"/>
          </w:tcPr>
          <w:p>
            <w:pPr>
              <w:spacing w:after="0"/>
            </w:pPr>
            <w:r/>
            <w:r>
              <w:rPr>
                <w:b w:val="0"/>
              </w:rPr>
              <w:t>No data for zabbix agent</w:t>
            </w:r>
          </w:p>
        </w:tc>
        <w:tc>
          <w:tcPr>
            <w:tcW w:type="dxa" w:w="3456"/>
            <w:vAlign w:val="center"/>
          </w:tcPr>
          <w:p>
            <w:pPr>
              <w:spacing w:after="0"/>
            </w:pPr>
            <w:r/>
            <w:r>
              <w:rPr>
                <w:b w:val="0"/>
              </w:rPr>
              <w:t>No recent events in selected time range</w:t>
            </w:r>
          </w:p>
        </w:tc>
        <w:tc>
          <w:tcPr>
            <w:tcW w:type="dxa" w:w="3456"/>
            <w:vAlign w:val="center"/>
          </w:tcPr>
          <w:p>
            <w:pPr>
              <w:spacing w:after="0"/>
            </w:pPr>
            <w:r/>
            <w:r>
              <w:rPr>
                <w:b w:val="0"/>
              </w:rPr>
              <w:t>Change time range to Last 24 hours or Last 7 days, or generate test event</w:t>
            </w:r>
          </w:p>
        </w:tc>
      </w:tr>
      <w:tr>
        <w:tc>
          <w:tcPr>
            <w:tcW w:type="dxa" w:w="3456"/>
            <w:vAlign w:val="center"/>
          </w:tcPr>
          <w:p>
            <w:pPr>
              <w:spacing w:after="0"/>
            </w:pPr>
            <w:r/>
            <w:r>
              <w:rPr>
                <w:b w:val="0"/>
              </w:rPr>
              <w:t>ExecutePPLQuery 400 invalid query</w:t>
            </w:r>
          </w:p>
        </w:tc>
        <w:tc>
          <w:tcPr>
            <w:tcW w:type="dxa" w:w="3456"/>
            <w:vAlign w:val="center"/>
          </w:tcPr>
          <w:p>
            <w:pPr>
              <w:spacing w:after="0"/>
            </w:pPr>
            <w:r/>
            <w:r>
              <w:rPr>
                <w:b w:val="0"/>
              </w:rPr>
              <w:t>Lucene query sent as PPL</w:t>
            </w:r>
          </w:p>
        </w:tc>
        <w:tc>
          <w:tcPr>
            <w:tcW w:type="dxa" w:w="3456"/>
            <w:vAlign w:val="center"/>
          </w:tcPr>
          <w:p>
            <w:pPr>
              <w:spacing w:after="0"/>
            </w:pPr>
            <w:r/>
            <w:r>
              <w:rPr>
                <w:b w:val="0"/>
              </w:rPr>
              <w:t>Disable PPL in datasource or select Query type Lucene</w:t>
            </w:r>
          </w:p>
        </w:tc>
      </w:tr>
      <w:tr>
        <w:tc>
          <w:tcPr>
            <w:tcW w:type="dxa" w:w="3456"/>
            <w:vAlign w:val="center"/>
          </w:tcPr>
          <w:p>
            <w:pPr>
              <w:spacing w:after="0"/>
            </w:pPr>
            <w:r/>
            <w:r>
              <w:rPr>
                <w:b w:val="0"/>
              </w:rPr>
              <w:t>No data after entering agent name in Alias</w:t>
            </w:r>
          </w:p>
        </w:tc>
        <w:tc>
          <w:tcPr>
            <w:tcW w:type="dxa" w:w="3456"/>
            <w:vAlign w:val="center"/>
          </w:tcPr>
          <w:p>
            <w:pPr>
              <w:spacing w:after="0"/>
            </w:pPr>
            <w:r/>
            <w:r>
              <w:rPr>
                <w:b w:val="0"/>
              </w:rPr>
              <w:t>Alias is not a filter</w:t>
            </w:r>
          </w:p>
        </w:tc>
        <w:tc>
          <w:tcPr>
            <w:tcW w:type="dxa" w:w="3456"/>
            <w:vAlign w:val="center"/>
          </w:tcPr>
          <w:p>
            <w:pPr>
              <w:spacing w:after="0"/>
            </w:pPr>
            <w:r/>
            <w:r>
              <w:rPr>
                <w:b w:val="0"/>
              </w:rPr>
              <w:t>Enter filter in Lucene query box</w:t>
            </w:r>
          </w:p>
        </w:tc>
      </w:tr>
      <w:tr>
        <w:tc>
          <w:tcPr>
            <w:tcW w:type="dxa" w:w="3456"/>
            <w:vAlign w:val="center"/>
          </w:tcPr>
          <w:p>
            <w:pPr>
              <w:spacing w:after="0"/>
            </w:pPr>
            <w:r/>
            <w:r>
              <w:rPr>
                <w:b w:val="0"/>
              </w:rPr>
              <w:t>Grafana connected to https://192.168.4.27 only</w:t>
            </w:r>
          </w:p>
        </w:tc>
        <w:tc>
          <w:tcPr>
            <w:tcW w:type="dxa" w:w="3456"/>
            <w:vAlign w:val="center"/>
          </w:tcPr>
          <w:p>
            <w:pPr>
              <w:spacing w:after="0"/>
            </w:pPr>
            <w:r/>
            <w:r>
              <w:rPr>
                <w:b w:val="0"/>
              </w:rPr>
              <w:t>This is Wazuh dashboard UI, not indexer</w:t>
            </w:r>
          </w:p>
        </w:tc>
        <w:tc>
          <w:tcPr>
            <w:tcW w:type="dxa" w:w="3456"/>
            <w:vAlign w:val="center"/>
          </w:tcPr>
          <w:p>
            <w:pPr>
              <w:spacing w:after="0"/>
            </w:pPr>
            <w:r/>
            <w:r>
              <w:rPr>
                <w:b w:val="0"/>
              </w:rPr>
              <w:t>Use https://192.168.4.27:9200</w:t>
            </w:r>
          </w:p>
        </w:tc>
      </w:tr>
    </w:tbl>
    <w:p>
      <w:pPr>
        <w:pStyle w:val="Heading1"/>
      </w:pPr>
      <w:r>
        <w:t>13. Operational Checklist</w:t>
      </w:r>
    </w:p>
    <w:p>
      <w:pPr>
        <w:pStyle w:val="ListNumber"/>
      </w:pPr>
      <w:r>
        <w:t>Confirm Wazuh Indexer is green using admin cluster health check.</w:t>
      </w:r>
    </w:p>
    <w:p>
      <w:pPr>
        <w:pStyle w:val="ListNumber"/>
      </w:pPr>
      <w:r>
        <w:t>Confirm Grafana server can reach https://192.168.4.27:9200.</w:t>
      </w:r>
    </w:p>
    <w:p>
      <w:pPr>
        <w:pStyle w:val="ListNumber"/>
      </w:pPr>
      <w:r>
        <w:t>Create grafana_reader user and map it to grafana_wazuh_read role.</w:t>
      </w:r>
    </w:p>
    <w:p>
      <w:pPr>
        <w:pStyle w:val="ListNumber"/>
      </w:pPr>
      <w:r>
        <w:t>Create Wazuh-Events-v5 datasource with index wazuh-events-v5* and time field @timestamp.</w:t>
      </w:r>
    </w:p>
    <w:p>
      <w:pPr>
        <w:pStyle w:val="ListNumber"/>
      </w:pPr>
      <w:r>
        <w:t>Disable PPL unless you specifically want PPL syntax.</w:t>
      </w:r>
    </w:p>
    <w:p>
      <w:pPr>
        <w:pStyle w:val="ListNumber"/>
      </w:pPr>
      <w:r>
        <w:t>Create at least one Stat panel, one Time series panel, and one Logs panel.</w:t>
      </w:r>
    </w:p>
    <w:p>
      <w:pPr>
        <w:pStyle w:val="ListNumber"/>
      </w:pPr>
      <w:r>
        <w:t>Use wazuh.agent.name to filter specific agents.</w:t>
      </w:r>
    </w:p>
    <w:p>
      <w:pPr>
        <w:pStyle w:val="ListNumber"/>
      </w:pPr>
      <w:r>
        <w:t>Create a dashboard variable named host for individual host monitoring.</w:t>
      </w:r>
    </w:p>
    <w:p>
      <w:pPr>
        <w:pStyle w:val="ListNumber"/>
      </w:pPr>
      <w:r>
        <w:t>Add Zabbix panels for CPU, RAM, disk, network, uptime, and availability.</w:t>
      </w:r>
    </w:p>
    <w:p>
      <w:pPr>
        <w:pStyle w:val="ListNumber"/>
      </w:pPr>
      <w:r>
        <w:t>Add Wazuh panels for events, firewall drops, vulnerabilities, FIM, SCA, and inventory.</w:t>
      </w:r>
    </w:p>
    <w:p>
      <w:pPr>
        <w:pStyle w:val="Heading1"/>
      </w:pPr>
      <w:r>
        <w:t>14. Appendix: Command Reference</w:t>
      </w:r>
    </w:p>
    <w:p>
      <w:pPr>
        <w:pStyle w:val="Heading2"/>
      </w:pPr>
      <w:r>
        <w:t>14.1 Test Wazuh event search</w:t>
      </w:r>
    </w:p>
    <w:p>
      <w:pPr>
        <w:pStyle w:val="CodeBlock"/>
      </w:pPr>
      <w:r>
        <w:rPr>
          <w:rFonts w:ascii="Consolas" w:hAnsi="Consolas" w:eastAsia="Consolas"/>
        </w:rPr>
        <w:t>curl -k -u 'grafana_reader:&lt;GRAFANA_READER_PASSWORD&gt;' "https://192.168.4.27:9200/wazuh-events-v5*/_search?pretty" -H "Content-Type: application/json" -d '{</w:t>
        <w:br/>
        <w:t xml:space="preserve">  "size": 1,</w:t>
        <w:br/>
        <w:t xml:space="preserve">  "sort": [</w:t>
        <w:br/>
        <w:t xml:space="preserve">    {</w:t>
        <w:br/>
        <w:t xml:space="preserve">      "@timestamp": {</w:t>
        <w:br/>
        <w:t xml:space="preserve">        "order": "desc"</w:t>
        <w:br/>
        <w:t xml:space="preserve">      }</w:t>
        <w:br/>
        <w:t xml:space="preserve">    }</w:t>
        <w:br/>
        <w:t xml:space="preserve">  ]</w:t>
        <w:br/>
        <w:t>}'</w:t>
      </w:r>
    </w:p>
    <w:p>
      <w:pPr>
        <w:pStyle w:val="Heading2"/>
      </w:pPr>
      <w:r>
        <w:t>14.2 Generate Linux test event</w:t>
      </w:r>
    </w:p>
    <w:p>
      <w:pPr>
        <w:pStyle w:val="CodeBlock"/>
      </w:pPr>
      <w:r>
        <w:rPr>
          <w:rFonts w:ascii="Consolas" w:hAnsi="Consolas" w:eastAsia="Consolas"/>
        </w:rPr>
        <w:t>logger "GRAFANA-WAZUH-TEST alert from linux agent</w:t>
      </w:r>
    </w:p>
    <w:p>
      <w:pPr>
        <w:pStyle w:val="Heading2"/>
      </w:pPr>
      <w:r>
        <w:t>14.3 Generate Windows test event</w:t>
      </w:r>
    </w:p>
    <w:p>
      <w:pPr>
        <w:pStyle w:val="CodeBlock"/>
      </w:pPr>
      <w:r>
        <w:rPr>
          <w:rFonts w:ascii="Consolas" w:hAnsi="Consolas" w:eastAsia="Consolas"/>
        </w:rPr>
        <w:t>eventcreate /ID 100 /L APPLICATION /T WARNING /SO Grafana-Wazuh-Test /D "GRAFANA-WAZUH-TEST alert from Windows agent</w:t>
      </w:r>
    </w:p>
    <w:p>
      <w:pPr>
        <w:pStyle w:val="Heading2"/>
      </w:pPr>
      <w:r>
        <w:t>14.4 Search for test event</w:t>
      </w:r>
    </w:p>
    <w:p>
      <w:pPr>
        <w:pStyle w:val="CodeBlock"/>
      </w:pPr>
      <w:r>
        <w:rPr>
          <w:rFonts w:ascii="Consolas" w:hAnsi="Consolas" w:eastAsia="Consolas"/>
        </w:rPr>
        <w:t>curl -k -u 'grafana_reader:&lt;GRAFANA_READER_PASSWORD&gt;' "https://192.168.4.27:9200/wazuh-events-v5*/_search?pretty" -H "Content-Type: application/json" -d '{</w:t>
        <w:br/>
        <w:t xml:space="preserve">  "size": 5,</w:t>
        <w:br/>
        <w:t xml:space="preserve">  "query": {</w:t>
        <w:br/>
        <w:t xml:space="preserve">    "query_string": {</w:t>
        <w:br/>
        <w:t xml:space="preserve">      "query": "GRAFANA-WAZUH-TEST"</w:t>
        <w:br/>
        <w:t xml:space="preserve">    }</w:t>
        <w:br/>
        <w:t xml:space="preserve">  }</w:t>
        <w:br/>
        <w:t>}'</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Wazuh 5 + Grafana + Zabbix SOC Dashboard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16" w:right="216"/>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