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B2" w:rsidRPr="00227073" w:rsidRDefault="008F4D1F" w:rsidP="00227073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227073">
        <w:rPr>
          <w:rFonts w:asciiTheme="minorEastAsia" w:hAnsiTheme="minorEastAsia" w:hint="eastAsia"/>
          <w:b/>
          <w:sz w:val="44"/>
          <w:szCs w:val="44"/>
        </w:rPr>
        <w:t>期待了解的信息清单</w:t>
      </w:r>
    </w:p>
    <w:p w:rsidR="00C33FB2" w:rsidRPr="00F24646" w:rsidRDefault="008F4D1F">
      <w:pPr>
        <w:numPr>
          <w:ilvl w:val="0"/>
          <w:numId w:val="1"/>
        </w:num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F24646">
        <w:rPr>
          <w:rFonts w:asciiTheme="minorEastAsia" w:hAnsiTheme="minorEastAsia" w:hint="eastAsia"/>
          <w:b/>
          <w:sz w:val="28"/>
          <w:szCs w:val="28"/>
        </w:rPr>
        <w:t>股东</w:t>
      </w:r>
    </w:p>
    <w:p w:rsidR="00F24646" w:rsidRPr="00F24646" w:rsidRDefault="00F24646" w:rsidP="007C6DA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1、对</w:t>
      </w:r>
      <w:r w:rsidR="008F4D1F" w:rsidRPr="00F24646">
        <w:rPr>
          <w:rFonts w:asciiTheme="minorEastAsia" w:hAnsiTheme="minorEastAsia" w:hint="eastAsia"/>
          <w:sz w:val="28"/>
          <w:szCs w:val="28"/>
        </w:rPr>
        <w:t>外投资</w:t>
      </w:r>
    </w:p>
    <w:p w:rsidR="00C33FB2" w:rsidRPr="00F24646" w:rsidRDefault="00F24646" w:rsidP="007C6DA9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8F4D1F" w:rsidRPr="00F24646">
        <w:rPr>
          <w:rFonts w:asciiTheme="minorEastAsia" w:hAnsiTheme="minorEastAsia" w:hint="eastAsia"/>
          <w:sz w:val="28"/>
          <w:szCs w:val="28"/>
        </w:rPr>
        <w:t>股东对公司的贡献（资金、技术、市场、渠道等方面）</w:t>
      </w:r>
    </w:p>
    <w:p w:rsidR="00F24646" w:rsidRPr="00F24646" w:rsidRDefault="00F24646" w:rsidP="00F24646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</w:t>
      </w:r>
      <w:r w:rsidRPr="00F24646">
        <w:rPr>
          <w:rFonts w:asciiTheme="minorEastAsia" w:hAnsiTheme="minorEastAsia" w:hint="eastAsia"/>
          <w:b/>
          <w:sz w:val="28"/>
          <w:szCs w:val="28"/>
        </w:rPr>
        <w:t>公司介绍</w:t>
      </w:r>
    </w:p>
    <w:p w:rsidR="00F24646" w:rsidRDefault="00F24646" w:rsidP="007C6DA9">
      <w:pPr>
        <w:ind w:leftChars="200" w:left="848" w:hangingChars="153" w:hanging="428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F24646">
        <w:rPr>
          <w:rFonts w:asciiTheme="minorEastAsia" w:hAnsiTheme="minorEastAsia" w:hint="eastAsia"/>
          <w:sz w:val="28"/>
          <w:szCs w:val="28"/>
        </w:rPr>
        <w:t>公司简介</w:t>
      </w:r>
      <w:r w:rsidRPr="00F24646">
        <w:rPr>
          <w:rFonts w:asciiTheme="minorEastAsia" w:hAnsiTheme="minorEastAsia" w:cs="宋体" w:hint="eastAsia"/>
          <w:kern w:val="0"/>
          <w:sz w:val="28"/>
          <w:szCs w:val="28"/>
        </w:rPr>
        <w:t>（公司近三年主营业务、股权、注册资本等公司基本情况的变动及变动原因简述；近三年主要业绩及大事记；公司股东简介；公司实际控制人情况；公司内部治理架构、分支机构及关联公司基本情况；公司管理现状自评；公司完整的业务流程、内部控制制度的设置及执行情况的详细说明；公司发展方向、战略及今后两年的发展规划等。）</w:t>
      </w:r>
    </w:p>
    <w:p w:rsidR="00F24646" w:rsidRDefault="00F24646" w:rsidP="007C6DA9">
      <w:pPr>
        <w:ind w:firstLineChars="150" w:firstLine="420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2、法人介绍</w:t>
      </w:r>
    </w:p>
    <w:p w:rsidR="00F24646" w:rsidRDefault="00F24646" w:rsidP="007C6DA9">
      <w:pPr>
        <w:ind w:firstLineChars="150" w:firstLine="42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3、高管</w:t>
      </w:r>
      <w:r w:rsidRPr="00F24646">
        <w:rPr>
          <w:rFonts w:asciiTheme="minorEastAsia" w:hAnsiTheme="minorEastAsia" w:cs="宋体" w:hint="eastAsia"/>
          <w:sz w:val="28"/>
          <w:szCs w:val="28"/>
        </w:rPr>
        <w:t>组成及履历</w:t>
      </w:r>
    </w:p>
    <w:p w:rsidR="00F24646" w:rsidRDefault="00F24646" w:rsidP="007C6DA9">
      <w:pPr>
        <w:spacing w:line="360" w:lineRule="auto"/>
        <w:ind w:firstLineChars="150" w:firstLine="42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4、</w:t>
      </w:r>
      <w:r w:rsidRPr="00F24646">
        <w:rPr>
          <w:rFonts w:asciiTheme="minorEastAsia" w:hAnsiTheme="minorEastAsia" w:cs="宋体" w:hint="eastAsia"/>
          <w:sz w:val="28"/>
          <w:szCs w:val="28"/>
        </w:rPr>
        <w:t>技术团队来源及主要成员履历</w:t>
      </w:r>
    </w:p>
    <w:p w:rsidR="00F24646" w:rsidRPr="00F24646" w:rsidRDefault="00F24646" w:rsidP="007C6DA9">
      <w:pPr>
        <w:spacing w:line="360" w:lineRule="auto"/>
        <w:ind w:firstLineChars="150" w:firstLine="42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5、</w:t>
      </w:r>
      <w:r w:rsidRPr="00F24646">
        <w:rPr>
          <w:rFonts w:asciiTheme="minorEastAsia" w:hAnsiTheme="minorEastAsia" w:cs="宋体" w:hint="eastAsia"/>
          <w:sz w:val="28"/>
          <w:szCs w:val="28"/>
        </w:rPr>
        <w:t>员工人数（按部门）</w:t>
      </w:r>
    </w:p>
    <w:p w:rsidR="00F24646" w:rsidRPr="007C6DA9" w:rsidRDefault="00F24646" w:rsidP="00227073">
      <w:pPr>
        <w:spacing w:line="360" w:lineRule="auto"/>
        <w:ind w:left="424" w:hangingChars="151" w:hanging="424"/>
        <w:rPr>
          <w:rFonts w:asciiTheme="minorEastAsia" w:hAnsiTheme="minorEastAsia"/>
          <w:sz w:val="28"/>
          <w:szCs w:val="28"/>
        </w:rPr>
      </w:pPr>
      <w:r w:rsidRPr="007C6DA9">
        <w:rPr>
          <w:rFonts w:asciiTheme="minorEastAsia" w:hAnsiTheme="minorEastAsia" w:cs="宋体" w:hint="eastAsia"/>
          <w:b/>
          <w:kern w:val="0"/>
          <w:sz w:val="28"/>
          <w:szCs w:val="28"/>
        </w:rPr>
        <w:t>三、融资情况介绍（已完成及未来规划</w:t>
      </w:r>
      <w:r w:rsidR="007C6DA9">
        <w:rPr>
          <w:rFonts w:asciiTheme="minorEastAsia" w:hAnsiTheme="minorEastAsia" w:cs="宋体" w:hint="eastAsia"/>
          <w:b/>
          <w:kern w:val="0"/>
          <w:sz w:val="28"/>
          <w:szCs w:val="28"/>
        </w:rPr>
        <w:t>；</w:t>
      </w:r>
      <w:r w:rsidR="007C6DA9" w:rsidRPr="007C6DA9">
        <w:rPr>
          <w:rFonts w:asciiTheme="minorEastAsia" w:hAnsiTheme="minorEastAsia" w:hint="eastAsia"/>
          <w:b/>
          <w:sz w:val="28"/>
          <w:szCs w:val="28"/>
        </w:rPr>
        <w:t>目前融资的资金提供方名称、融资规模、方式、利率、期限、抵质押等</w:t>
      </w:r>
      <w:r w:rsidRPr="007C6DA9">
        <w:rPr>
          <w:rFonts w:asciiTheme="minorEastAsia" w:hAnsiTheme="minorEastAsia" w:cs="宋体" w:hint="eastAsia"/>
          <w:b/>
          <w:kern w:val="0"/>
          <w:sz w:val="28"/>
          <w:szCs w:val="28"/>
        </w:rPr>
        <w:t>）</w:t>
      </w:r>
    </w:p>
    <w:p w:rsidR="00C33FB2" w:rsidRPr="007C6DA9" w:rsidRDefault="00F24646" w:rsidP="00F24646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C6DA9">
        <w:rPr>
          <w:rFonts w:asciiTheme="minorEastAsia" w:hAnsiTheme="minorEastAsia" w:hint="eastAsia"/>
          <w:b/>
          <w:sz w:val="28"/>
          <w:szCs w:val="28"/>
        </w:rPr>
        <w:t>四、</w:t>
      </w:r>
      <w:r w:rsidR="008F4D1F" w:rsidRPr="007C6DA9">
        <w:rPr>
          <w:rFonts w:asciiTheme="minorEastAsia" w:hAnsiTheme="minorEastAsia" w:hint="eastAsia"/>
          <w:b/>
          <w:sz w:val="28"/>
          <w:szCs w:val="28"/>
        </w:rPr>
        <w:t>公司设立和经营的批准文件</w:t>
      </w:r>
    </w:p>
    <w:p w:rsidR="007C6DA9" w:rsidRPr="007C6DA9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C6DA9">
        <w:rPr>
          <w:rFonts w:asciiTheme="minorEastAsia" w:hAnsiTheme="minorEastAsia" w:hint="eastAsia"/>
          <w:b/>
          <w:sz w:val="28"/>
          <w:szCs w:val="28"/>
        </w:rPr>
        <w:t>五、平台交易数据</w:t>
      </w:r>
    </w:p>
    <w:p w:rsid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1、平台交易量</w:t>
      </w:r>
    </w:p>
    <w:p w:rsid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8F4D1F" w:rsidRPr="00F24646">
        <w:rPr>
          <w:rFonts w:asciiTheme="minorEastAsia" w:hAnsiTheme="minorEastAsia" w:hint="eastAsia"/>
          <w:sz w:val="28"/>
          <w:szCs w:val="28"/>
        </w:rPr>
        <w:t>商户数量</w:t>
      </w:r>
      <w:r>
        <w:rPr>
          <w:rFonts w:asciiTheme="minorEastAsia" w:hAnsiTheme="minorEastAsia" w:hint="eastAsia"/>
          <w:sz w:val="28"/>
          <w:szCs w:val="28"/>
        </w:rPr>
        <w:t>（注册数量、活跃用户数量）</w:t>
      </w:r>
    </w:p>
    <w:p w:rsid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8F4D1F" w:rsidRPr="00F24646">
        <w:rPr>
          <w:rFonts w:asciiTheme="minorEastAsia" w:hAnsiTheme="minorEastAsia" w:hint="eastAsia"/>
          <w:sz w:val="28"/>
          <w:szCs w:val="28"/>
        </w:rPr>
        <w:t>月均交易额</w:t>
      </w:r>
    </w:p>
    <w:p w:rsid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4、平均单笔订单金额</w:t>
      </w:r>
    </w:p>
    <w:p w:rsidR="00C33FB2" w:rsidRP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</w:t>
      </w:r>
      <w:r w:rsidR="008F4D1F" w:rsidRPr="007C6DA9">
        <w:rPr>
          <w:rFonts w:asciiTheme="minorEastAsia" w:hAnsiTheme="minorEastAsia" w:hint="eastAsia"/>
          <w:sz w:val="28"/>
          <w:szCs w:val="28"/>
        </w:rPr>
        <w:t>自营业务占比</w:t>
      </w:r>
    </w:p>
    <w:p w:rsidR="00C33FB2" w:rsidRPr="00227073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六、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公司经营情况、收入、毛利率、净利率、资金来源、盈利模式等</w:t>
      </w:r>
    </w:p>
    <w:p w:rsidR="00C33FB2" w:rsidRPr="00227073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七、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公司主营业务</w:t>
      </w:r>
    </w:p>
    <w:p w:rsidR="00C33FB2" w:rsidRPr="00F24646" w:rsidRDefault="008F4D1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 xml:space="preserve">  </w:t>
      </w:r>
      <w:r w:rsidR="007C6DA9">
        <w:rPr>
          <w:rFonts w:asciiTheme="minorEastAsia" w:hAnsiTheme="minorEastAsia" w:hint="eastAsia"/>
          <w:sz w:val="28"/>
          <w:szCs w:val="28"/>
        </w:rPr>
        <w:t xml:space="preserve"> </w:t>
      </w:r>
      <w:r w:rsidRPr="00F24646">
        <w:rPr>
          <w:rFonts w:asciiTheme="minorEastAsia" w:hAnsiTheme="minorEastAsia" w:hint="eastAsia"/>
          <w:sz w:val="28"/>
          <w:szCs w:val="28"/>
        </w:rPr>
        <w:t>1、销售货物</w:t>
      </w:r>
    </w:p>
    <w:p w:rsidR="00C33FB2" w:rsidRPr="00F24646" w:rsidRDefault="008F4D1F" w:rsidP="007C6DA9">
      <w:pPr>
        <w:spacing w:line="360" w:lineRule="auto"/>
        <w:ind w:left="848" w:hangingChars="303" w:hanging="848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 xml:space="preserve">  </w:t>
      </w:r>
      <w:r w:rsidR="007C6DA9">
        <w:rPr>
          <w:rFonts w:asciiTheme="minorEastAsia" w:hAnsiTheme="minorEastAsia" w:hint="eastAsia"/>
          <w:sz w:val="28"/>
          <w:szCs w:val="28"/>
        </w:rPr>
        <w:t xml:space="preserve"> </w:t>
      </w:r>
      <w:r w:rsidRPr="00F24646">
        <w:rPr>
          <w:rFonts w:asciiTheme="minorEastAsia" w:hAnsiTheme="minorEastAsia" w:hint="eastAsia"/>
          <w:sz w:val="28"/>
          <w:szCs w:val="28"/>
        </w:rPr>
        <w:t>2、自营占比、业务模式（直销、代销）、撮合业务收入、销售收入等</w:t>
      </w:r>
    </w:p>
    <w:p w:rsidR="00C33FB2" w:rsidRPr="00F24646" w:rsidRDefault="008F4D1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 xml:space="preserve">  </w:t>
      </w:r>
      <w:r w:rsidR="007C6DA9">
        <w:rPr>
          <w:rFonts w:asciiTheme="minorEastAsia" w:hAnsiTheme="minorEastAsia" w:hint="eastAsia"/>
          <w:sz w:val="28"/>
          <w:szCs w:val="28"/>
        </w:rPr>
        <w:t xml:space="preserve"> </w:t>
      </w:r>
      <w:r w:rsidRPr="00F24646">
        <w:rPr>
          <w:rFonts w:asciiTheme="minorEastAsia" w:hAnsiTheme="minorEastAsia" w:hint="eastAsia"/>
          <w:sz w:val="28"/>
          <w:szCs w:val="28"/>
        </w:rPr>
        <w:t>3、物流（合作或自建物流）</w:t>
      </w:r>
    </w:p>
    <w:p w:rsidR="00C33FB2" w:rsidRPr="007C6DA9" w:rsidRDefault="007C6DA9" w:rsidP="007C6DA9">
      <w:pPr>
        <w:spacing w:line="360" w:lineRule="auto"/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="008F4D1F" w:rsidRPr="007C6DA9">
        <w:rPr>
          <w:rFonts w:asciiTheme="minorEastAsia" w:hAnsiTheme="minorEastAsia" w:hint="eastAsia"/>
          <w:sz w:val="28"/>
          <w:szCs w:val="28"/>
        </w:rPr>
        <w:t>金融</w:t>
      </w:r>
    </w:p>
    <w:p w:rsidR="00C33FB2" w:rsidRPr="00227073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八、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交易模式、支付结算方式（上下游客户）、账期</w:t>
      </w:r>
    </w:p>
    <w:p w:rsidR="00C33FB2" w:rsidRPr="00227073" w:rsidRDefault="007C6DA9" w:rsidP="00227073">
      <w:pPr>
        <w:spacing w:line="360" w:lineRule="auto"/>
        <w:ind w:left="568" w:hangingChars="202" w:hanging="568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九、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前10大供应商及采购商名称、商品、交易规模、合作方式、付款方式、占比、合同</w:t>
      </w:r>
    </w:p>
    <w:p w:rsidR="00C33FB2" w:rsidRPr="00227073" w:rsidRDefault="008F4D1F" w:rsidP="007C6DA9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主要客户地域分布、单个客户平均规模等</w:t>
      </w:r>
    </w:p>
    <w:p w:rsidR="00C33FB2" w:rsidRPr="00227073" w:rsidRDefault="007C6DA9" w:rsidP="00227073">
      <w:pPr>
        <w:spacing w:line="360" w:lineRule="auto"/>
        <w:ind w:left="568" w:hangingChars="202" w:hanging="568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十一、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行业状况、主要竞争对手、与竞争对手的比较优势（技术、产品、价格、渠道、资金</w:t>
      </w:r>
      <w:r w:rsidRPr="00227073">
        <w:rPr>
          <w:rFonts w:asciiTheme="minorEastAsia" w:hAnsiTheme="minorEastAsia" w:hint="eastAsia"/>
          <w:b/>
          <w:sz w:val="28"/>
          <w:szCs w:val="28"/>
        </w:rPr>
        <w:t>；市场交易量变化趋势，价格波动情况、交易淡旺季、结算周期、支付方式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等）</w:t>
      </w:r>
    </w:p>
    <w:p w:rsidR="00C33FB2" w:rsidRPr="00227073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十二、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应收账款规模、期限、结算方式等</w:t>
      </w:r>
    </w:p>
    <w:p w:rsidR="00C33FB2" w:rsidRPr="00227073" w:rsidRDefault="007C6DA9" w:rsidP="007C6DA9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227073">
        <w:rPr>
          <w:rFonts w:asciiTheme="minorEastAsia" w:hAnsiTheme="minorEastAsia" w:hint="eastAsia"/>
          <w:b/>
          <w:sz w:val="28"/>
          <w:szCs w:val="28"/>
        </w:rPr>
        <w:t>十三、</w:t>
      </w:r>
      <w:r w:rsidR="008F4D1F" w:rsidRPr="00227073">
        <w:rPr>
          <w:rFonts w:asciiTheme="minorEastAsia" w:hAnsiTheme="minorEastAsia" w:hint="eastAsia"/>
          <w:b/>
          <w:sz w:val="28"/>
          <w:szCs w:val="28"/>
        </w:rPr>
        <w:t>提供资料清单</w:t>
      </w:r>
    </w:p>
    <w:p w:rsidR="00C33FB2" w:rsidRPr="00F24646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>成立以来的验资报告、审计报告、评估报告等</w:t>
      </w:r>
    </w:p>
    <w:p w:rsidR="00C33FB2" w:rsidRPr="00F24646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>主要业务合同</w:t>
      </w:r>
    </w:p>
    <w:p w:rsidR="00C33FB2" w:rsidRPr="00F24646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>批准文件</w:t>
      </w:r>
    </w:p>
    <w:p w:rsidR="00C33FB2" w:rsidRPr="00F24646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>银行流水</w:t>
      </w:r>
    </w:p>
    <w:p w:rsidR="00C33FB2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lastRenderedPageBreak/>
        <w:t>应收账款统计表</w:t>
      </w:r>
    </w:p>
    <w:p w:rsidR="007C6DA9" w:rsidRDefault="007C6DA9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纳税申报表</w:t>
      </w:r>
    </w:p>
    <w:p w:rsidR="007C6DA9" w:rsidRPr="00F24646" w:rsidRDefault="007C6DA9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近三年财报</w:t>
      </w:r>
    </w:p>
    <w:p w:rsidR="00C33FB2" w:rsidRPr="007C6DA9" w:rsidRDefault="008F4D1F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 w:cs="宋体"/>
          <w:sz w:val="28"/>
          <w:szCs w:val="28"/>
        </w:rPr>
      </w:pPr>
      <w:r w:rsidRPr="00F24646">
        <w:rPr>
          <w:rFonts w:asciiTheme="minorEastAsia" w:hAnsiTheme="minorEastAsia" w:hint="eastAsia"/>
          <w:sz w:val="28"/>
          <w:szCs w:val="28"/>
        </w:rPr>
        <w:t>主要资产情况表</w:t>
      </w:r>
    </w:p>
    <w:p w:rsidR="007C6DA9" w:rsidRPr="007C6DA9" w:rsidRDefault="007C6DA9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公司、法人征信报告</w:t>
      </w:r>
    </w:p>
    <w:p w:rsidR="00227073" w:rsidRDefault="00227073" w:rsidP="00227073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法人身份证、实名制手机号、家庭住址</w:t>
      </w:r>
    </w:p>
    <w:p w:rsidR="00227073" w:rsidRDefault="008F4D1F" w:rsidP="00227073">
      <w:pPr>
        <w:numPr>
          <w:ilvl w:val="0"/>
          <w:numId w:val="3"/>
        </w:numPr>
        <w:spacing w:line="360" w:lineRule="auto"/>
        <w:ind w:firstLine="480"/>
        <w:rPr>
          <w:rFonts w:asciiTheme="minorEastAsia" w:hAnsiTheme="minorEastAsia" w:cs="宋体"/>
          <w:sz w:val="28"/>
          <w:szCs w:val="28"/>
        </w:rPr>
      </w:pPr>
      <w:r w:rsidRPr="00227073">
        <w:rPr>
          <w:rFonts w:asciiTheme="minorEastAsia" w:hAnsiTheme="minorEastAsia" w:cs="宋体" w:hint="eastAsia"/>
          <w:sz w:val="28"/>
          <w:szCs w:val="28"/>
        </w:rPr>
        <w:t>企业基本证件</w:t>
      </w:r>
    </w:p>
    <w:p w:rsidR="00C33FB2" w:rsidRPr="00F24646" w:rsidRDefault="00C33FB2">
      <w:pPr>
        <w:spacing w:line="360" w:lineRule="auto"/>
        <w:rPr>
          <w:rFonts w:asciiTheme="minorEastAsia" w:hAnsiTheme="minorEastAsia"/>
          <w:sz w:val="28"/>
          <w:szCs w:val="28"/>
        </w:rPr>
      </w:pPr>
    </w:p>
    <w:sectPr w:rsidR="00C33FB2" w:rsidRPr="00F24646" w:rsidSect="00E3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F3" w:rsidRDefault="00D96BF3" w:rsidP="00F24646">
      <w:r>
        <w:separator/>
      </w:r>
    </w:p>
  </w:endnote>
  <w:endnote w:type="continuationSeparator" w:id="0">
    <w:p w:rsidR="00D96BF3" w:rsidRDefault="00D96BF3" w:rsidP="00F2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F3" w:rsidRDefault="00D96BF3" w:rsidP="00F24646">
      <w:r>
        <w:separator/>
      </w:r>
    </w:p>
  </w:footnote>
  <w:footnote w:type="continuationSeparator" w:id="0">
    <w:p w:rsidR="00D96BF3" w:rsidRDefault="00D96BF3" w:rsidP="00F24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119"/>
    <w:multiLevelType w:val="hybridMultilevel"/>
    <w:tmpl w:val="A6AA59E2"/>
    <w:lvl w:ilvl="0" w:tplc="382C473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A222D"/>
    <w:multiLevelType w:val="hybridMultilevel"/>
    <w:tmpl w:val="66AEA862"/>
    <w:lvl w:ilvl="0" w:tplc="140A068C">
      <w:start w:val="4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1B356801"/>
    <w:multiLevelType w:val="hybridMultilevel"/>
    <w:tmpl w:val="BCCC5CC2"/>
    <w:lvl w:ilvl="0" w:tplc="079E8D5C">
      <w:start w:val="1"/>
      <w:numFmt w:val="decimal"/>
      <w:lvlText w:val="%1、"/>
      <w:lvlJc w:val="left"/>
      <w:pPr>
        <w:ind w:left="960" w:hanging="720"/>
      </w:pPr>
      <w:rPr>
        <w:rFonts w:asciiTheme="minorEastAsia" w:eastAsiaTheme="minorEastAsia" w:hAnsiTheme="minorEastAsia" w:cstheme="minorBid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24F3252C"/>
    <w:multiLevelType w:val="hybridMultilevel"/>
    <w:tmpl w:val="B73869CC"/>
    <w:lvl w:ilvl="0" w:tplc="6F1E2A30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44B04AFA"/>
    <w:multiLevelType w:val="hybridMultilevel"/>
    <w:tmpl w:val="9D16D030"/>
    <w:lvl w:ilvl="0" w:tplc="D598E47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1C6746"/>
    <w:multiLevelType w:val="hybridMultilevel"/>
    <w:tmpl w:val="D9784C3C"/>
    <w:lvl w:ilvl="0" w:tplc="1F8EE482">
      <w:start w:val="10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907BAA"/>
    <w:multiLevelType w:val="hybridMultilevel"/>
    <w:tmpl w:val="1EDADFCE"/>
    <w:lvl w:ilvl="0" w:tplc="0C28A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3F9753"/>
    <w:multiLevelType w:val="singleLevel"/>
    <w:tmpl w:val="583F9753"/>
    <w:lvl w:ilvl="0">
      <w:start w:val="1"/>
      <w:numFmt w:val="decimal"/>
      <w:suff w:val="nothing"/>
      <w:lvlText w:val="%1、"/>
      <w:lvlJc w:val="left"/>
    </w:lvl>
  </w:abstractNum>
  <w:abstractNum w:abstractNumId="8">
    <w:nsid w:val="583F9CB6"/>
    <w:multiLevelType w:val="singleLevel"/>
    <w:tmpl w:val="583F9CB6"/>
    <w:lvl w:ilvl="0">
      <w:start w:val="1"/>
      <w:numFmt w:val="chineseCounting"/>
      <w:suff w:val="nothing"/>
      <w:lvlText w:val="%1、"/>
      <w:lvlJc w:val="left"/>
    </w:lvl>
  </w:abstractNum>
  <w:abstractNum w:abstractNumId="9">
    <w:nsid w:val="583FA068"/>
    <w:multiLevelType w:val="singleLevel"/>
    <w:tmpl w:val="583FA068"/>
    <w:lvl w:ilvl="0">
      <w:start w:val="1"/>
      <w:numFmt w:val="decimal"/>
      <w:suff w:val="nothing"/>
      <w:lvlText w:val="%1、"/>
      <w:lvlJc w:val="left"/>
    </w:lvl>
  </w:abstractNum>
  <w:abstractNum w:abstractNumId="10">
    <w:nsid w:val="58D8B8DE"/>
    <w:multiLevelType w:val="singleLevel"/>
    <w:tmpl w:val="58D8B8DE"/>
    <w:lvl w:ilvl="0">
      <w:start w:val="1"/>
      <w:numFmt w:val="decimal"/>
      <w:suff w:val="nothing"/>
      <w:lvlText w:val="%1、"/>
      <w:lvlJc w:val="left"/>
    </w:lvl>
  </w:abstractNum>
  <w:abstractNum w:abstractNumId="11">
    <w:nsid w:val="6AAF1287"/>
    <w:multiLevelType w:val="hybridMultilevel"/>
    <w:tmpl w:val="2842F126"/>
    <w:lvl w:ilvl="0" w:tplc="1E0AB4F2">
      <w:start w:val="6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7376C"/>
    <w:rsid w:val="0006113F"/>
    <w:rsid w:val="00074872"/>
    <w:rsid w:val="000E2CEE"/>
    <w:rsid w:val="00140C1F"/>
    <w:rsid w:val="00227073"/>
    <w:rsid w:val="002C5D12"/>
    <w:rsid w:val="002D1692"/>
    <w:rsid w:val="007C6DA9"/>
    <w:rsid w:val="007D5D7D"/>
    <w:rsid w:val="008F4D1F"/>
    <w:rsid w:val="00BF53E1"/>
    <w:rsid w:val="00C173A1"/>
    <w:rsid w:val="00C33FB2"/>
    <w:rsid w:val="00D11CAA"/>
    <w:rsid w:val="00D96BF3"/>
    <w:rsid w:val="00E3177F"/>
    <w:rsid w:val="00F14334"/>
    <w:rsid w:val="00F24646"/>
    <w:rsid w:val="00F6094D"/>
    <w:rsid w:val="2BD57D67"/>
    <w:rsid w:val="35F7376C"/>
    <w:rsid w:val="763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0F1A5A-74B3-4038-8C8F-9876A75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4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4646"/>
    <w:rPr>
      <w:kern w:val="2"/>
      <w:sz w:val="18"/>
      <w:szCs w:val="18"/>
    </w:rPr>
  </w:style>
  <w:style w:type="paragraph" w:styleId="a4">
    <w:name w:val="footer"/>
    <w:basedOn w:val="a"/>
    <w:link w:val="Char0"/>
    <w:rsid w:val="00F24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4646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24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2017-03-28T08:29:00Z</dcterms:created>
  <dcterms:modified xsi:type="dcterms:W3CDTF">2017-03-28T08:29:00Z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