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 xml:space="preserve">Порядок указания сведений о контрольных (идентификационных) знаках </w:t>
      </w:r>
      <w:proofErr w:type="gramStart"/>
      <w:r w:rsidRPr="00F36868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868">
        <w:rPr>
          <w:rFonts w:ascii="Times New Roman" w:hAnsi="Times New Roman" w:cs="Times New Roman"/>
          <w:sz w:val="28"/>
          <w:szCs w:val="28"/>
        </w:rPr>
        <w:t>маркируемую продукцию в электронной декларации на товары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>В целях реализации Постановления Правительства Российской Федерации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868">
        <w:rPr>
          <w:rFonts w:ascii="Times New Roman" w:hAnsi="Times New Roman" w:cs="Times New Roman"/>
          <w:sz w:val="28"/>
          <w:szCs w:val="28"/>
        </w:rPr>
        <w:t>от O4 марта OM16 г. № OP5 «О проведении эксперимента по маркировке товаров контрольными (идентификационными) знаками по товарной позиции «Предметы одежды, принадлежности к одежде и прочие изделия, из натурального меха» в электронной форме декларации на товары (</w:t>
      </w:r>
      <w:proofErr w:type="spellStart"/>
      <w:r w:rsidRPr="00F36868">
        <w:rPr>
          <w:rFonts w:ascii="Times New Roman" w:hAnsi="Times New Roman" w:cs="Times New Roman"/>
          <w:sz w:val="28"/>
          <w:szCs w:val="28"/>
        </w:rPr>
        <w:t>EpAaout_CU</w:t>
      </w:r>
      <w:proofErr w:type="spellEnd"/>
      <w:r w:rsidRPr="00F36868">
        <w:rPr>
          <w:rFonts w:ascii="Times New Roman" w:hAnsi="Times New Roman" w:cs="Times New Roman"/>
          <w:sz w:val="28"/>
          <w:szCs w:val="28"/>
        </w:rPr>
        <w:t>) Альбома форматов электронных форм документов ФТС России для внесения информации о контрольных (идентификационных) знаках предусмотрены следующие поля:</w:t>
      </w:r>
      <w:proofErr w:type="gramEnd"/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6868">
        <w:rPr>
          <w:rFonts w:ascii="Times New Roman" w:hAnsi="Times New Roman" w:cs="Times New Roman"/>
          <w:sz w:val="28"/>
          <w:szCs w:val="28"/>
        </w:rPr>
        <w:t>CIMpign</w:t>
      </w:r>
      <w:proofErr w:type="spellEnd"/>
      <w:r w:rsidRPr="00F36868">
        <w:rPr>
          <w:rFonts w:ascii="Times New Roman" w:hAnsi="Times New Roman" w:cs="Times New Roman"/>
          <w:sz w:val="28"/>
          <w:szCs w:val="28"/>
        </w:rPr>
        <w:t xml:space="preserve"> - Признак отнесения товаров к товарам, подлежащим маркировке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>контрольными (идентификационными) знаками («М»)</w:t>
      </w:r>
      <w:proofErr w:type="gramStart"/>
      <w:r w:rsidRPr="00F368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368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68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F36868">
        <w:rPr>
          <w:rFonts w:ascii="Times New Roman" w:hAnsi="Times New Roman" w:cs="Times New Roman"/>
          <w:sz w:val="28"/>
          <w:szCs w:val="28"/>
        </w:rPr>
        <w:t>р. PP ДТ, второй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>подраздел;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6868">
        <w:rPr>
          <w:rFonts w:ascii="Times New Roman" w:hAnsi="Times New Roman" w:cs="Times New Roman"/>
          <w:sz w:val="28"/>
          <w:szCs w:val="28"/>
        </w:rPr>
        <w:t>CIMIdaetails</w:t>
      </w:r>
      <w:proofErr w:type="spellEnd"/>
      <w:r w:rsidRPr="00F36868">
        <w:rPr>
          <w:rFonts w:ascii="Times New Roman" w:hAnsi="Times New Roman" w:cs="Times New Roman"/>
          <w:sz w:val="28"/>
          <w:szCs w:val="28"/>
        </w:rPr>
        <w:t xml:space="preserve"> - Сведения об идентификационных номерах (идентификаторах)</w:t>
      </w:r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868">
        <w:rPr>
          <w:rFonts w:ascii="Times New Roman" w:hAnsi="Times New Roman" w:cs="Times New Roman"/>
          <w:sz w:val="28"/>
          <w:szCs w:val="28"/>
        </w:rPr>
        <w:t>нанесенных контрольных (идентификационных) знаков (элемент 1M гр. P1</w:t>
      </w:r>
      <w:proofErr w:type="gramEnd"/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868">
        <w:rPr>
          <w:rFonts w:ascii="Times New Roman" w:hAnsi="Times New Roman" w:cs="Times New Roman"/>
          <w:sz w:val="28"/>
          <w:szCs w:val="28"/>
        </w:rPr>
        <w:t>ДТ)).</w:t>
      </w:r>
      <w:proofErr w:type="gramEnd"/>
    </w:p>
    <w:p w:rsidR="00F36868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>Внесение сведений о контрольных (идентификационных) знаках допускается</w:t>
      </w:r>
    </w:p>
    <w:p w:rsidR="00935E0D" w:rsidRPr="00F36868" w:rsidRDefault="00F36868" w:rsidP="00F36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868">
        <w:rPr>
          <w:rFonts w:ascii="Times New Roman" w:hAnsi="Times New Roman" w:cs="Times New Roman"/>
          <w:sz w:val="28"/>
          <w:szCs w:val="28"/>
        </w:rPr>
        <w:t>как перечислением через запяту</w:t>
      </w:r>
      <w:bookmarkStart w:id="0" w:name="_GoBack"/>
      <w:bookmarkEnd w:id="0"/>
      <w:r w:rsidRPr="00F36868">
        <w:rPr>
          <w:rFonts w:ascii="Times New Roman" w:hAnsi="Times New Roman" w:cs="Times New Roman"/>
          <w:sz w:val="28"/>
          <w:szCs w:val="28"/>
        </w:rPr>
        <w:t>ю, так и диапазоном через дефис.</w:t>
      </w:r>
    </w:p>
    <w:sectPr w:rsidR="00935E0D" w:rsidRPr="00F3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68"/>
    <w:rsid w:val="00027EF8"/>
    <w:rsid w:val="00E610B3"/>
    <w:rsid w:val="00F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4F586-5586-4AEA-A7AE-1FF1E9D2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Кашникова Лилия Маратовна</dc:creator>
  <cp:lastModifiedBy>Кашникова Лилия Маратовна</cp:lastModifiedBy>
  <cp:revision>1</cp:revision>
  <dcterms:created xsi:type="dcterms:W3CDTF">2022-06-20T08:29:00Z</dcterms:created>
  <dcterms:modified xsi:type="dcterms:W3CDTF">2022-06-20T08:34:00Z</dcterms:modified>
</cp:coreProperties>
</file>