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890F" w14:textId="1837A4CB" w:rsidR="00642B5C" w:rsidRDefault="00AC6610" w:rsidP="00AC6610">
      <w:pPr>
        <w:pStyle w:val="Title"/>
        <w:jc w:val="center"/>
        <w:rPr>
          <w:b/>
          <w:bCs/>
          <w:lang w:val="ru-RU"/>
        </w:rPr>
      </w:pPr>
      <w:r w:rsidRPr="00AC6610">
        <w:rPr>
          <w:b/>
          <w:bCs/>
          <w:lang w:val="ru-RU"/>
        </w:rPr>
        <w:t>Этап 1.</w:t>
      </w:r>
    </w:p>
    <w:p w14:paraId="45A3807E" w14:textId="7BA80D21" w:rsidR="00AC6610" w:rsidRDefault="00AC6610" w:rsidP="00AC6610">
      <w:pPr>
        <w:pStyle w:val="ListParagraph"/>
        <w:numPr>
          <w:ilvl w:val="0"/>
          <w:numId w:val="2"/>
        </w:numPr>
        <w:rPr>
          <w:lang w:val="ru-RU"/>
        </w:rPr>
      </w:pPr>
      <w:r w:rsidRPr="00AC6610">
        <w:rPr>
          <w:lang w:val="ru-RU"/>
        </w:rPr>
        <w:t>Объект автоматизации.</w:t>
      </w:r>
    </w:p>
    <w:p w14:paraId="790CB6F3" w14:textId="473983FE" w:rsidR="00780086" w:rsidRPr="00780086" w:rsidRDefault="00780086" w:rsidP="00780086">
      <w:pPr>
        <w:pStyle w:val="ListParagraph"/>
        <w:rPr>
          <w:lang w:val="ru-RU"/>
        </w:rPr>
      </w:pPr>
      <w:r>
        <w:rPr>
          <w:lang w:val="ru-RU"/>
        </w:rPr>
        <w:t>Объектом автоматизации являются процессы по управлению файлами клиентов, содержащих информацию о планировании активами и действующими активами фонда, а также контроль выполнения указанных процессов.</w:t>
      </w:r>
    </w:p>
    <w:p w14:paraId="1BBA8A26" w14:textId="5E52A3E7" w:rsidR="00780086" w:rsidRDefault="00780086" w:rsidP="00AC6610">
      <w:pPr>
        <w:pStyle w:val="ListParagraph"/>
        <w:rPr>
          <w:lang w:val="ru-RU"/>
        </w:rPr>
      </w:pPr>
    </w:p>
    <w:p w14:paraId="2366B56D" w14:textId="364AEEA4" w:rsidR="00780086" w:rsidRDefault="00780086" w:rsidP="00AC6610">
      <w:pPr>
        <w:pStyle w:val="ListParagraph"/>
        <w:rPr>
          <w:lang w:val="ru-RU"/>
        </w:rPr>
      </w:pPr>
    </w:p>
    <w:p w14:paraId="73B1CD76" w14:textId="04897CEC" w:rsidR="00780086" w:rsidRDefault="00780086" w:rsidP="0078008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Характеристики объекта автоматизации.</w:t>
      </w:r>
    </w:p>
    <w:p w14:paraId="298A0E73" w14:textId="4673076B" w:rsidR="00780086" w:rsidRDefault="007A53D0" w:rsidP="00780086">
      <w:pPr>
        <w:pStyle w:val="ListParagraph"/>
        <w:rPr>
          <w:lang w:val="ru-RU"/>
        </w:rPr>
      </w:pPr>
      <w:r>
        <w:rPr>
          <w:lang w:val="ru-RU"/>
        </w:rPr>
        <w:t>Процессы управления файлами клиентов включают в себя</w:t>
      </w:r>
      <w:r w:rsidRPr="007A53D0">
        <w:rPr>
          <w:lang w:val="ru-RU"/>
        </w:rPr>
        <w:t>:</w:t>
      </w:r>
      <w:r>
        <w:rPr>
          <w:lang w:val="ru-RU"/>
        </w:rPr>
        <w:br/>
        <w:t>- слежение за поступлениями новых и обновлению старых файлов на узле клиента</w:t>
      </w:r>
    </w:p>
    <w:p w14:paraId="45F06CA9" w14:textId="600FF9F4" w:rsidR="007A53D0" w:rsidRDefault="007A53D0" w:rsidP="00780086">
      <w:pPr>
        <w:pStyle w:val="ListParagraph"/>
        <w:rPr>
          <w:lang w:val="ru-RU"/>
        </w:rPr>
      </w:pPr>
      <w:r>
        <w:rPr>
          <w:lang w:val="ru-RU"/>
        </w:rPr>
        <w:t>- нормализация полученных файлов и приведение к общему формату данных</w:t>
      </w:r>
    </w:p>
    <w:p w14:paraId="5FF4FE0C" w14:textId="6B5D9E31" w:rsidR="007A53D0" w:rsidRDefault="007A53D0" w:rsidP="00780086">
      <w:pPr>
        <w:pStyle w:val="ListParagraph"/>
        <w:rPr>
          <w:lang w:val="ru-RU"/>
        </w:rPr>
      </w:pPr>
      <w:r>
        <w:rPr>
          <w:lang w:val="ru-RU"/>
        </w:rPr>
        <w:t>- ведение журнала операций по каждому поставщику данных</w:t>
      </w:r>
      <w:r>
        <w:rPr>
          <w:lang w:val="ru-RU"/>
        </w:rPr>
        <w:br/>
        <w:t>- уведомление клиентов в случае частичной или полной невозможности структурировать и нормализовать полученные данные</w:t>
      </w:r>
    </w:p>
    <w:p w14:paraId="018AB504" w14:textId="0C3D592C" w:rsidR="007A53D0" w:rsidRDefault="007A53D0" w:rsidP="00780086">
      <w:pPr>
        <w:pStyle w:val="ListParagraph"/>
        <w:rPr>
          <w:lang w:val="ru-RU"/>
        </w:rPr>
      </w:pPr>
      <w:r>
        <w:rPr>
          <w:lang w:val="ru-RU"/>
        </w:rPr>
        <w:t>- предоставление подробной информации для клиента, касательно каждого запуска схемы трансформации данных с результатами каждого цикла.</w:t>
      </w:r>
    </w:p>
    <w:p w14:paraId="28929CDE" w14:textId="1B98A6C0" w:rsidR="00005CEC" w:rsidRDefault="00005CEC" w:rsidP="00780086">
      <w:pPr>
        <w:pStyle w:val="ListParagraph"/>
        <w:rPr>
          <w:lang w:val="ru-RU"/>
        </w:rPr>
      </w:pPr>
    </w:p>
    <w:p w14:paraId="4A41CCC5" w14:textId="0878E428" w:rsidR="00005CEC" w:rsidRDefault="00005CEC" w:rsidP="00780086">
      <w:pPr>
        <w:pStyle w:val="ListParagraph"/>
        <w:rPr>
          <w:lang w:val="ru-RU"/>
        </w:rPr>
      </w:pPr>
      <w:r>
        <w:rPr>
          <w:lang w:val="ru-RU"/>
        </w:rPr>
        <w:t>Данные процессы осуществляются следующим персоналом</w:t>
      </w:r>
      <w:r w:rsidRPr="00005CEC">
        <w:rPr>
          <w:lang w:val="ru-RU"/>
        </w:rPr>
        <w:t>:</w:t>
      </w:r>
      <w:r>
        <w:rPr>
          <w:lang w:val="ru-RU"/>
        </w:rPr>
        <w:br/>
      </w:r>
      <w:r w:rsidR="00F44359">
        <w:rPr>
          <w:lang w:val="ru-RU"/>
        </w:rPr>
        <w:t xml:space="preserve">Нет. </w:t>
      </w:r>
      <w:r w:rsidR="00F44359">
        <w:rPr>
          <w:lang w:val="ru-RU"/>
        </w:rPr>
        <w:br/>
        <w:t xml:space="preserve">Система спроектирована таким образом, чтобы участие стороннего персонала не требовалось. Возможна потребность только в бизнес-аналитике, в случае появления нового формата файла, при котором нужна будет дополнительная </w:t>
      </w:r>
      <w:proofErr w:type="spellStart"/>
      <w:r w:rsidR="00F44359">
        <w:t>talend</w:t>
      </w:r>
      <w:proofErr w:type="spellEnd"/>
      <w:r w:rsidR="00F44359" w:rsidRPr="00F44359">
        <w:rPr>
          <w:lang w:val="ru-RU"/>
        </w:rPr>
        <w:t>-</w:t>
      </w:r>
      <w:r w:rsidR="00F44359">
        <w:rPr>
          <w:lang w:val="ru-RU"/>
        </w:rPr>
        <w:t>схема для корректной обработки получаемых файлов. Однако для эксплуатации в штатном режиме персонал не требуется.</w:t>
      </w:r>
    </w:p>
    <w:p w14:paraId="20D59A5A" w14:textId="3D8F3949" w:rsidR="00F44359" w:rsidRDefault="00F44359" w:rsidP="00780086">
      <w:pPr>
        <w:pStyle w:val="ListParagraph"/>
        <w:rPr>
          <w:lang w:val="ru-RU"/>
        </w:rPr>
      </w:pPr>
    </w:p>
    <w:p w14:paraId="3A958BC3" w14:textId="109CDEBD" w:rsidR="00F44359" w:rsidRDefault="00F44359" w:rsidP="00780086">
      <w:pPr>
        <w:pStyle w:val="ListParagraph"/>
        <w:rPr>
          <w:lang w:val="ru-RU"/>
        </w:rPr>
      </w:pPr>
      <w:r>
        <w:rPr>
          <w:lang w:val="ru-RU"/>
        </w:rPr>
        <w:t>В настоящий момент уже разработаны следующие информационные системы</w:t>
      </w:r>
      <w:r w:rsidRPr="00F44359">
        <w:rPr>
          <w:lang w:val="ru-RU"/>
        </w:rPr>
        <w:t>:</w:t>
      </w:r>
      <w:r>
        <w:rPr>
          <w:lang w:val="ru-RU"/>
        </w:rPr>
        <w:br/>
        <w:t>- система мониторинга клиентских файлов</w:t>
      </w:r>
      <w:r>
        <w:rPr>
          <w:lang w:val="ru-RU"/>
        </w:rPr>
        <w:br/>
        <w:t>- система ведения журналов операций</w:t>
      </w:r>
      <w:r>
        <w:rPr>
          <w:lang w:val="ru-RU"/>
        </w:rPr>
        <w:br/>
        <w:t>- система уведомления пользователей</w:t>
      </w:r>
      <w:r>
        <w:rPr>
          <w:lang w:val="ru-RU"/>
        </w:rPr>
        <w:br/>
        <w:t xml:space="preserve">- система для координации запусков </w:t>
      </w:r>
      <w:r>
        <w:rPr>
          <w:lang w:val="ru-RU"/>
        </w:rPr>
        <w:br/>
        <w:t>- система для трансформации файлов клиентов и передачи посреднику</w:t>
      </w:r>
    </w:p>
    <w:p w14:paraId="6D19A58A" w14:textId="0BF097C5" w:rsidR="00F44359" w:rsidRDefault="00F44359" w:rsidP="00780086">
      <w:pPr>
        <w:pStyle w:val="ListParagraph"/>
        <w:rPr>
          <w:lang w:val="ru-RU"/>
        </w:rPr>
      </w:pPr>
    </w:p>
    <w:p w14:paraId="27FB2521" w14:textId="7C519BAB" w:rsidR="00F44359" w:rsidRDefault="002D6B6A" w:rsidP="00F443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Бизнес-цели предприятия</w:t>
      </w:r>
      <w:r w:rsidR="005E2DC9">
        <w:rPr>
          <w:lang w:val="ru-RU"/>
        </w:rPr>
        <w:t xml:space="preserve"> и задачи автоматизации</w:t>
      </w:r>
      <w:r>
        <w:rPr>
          <w:lang w:val="ru-RU"/>
        </w:rPr>
        <w:t>.</w:t>
      </w:r>
    </w:p>
    <w:p w14:paraId="25B2F9CC" w14:textId="2DFD112A" w:rsidR="002D6B6A" w:rsidRDefault="002D6B6A" w:rsidP="002D6B6A">
      <w:pPr>
        <w:pStyle w:val="ListParagraph"/>
        <w:rPr>
          <w:lang w:val="ru-RU"/>
        </w:rPr>
      </w:pPr>
      <w:r>
        <w:rPr>
          <w:lang w:val="ru-RU"/>
        </w:rPr>
        <w:t xml:space="preserve">Основными целями создания </w:t>
      </w:r>
      <w:r>
        <w:t>DS</w:t>
      </w:r>
      <w:r w:rsidRPr="002D6B6A">
        <w:rPr>
          <w:lang w:val="ru-RU"/>
        </w:rPr>
        <w:t>-</w:t>
      </w:r>
      <w:proofErr w:type="spellStart"/>
      <w:r>
        <w:t>PoC</w:t>
      </w:r>
      <w:proofErr w:type="spellEnd"/>
      <w:r>
        <w:rPr>
          <w:lang w:val="ru-RU"/>
        </w:rPr>
        <w:t xml:space="preserve"> является</w:t>
      </w:r>
      <w:r w:rsidRPr="002D6B6A">
        <w:rPr>
          <w:lang w:val="ru-RU"/>
        </w:rPr>
        <w:t>:</w:t>
      </w:r>
      <w:r>
        <w:rPr>
          <w:lang w:val="ru-RU"/>
        </w:rPr>
        <w:br/>
        <w:t>- замещение существующей системы, которая не обеспечивает полной автономности и требует постоянной вовлеченности стороннего персонала. Существующая система (или вернее набор систем) является морально устаревшей, не отвечает требованиям бизнеса, а главное не подлежит рефакторингу, что делает ее развитие не целесообразным</w:t>
      </w:r>
    </w:p>
    <w:p w14:paraId="608841D6" w14:textId="79FFADC2" w:rsidR="002D6B6A" w:rsidRDefault="002D6B6A" w:rsidP="002D6B6A">
      <w:pPr>
        <w:pStyle w:val="ListParagraph"/>
        <w:rPr>
          <w:lang w:val="ru-RU"/>
        </w:rPr>
      </w:pPr>
      <w:r>
        <w:rPr>
          <w:lang w:val="ru-RU"/>
        </w:rPr>
        <w:t>- повышение эффективности вышеописанных процессов</w:t>
      </w:r>
    </w:p>
    <w:p w14:paraId="60B9D9D8" w14:textId="32271A1A" w:rsidR="002D6B6A" w:rsidRDefault="002D6B6A" w:rsidP="002D6B6A">
      <w:pPr>
        <w:pStyle w:val="ListParagraph"/>
      </w:pPr>
      <w:r>
        <w:rPr>
          <w:lang w:val="ru-RU"/>
        </w:rPr>
        <w:t xml:space="preserve">- повышения качества </w:t>
      </w:r>
      <w:r>
        <w:t>“user experience”</w:t>
      </w:r>
    </w:p>
    <w:p w14:paraId="212117E3" w14:textId="575B24FD" w:rsidR="00F91A72" w:rsidRDefault="00F91A72" w:rsidP="002D6B6A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7B2A8E">
        <w:rPr>
          <w:lang w:val="ru-RU"/>
        </w:rPr>
        <w:t>сокращение численности обслуживающего персонала</w:t>
      </w:r>
    </w:p>
    <w:p w14:paraId="5EA6EBC1" w14:textId="491951F8" w:rsidR="007B2A8E" w:rsidRPr="00F91A72" w:rsidRDefault="007B2A8E" w:rsidP="002D6B6A">
      <w:pPr>
        <w:pStyle w:val="ListParagraph"/>
        <w:rPr>
          <w:lang w:val="ru-RU"/>
        </w:rPr>
      </w:pPr>
    </w:p>
    <w:p w14:paraId="7CD286E9" w14:textId="338E885D" w:rsidR="002D6B6A" w:rsidRDefault="002D6B6A" w:rsidP="002D6B6A">
      <w:pPr>
        <w:pStyle w:val="ListParagraph"/>
      </w:pPr>
    </w:p>
    <w:p w14:paraId="7E122B07" w14:textId="68B9A206" w:rsidR="002D6B6A" w:rsidRDefault="002D6B6A" w:rsidP="002D6B6A">
      <w:pPr>
        <w:pStyle w:val="ListParagraph"/>
      </w:pPr>
      <w:r>
        <w:rPr>
          <w:lang w:val="ru-RU"/>
        </w:rPr>
        <w:lastRenderedPageBreak/>
        <w:t>Для реализации поставленных целей система должна решать следующие задачи</w:t>
      </w:r>
      <w:r w:rsidRPr="002D6B6A">
        <w:rPr>
          <w:lang w:val="ru-RU"/>
        </w:rPr>
        <w:t>:</w:t>
      </w:r>
      <w:r>
        <w:rPr>
          <w:lang w:val="ru-RU"/>
        </w:rPr>
        <w:br/>
        <w:t xml:space="preserve">- </w:t>
      </w:r>
      <w:r w:rsidR="005E2DC9">
        <w:rPr>
          <w:lang w:val="ru-RU"/>
        </w:rPr>
        <w:t xml:space="preserve">интегрироваться с </w:t>
      </w:r>
      <w:r w:rsidR="005E2DC9">
        <w:t>API</w:t>
      </w:r>
      <w:r w:rsidR="005E2DC9" w:rsidRPr="005E2DC9">
        <w:rPr>
          <w:lang w:val="ru-RU"/>
        </w:rPr>
        <w:t xml:space="preserve"> </w:t>
      </w:r>
      <w:r w:rsidR="005E2DC9">
        <w:rPr>
          <w:lang w:val="ru-RU"/>
        </w:rPr>
        <w:t xml:space="preserve">системы </w:t>
      </w:r>
      <w:proofErr w:type="spellStart"/>
      <w:r w:rsidR="005E2DC9">
        <w:t>talend</w:t>
      </w:r>
      <w:proofErr w:type="spellEnd"/>
    </w:p>
    <w:p w14:paraId="3489A6AF" w14:textId="66A8E868" w:rsidR="005E2DC9" w:rsidRPr="005E2DC9" w:rsidRDefault="005E2DC9" w:rsidP="002D6B6A">
      <w:pPr>
        <w:pStyle w:val="ListParagraph"/>
        <w:rPr>
          <w:lang w:val="ru-RU"/>
        </w:rPr>
      </w:pPr>
      <w:r>
        <w:rPr>
          <w:lang w:val="ru-RU"/>
        </w:rPr>
        <w:t xml:space="preserve">- интегрироваться с </w:t>
      </w:r>
      <w:r>
        <w:t>API</w:t>
      </w:r>
      <w:r>
        <w:rPr>
          <w:lang w:val="ru-RU"/>
        </w:rPr>
        <w:t xml:space="preserve"> системы </w:t>
      </w:r>
      <w:proofErr w:type="spellStart"/>
      <w:r>
        <w:t>Camunda</w:t>
      </w:r>
      <w:proofErr w:type="spellEnd"/>
    </w:p>
    <w:p w14:paraId="0031BA4E" w14:textId="270C96AA" w:rsidR="005E2DC9" w:rsidRDefault="005E2DC9" w:rsidP="002D6B6A">
      <w:pPr>
        <w:pStyle w:val="ListParagraph"/>
        <w:rPr>
          <w:lang w:val="ru-RU"/>
        </w:rPr>
      </w:pPr>
      <w:r>
        <w:rPr>
          <w:lang w:val="ru-RU"/>
        </w:rPr>
        <w:t>- предоставлять графическое представление запусков процессов для клиента с подробной информацией о каждом запуске</w:t>
      </w:r>
    </w:p>
    <w:p w14:paraId="1DBD5019" w14:textId="51E2A5F0" w:rsidR="005E2DC9" w:rsidRDefault="005E2DC9" w:rsidP="002D6B6A">
      <w:pPr>
        <w:pStyle w:val="ListParagraph"/>
        <w:rPr>
          <w:lang w:val="ru-RU"/>
        </w:rPr>
      </w:pPr>
      <w:r>
        <w:rPr>
          <w:lang w:val="ru-RU"/>
        </w:rPr>
        <w:t xml:space="preserve">- предоставлять методы контроля и управления запусками </w:t>
      </w:r>
    </w:p>
    <w:p w14:paraId="7F04C2FF" w14:textId="428462F8" w:rsidR="005E2DC9" w:rsidRDefault="005E2DC9" w:rsidP="002D6B6A">
      <w:pPr>
        <w:pStyle w:val="ListParagraph"/>
        <w:rPr>
          <w:lang w:val="ru-RU"/>
        </w:rPr>
      </w:pPr>
      <w:r>
        <w:rPr>
          <w:lang w:val="ru-RU"/>
        </w:rPr>
        <w:t xml:space="preserve">- предоставлять клиенту способ загрузи </w:t>
      </w:r>
      <w:r>
        <w:t>BPM</w:t>
      </w:r>
      <w:r w:rsidRPr="005E2DC9">
        <w:rPr>
          <w:lang w:val="ru-RU"/>
        </w:rPr>
        <w:t xml:space="preserve"> </w:t>
      </w:r>
      <w:r>
        <w:rPr>
          <w:lang w:val="ru-RU"/>
        </w:rPr>
        <w:t>схемы процесса</w:t>
      </w:r>
    </w:p>
    <w:p w14:paraId="6BD59F34" w14:textId="7D49894B" w:rsidR="006A5320" w:rsidRDefault="006A5320" w:rsidP="002D6B6A">
      <w:pPr>
        <w:pStyle w:val="ListParagraph"/>
        <w:rPr>
          <w:lang w:val="ru-RU"/>
        </w:rPr>
      </w:pPr>
    </w:p>
    <w:p w14:paraId="092508BF" w14:textId="6CCD3CA9" w:rsidR="006A5320" w:rsidRDefault="006A5320" w:rsidP="002D6B6A">
      <w:pPr>
        <w:pStyle w:val="ListParagraph"/>
        <w:rPr>
          <w:lang w:val="ru-RU"/>
        </w:rPr>
      </w:pPr>
    </w:p>
    <w:p w14:paraId="189CFEDB" w14:textId="59E9DAEB" w:rsidR="006A5320" w:rsidRDefault="006A5320" w:rsidP="002D6B6A">
      <w:pPr>
        <w:pStyle w:val="ListParagraph"/>
        <w:rPr>
          <w:lang w:val="ru-RU"/>
        </w:rPr>
      </w:pPr>
    </w:p>
    <w:p w14:paraId="7B804E85" w14:textId="04514CC4" w:rsidR="006A5320" w:rsidRDefault="006A5320" w:rsidP="002D6B6A">
      <w:pPr>
        <w:pStyle w:val="ListParagraph"/>
        <w:rPr>
          <w:lang w:val="ru-RU"/>
        </w:rPr>
      </w:pPr>
    </w:p>
    <w:p w14:paraId="3DFAA5D6" w14:textId="53B8EA24" w:rsidR="006A5320" w:rsidRDefault="006A5320" w:rsidP="002D6B6A">
      <w:pPr>
        <w:pStyle w:val="ListParagraph"/>
        <w:rPr>
          <w:lang w:val="ru-RU"/>
        </w:rPr>
      </w:pPr>
    </w:p>
    <w:p w14:paraId="77FB5A64" w14:textId="3CB93D9A" w:rsidR="006A5320" w:rsidRDefault="006A5320" w:rsidP="006A5320">
      <w:pPr>
        <w:pStyle w:val="Title"/>
        <w:jc w:val="center"/>
        <w:rPr>
          <w:b/>
          <w:bCs/>
          <w:lang w:val="ru-RU"/>
        </w:rPr>
      </w:pPr>
      <w:r w:rsidRPr="006A5320">
        <w:rPr>
          <w:b/>
          <w:bCs/>
          <w:lang w:val="ru-RU"/>
        </w:rPr>
        <w:t>Этап 2.</w:t>
      </w:r>
    </w:p>
    <w:p w14:paraId="297D076D" w14:textId="03E4A115" w:rsidR="006A5320" w:rsidRPr="008D65A5" w:rsidRDefault="008D65A5" w:rsidP="008D65A5">
      <w:pPr>
        <w:pStyle w:val="ListParagraph"/>
        <w:numPr>
          <w:ilvl w:val="0"/>
          <w:numId w:val="3"/>
        </w:numPr>
      </w:pPr>
      <w:r>
        <w:rPr>
          <w:lang w:val="ru-RU"/>
        </w:rPr>
        <w:t>Существующий (существовавший) бизнес-процесс</w:t>
      </w:r>
    </w:p>
    <w:p w14:paraId="750445C4" w14:textId="713A105F" w:rsidR="008D65A5" w:rsidRDefault="008D65A5" w:rsidP="008D65A5">
      <w:pPr>
        <w:pStyle w:val="ListParagraph"/>
      </w:pPr>
      <w:r>
        <w:rPr>
          <w:noProof/>
        </w:rPr>
        <w:drawing>
          <wp:inline distT="0" distB="0" distL="0" distR="0" wp14:anchorId="6FCCB5EC" wp14:editId="0F939F16">
            <wp:extent cx="5943600" cy="28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-i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F915" w14:textId="23C85AF6" w:rsidR="008D65A5" w:rsidRPr="008D65A5" w:rsidRDefault="008D65A5" w:rsidP="008D65A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Желаемый бизнес-процесс</w:t>
      </w:r>
    </w:p>
    <w:p w14:paraId="7E7C2A62" w14:textId="01770886" w:rsidR="008D65A5" w:rsidRDefault="008D65A5" w:rsidP="008D65A5">
      <w:pPr>
        <w:pStyle w:val="ListParagraph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5B3E48F" wp14:editId="096115C2">
            <wp:extent cx="5943600" cy="3047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-b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A225" w14:textId="59EB798E" w:rsidR="008D65A5" w:rsidRDefault="008D65A5" w:rsidP="008D65A5">
      <w:pPr>
        <w:tabs>
          <w:tab w:val="left" w:pos="936"/>
        </w:tabs>
        <w:rPr>
          <w:lang w:val="ru-RU"/>
        </w:rPr>
      </w:pPr>
      <w:r>
        <w:rPr>
          <w:lang w:val="ru-RU"/>
        </w:rPr>
        <w:tab/>
      </w:r>
    </w:p>
    <w:p w14:paraId="39A32DBA" w14:textId="441E1D0D" w:rsidR="008D65A5" w:rsidRDefault="008D65A5" w:rsidP="008D65A5">
      <w:pPr>
        <w:tabs>
          <w:tab w:val="left" w:pos="936"/>
        </w:tabs>
        <w:rPr>
          <w:lang w:val="ru-RU"/>
        </w:rPr>
      </w:pPr>
    </w:p>
    <w:p w14:paraId="524D4574" w14:textId="674D0168" w:rsidR="008D65A5" w:rsidRDefault="008D65A5" w:rsidP="008D65A5">
      <w:pPr>
        <w:pStyle w:val="Title"/>
        <w:jc w:val="center"/>
        <w:rPr>
          <w:b/>
          <w:bCs/>
          <w:lang w:val="ru-RU"/>
        </w:rPr>
      </w:pPr>
      <w:r w:rsidRPr="008D65A5">
        <w:rPr>
          <w:b/>
          <w:bCs/>
          <w:lang w:val="ru-RU"/>
        </w:rPr>
        <w:t>Этап 3.</w:t>
      </w:r>
    </w:p>
    <w:p w14:paraId="103BD371" w14:textId="31A88A3D" w:rsidR="008D65A5" w:rsidRDefault="00611706" w:rsidP="0061170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Функциональные требования.</w:t>
      </w:r>
    </w:p>
    <w:p w14:paraId="29CC1E6D" w14:textId="77777777" w:rsidR="00611706" w:rsidRDefault="00611706" w:rsidP="00611706">
      <w:pPr>
        <w:pStyle w:val="ListParagraph"/>
        <w:rPr>
          <w:lang w:val="ru-RU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4"/>
        <w:gridCol w:w="4236"/>
      </w:tblGrid>
      <w:tr w:rsidR="00611706" w14:paraId="2DCAE4C5" w14:textId="77777777" w:rsidTr="00611706">
        <w:tc>
          <w:tcPr>
            <w:tcW w:w="4675" w:type="dxa"/>
          </w:tcPr>
          <w:p w14:paraId="2F8DC81B" w14:textId="6B9A5732" w:rsidR="00611706" w:rsidRPr="00611706" w:rsidRDefault="00611706" w:rsidP="00611706">
            <w:pPr>
              <w:pStyle w:val="ListParagraph"/>
              <w:ind w:left="0"/>
            </w:pPr>
            <w:r>
              <w:rPr>
                <w:lang w:val="ru-RU"/>
              </w:rPr>
              <w:t xml:space="preserve">Идентификатор </w:t>
            </w:r>
            <w:r>
              <w:t>UC</w:t>
            </w:r>
          </w:p>
        </w:tc>
        <w:tc>
          <w:tcPr>
            <w:tcW w:w="4675" w:type="dxa"/>
          </w:tcPr>
          <w:p w14:paraId="6D42913E" w14:textId="77777777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4D1CF2B7" w14:textId="77777777" w:rsidTr="00611706">
        <w:tc>
          <w:tcPr>
            <w:tcW w:w="4675" w:type="dxa"/>
          </w:tcPr>
          <w:p w14:paraId="5BB72D1C" w14:textId="77B23228" w:rsidR="00611706" w:rsidRPr="00611706" w:rsidRDefault="00611706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4675" w:type="dxa"/>
          </w:tcPr>
          <w:p w14:paraId="1D4A7952" w14:textId="77777777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66D8F825" w14:textId="77777777" w:rsidTr="00611706">
        <w:tc>
          <w:tcPr>
            <w:tcW w:w="4675" w:type="dxa"/>
          </w:tcPr>
          <w:p w14:paraId="6A982B99" w14:textId="24359943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</w:p>
        </w:tc>
        <w:tc>
          <w:tcPr>
            <w:tcW w:w="4675" w:type="dxa"/>
          </w:tcPr>
          <w:p w14:paraId="6ACD739B" w14:textId="77777777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04DB4599" w14:textId="77777777" w:rsidTr="00611706">
        <w:tc>
          <w:tcPr>
            <w:tcW w:w="4675" w:type="dxa"/>
          </w:tcPr>
          <w:p w14:paraId="2CB48094" w14:textId="44F47B9C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4675" w:type="dxa"/>
          </w:tcPr>
          <w:p w14:paraId="23B57F24" w14:textId="77777777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2CF8509F" w14:textId="77777777" w:rsidTr="00611706">
        <w:tc>
          <w:tcPr>
            <w:tcW w:w="4675" w:type="dxa"/>
          </w:tcPr>
          <w:p w14:paraId="6B09B6ED" w14:textId="02A0AA51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Шаги исполнения</w:t>
            </w:r>
          </w:p>
        </w:tc>
        <w:tc>
          <w:tcPr>
            <w:tcW w:w="4675" w:type="dxa"/>
          </w:tcPr>
          <w:p w14:paraId="6EBB92B6" w14:textId="77777777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3CD487E7" w14:textId="77777777" w:rsidTr="00611706">
        <w:tc>
          <w:tcPr>
            <w:tcW w:w="4675" w:type="dxa"/>
          </w:tcPr>
          <w:p w14:paraId="4D39AB05" w14:textId="1D53DB09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Результирующие состояния</w:t>
            </w:r>
          </w:p>
        </w:tc>
        <w:tc>
          <w:tcPr>
            <w:tcW w:w="4675" w:type="dxa"/>
          </w:tcPr>
          <w:p w14:paraId="3862AEB1" w14:textId="77777777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</w:p>
        </w:tc>
      </w:tr>
    </w:tbl>
    <w:p w14:paraId="7C10C480" w14:textId="05D54402" w:rsidR="00611706" w:rsidRPr="00611706" w:rsidRDefault="00611706" w:rsidP="00611706">
      <w:pPr>
        <w:rPr>
          <w:lang w:val="ru-RU"/>
        </w:rPr>
      </w:pPr>
    </w:p>
    <w:p w14:paraId="14B18E0A" w14:textId="77777777" w:rsidR="00611706" w:rsidRPr="00611706" w:rsidRDefault="00611706" w:rsidP="00611706">
      <w:pPr>
        <w:tabs>
          <w:tab w:val="left" w:pos="1092"/>
        </w:tabs>
        <w:rPr>
          <w:lang w:val="ru-RU"/>
        </w:rPr>
      </w:pPr>
      <w:r>
        <w:rPr>
          <w:lang w:val="ru-RU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4"/>
        <w:gridCol w:w="4236"/>
      </w:tblGrid>
      <w:tr w:rsidR="00611706" w14:paraId="67E90412" w14:textId="77777777" w:rsidTr="000659F2">
        <w:tc>
          <w:tcPr>
            <w:tcW w:w="4675" w:type="dxa"/>
          </w:tcPr>
          <w:p w14:paraId="7AA2CBCD" w14:textId="77777777" w:rsidR="00611706" w:rsidRPr="00611706" w:rsidRDefault="00611706" w:rsidP="000659F2">
            <w:pPr>
              <w:pStyle w:val="ListParagraph"/>
              <w:ind w:left="0"/>
            </w:pPr>
            <w:r>
              <w:rPr>
                <w:lang w:val="ru-RU"/>
              </w:rPr>
              <w:t xml:space="preserve">Идентификатор </w:t>
            </w:r>
            <w:r>
              <w:t>UC</w:t>
            </w:r>
          </w:p>
        </w:tc>
        <w:tc>
          <w:tcPr>
            <w:tcW w:w="4675" w:type="dxa"/>
          </w:tcPr>
          <w:p w14:paraId="52718430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73C2BD09" w14:textId="77777777" w:rsidTr="000659F2">
        <w:tc>
          <w:tcPr>
            <w:tcW w:w="4675" w:type="dxa"/>
          </w:tcPr>
          <w:p w14:paraId="714E102F" w14:textId="77777777" w:rsidR="00611706" w:rsidRP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4675" w:type="dxa"/>
          </w:tcPr>
          <w:p w14:paraId="5ACFDF9F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1D5D0045" w14:textId="77777777" w:rsidTr="000659F2">
        <w:tc>
          <w:tcPr>
            <w:tcW w:w="4675" w:type="dxa"/>
          </w:tcPr>
          <w:p w14:paraId="10DB0027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</w:p>
        </w:tc>
        <w:tc>
          <w:tcPr>
            <w:tcW w:w="4675" w:type="dxa"/>
          </w:tcPr>
          <w:p w14:paraId="3CA191A3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70CA00EC" w14:textId="77777777" w:rsidTr="000659F2">
        <w:tc>
          <w:tcPr>
            <w:tcW w:w="4675" w:type="dxa"/>
          </w:tcPr>
          <w:p w14:paraId="13E019AE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4675" w:type="dxa"/>
          </w:tcPr>
          <w:p w14:paraId="1745EE0C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61B45687" w14:textId="77777777" w:rsidTr="000659F2">
        <w:tc>
          <w:tcPr>
            <w:tcW w:w="4675" w:type="dxa"/>
          </w:tcPr>
          <w:p w14:paraId="10925147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Шаги исполнения</w:t>
            </w:r>
          </w:p>
        </w:tc>
        <w:tc>
          <w:tcPr>
            <w:tcW w:w="4675" w:type="dxa"/>
          </w:tcPr>
          <w:p w14:paraId="5844C7DD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3CB8AFBE" w14:textId="77777777" w:rsidTr="000659F2">
        <w:tc>
          <w:tcPr>
            <w:tcW w:w="4675" w:type="dxa"/>
          </w:tcPr>
          <w:p w14:paraId="5E6872CD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Результирующие состояния</w:t>
            </w:r>
          </w:p>
        </w:tc>
        <w:tc>
          <w:tcPr>
            <w:tcW w:w="4675" w:type="dxa"/>
          </w:tcPr>
          <w:p w14:paraId="680902AE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</w:tbl>
    <w:p w14:paraId="619EC4FC" w14:textId="0CBDFA70" w:rsidR="00611706" w:rsidRDefault="00611706" w:rsidP="00611706">
      <w:pPr>
        <w:tabs>
          <w:tab w:val="left" w:pos="1092"/>
        </w:tabs>
        <w:rPr>
          <w:lang w:val="ru-RU"/>
        </w:rPr>
      </w:pPr>
    </w:p>
    <w:p w14:paraId="6F3D3F8D" w14:textId="1BBBEC27" w:rsidR="00611706" w:rsidRPr="00611706" w:rsidRDefault="00611706" w:rsidP="00611706">
      <w:pPr>
        <w:rPr>
          <w:lang w:val="ru-RU"/>
        </w:rPr>
      </w:pPr>
    </w:p>
    <w:p w14:paraId="135F4540" w14:textId="48F05AC0" w:rsidR="00611706" w:rsidRDefault="00611706" w:rsidP="00611706">
      <w:pPr>
        <w:rPr>
          <w:lang w:val="ru-RU"/>
        </w:rPr>
      </w:pPr>
    </w:p>
    <w:p w14:paraId="4F8C17C0" w14:textId="77777777" w:rsidR="00611706" w:rsidRPr="00611706" w:rsidRDefault="00611706" w:rsidP="00611706">
      <w:pPr>
        <w:tabs>
          <w:tab w:val="left" w:pos="1248"/>
        </w:tabs>
        <w:rPr>
          <w:lang w:val="ru-RU"/>
        </w:rPr>
      </w:pPr>
      <w:r>
        <w:rPr>
          <w:lang w:val="ru-RU"/>
        </w:rPr>
        <w:lastRenderedPageBreak/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4"/>
        <w:gridCol w:w="4236"/>
      </w:tblGrid>
      <w:tr w:rsidR="00611706" w14:paraId="592A51A9" w14:textId="77777777" w:rsidTr="000659F2">
        <w:tc>
          <w:tcPr>
            <w:tcW w:w="4675" w:type="dxa"/>
          </w:tcPr>
          <w:p w14:paraId="4C78126A" w14:textId="77777777" w:rsidR="00611706" w:rsidRPr="00611706" w:rsidRDefault="00611706" w:rsidP="000659F2">
            <w:pPr>
              <w:pStyle w:val="ListParagraph"/>
              <w:ind w:left="0"/>
            </w:pPr>
            <w:r>
              <w:rPr>
                <w:lang w:val="ru-RU"/>
              </w:rPr>
              <w:t xml:space="preserve">Идентификатор </w:t>
            </w:r>
            <w:r>
              <w:t>UC</w:t>
            </w:r>
          </w:p>
        </w:tc>
        <w:tc>
          <w:tcPr>
            <w:tcW w:w="4675" w:type="dxa"/>
          </w:tcPr>
          <w:p w14:paraId="35675B67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5D1EF30B" w14:textId="77777777" w:rsidTr="000659F2">
        <w:tc>
          <w:tcPr>
            <w:tcW w:w="4675" w:type="dxa"/>
          </w:tcPr>
          <w:p w14:paraId="478BB907" w14:textId="77777777" w:rsidR="00611706" w:rsidRP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4675" w:type="dxa"/>
          </w:tcPr>
          <w:p w14:paraId="56462C51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6BD33919" w14:textId="77777777" w:rsidTr="000659F2">
        <w:tc>
          <w:tcPr>
            <w:tcW w:w="4675" w:type="dxa"/>
          </w:tcPr>
          <w:p w14:paraId="075EE21D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</w:p>
        </w:tc>
        <w:tc>
          <w:tcPr>
            <w:tcW w:w="4675" w:type="dxa"/>
          </w:tcPr>
          <w:p w14:paraId="5E152257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36FA5311" w14:textId="77777777" w:rsidTr="000659F2">
        <w:tc>
          <w:tcPr>
            <w:tcW w:w="4675" w:type="dxa"/>
          </w:tcPr>
          <w:p w14:paraId="21425797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4675" w:type="dxa"/>
          </w:tcPr>
          <w:p w14:paraId="0926F7BA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36E71F6C" w14:textId="77777777" w:rsidTr="000659F2">
        <w:tc>
          <w:tcPr>
            <w:tcW w:w="4675" w:type="dxa"/>
          </w:tcPr>
          <w:p w14:paraId="3C518B5E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Шаги исполнения</w:t>
            </w:r>
          </w:p>
        </w:tc>
        <w:tc>
          <w:tcPr>
            <w:tcW w:w="4675" w:type="dxa"/>
          </w:tcPr>
          <w:p w14:paraId="1F5C66F9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3C58B1C4" w14:textId="77777777" w:rsidTr="000659F2">
        <w:tc>
          <w:tcPr>
            <w:tcW w:w="4675" w:type="dxa"/>
          </w:tcPr>
          <w:p w14:paraId="5BAD3837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Результирующие состояния</w:t>
            </w:r>
          </w:p>
        </w:tc>
        <w:tc>
          <w:tcPr>
            <w:tcW w:w="4675" w:type="dxa"/>
          </w:tcPr>
          <w:p w14:paraId="1F5288D9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</w:tbl>
    <w:p w14:paraId="47D661EC" w14:textId="31F64399" w:rsidR="00611706" w:rsidRPr="00611706" w:rsidRDefault="00611706" w:rsidP="00611706">
      <w:pPr>
        <w:tabs>
          <w:tab w:val="left" w:pos="1248"/>
        </w:tabs>
        <w:rPr>
          <w:lang w:val="ru-RU"/>
        </w:rPr>
      </w:pPr>
    </w:p>
    <w:sectPr w:rsidR="00611706" w:rsidRPr="0061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0B92"/>
    <w:multiLevelType w:val="hybridMultilevel"/>
    <w:tmpl w:val="015A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6DC5"/>
    <w:multiLevelType w:val="hybridMultilevel"/>
    <w:tmpl w:val="777C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E0294"/>
    <w:multiLevelType w:val="hybridMultilevel"/>
    <w:tmpl w:val="F556AADA"/>
    <w:lvl w:ilvl="0" w:tplc="D7B6DD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B8"/>
    <w:rsid w:val="00005CEC"/>
    <w:rsid w:val="002D6B6A"/>
    <w:rsid w:val="005E2DC9"/>
    <w:rsid w:val="00611706"/>
    <w:rsid w:val="00642B5C"/>
    <w:rsid w:val="006A5320"/>
    <w:rsid w:val="00780086"/>
    <w:rsid w:val="007A53D0"/>
    <w:rsid w:val="007B2A8E"/>
    <w:rsid w:val="008D65A5"/>
    <w:rsid w:val="00AC6610"/>
    <w:rsid w:val="00C860B8"/>
    <w:rsid w:val="00F44359"/>
    <w:rsid w:val="00F9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6F33"/>
  <w15:chartTrackingRefBased/>
  <w15:docId w15:val="{FB78C25D-0C49-4C27-BC88-9AACBC02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661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C6610"/>
    <w:pPr>
      <w:ind w:left="720"/>
      <w:contextualSpacing/>
    </w:pPr>
  </w:style>
  <w:style w:type="table" w:styleId="TableGrid">
    <w:name w:val="Table Grid"/>
    <w:basedOn w:val="TableNormal"/>
    <w:uiPriority w:val="39"/>
    <w:rsid w:val="0061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Kalibrov</dc:creator>
  <cp:keywords/>
  <dc:description/>
  <cp:lastModifiedBy>Ilya Kalibrov</cp:lastModifiedBy>
  <cp:revision>6</cp:revision>
  <dcterms:created xsi:type="dcterms:W3CDTF">2019-10-01T11:42:00Z</dcterms:created>
  <dcterms:modified xsi:type="dcterms:W3CDTF">2019-10-01T15:18:00Z</dcterms:modified>
</cp:coreProperties>
</file>