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4527"/>
      </w:pPr>
      <w:r>
        <w:rPr/>
        <w:t>说 明 书 摘 要</w:t>
      </w:r>
    </w:p>
    <w:p>
      <w:pPr>
        <w:pStyle w:val="BodyText"/>
        <w:ind w:left="0"/>
        <w:rPr>
          <w:sz w:val="20"/>
        </w:rPr>
      </w:pPr>
      <w:r>
        <w:rPr/>
        <w:br w:type="column"/>
      </w:r>
      <w:r>
        <w:rPr>
          <w:sz w:val="20"/>
        </w:rPr>
      </w:r>
    </w:p>
    <w:p>
      <w:pPr>
        <w:pStyle w:val="BodyText"/>
        <w:spacing w:before="5"/>
        <w:ind w:left="0"/>
        <w:rPr>
          <w:sz w:val="18"/>
        </w:rPr>
      </w:pPr>
    </w:p>
    <w:p>
      <w:pPr>
        <w:spacing w:before="0"/>
        <w:ind w:left="2058" w:right="0" w:firstLine="0"/>
        <w:jc w:val="left"/>
        <w:rPr>
          <w:rFonts w:ascii="Times New Roman"/>
          <w:i/>
          <w:sz w:val="18"/>
        </w:rPr>
      </w:pPr>
      <w:r>
        <w:rPr>
          <w:rFonts w:ascii="Times New Roman"/>
          <w:i/>
          <w:sz w:val="18"/>
        </w:rPr>
        <w:t>DI17-0314-XC37</w:t>
      </w:r>
    </w:p>
    <w:p>
      <w:pPr>
        <w:spacing w:after="0"/>
        <w:jc w:val="left"/>
        <w:rPr>
          <w:rFonts w:ascii="Times New Roman"/>
          <w:sz w:val="18"/>
        </w:rPr>
        <w:sectPr>
          <w:type w:val="continuous"/>
          <w:pgSz w:w="11910" w:h="16850"/>
          <w:pgMar w:top="820" w:bottom="280" w:left="360" w:right="780"/>
          <w:cols w:num="2" w:equalWidth="0">
            <w:col w:w="7058" w:space="40"/>
            <w:col w:w="3672"/>
          </w:cols>
        </w:sectPr>
      </w:pPr>
    </w:p>
    <w:p>
      <w:pPr>
        <w:pStyle w:val="BodyText"/>
        <w:spacing w:before="2"/>
        <w:ind w:left="0"/>
        <w:rPr>
          <w:rFonts w:ascii="Times New Roman"/>
          <w:i/>
          <w:sz w:val="2"/>
        </w:rPr>
      </w:pPr>
    </w:p>
    <w:p>
      <w:pPr>
        <w:pStyle w:val="BodyText"/>
        <w:spacing w:line="20" w:lineRule="exact"/>
        <w:ind w:left="1134"/>
        <w:rPr>
          <w:rFonts w:ascii="Times New Roman"/>
          <w:sz w:val="2"/>
        </w:rPr>
      </w:pPr>
      <w:r>
        <w:rPr>
          <w:rFonts w:ascii="Times New Roman"/>
          <w:sz w:val="2"/>
        </w:rPr>
        <w:pict>
          <v:group style="width:465.1pt;height:.75pt;mso-position-horizontal-relative:char;mso-position-vertical-relative:line" coordorigin="0,0" coordsize="9302,15">
            <v:line style="position:absolute" from="0,7" to="9301,7" stroked="true" strokeweight=".72pt" strokecolor="#000000">
              <v:stroke dashstyle="solid"/>
            </v:line>
          </v:group>
        </w:pict>
      </w:r>
      <w:r>
        <w:rPr>
          <w:rFonts w:ascii="Times New Roman"/>
          <w:sz w:val="2"/>
        </w:rPr>
      </w:r>
    </w:p>
    <w:p>
      <w:pPr>
        <w:pStyle w:val="BodyText"/>
        <w:spacing w:before="9"/>
        <w:ind w:left="0"/>
        <w:rPr>
          <w:rFonts w:ascii="Times New Roman"/>
          <w:i/>
          <w:sz w:val="21"/>
        </w:rPr>
      </w:pPr>
    </w:p>
    <w:p>
      <w:pPr>
        <w:pStyle w:val="BodyText"/>
        <w:spacing w:line="290" w:lineRule="auto" w:before="67"/>
        <w:ind w:right="347" w:firstLine="479"/>
        <w:jc w:val="both"/>
      </w:pPr>
      <w:r>
        <w:rPr>
          <w:spacing w:val="-9"/>
        </w:rPr>
        <w:t>本发明提供了一种全自动、高效率、高准确性的计算癌症样本纯度和染色体倍性的方</w:t>
      </w:r>
      <w:r>
        <w:rPr>
          <w:spacing w:val="-14"/>
        </w:rPr>
        <w:t>法和装置。通过本发明提供的层次混合高斯模型，实现了对癌症样本纯度和染色体倍性的</w:t>
      </w:r>
      <w:r>
        <w:rPr>
          <w:spacing w:val="-15"/>
        </w:rPr>
        <w:t>快速和准确计算，节约了纯度估算的时间和经济成本，同时提高了计算结果的准确性。本发明在癌症样本纯度和染色体倍性计算上具有广阔的运用前景。</w:t>
      </w:r>
    </w:p>
    <w:p>
      <w:pPr>
        <w:spacing w:after="0" w:line="290" w:lineRule="auto"/>
        <w:jc w:val="both"/>
        <w:sectPr>
          <w:type w:val="continuous"/>
          <w:pgSz w:w="11910" w:h="16850"/>
          <w:pgMar w:top="820" w:bottom="280" w:left="360" w:right="780"/>
        </w:sectPr>
      </w:pPr>
    </w:p>
    <w:p>
      <w:pPr>
        <w:pStyle w:val="Heading1"/>
        <w:jc w:val="right"/>
      </w:pPr>
      <w:r>
        <w:rPr/>
        <w:t>摘 要 附 图</w:t>
      </w:r>
    </w:p>
    <w:p>
      <w:pPr>
        <w:pStyle w:val="BodyText"/>
        <w:ind w:left="0"/>
        <w:rPr>
          <w:sz w:val="20"/>
        </w:rPr>
      </w:pPr>
      <w:r>
        <w:rPr/>
        <w:br w:type="column"/>
      </w:r>
      <w:r>
        <w:rPr>
          <w:sz w:val="20"/>
        </w:rPr>
      </w:r>
    </w:p>
    <w:p>
      <w:pPr>
        <w:pStyle w:val="BodyText"/>
        <w:spacing w:before="5"/>
        <w:ind w:left="0"/>
        <w:rPr>
          <w:sz w:val="18"/>
        </w:rPr>
      </w:pPr>
    </w:p>
    <w:p>
      <w:pPr>
        <w:spacing w:before="0"/>
        <w:ind w:left="2329" w:right="0" w:firstLine="0"/>
        <w:jc w:val="left"/>
        <w:rPr>
          <w:rFonts w:ascii="Times New Roman"/>
          <w:i/>
          <w:sz w:val="18"/>
        </w:rPr>
      </w:pPr>
      <w:r>
        <w:rPr>
          <w:rFonts w:ascii="Times New Roman"/>
          <w:i/>
          <w:sz w:val="18"/>
        </w:rPr>
        <w:t>DI17-0314-XC37</w:t>
      </w:r>
    </w:p>
    <w:p>
      <w:pPr>
        <w:spacing w:after="0"/>
        <w:jc w:val="left"/>
        <w:rPr>
          <w:rFonts w:ascii="Times New Roman"/>
          <w:sz w:val="18"/>
        </w:rPr>
        <w:sectPr>
          <w:pgSz w:w="11910" w:h="16850"/>
          <w:pgMar w:top="820" w:bottom="280" w:left="360" w:right="780"/>
          <w:cols w:num="2" w:equalWidth="0">
            <w:col w:w="6787" w:space="40"/>
            <w:col w:w="3943"/>
          </w:cols>
        </w:sectPr>
      </w:pPr>
    </w:p>
    <w:p>
      <w:pPr>
        <w:pStyle w:val="BodyText"/>
        <w:spacing w:before="2"/>
        <w:ind w:left="0"/>
        <w:rPr>
          <w:rFonts w:ascii="Times New Roman"/>
          <w:i/>
          <w:sz w:val="2"/>
        </w:rPr>
      </w:pPr>
    </w:p>
    <w:p>
      <w:pPr>
        <w:pStyle w:val="BodyText"/>
        <w:spacing w:line="20" w:lineRule="exact"/>
        <w:ind w:left="1134"/>
        <w:rPr>
          <w:rFonts w:ascii="Times New Roman"/>
          <w:sz w:val="2"/>
        </w:rPr>
      </w:pPr>
      <w:r>
        <w:rPr>
          <w:rFonts w:ascii="Times New Roman"/>
          <w:sz w:val="2"/>
        </w:rPr>
        <w:pict>
          <v:group style="width:465.1pt;height:.75pt;mso-position-horizontal-relative:char;mso-position-vertical-relative:line" coordorigin="0,0" coordsize="9302,15">
            <v:line style="position:absolute" from="0,7" to="9301,7" stroked="true" strokeweight=".72pt" strokecolor="#000000">
              <v:stroke dashstyle="solid"/>
            </v:line>
          </v:group>
        </w:pict>
      </w:r>
      <w:r>
        <w:rPr>
          <w:rFonts w:ascii="Times New Roman"/>
          <w:sz w:val="2"/>
        </w:rPr>
      </w:r>
    </w:p>
    <w:p>
      <w:pPr>
        <w:pStyle w:val="BodyText"/>
        <w:ind w:left="0"/>
        <w:rPr>
          <w:rFonts w:ascii="Times New Roman"/>
          <w:i/>
          <w:sz w:val="20"/>
        </w:rPr>
      </w:pPr>
    </w:p>
    <w:p>
      <w:pPr>
        <w:pStyle w:val="BodyText"/>
        <w:spacing w:before="9"/>
        <w:ind w:left="0"/>
        <w:rPr>
          <w:rFonts w:ascii="Times New Roman"/>
          <w:i/>
          <w:sz w:val="12"/>
        </w:rPr>
      </w:pPr>
      <w:r>
        <w:rPr/>
        <w:drawing>
          <wp:anchor distT="0" distB="0" distL="0" distR="0" allowOverlap="1" layoutInCell="1" locked="0" behindDoc="0" simplePos="0" relativeHeight="1072">
            <wp:simplePos x="0" y="0"/>
            <wp:positionH relativeFrom="page">
              <wp:posOffset>1049534</wp:posOffset>
            </wp:positionH>
            <wp:positionV relativeFrom="paragraph">
              <wp:posOffset>118394</wp:posOffset>
            </wp:positionV>
            <wp:extent cx="5667822" cy="645261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667822" cy="6452616"/>
                    </a:xfrm>
                    <a:prstGeom prst="rect">
                      <a:avLst/>
                    </a:prstGeom>
                  </pic:spPr>
                </pic:pic>
              </a:graphicData>
            </a:graphic>
          </wp:anchor>
        </w:drawing>
      </w:r>
    </w:p>
    <w:p>
      <w:pPr>
        <w:spacing w:after="0"/>
        <w:rPr>
          <w:rFonts w:ascii="Times New Roman"/>
          <w:sz w:val="12"/>
        </w:rPr>
        <w:sectPr>
          <w:type w:val="continuous"/>
          <w:pgSz w:w="11910" w:h="16850"/>
          <w:pgMar w:top="820" w:bottom="280" w:left="360" w:right="780"/>
        </w:sectPr>
      </w:pPr>
    </w:p>
    <w:p>
      <w:pPr>
        <w:pStyle w:val="Heading1"/>
        <w:ind w:left="4527"/>
      </w:pPr>
      <w:r>
        <w:rPr/>
        <w:t>权 利 要 求 书</w:t>
      </w:r>
    </w:p>
    <w:p>
      <w:pPr>
        <w:pStyle w:val="BodyText"/>
        <w:ind w:left="0"/>
        <w:rPr>
          <w:sz w:val="20"/>
        </w:rPr>
      </w:pPr>
      <w:r>
        <w:rPr/>
        <w:br w:type="column"/>
      </w:r>
      <w:r>
        <w:rPr>
          <w:sz w:val="20"/>
        </w:rPr>
      </w:r>
    </w:p>
    <w:p>
      <w:pPr>
        <w:pStyle w:val="BodyText"/>
        <w:spacing w:before="5"/>
        <w:ind w:left="0"/>
        <w:rPr>
          <w:sz w:val="18"/>
        </w:rPr>
      </w:pPr>
    </w:p>
    <w:p>
      <w:pPr>
        <w:spacing w:before="0"/>
        <w:ind w:left="2058" w:right="0" w:firstLine="0"/>
        <w:jc w:val="left"/>
        <w:rPr>
          <w:rFonts w:ascii="Times New Roman"/>
          <w:i/>
          <w:sz w:val="18"/>
        </w:rPr>
      </w:pPr>
      <w:r>
        <w:rPr>
          <w:rFonts w:ascii="Times New Roman"/>
          <w:i/>
          <w:sz w:val="18"/>
        </w:rPr>
        <w:t>DI17-0314-XC37</w:t>
      </w:r>
    </w:p>
    <w:p>
      <w:pPr>
        <w:spacing w:after="0"/>
        <w:jc w:val="left"/>
        <w:rPr>
          <w:rFonts w:ascii="Times New Roman"/>
          <w:sz w:val="18"/>
        </w:rPr>
        <w:sectPr>
          <w:footerReference w:type="default" r:id="rId6"/>
          <w:pgSz w:w="11910" w:h="16850"/>
          <w:pgMar w:footer="891" w:header="0" w:top="820" w:bottom="1080" w:left="360" w:right="780"/>
          <w:pgNumType w:start="1"/>
          <w:cols w:num="2" w:equalWidth="0">
            <w:col w:w="7058" w:space="40"/>
            <w:col w:w="3672"/>
          </w:cols>
        </w:sectPr>
      </w:pPr>
    </w:p>
    <w:p>
      <w:pPr>
        <w:pStyle w:val="BodyText"/>
        <w:spacing w:before="2"/>
        <w:ind w:left="0"/>
        <w:rPr>
          <w:rFonts w:ascii="Times New Roman"/>
          <w:i/>
          <w:sz w:val="2"/>
        </w:rPr>
      </w:pPr>
    </w:p>
    <w:p>
      <w:pPr>
        <w:pStyle w:val="BodyText"/>
        <w:spacing w:line="20" w:lineRule="exact"/>
        <w:ind w:left="1134"/>
        <w:rPr>
          <w:rFonts w:ascii="Times New Roman"/>
          <w:sz w:val="2"/>
        </w:rPr>
      </w:pPr>
      <w:r>
        <w:rPr>
          <w:rFonts w:ascii="Times New Roman"/>
          <w:sz w:val="2"/>
        </w:rPr>
        <w:pict>
          <v:group style="width:465.1pt;height:.75pt;mso-position-horizontal-relative:char;mso-position-vertical-relative:line" coordorigin="0,0" coordsize="9302,15">
            <v:line style="position:absolute" from="0,7" to="9301,7" stroked="true" strokeweight=".72pt" strokecolor="#000000">
              <v:stroke dashstyle="solid"/>
            </v:line>
          </v:group>
        </w:pict>
      </w:r>
      <w:r>
        <w:rPr>
          <w:rFonts w:ascii="Times New Roman"/>
          <w:sz w:val="2"/>
        </w:rPr>
      </w:r>
    </w:p>
    <w:p>
      <w:pPr>
        <w:pStyle w:val="BodyText"/>
        <w:spacing w:before="4"/>
        <w:ind w:left="0"/>
        <w:rPr>
          <w:rFonts w:ascii="Times New Roman"/>
          <w:i/>
          <w:sz w:val="21"/>
        </w:rPr>
      </w:pPr>
    </w:p>
    <w:p>
      <w:pPr>
        <w:pStyle w:val="BodyText"/>
        <w:spacing w:line="340" w:lineRule="auto" w:before="70"/>
        <w:ind w:right="360" w:firstLine="556"/>
      </w:pPr>
      <w:r>
        <w:rPr>
          <w:rFonts w:ascii="Times New Roman" w:eastAsia="Times New Roman"/>
          <w:sz w:val="28"/>
        </w:rPr>
        <w:t>1</w:t>
      </w:r>
      <w:r>
        <w:rPr>
          <w:sz w:val="28"/>
        </w:rPr>
        <w:t>、</w:t>
      </w:r>
      <w:r>
        <w:rPr/>
        <w:t>一种用于计算癌症样本中癌症细胞纯度和染色体倍性的方法，所述方法包括以下步骤：</w:t>
      </w:r>
    </w:p>
    <w:p>
      <w:pPr>
        <w:pStyle w:val="BodyText"/>
        <w:spacing w:line="306" w:lineRule="exact"/>
        <w:ind w:left="1591"/>
      </w:pPr>
      <w:r>
        <w:rPr/>
        <w:t>步骤 </w:t>
      </w:r>
      <w:r>
        <w:rPr>
          <w:rFonts w:ascii="Times New Roman" w:eastAsia="Times New Roman"/>
        </w:rPr>
        <w:t>A</w:t>
      </w:r>
      <w:r>
        <w:rPr/>
        <w:t>：</w:t>
      </w:r>
    </w:p>
    <w:p>
      <w:pPr>
        <w:pStyle w:val="BodyText"/>
        <w:tabs>
          <w:tab w:pos="1591" w:val="left" w:leader="none"/>
        </w:tabs>
        <w:spacing w:line="340" w:lineRule="auto" w:before="129"/>
        <w:ind w:right="350" w:hanging="959"/>
      </w:pPr>
      <w:r>
        <w:rPr>
          <w:rFonts w:ascii="Times New Roman" w:eastAsia="Times New Roman"/>
          <w:sz w:val="21"/>
        </w:rPr>
        <w:t>5</w:t>
        <w:tab/>
        <w:tab/>
      </w:r>
      <w:r>
        <w:rPr>
          <w:spacing w:val="-3"/>
        </w:rPr>
        <w:t>获取配对的癌症组织样本和正常组织样本的全基因组测序数据，并将测序数据比对到参考基因组；</w:t>
      </w:r>
    </w:p>
    <w:p>
      <w:pPr>
        <w:pStyle w:val="BodyText"/>
        <w:spacing w:line="305" w:lineRule="exact"/>
        <w:ind w:left="1651"/>
      </w:pPr>
      <w:r>
        <w:rPr/>
        <w:t>步骤 </w:t>
      </w:r>
      <w:r>
        <w:rPr>
          <w:rFonts w:ascii="Times New Roman" w:eastAsia="Times New Roman"/>
        </w:rPr>
        <w:t>B</w:t>
      </w:r>
      <w:r>
        <w:rPr/>
        <w:t>：</w:t>
      </w:r>
    </w:p>
    <w:p>
      <w:pPr>
        <w:pStyle w:val="BodyText"/>
        <w:spacing w:line="338" w:lineRule="auto" w:before="130"/>
        <w:ind w:right="295" w:firstLine="479"/>
      </w:pPr>
      <w:r>
        <w:rPr/>
        <w:t>从步骤 </w:t>
      </w:r>
      <w:r>
        <w:rPr>
          <w:rFonts w:ascii="Times New Roman" w:eastAsia="Times New Roman"/>
        </w:rPr>
        <w:t>A </w:t>
      </w:r>
      <w:r>
        <w:rPr/>
        <w:t>得到的比对结果文件中，提取 </w:t>
      </w:r>
      <w:r>
        <w:rPr>
          <w:rFonts w:ascii="Times New Roman" w:eastAsia="Times New Roman"/>
        </w:rPr>
        <w:t>read </w:t>
      </w:r>
      <w:r>
        <w:rPr/>
        <w:t>位置和长度信息，</w:t>
      </w:r>
      <w:r>
        <w:rPr>
          <w:rFonts w:ascii="Times New Roman" w:eastAsia="Times New Roman"/>
        </w:rPr>
        <w:t>HGSNV </w:t>
      </w:r>
      <w:r>
        <w:rPr/>
        <w:t>位点和覆盖该位点的 </w:t>
      </w:r>
      <w:r>
        <w:rPr>
          <w:rFonts w:ascii="Times New Roman" w:eastAsia="Times New Roman"/>
        </w:rPr>
        <w:t>read </w:t>
      </w:r>
      <w:r>
        <w:rPr/>
        <w:t>数量信息，计算所有 </w:t>
      </w:r>
      <w:r>
        <w:rPr>
          <w:rFonts w:ascii="Times New Roman" w:eastAsia="Times New Roman"/>
        </w:rPr>
        <w:t>HGSNV </w:t>
      </w:r>
      <w:r>
        <w:rPr/>
        <w:t>的 </w:t>
      </w:r>
      <w:r>
        <w:rPr>
          <w:rFonts w:ascii="Times New Roman" w:eastAsia="Times New Roman"/>
        </w:rPr>
        <w:t>MAF</w:t>
      </w:r>
      <w:r>
        <w:rPr/>
        <w:t>，其中，计算公式如（</w:t>
      </w:r>
      <w:r>
        <w:rPr>
          <w:rFonts w:ascii="Times New Roman" w:eastAsia="Times New Roman"/>
        </w:rPr>
        <w:t>1.1</w:t>
      </w:r>
      <w:r>
        <w:rPr/>
        <w:t>）所示：</w:t>
      </w:r>
    </w:p>
    <w:p>
      <w:pPr>
        <w:spacing w:after="0" w:line="338" w:lineRule="auto"/>
        <w:sectPr>
          <w:type w:val="continuous"/>
          <w:pgSz w:w="11910" w:h="16850"/>
          <w:pgMar w:top="820" w:bottom="280" w:left="360" w:right="780"/>
        </w:sectPr>
      </w:pPr>
    </w:p>
    <w:p>
      <w:pPr>
        <w:spacing w:line="124" w:lineRule="auto" w:before="24"/>
        <w:ind w:left="0" w:right="294" w:firstLine="0"/>
        <w:jc w:val="right"/>
        <w:rPr>
          <w:rFonts w:ascii="Cambria Math" w:eastAsia="Cambria Math"/>
          <w:sz w:val="17"/>
        </w:rPr>
      </w:pPr>
      <w:r>
        <w:rPr>
          <w:rFonts w:ascii="Cambria Math" w:eastAsia="Cambria Math"/>
          <w:w w:val="105"/>
          <w:position w:val="-8"/>
          <w:sz w:val="24"/>
        </w:rPr>
        <w:t>𝑛</w:t>
      </w:r>
      <w:r>
        <w:rPr>
          <w:rFonts w:ascii="Cambria Math" w:eastAsia="Cambria Math"/>
          <w:w w:val="105"/>
          <w:sz w:val="17"/>
        </w:rPr>
        <w:t>𝑟</w:t>
      </w:r>
    </w:p>
    <w:p>
      <w:pPr>
        <w:tabs>
          <w:tab w:pos="3413" w:val="left" w:leader="none"/>
        </w:tabs>
        <w:spacing w:line="187" w:lineRule="auto" w:before="0"/>
        <w:ind w:left="107" w:right="0" w:firstLine="0"/>
        <w:jc w:val="left"/>
        <w:rPr>
          <w:sz w:val="25"/>
        </w:rPr>
      </w:pPr>
      <w:r>
        <w:rPr/>
        <w:pict>
          <v:line style="position:absolute;mso-position-horizontal-relative:page;mso-position-vertical-relative:paragraph;z-index:-108280" from="247.490005pt,7.956587pt" to="259.850005pt,7.956587pt" stroked="true" strokeweight=".84pt" strokecolor="#000000">
            <v:stroke dashstyle="solid"/>
            <w10:wrap type="none"/>
          </v:line>
        </w:pict>
      </w:r>
      <w:r>
        <w:rPr>
          <w:rFonts w:ascii="Times New Roman" w:eastAsia="Times New Roman"/>
          <w:sz w:val="21"/>
        </w:rPr>
        <w:t>10</w:t>
        <w:tab/>
      </w:r>
      <w:r>
        <w:rPr>
          <w:rFonts w:ascii="Cambria Math" w:eastAsia="Cambria Math"/>
          <w:sz w:val="24"/>
        </w:rPr>
        <w:t>𝐶 = max </w:t>
      </w:r>
      <w:r>
        <w:rPr>
          <w:rFonts w:ascii="Cambria Math" w:eastAsia="Cambria Math"/>
          <w:spacing w:val="2"/>
          <w:sz w:val="24"/>
        </w:rPr>
        <w:t>(</w:t>
      </w:r>
      <w:r>
        <w:rPr>
          <w:rFonts w:ascii="Cambria Math" w:eastAsia="Cambria Math"/>
          <w:spacing w:val="2"/>
          <w:position w:val="-15"/>
          <w:sz w:val="24"/>
        </w:rPr>
        <w:t>𝑛</w:t>
      </w:r>
      <w:r>
        <w:rPr>
          <w:rFonts w:ascii="Cambria Math" w:eastAsia="Cambria Math"/>
          <w:spacing w:val="2"/>
          <w:position w:val="-8"/>
          <w:sz w:val="17"/>
        </w:rPr>
        <w:t>𝑡</w:t>
      </w:r>
      <w:r>
        <w:rPr>
          <w:rFonts w:ascii="Cambria Math" w:eastAsia="Cambria Math"/>
          <w:spacing w:val="25"/>
          <w:position w:val="-8"/>
          <w:sz w:val="17"/>
        </w:rPr>
        <w:t> </w:t>
      </w:r>
      <w:r>
        <w:rPr>
          <w:sz w:val="25"/>
        </w:rPr>
        <w:t>，</w:t>
      </w:r>
    </w:p>
    <w:p>
      <w:pPr>
        <w:spacing w:line="124" w:lineRule="auto" w:before="24"/>
        <w:ind w:left="107" w:right="0" w:firstLine="0"/>
        <w:jc w:val="left"/>
        <w:rPr>
          <w:rFonts w:ascii="Cambria Math" w:eastAsia="Cambria Math"/>
          <w:sz w:val="17"/>
        </w:rPr>
      </w:pPr>
      <w:r>
        <w:rPr/>
        <w:br w:type="column"/>
      </w:r>
      <w:r>
        <w:rPr>
          <w:rFonts w:ascii="Cambria Math" w:eastAsia="Cambria Math"/>
          <w:w w:val="105"/>
          <w:position w:val="-8"/>
          <w:sz w:val="24"/>
        </w:rPr>
        <w:t>𝑛</w:t>
      </w:r>
      <w:r>
        <w:rPr>
          <w:rFonts w:ascii="Cambria Math" w:eastAsia="Cambria Math"/>
          <w:w w:val="105"/>
          <w:sz w:val="17"/>
        </w:rPr>
        <w:t>𝑎</w:t>
      </w:r>
    </w:p>
    <w:p>
      <w:pPr>
        <w:tabs>
          <w:tab w:pos="2088" w:val="left" w:leader="none"/>
        </w:tabs>
        <w:spacing w:line="194" w:lineRule="auto" w:before="0"/>
        <w:ind w:left="124" w:right="0" w:firstLine="0"/>
        <w:jc w:val="left"/>
        <w:rPr>
          <w:sz w:val="24"/>
        </w:rPr>
      </w:pPr>
      <w:r>
        <w:rPr/>
        <w:pict>
          <v:line style="position:absolute;mso-position-horizontal-relative:page;mso-position-vertical-relative:paragraph;z-index:-108256" from="281.929993pt,7.732388pt" to="295.009993pt,7.732388pt" stroked="true" strokeweight=".84pt" strokecolor="#000000">
            <v:stroke dashstyle="solid"/>
            <w10:wrap type="none"/>
          </v:line>
        </w:pict>
      </w:r>
      <w:r>
        <w:rPr>
          <w:rFonts w:ascii="Cambria Math" w:eastAsia="Cambria Math"/>
          <w:w w:val="105"/>
          <w:position w:val="-15"/>
          <w:sz w:val="24"/>
        </w:rPr>
        <w:t>𝑛</w:t>
      </w:r>
      <w:r>
        <w:rPr>
          <w:rFonts w:ascii="Cambria Math" w:eastAsia="Cambria Math"/>
          <w:w w:val="105"/>
          <w:position w:val="-8"/>
          <w:sz w:val="17"/>
        </w:rPr>
        <w:t>𝑡</w:t>
      </w:r>
      <w:r>
        <w:rPr>
          <w:rFonts w:ascii="Cambria Math" w:eastAsia="Cambria Math"/>
          <w:spacing w:val="-11"/>
          <w:w w:val="105"/>
          <w:position w:val="-8"/>
          <w:sz w:val="17"/>
        </w:rPr>
        <w:t> </w:t>
      </w:r>
      <w:r>
        <w:rPr>
          <w:rFonts w:ascii="Cambria Math" w:eastAsia="Cambria Math"/>
          <w:w w:val="105"/>
          <w:sz w:val="24"/>
        </w:rPr>
        <w:t>)</w:t>
        <w:tab/>
      </w:r>
      <w:r>
        <w:rPr>
          <w:w w:val="105"/>
          <w:sz w:val="24"/>
        </w:rPr>
        <w:t>（</w:t>
      </w:r>
      <w:r>
        <w:rPr>
          <w:rFonts w:ascii="Cambria Math" w:eastAsia="Cambria Math"/>
          <w:w w:val="105"/>
          <w:sz w:val="24"/>
        </w:rPr>
        <w:t>1.1</w:t>
      </w:r>
      <w:r>
        <w:rPr>
          <w:w w:val="105"/>
          <w:sz w:val="24"/>
        </w:rPr>
        <w:t>）</w:t>
      </w:r>
    </w:p>
    <w:p>
      <w:pPr>
        <w:spacing w:after="0" w:line="194" w:lineRule="auto"/>
        <w:jc w:val="left"/>
        <w:rPr>
          <w:sz w:val="24"/>
        </w:rPr>
        <w:sectPr>
          <w:type w:val="continuous"/>
          <w:pgSz w:w="11910" w:h="16850"/>
          <w:pgMar w:top="820" w:bottom="280" w:left="360" w:right="780"/>
          <w:cols w:num="2" w:equalWidth="0">
            <w:col w:w="5118" w:space="52"/>
            <w:col w:w="5600"/>
          </w:cols>
        </w:sectPr>
      </w:pPr>
    </w:p>
    <w:p>
      <w:pPr>
        <w:pStyle w:val="BodyText"/>
        <w:spacing w:line="340" w:lineRule="auto" w:before="82"/>
        <w:ind w:right="348" w:firstLine="479"/>
        <w:jc w:val="both"/>
      </w:pPr>
      <w:r>
        <w:rPr>
          <w:spacing w:val="-3"/>
        </w:rPr>
        <w:t>公式</w:t>
      </w:r>
      <w:r>
        <w:rPr/>
        <w:t>（</w:t>
      </w:r>
      <w:r>
        <w:rPr>
          <w:rFonts w:ascii="Times New Roman" w:eastAsia="Times New Roman"/>
        </w:rPr>
        <w:t>1.1</w:t>
      </w:r>
      <w:r>
        <w:rPr/>
        <w:t>）</w:t>
      </w:r>
      <w:r>
        <w:rPr>
          <w:spacing w:val="0"/>
        </w:rPr>
        <w:t>中，</w:t>
      </w:r>
      <w:r>
        <w:rPr>
          <w:rFonts w:ascii="Cambria Math" w:eastAsia="Cambria Math"/>
          <w:spacing w:val="3"/>
        </w:rPr>
        <w:t>𝑛</w:t>
      </w:r>
      <w:r>
        <w:rPr>
          <w:rFonts w:ascii="Cambria Math" w:eastAsia="Cambria Math"/>
          <w:spacing w:val="3"/>
          <w:vertAlign w:val="superscript"/>
        </w:rPr>
        <w:t>𝑟</w:t>
      </w:r>
      <w:r>
        <w:rPr>
          <w:spacing w:val="-4"/>
          <w:vertAlign w:val="baseline"/>
        </w:rPr>
        <w:t>为包含与参考基因组相同等位基因的 </w:t>
      </w:r>
      <w:r>
        <w:rPr>
          <w:rFonts w:ascii="Times New Roman" w:eastAsia="Times New Roman"/>
          <w:vertAlign w:val="baseline"/>
        </w:rPr>
        <w:t>read </w:t>
      </w:r>
      <w:r>
        <w:rPr>
          <w:spacing w:val="0"/>
          <w:vertAlign w:val="baseline"/>
        </w:rPr>
        <w:t>数量，</w:t>
      </w:r>
      <w:r>
        <w:rPr>
          <w:rFonts w:ascii="Cambria Math" w:eastAsia="Cambria Math"/>
          <w:spacing w:val="3"/>
          <w:vertAlign w:val="baseline"/>
        </w:rPr>
        <w:t>𝑛</w:t>
      </w:r>
      <w:r>
        <w:rPr>
          <w:rFonts w:ascii="Cambria Math" w:eastAsia="Cambria Math"/>
          <w:spacing w:val="3"/>
          <w:vertAlign w:val="superscript"/>
        </w:rPr>
        <w:t>𝑎</w:t>
      </w:r>
      <w:r>
        <w:rPr>
          <w:vertAlign w:val="baseline"/>
        </w:rPr>
        <w:t>为包含另一种</w:t>
      </w:r>
      <w:r>
        <w:rPr>
          <w:spacing w:val="-10"/>
          <w:vertAlign w:val="baseline"/>
        </w:rPr>
        <w:t>等位基因的 </w:t>
      </w:r>
      <w:r>
        <w:rPr>
          <w:rFonts w:ascii="Times New Roman" w:eastAsia="Times New Roman"/>
          <w:vertAlign w:val="baseline"/>
        </w:rPr>
        <w:t>read </w:t>
      </w:r>
      <w:r>
        <w:rPr>
          <w:vertAlign w:val="baseline"/>
        </w:rPr>
        <w:t>的数量，</w:t>
      </w:r>
      <w:r>
        <w:rPr>
          <w:rFonts w:ascii="Cambria Math" w:eastAsia="Cambria Math"/>
          <w:spacing w:val="3"/>
          <w:vertAlign w:val="baseline"/>
        </w:rPr>
        <w:t>𝑛</w:t>
      </w:r>
      <w:r>
        <w:rPr>
          <w:rFonts w:ascii="Cambria Math" w:eastAsia="Cambria Math"/>
          <w:spacing w:val="3"/>
          <w:vertAlign w:val="superscript"/>
        </w:rPr>
        <w:t>𝑡</w:t>
      </w:r>
      <w:r>
        <w:rPr>
          <w:spacing w:val="-10"/>
          <w:vertAlign w:val="baseline"/>
        </w:rPr>
        <w:t>表示覆盖该 </w:t>
      </w:r>
      <w:r>
        <w:rPr>
          <w:rFonts w:ascii="Times New Roman" w:eastAsia="Times New Roman"/>
          <w:vertAlign w:val="baseline"/>
        </w:rPr>
        <w:t>HGSNV </w:t>
      </w:r>
      <w:r>
        <w:rPr>
          <w:spacing w:val="-12"/>
          <w:vertAlign w:val="baseline"/>
        </w:rPr>
        <w:t>位点的总 </w:t>
      </w:r>
      <w:r>
        <w:rPr>
          <w:rFonts w:ascii="Times New Roman" w:eastAsia="Times New Roman"/>
          <w:vertAlign w:val="baseline"/>
        </w:rPr>
        <w:t>read </w:t>
      </w:r>
      <w:r>
        <w:rPr>
          <w:vertAlign w:val="baseline"/>
        </w:rPr>
        <w:t>数量， </w:t>
      </w:r>
      <w:r>
        <w:rPr>
          <w:rFonts w:ascii="Cambria Math" w:eastAsia="Cambria Math"/>
          <w:spacing w:val="10"/>
          <w:vertAlign w:val="baseline"/>
        </w:rPr>
        <w:t>𝐶</w:t>
      </w:r>
      <w:r>
        <w:rPr>
          <w:spacing w:val="-20"/>
          <w:vertAlign w:val="baseline"/>
        </w:rPr>
        <w:t>为该 </w:t>
      </w:r>
      <w:r>
        <w:rPr>
          <w:rFonts w:ascii="Times New Roman" w:eastAsia="Times New Roman"/>
          <w:vertAlign w:val="baseline"/>
        </w:rPr>
        <w:t>HGSNV </w:t>
      </w:r>
      <w:r>
        <w:rPr>
          <w:vertAlign w:val="baseline"/>
        </w:rPr>
        <w:t>的</w:t>
      </w:r>
      <w:r>
        <w:rPr>
          <w:rFonts w:ascii="Times New Roman" w:eastAsia="Times New Roman"/>
          <w:vertAlign w:val="baseline"/>
        </w:rPr>
        <w:t>MAF </w:t>
      </w:r>
      <w:r>
        <w:rPr>
          <w:vertAlign w:val="baseline"/>
        </w:rPr>
        <w:t>值；</w:t>
      </w:r>
    </w:p>
    <w:p>
      <w:pPr>
        <w:pStyle w:val="BodyText"/>
        <w:spacing w:line="306" w:lineRule="exact"/>
        <w:ind w:left="1591"/>
      </w:pPr>
      <w:r>
        <w:rPr/>
        <w:t>步骤 </w:t>
      </w:r>
      <w:r>
        <w:rPr>
          <w:rFonts w:ascii="Times New Roman" w:eastAsia="Times New Roman"/>
        </w:rPr>
        <w:t>C</w:t>
      </w:r>
      <w:r>
        <w:rPr/>
        <w:t>：</w:t>
      </w:r>
    </w:p>
    <w:p>
      <w:pPr>
        <w:pStyle w:val="BodyText"/>
        <w:tabs>
          <w:tab w:pos="1591" w:val="left" w:leader="none"/>
        </w:tabs>
        <w:spacing w:before="127"/>
        <w:ind w:left="107"/>
      </w:pPr>
      <w:r>
        <w:rPr>
          <w:rFonts w:ascii="Times New Roman" w:eastAsia="Times New Roman"/>
          <w:sz w:val="21"/>
        </w:rPr>
        <w:t>15</w:t>
        <w:tab/>
      </w:r>
      <w:r>
        <w:rPr>
          <w:spacing w:val="-13"/>
        </w:rPr>
        <w:t>根据步骤 </w:t>
      </w:r>
      <w:r>
        <w:rPr>
          <w:rFonts w:ascii="Times New Roman" w:eastAsia="Times New Roman"/>
        </w:rPr>
        <w:t>B</w:t>
      </w:r>
      <w:r>
        <w:rPr>
          <w:rFonts w:ascii="Times New Roman" w:eastAsia="Times New Roman"/>
          <w:spacing w:val="-3"/>
        </w:rPr>
        <w:t> </w:t>
      </w:r>
      <w:r>
        <w:rPr>
          <w:spacing w:val="-16"/>
        </w:rPr>
        <w:t>得到的 </w:t>
      </w:r>
      <w:r>
        <w:rPr>
          <w:rFonts w:ascii="Times New Roman" w:eastAsia="Times New Roman"/>
        </w:rPr>
        <w:t>read</w:t>
      </w:r>
      <w:r>
        <w:rPr>
          <w:rFonts w:ascii="Times New Roman" w:eastAsia="Times New Roman"/>
          <w:spacing w:val="-1"/>
        </w:rPr>
        <w:t> </w:t>
      </w:r>
      <w:r>
        <w:rPr>
          <w:spacing w:val="-9"/>
        </w:rPr>
        <w:t>位置和长度信息，以 </w:t>
      </w:r>
      <w:r>
        <w:rPr>
          <w:rFonts w:ascii="Times New Roman" w:eastAsia="Times New Roman"/>
        </w:rPr>
        <w:t>window</w:t>
      </w:r>
      <w:r>
        <w:rPr>
          <w:rFonts w:ascii="Times New Roman" w:eastAsia="Times New Roman"/>
          <w:spacing w:val="-2"/>
        </w:rPr>
        <w:t> </w:t>
      </w:r>
      <w:r>
        <w:rPr>
          <w:spacing w:val="-9"/>
        </w:rPr>
        <w:t>为单位统计各 </w:t>
      </w:r>
      <w:r>
        <w:rPr>
          <w:rFonts w:ascii="Times New Roman" w:eastAsia="Times New Roman"/>
        </w:rPr>
        <w:t>window</w:t>
      </w:r>
      <w:r>
        <w:rPr>
          <w:rFonts w:ascii="Times New Roman" w:eastAsia="Times New Roman"/>
          <w:spacing w:val="-2"/>
        </w:rPr>
        <w:t> </w:t>
      </w:r>
      <w:r>
        <w:rPr/>
        <w:t>内包含的</w:t>
      </w:r>
    </w:p>
    <w:p>
      <w:pPr>
        <w:pStyle w:val="BodyText"/>
        <w:spacing w:line="340" w:lineRule="auto" w:before="129"/>
        <w:ind w:left="1651" w:right="2802" w:hanging="480"/>
      </w:pPr>
      <w:r>
        <w:rPr>
          <w:rFonts w:ascii="Times New Roman" w:eastAsia="Times New Roman"/>
        </w:rPr>
        <w:t>read</w:t>
      </w:r>
      <w:r>
        <w:rPr>
          <w:rFonts w:ascii="Times New Roman" w:eastAsia="Times New Roman"/>
          <w:spacing w:val="56"/>
        </w:rPr>
        <w:t> </w:t>
      </w:r>
      <w:r>
        <w:rPr>
          <w:spacing w:val="-7"/>
        </w:rPr>
        <w:t>数量，使用基因组 </w:t>
      </w:r>
      <w:r>
        <w:rPr>
          <w:rFonts w:ascii="Times New Roman" w:eastAsia="Times New Roman"/>
        </w:rPr>
        <w:t>GC </w:t>
      </w:r>
      <w:r>
        <w:rPr>
          <w:spacing w:val="-9"/>
        </w:rPr>
        <w:t>含量校正所有 </w:t>
      </w:r>
      <w:r>
        <w:rPr>
          <w:rFonts w:ascii="Times New Roman" w:eastAsia="Times New Roman"/>
        </w:rPr>
        <w:t>window </w:t>
      </w:r>
      <w:r>
        <w:rPr>
          <w:spacing w:val="-31"/>
        </w:rPr>
        <w:t>内 </w:t>
      </w:r>
      <w:r>
        <w:rPr>
          <w:rFonts w:ascii="Times New Roman" w:eastAsia="Times New Roman"/>
        </w:rPr>
        <w:t>read</w:t>
      </w:r>
      <w:r>
        <w:rPr>
          <w:rFonts w:ascii="Times New Roman" w:eastAsia="Times New Roman"/>
          <w:spacing w:val="57"/>
        </w:rPr>
        <w:t> </w:t>
      </w:r>
      <w:r>
        <w:rPr/>
        <w:t>数量； </w:t>
      </w:r>
      <w:r>
        <w:rPr>
          <w:spacing w:val="-21"/>
        </w:rPr>
        <w:t>步骤 </w:t>
      </w:r>
      <w:r>
        <w:rPr>
          <w:rFonts w:ascii="Times New Roman" w:eastAsia="Times New Roman"/>
        </w:rPr>
        <w:t>D</w:t>
      </w:r>
      <w:r>
        <w:rPr/>
        <w:t>：</w:t>
      </w:r>
    </w:p>
    <w:p>
      <w:pPr>
        <w:pStyle w:val="BodyText"/>
        <w:spacing w:line="340" w:lineRule="auto"/>
        <w:ind w:right="351" w:firstLine="479"/>
        <w:jc w:val="both"/>
      </w:pPr>
      <w:r>
        <w:rPr>
          <w:spacing w:val="-13"/>
        </w:rPr>
        <w:t>使用步骤 </w:t>
      </w:r>
      <w:r>
        <w:rPr>
          <w:rFonts w:ascii="Times New Roman" w:eastAsia="Times New Roman"/>
        </w:rPr>
        <w:t>C </w:t>
      </w:r>
      <w:r>
        <w:rPr>
          <w:spacing w:val="-13"/>
        </w:rPr>
        <w:t>校正后的 </w:t>
      </w:r>
      <w:r>
        <w:rPr>
          <w:rFonts w:ascii="Times New Roman" w:eastAsia="Times New Roman"/>
        </w:rPr>
        <w:t>read </w:t>
      </w:r>
      <w:r>
        <w:rPr>
          <w:spacing w:val="-6"/>
        </w:rPr>
        <w:t>数量，使用公式</w:t>
      </w:r>
      <w:r>
        <w:rPr>
          <w:spacing w:val="-5"/>
        </w:rPr>
        <w:t>（</w:t>
      </w:r>
      <w:r>
        <w:rPr>
          <w:rFonts w:ascii="Times New Roman" w:eastAsia="Times New Roman"/>
          <w:spacing w:val="-5"/>
        </w:rPr>
        <w:t>1</w:t>
      </w:r>
      <w:r>
        <w:rPr>
          <w:spacing w:val="-5"/>
        </w:rPr>
        <w:t>）</w:t>
      </w:r>
      <w:r>
        <w:rPr>
          <w:spacing w:val="-11"/>
        </w:rPr>
        <w:t>计算每一个 </w:t>
      </w:r>
      <w:r>
        <w:rPr>
          <w:rFonts w:ascii="Times New Roman" w:eastAsia="Times New Roman"/>
        </w:rPr>
        <w:t>window </w:t>
      </w:r>
      <w:r>
        <w:rPr>
          <w:spacing w:val="-31"/>
        </w:rPr>
        <w:t>的 </w:t>
      </w:r>
      <w:r>
        <w:rPr>
          <w:rFonts w:ascii="Times New Roman" w:eastAsia="Times New Roman"/>
          <w:spacing w:val="-4"/>
        </w:rPr>
        <w:t>TRE</w:t>
      </w:r>
      <w:r>
        <w:rPr>
          <w:spacing w:val="-2"/>
        </w:rPr>
        <w:t>，然后运</w:t>
      </w:r>
      <w:r>
        <w:rPr>
          <w:spacing w:val="-32"/>
        </w:rPr>
        <w:t>用 </w:t>
      </w:r>
      <w:r>
        <w:rPr>
          <w:rFonts w:ascii="Times New Roman" w:eastAsia="Times New Roman"/>
        </w:rPr>
        <w:t>TRE</w:t>
      </w:r>
      <w:r>
        <w:rPr>
          <w:spacing w:val="-16"/>
        </w:rPr>
        <w:t>，通过 </w:t>
      </w:r>
      <w:r>
        <w:rPr>
          <w:rFonts w:ascii="Times New Roman" w:eastAsia="Times New Roman"/>
        </w:rPr>
        <w:t>BIC-seq </w:t>
      </w:r>
      <w:r>
        <w:rPr/>
        <w:t>软件对基因组进行片段化，获得以拷贝数划分的基因组片段：</w:t>
      </w:r>
    </w:p>
    <w:p>
      <w:pPr>
        <w:spacing w:line="108" w:lineRule="exact" w:before="0"/>
        <w:ind w:left="382" w:right="0" w:firstLine="0"/>
        <w:jc w:val="center"/>
        <w:rPr>
          <w:rFonts w:ascii="Cambria Math" w:eastAsia="Cambria Math"/>
          <w:sz w:val="14"/>
        </w:rPr>
      </w:pPr>
      <w:r>
        <w:rPr/>
        <w:pict>
          <v:shape style="position:absolute;margin-left:289.369995pt;margin-top:2.019543pt;width:5.55pt;height:8.550pt;mso-position-horizontal-relative:page;mso-position-vertical-relative:paragraph;z-index:1168"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79" w:lineRule="exact" w:before="0"/>
        <w:ind w:left="491" w:right="0" w:firstLine="0"/>
        <w:jc w:val="center"/>
        <w:rPr>
          <w:rFonts w:ascii="Cambria Math" w:hAnsi="Cambria Math" w:eastAsia="Cambria Math"/>
          <w:sz w:val="17"/>
        </w:rPr>
      </w:pPr>
      <w:r>
        <w:rPr>
          <w:rFonts w:ascii="Cambria Math" w:hAnsi="Cambria Math" w:eastAsia="Cambria Math"/>
          <w:w w:val="130"/>
          <w:sz w:val="14"/>
        </w:rPr>
        <w:t>𝑡</w:t>
      </w:r>
      <w:r>
        <w:rPr>
          <w:rFonts w:ascii="Cambria Math" w:hAnsi="Cambria Math" w:eastAsia="Cambria Math"/>
          <w:w w:val="130"/>
          <w:position w:val="-3"/>
          <w:sz w:val="17"/>
        </w:rPr>
        <w:t>⁄</w:t>
      </w:r>
    </w:p>
    <w:p>
      <w:pPr>
        <w:spacing w:after="0" w:line="79" w:lineRule="exact"/>
        <w:jc w:val="center"/>
        <w:rPr>
          <w:rFonts w:ascii="Cambria Math" w:hAnsi="Cambria Math" w:eastAsia="Cambria Math"/>
          <w:sz w:val="17"/>
        </w:rPr>
        <w:sectPr>
          <w:type w:val="continuous"/>
          <w:pgSz w:w="11910" w:h="16850"/>
          <w:pgMar w:top="820" w:bottom="280" w:left="360" w:right="780"/>
        </w:sectPr>
      </w:pPr>
    </w:p>
    <w:p>
      <w:pPr>
        <w:tabs>
          <w:tab w:pos="4757" w:val="left" w:leader="none"/>
        </w:tabs>
        <w:spacing w:before="49"/>
        <w:ind w:left="107" w:right="0" w:firstLine="0"/>
        <w:jc w:val="left"/>
        <w:rPr>
          <w:rFonts w:ascii="Cambria Math" w:eastAsia="Cambria Math"/>
          <w:sz w:val="24"/>
        </w:rPr>
      </w:pPr>
      <w:r>
        <w:rPr>
          <w:rFonts w:ascii="Times New Roman" w:eastAsia="Times New Roman"/>
          <w:sz w:val="21"/>
        </w:rPr>
        <w:t>20</w:t>
        <w:tab/>
      </w:r>
      <w:r>
        <w:rPr>
          <w:rFonts w:ascii="Cambria Math" w:eastAsia="Cambria Math"/>
          <w:spacing w:val="-4"/>
          <w:sz w:val="24"/>
        </w:rPr>
        <w:t>𝑒</w:t>
      </w:r>
      <w:r>
        <w:rPr>
          <w:rFonts w:ascii="Cambria Math" w:eastAsia="Cambria Math"/>
          <w:spacing w:val="-4"/>
          <w:sz w:val="24"/>
          <w:vertAlign w:val="subscript"/>
        </w:rPr>
        <w:t>𝑠</w:t>
      </w:r>
      <w:r>
        <w:rPr>
          <w:rFonts w:ascii="Cambria Math" w:eastAsia="Cambria Math"/>
          <w:spacing w:val="22"/>
          <w:sz w:val="24"/>
          <w:vertAlign w:val="baseline"/>
        </w:rPr>
        <w:t> </w:t>
      </w:r>
      <w:r>
        <w:rPr>
          <w:rFonts w:ascii="Cambria Math" w:eastAsia="Cambria Math"/>
          <w:sz w:val="24"/>
          <w:vertAlign w:val="baseline"/>
        </w:rPr>
        <w:t>=</w:t>
      </w:r>
    </w:p>
    <w:p>
      <w:pPr>
        <w:tabs>
          <w:tab w:pos="285" w:val="left" w:leader="none"/>
        </w:tabs>
        <w:spacing w:line="190" w:lineRule="exact" w:before="0"/>
        <w:ind w:left="0" w:right="38" w:firstLine="0"/>
        <w:jc w:val="right"/>
        <w:rPr>
          <w:rFonts w:ascii="Cambria Math" w:eastAsia="Cambria Math"/>
          <w:sz w:val="14"/>
        </w:rPr>
      </w:pPr>
      <w:r>
        <w:rPr/>
        <w:br w:type="column"/>
      </w:r>
      <w:r>
        <w:rPr>
          <w:rFonts w:ascii="Times New Roman" w:eastAsia="Times New Roman"/>
          <w:w w:val="100"/>
          <w:sz w:val="17"/>
          <w:u w:val="single"/>
        </w:rPr>
        <w:t> </w:t>
      </w:r>
      <w:r>
        <w:rPr>
          <w:rFonts w:ascii="Times New Roman" w:eastAsia="Times New Roman"/>
          <w:sz w:val="17"/>
          <w:u w:val="single"/>
        </w:rPr>
        <w:tab/>
      </w:r>
      <w:r>
        <w:rPr>
          <w:rFonts w:ascii="Cambria Math" w:eastAsia="Cambria Math"/>
          <w:spacing w:val="-8"/>
          <w:w w:val="110"/>
          <w:sz w:val="17"/>
          <w:u w:val="single"/>
        </w:rPr>
        <w:t>𝑁</w:t>
      </w:r>
      <w:r>
        <w:rPr>
          <w:rFonts w:ascii="Cambria Math" w:eastAsia="Cambria Math"/>
          <w:spacing w:val="-8"/>
          <w:w w:val="110"/>
          <w:position w:val="-2"/>
          <w:sz w:val="14"/>
          <w:u w:val="single"/>
        </w:rPr>
        <w:t>𝑡</w:t>
      </w:r>
      <w:r>
        <w:rPr>
          <w:rFonts w:ascii="Cambria Math" w:eastAsia="Cambria Math"/>
          <w:spacing w:val="6"/>
          <w:position w:val="-2"/>
          <w:sz w:val="14"/>
          <w:u w:val="single"/>
        </w:rPr>
        <w:t> </w:t>
      </w:r>
    </w:p>
    <w:p>
      <w:pPr>
        <w:spacing w:line="113" w:lineRule="exact" w:before="0"/>
        <w:ind w:left="31" w:right="175" w:firstLine="0"/>
        <w:jc w:val="center"/>
        <w:rPr>
          <w:rFonts w:ascii="Cambria Math" w:eastAsia="Cambria Math"/>
          <w:sz w:val="14"/>
        </w:rPr>
      </w:pPr>
      <w:r>
        <w:rPr/>
        <w:pict>
          <v:shape style="position:absolute;margin-left:287.929993pt;margin-top:2.182634pt;width:5.55pt;height:8.550pt;mso-position-horizontal-relative:page;mso-position-vertical-relative:paragraph;z-index:1216"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154" w:lineRule="exact" w:before="0"/>
        <w:ind w:left="130" w:right="175" w:firstLine="0"/>
        <w:jc w:val="center"/>
        <w:rPr>
          <w:rFonts w:ascii="Cambria Math" w:hAnsi="Cambria Math" w:eastAsia="Cambria Math"/>
          <w:sz w:val="17"/>
        </w:rPr>
      </w:pPr>
      <w:r>
        <w:rPr/>
        <w:pict>
          <v:shape style="position:absolute;margin-left:302.089996pt;margin-top:4.702636pt;width:6.45pt;height:8.550pt;mso-position-horizontal-relative:page;mso-position-vertical-relative:paragraph;z-index:1192"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z w:val="17"/>
                    </w:rPr>
                    <w:t>𝑁</w:t>
                  </w:r>
                </w:p>
              </w:txbxContent>
            </v:textbox>
            <w10:wrap type="none"/>
          </v:shape>
        </w:pict>
      </w:r>
      <w:r>
        <w:rPr>
          <w:rFonts w:ascii="Cambria Math" w:hAnsi="Cambria Math" w:eastAsia="Cambria Math"/>
          <w:w w:val="135"/>
          <w:sz w:val="14"/>
        </w:rPr>
        <w:t>𝑛</w:t>
      </w:r>
      <w:r>
        <w:rPr>
          <w:rFonts w:ascii="Cambria Math" w:hAnsi="Cambria Math" w:eastAsia="Cambria Math"/>
          <w:w w:val="135"/>
          <w:position w:val="-3"/>
          <w:sz w:val="17"/>
        </w:rPr>
        <w:t>⁄</w:t>
      </w:r>
    </w:p>
    <w:p>
      <w:pPr>
        <w:spacing w:line="137" w:lineRule="exact" w:before="0"/>
        <w:ind w:left="0" w:right="45" w:firstLine="0"/>
        <w:jc w:val="right"/>
        <w:rPr>
          <w:rFonts w:ascii="Cambria Math" w:eastAsia="Cambria Math"/>
          <w:sz w:val="14"/>
        </w:rPr>
      </w:pPr>
      <w:r>
        <w:rPr>
          <w:rFonts w:ascii="Cambria Math" w:eastAsia="Cambria Math"/>
          <w:w w:val="120"/>
          <w:sz w:val="14"/>
        </w:rPr>
        <w:t>𝑛</w:t>
      </w:r>
    </w:p>
    <w:p>
      <w:pPr>
        <w:spacing w:before="37"/>
        <w:ind w:left="107" w:right="0" w:firstLine="0"/>
        <w:jc w:val="left"/>
        <w:rPr>
          <w:sz w:val="24"/>
        </w:rPr>
      </w:pPr>
      <w:r>
        <w:rPr/>
        <w:br w:type="column"/>
      </w:r>
      <w:r>
        <w:rPr>
          <w:sz w:val="24"/>
        </w:rPr>
        <w:t>（</w:t>
      </w:r>
      <w:r>
        <w:rPr>
          <w:rFonts w:ascii="Times New Roman" w:eastAsia="Times New Roman"/>
          <w:sz w:val="24"/>
        </w:rPr>
        <w:t>1</w:t>
      </w:r>
      <w:r>
        <w:rPr>
          <w:sz w:val="24"/>
        </w:rPr>
        <w:t>）</w:t>
      </w:r>
    </w:p>
    <w:p>
      <w:pPr>
        <w:spacing w:after="0"/>
        <w:jc w:val="left"/>
        <w:rPr>
          <w:sz w:val="24"/>
        </w:rPr>
        <w:sectPr>
          <w:type w:val="continuous"/>
          <w:pgSz w:w="11910" w:h="16850"/>
          <w:pgMar w:top="820" w:bottom="280" w:left="360" w:right="780"/>
          <w:cols w:num="3" w:equalWidth="0">
            <w:col w:w="5211" w:space="79"/>
            <w:col w:w="658" w:space="654"/>
            <w:col w:w="4168"/>
          </w:cols>
        </w:sectPr>
      </w:pPr>
    </w:p>
    <w:p>
      <w:pPr>
        <w:pStyle w:val="BodyText"/>
        <w:spacing w:line="155" w:lineRule="exact" w:before="98"/>
        <w:ind w:left="1591"/>
      </w:pPr>
      <w:r>
        <w:rPr/>
        <w:t>公式（</w:t>
      </w:r>
      <w:r>
        <w:rPr>
          <w:rFonts w:ascii="Times New Roman" w:eastAsia="Times New Roman"/>
        </w:rPr>
        <w:t>1</w:t>
      </w:r>
      <w:r>
        <w:rPr/>
        <w:t>）中，</w:t>
      </w:r>
      <w:r>
        <w:rPr>
          <w:rFonts w:ascii="Cambria Math" w:eastAsia="Cambria Math"/>
        </w:rPr>
        <w:t>𝑛</w:t>
      </w:r>
      <w:r>
        <w:rPr>
          <w:rFonts w:ascii="Cambria Math" w:eastAsia="Cambria Math"/>
          <w:vertAlign w:val="superscript"/>
        </w:rPr>
        <w:t>𝑠</w:t>
      </w:r>
      <w:r>
        <w:rPr>
          <w:vertAlign w:val="baseline"/>
        </w:rPr>
        <w:t>和</w:t>
      </w:r>
      <w:r>
        <w:rPr>
          <w:rFonts w:ascii="Cambria Math" w:eastAsia="Cambria Math"/>
          <w:vertAlign w:val="baseline"/>
        </w:rPr>
        <w:t>𝑛</w:t>
      </w:r>
      <w:r>
        <w:rPr>
          <w:rFonts w:ascii="Cambria Math" w:eastAsia="Cambria Math"/>
          <w:vertAlign w:val="superscript"/>
        </w:rPr>
        <w:t>𝑠</w:t>
      </w:r>
      <w:r>
        <w:rPr>
          <w:rFonts w:ascii="Cambria Math" w:eastAsia="Cambria Math"/>
          <w:vertAlign w:val="baseline"/>
        </w:rPr>
        <w:t> </w:t>
      </w:r>
      <w:r>
        <w:rPr>
          <w:vertAlign w:val="baseline"/>
        </w:rPr>
        <w:t>分别表示在癌症样本中覆盖片段 </w:t>
      </w:r>
      <w:r>
        <w:rPr>
          <w:rFonts w:ascii="Times New Roman" w:eastAsia="Times New Roman"/>
          <w:i/>
          <w:vertAlign w:val="baseline"/>
        </w:rPr>
        <w:t>s </w:t>
      </w:r>
      <w:r>
        <w:rPr>
          <w:vertAlign w:val="baseline"/>
        </w:rPr>
        <w:t>的 </w:t>
      </w:r>
      <w:r>
        <w:rPr>
          <w:rFonts w:ascii="Times New Roman" w:eastAsia="Times New Roman"/>
          <w:vertAlign w:val="baseline"/>
        </w:rPr>
        <w:t>read </w:t>
      </w:r>
      <w:r>
        <w:rPr>
          <w:vertAlign w:val="baseline"/>
        </w:rPr>
        <w:t>数量和在正常样本中</w:t>
      </w:r>
    </w:p>
    <w:p>
      <w:pPr>
        <w:tabs>
          <w:tab w:pos="3771" w:val="left" w:leader="none"/>
        </w:tabs>
        <w:spacing w:line="173" w:lineRule="exact" w:before="0"/>
        <w:ind w:left="3288" w:right="0" w:firstLine="0"/>
        <w:jc w:val="left"/>
        <w:rPr>
          <w:rFonts w:ascii="Cambria Math" w:eastAsia="Cambria Math"/>
          <w:sz w:val="17"/>
        </w:rPr>
      </w:pPr>
      <w:r>
        <w:rPr>
          <w:rFonts w:ascii="Cambria Math" w:eastAsia="Cambria Math"/>
          <w:w w:val="115"/>
          <w:sz w:val="17"/>
        </w:rPr>
        <w:t>𝑡</w:t>
        <w:tab/>
        <w:t>𝑛</w:t>
      </w:r>
    </w:p>
    <w:p>
      <w:pPr>
        <w:pStyle w:val="BodyText"/>
        <w:spacing w:before="108"/>
      </w:pPr>
      <w:r>
        <w:rPr>
          <w:spacing w:val="-14"/>
        </w:rPr>
        <w:t>覆盖片段 </w:t>
      </w:r>
      <w:r>
        <w:rPr>
          <w:rFonts w:ascii="Times New Roman" w:eastAsia="Times New Roman"/>
          <w:i/>
        </w:rPr>
        <w:t>s</w:t>
      </w:r>
      <w:r>
        <w:rPr>
          <w:rFonts w:ascii="Times New Roman" w:eastAsia="Times New Roman"/>
          <w:i/>
          <w:spacing w:val="-7"/>
        </w:rPr>
        <w:t> </w:t>
      </w:r>
      <w:r>
        <w:rPr>
          <w:spacing w:val="-34"/>
        </w:rPr>
        <w:t>的 </w:t>
      </w:r>
      <w:r>
        <w:rPr>
          <w:rFonts w:ascii="Times New Roman" w:eastAsia="Times New Roman"/>
        </w:rPr>
        <w:t>r</w:t>
      </w:r>
      <w:r>
        <w:rPr>
          <w:rFonts w:ascii="Times New Roman" w:eastAsia="Times New Roman"/>
          <w:spacing w:val="-2"/>
        </w:rPr>
        <w:t>e</w:t>
      </w:r>
      <w:r>
        <w:rPr>
          <w:rFonts w:ascii="Times New Roman" w:eastAsia="Times New Roman"/>
          <w:spacing w:val="0"/>
        </w:rPr>
        <w:t>a</w:t>
      </w:r>
      <w:r>
        <w:rPr>
          <w:rFonts w:ascii="Times New Roman" w:eastAsia="Times New Roman"/>
        </w:rPr>
        <w:t>d</w:t>
      </w:r>
      <w:r>
        <w:rPr>
          <w:rFonts w:ascii="Times New Roman" w:eastAsia="Times New Roman"/>
          <w:spacing w:val="-7"/>
        </w:rPr>
        <w:t> </w:t>
      </w:r>
      <w:r>
        <w:rPr>
          <w:spacing w:val="-40"/>
        </w:rPr>
        <w:t>数量，</w:t>
      </w:r>
      <w:r>
        <w:rPr>
          <w:rFonts w:ascii="Cambria Math" w:eastAsia="Cambria Math"/>
          <w:spacing w:val="-20"/>
        </w:rPr>
        <w:t>𝑁</w:t>
      </w:r>
      <w:r>
        <w:rPr>
          <w:rFonts w:ascii="Cambria Math" w:eastAsia="Cambria Math"/>
          <w:spacing w:val="12"/>
          <w:w w:val="102"/>
          <w:vertAlign w:val="subscript"/>
        </w:rPr>
        <w:t>𝑡</w:t>
      </w:r>
      <w:r>
        <w:rPr>
          <w:spacing w:val="-9"/>
          <w:vertAlign w:val="baseline"/>
        </w:rPr>
        <w:t>表示癌症样本总 </w:t>
      </w:r>
      <w:r>
        <w:rPr>
          <w:rFonts w:ascii="Times New Roman" w:eastAsia="Times New Roman"/>
          <w:vertAlign w:val="baseline"/>
        </w:rPr>
        <w:t>r</w:t>
      </w:r>
      <w:r>
        <w:rPr>
          <w:rFonts w:ascii="Times New Roman" w:eastAsia="Times New Roman"/>
          <w:spacing w:val="-2"/>
          <w:vertAlign w:val="baseline"/>
        </w:rPr>
        <w:t>e</w:t>
      </w:r>
      <w:r>
        <w:rPr>
          <w:rFonts w:ascii="Times New Roman" w:eastAsia="Times New Roman"/>
          <w:spacing w:val="-1"/>
          <w:vertAlign w:val="baseline"/>
        </w:rPr>
        <w:t>a</w:t>
      </w:r>
      <w:r>
        <w:rPr>
          <w:rFonts w:ascii="Times New Roman" w:eastAsia="Times New Roman"/>
          <w:vertAlign w:val="baseline"/>
        </w:rPr>
        <w:t>d</w:t>
      </w:r>
      <w:r>
        <w:rPr>
          <w:rFonts w:ascii="Times New Roman" w:eastAsia="Times New Roman"/>
          <w:spacing w:val="-5"/>
          <w:vertAlign w:val="baseline"/>
        </w:rPr>
        <w:t> </w:t>
      </w:r>
      <w:r>
        <w:rPr>
          <w:spacing w:val="-40"/>
          <w:vertAlign w:val="baseline"/>
        </w:rPr>
        <w:t>数量，</w:t>
      </w:r>
      <w:r>
        <w:rPr>
          <w:rFonts w:ascii="Cambria Math" w:eastAsia="Cambria Math"/>
          <w:spacing w:val="-20"/>
          <w:vertAlign w:val="baseline"/>
        </w:rPr>
        <w:t>𝑁</w:t>
      </w:r>
      <w:r>
        <w:rPr>
          <w:rFonts w:ascii="Cambria Math" w:eastAsia="Cambria Math"/>
          <w:spacing w:val="10"/>
          <w:w w:val="103"/>
          <w:vertAlign w:val="subscript"/>
        </w:rPr>
        <w:t>𝑛</w:t>
      </w:r>
      <w:r>
        <w:rPr>
          <w:spacing w:val="-7"/>
          <w:vertAlign w:val="baseline"/>
        </w:rPr>
        <w:t>表示相应正常样本总 </w:t>
      </w:r>
      <w:r>
        <w:rPr>
          <w:rFonts w:ascii="Times New Roman" w:eastAsia="Times New Roman"/>
          <w:vertAlign w:val="baseline"/>
        </w:rPr>
        <w:t>r</w:t>
      </w:r>
      <w:r>
        <w:rPr>
          <w:rFonts w:ascii="Times New Roman" w:eastAsia="Times New Roman"/>
          <w:spacing w:val="-2"/>
          <w:vertAlign w:val="baseline"/>
        </w:rPr>
        <w:t>e</w:t>
      </w:r>
      <w:r>
        <w:rPr>
          <w:rFonts w:ascii="Times New Roman" w:eastAsia="Times New Roman"/>
          <w:spacing w:val="-1"/>
          <w:vertAlign w:val="baseline"/>
        </w:rPr>
        <w:t>a</w:t>
      </w:r>
      <w:r>
        <w:rPr>
          <w:rFonts w:ascii="Times New Roman" w:eastAsia="Times New Roman"/>
          <w:vertAlign w:val="baseline"/>
        </w:rPr>
        <w:t>d</w:t>
      </w:r>
      <w:r>
        <w:rPr>
          <w:rFonts w:ascii="Times New Roman" w:eastAsia="Times New Roman"/>
          <w:spacing w:val="-8"/>
          <w:vertAlign w:val="baseline"/>
        </w:rPr>
        <w:t> </w:t>
      </w:r>
      <w:r>
        <w:rPr>
          <w:vertAlign w:val="baseline"/>
        </w:rPr>
        <w:t>数量，</w:t>
      </w:r>
    </w:p>
    <w:p>
      <w:pPr>
        <w:pStyle w:val="BodyText"/>
        <w:spacing w:line="340" w:lineRule="auto" w:before="127"/>
        <w:ind w:left="1591" w:right="8032" w:hanging="420"/>
      </w:pPr>
      <w:r>
        <w:rPr>
          <w:rFonts w:ascii="Cambria Math" w:eastAsia="Cambria Math"/>
        </w:rPr>
        <w:t>𝑒</w:t>
      </w:r>
      <w:r>
        <w:rPr>
          <w:rFonts w:ascii="Cambria Math" w:eastAsia="Cambria Math"/>
          <w:vertAlign w:val="subscript"/>
        </w:rPr>
        <w:t>𝑠</w:t>
      </w:r>
      <w:r>
        <w:rPr>
          <w:vertAlign w:val="baseline"/>
        </w:rPr>
        <w:t>为 </w:t>
      </w:r>
      <w:r>
        <w:rPr>
          <w:rFonts w:ascii="Times New Roman" w:eastAsia="Times New Roman"/>
          <w:vertAlign w:val="baseline"/>
        </w:rPr>
        <w:t>TRE </w:t>
      </w:r>
      <w:r>
        <w:rPr>
          <w:vertAlign w:val="baseline"/>
        </w:rPr>
        <w:t>值； 步骤 </w:t>
      </w:r>
      <w:r>
        <w:rPr>
          <w:rFonts w:ascii="Times New Roman" w:eastAsia="Times New Roman"/>
          <w:vertAlign w:val="baseline"/>
        </w:rPr>
        <w:t>E</w:t>
      </w:r>
      <w:r>
        <w:rPr>
          <w:vertAlign w:val="baseline"/>
        </w:rPr>
        <w:t>：</w:t>
      </w:r>
    </w:p>
    <w:p>
      <w:pPr>
        <w:pStyle w:val="BodyText"/>
        <w:tabs>
          <w:tab w:pos="1591" w:val="left" w:leader="none"/>
        </w:tabs>
        <w:spacing w:line="340" w:lineRule="auto" w:before="1"/>
        <w:ind w:right="348" w:hanging="1064"/>
        <w:jc w:val="both"/>
      </w:pPr>
      <w:r>
        <w:rPr>
          <w:rFonts w:ascii="Times New Roman" w:eastAsia="Times New Roman"/>
          <w:sz w:val="21"/>
        </w:rPr>
        <w:t>25</w:t>
        <w:tab/>
        <w:tab/>
      </w:r>
      <w:r>
        <w:rPr>
          <w:spacing w:val="-16"/>
        </w:rPr>
        <w:t>以步骤 </w:t>
      </w:r>
      <w:r>
        <w:rPr>
          <w:rFonts w:ascii="Times New Roman" w:eastAsia="Times New Roman"/>
        </w:rPr>
        <w:t>D</w:t>
      </w:r>
      <w:r>
        <w:rPr>
          <w:rFonts w:ascii="Times New Roman" w:eastAsia="Times New Roman"/>
          <w:spacing w:val="-2"/>
        </w:rPr>
        <w:t> </w:t>
      </w:r>
      <w:r>
        <w:rPr>
          <w:spacing w:val="-31"/>
        </w:rPr>
        <w:t>中 </w:t>
      </w:r>
      <w:r>
        <w:rPr>
          <w:rFonts w:ascii="Times New Roman" w:eastAsia="Times New Roman"/>
        </w:rPr>
        <w:t>BIC-seq</w:t>
      </w:r>
      <w:r>
        <w:rPr>
          <w:rFonts w:ascii="Times New Roman" w:eastAsia="Times New Roman"/>
          <w:spacing w:val="-1"/>
        </w:rPr>
        <w:t> </w:t>
      </w:r>
      <w:r>
        <w:rPr>
          <w:spacing w:val="-11"/>
        </w:rPr>
        <w:t>处理后的基因组片段为单位，统计片段内所有 </w:t>
      </w:r>
      <w:r>
        <w:rPr>
          <w:rFonts w:ascii="Times New Roman" w:eastAsia="Times New Roman"/>
        </w:rPr>
        <w:t>window</w:t>
      </w:r>
      <w:r>
        <w:rPr>
          <w:rFonts w:ascii="Times New Roman" w:eastAsia="Times New Roman"/>
          <w:spacing w:val="-2"/>
        </w:rPr>
        <w:t> </w:t>
      </w:r>
      <w:r>
        <w:rPr>
          <w:spacing w:val="-31"/>
        </w:rPr>
        <w:t>的 </w:t>
      </w:r>
      <w:r>
        <w:rPr>
          <w:rFonts w:ascii="Times New Roman" w:eastAsia="Times New Roman"/>
        </w:rPr>
        <w:t>TRE</w:t>
      </w:r>
      <w:r>
        <w:rPr>
          <w:rFonts w:ascii="Times New Roman" w:eastAsia="Times New Roman"/>
          <w:spacing w:val="-1"/>
        </w:rPr>
        <w:t> </w:t>
      </w:r>
      <w:r>
        <w:rPr/>
        <w:t>的</w:t>
      </w:r>
      <w:r>
        <w:rPr>
          <w:spacing w:val="-6"/>
        </w:rPr>
        <w:t>均值、方差和该片段内 </w:t>
      </w:r>
      <w:r>
        <w:rPr>
          <w:rFonts w:ascii="Times New Roman" w:eastAsia="Times New Roman"/>
        </w:rPr>
        <w:t>window</w:t>
      </w:r>
      <w:r>
        <w:rPr>
          <w:rFonts w:ascii="Times New Roman" w:eastAsia="Times New Roman"/>
          <w:spacing w:val="0"/>
        </w:rPr>
        <w:t> </w:t>
      </w:r>
      <w:r>
        <w:rPr>
          <w:spacing w:val="-4"/>
        </w:rPr>
        <w:t>数量，根据均值和方差对基因组每个片段的 </w:t>
      </w:r>
      <w:r>
        <w:rPr>
          <w:rFonts w:ascii="Times New Roman" w:eastAsia="Times New Roman"/>
        </w:rPr>
        <w:t>window</w:t>
      </w:r>
      <w:r>
        <w:rPr>
          <w:rFonts w:ascii="Times New Roman" w:eastAsia="Times New Roman"/>
          <w:spacing w:val="0"/>
        </w:rPr>
        <w:t> </w:t>
      </w:r>
      <w:r>
        <w:rPr/>
        <w:t>数量</w:t>
      </w:r>
      <w:r>
        <w:rPr>
          <w:spacing w:val="-4"/>
        </w:rPr>
        <w:t>进行平滑化处理，使 </w:t>
      </w:r>
      <w:r>
        <w:rPr>
          <w:rFonts w:ascii="Times New Roman" w:eastAsia="Times New Roman"/>
        </w:rPr>
        <w:t>TRE</w:t>
      </w:r>
      <w:r>
        <w:rPr>
          <w:rFonts w:ascii="Times New Roman" w:eastAsia="Times New Roman"/>
          <w:spacing w:val="21"/>
        </w:rPr>
        <w:t> </w:t>
      </w:r>
      <w:r>
        <w:rPr>
          <w:spacing w:val="-2"/>
        </w:rPr>
        <w:t>的分布更均匀，然后将平滑化处理后所有片段的 </w:t>
      </w:r>
      <w:r>
        <w:rPr>
          <w:rFonts w:ascii="Times New Roman" w:eastAsia="Times New Roman"/>
        </w:rPr>
        <w:t>window</w:t>
      </w:r>
      <w:r>
        <w:rPr>
          <w:rFonts w:ascii="Times New Roman" w:eastAsia="Times New Roman"/>
          <w:spacing w:val="20"/>
        </w:rPr>
        <w:t> </w:t>
      </w:r>
      <w:r>
        <w:rPr/>
        <w:t>分布</w:t>
      </w:r>
      <w:r>
        <w:rPr>
          <w:spacing w:val="-4"/>
        </w:rPr>
        <w:t>汇总，得到基因组上 </w:t>
      </w:r>
      <w:r>
        <w:rPr>
          <w:rFonts w:ascii="Times New Roman" w:eastAsia="Times New Roman"/>
        </w:rPr>
        <w:t>window</w:t>
      </w:r>
      <w:r>
        <w:rPr>
          <w:rFonts w:ascii="Times New Roman" w:eastAsia="Times New Roman"/>
          <w:spacing w:val="20"/>
        </w:rPr>
        <w:t> </w:t>
      </w:r>
      <w:r>
        <w:rPr>
          <w:spacing w:val="-19"/>
        </w:rPr>
        <w:t>随 </w:t>
      </w:r>
      <w:r>
        <w:rPr>
          <w:rFonts w:ascii="Times New Roman" w:eastAsia="Times New Roman"/>
        </w:rPr>
        <w:t>TRE</w:t>
      </w:r>
      <w:r>
        <w:rPr>
          <w:rFonts w:ascii="Times New Roman" w:eastAsia="Times New Roman"/>
          <w:spacing w:val="21"/>
        </w:rPr>
        <w:t> </w:t>
      </w:r>
      <w:r>
        <w:rPr/>
        <w:t>变化的分布结果；同时以片段为单位，计算片段中</w:t>
      </w:r>
      <w:r>
        <w:rPr>
          <w:spacing w:val="-21"/>
        </w:rPr>
        <w:t>所有 </w:t>
      </w:r>
      <w:r>
        <w:rPr>
          <w:rFonts w:ascii="Times New Roman" w:eastAsia="Times New Roman"/>
        </w:rPr>
        <w:t>HGSNV</w:t>
      </w:r>
      <w:r>
        <w:rPr>
          <w:rFonts w:ascii="Times New Roman" w:eastAsia="Times New Roman"/>
          <w:spacing w:val="-2"/>
        </w:rPr>
        <w:t> </w:t>
      </w:r>
      <w:r>
        <w:rPr>
          <w:spacing w:val="-31"/>
        </w:rPr>
        <w:t>的 </w:t>
      </w:r>
      <w:r>
        <w:rPr>
          <w:rFonts w:ascii="Times New Roman" w:eastAsia="Times New Roman"/>
        </w:rPr>
        <w:t>MAF </w:t>
      </w:r>
      <w:r>
        <w:rPr/>
        <w:t>的均值和方差；</w:t>
      </w:r>
    </w:p>
    <w:p>
      <w:pPr>
        <w:tabs>
          <w:tab w:pos="1591" w:val="left" w:leader="none"/>
        </w:tabs>
        <w:spacing w:line="301" w:lineRule="exact" w:before="0"/>
        <w:ind w:left="107" w:right="0" w:firstLine="0"/>
        <w:jc w:val="left"/>
        <w:rPr>
          <w:sz w:val="24"/>
        </w:rPr>
      </w:pPr>
      <w:r>
        <w:rPr>
          <w:rFonts w:ascii="Times New Roman" w:eastAsia="Times New Roman"/>
          <w:sz w:val="21"/>
        </w:rPr>
        <w:t>30</w:t>
        <w:tab/>
      </w:r>
      <w:r>
        <w:rPr>
          <w:spacing w:val="-21"/>
          <w:sz w:val="24"/>
        </w:rPr>
        <w:t>步骤 </w:t>
      </w:r>
      <w:r>
        <w:rPr>
          <w:rFonts w:ascii="Times New Roman" w:eastAsia="Times New Roman"/>
          <w:sz w:val="24"/>
        </w:rPr>
        <w:t>F</w:t>
      </w:r>
      <w:r>
        <w:rPr>
          <w:sz w:val="24"/>
        </w:rPr>
        <w:t>：</w:t>
      </w:r>
    </w:p>
    <w:p>
      <w:pPr>
        <w:pStyle w:val="BodyText"/>
        <w:spacing w:before="129"/>
        <w:ind w:left="1591"/>
      </w:pPr>
      <w:r>
        <w:rPr/>
        <w:t>使用如公式</w:t>
      </w:r>
      <w:r>
        <w:rPr>
          <w:spacing w:val="-1"/>
        </w:rPr>
        <w:t>（</w:t>
      </w:r>
      <w:r>
        <w:rPr>
          <w:rFonts w:ascii="Times New Roman" w:eastAsia="Times New Roman"/>
        </w:rPr>
        <w:t>12</w:t>
      </w:r>
      <w:r>
        <w:rPr>
          <w:spacing w:val="-120"/>
        </w:rPr>
        <w:t>）、</w:t>
      </w:r>
      <w:r>
        <w:rPr/>
        <w:t>（</w:t>
      </w:r>
      <w:r>
        <w:rPr>
          <w:rFonts w:ascii="Times New Roman" w:eastAsia="Times New Roman"/>
        </w:rPr>
        <w:t>13</w:t>
      </w:r>
      <w:r>
        <w:rPr/>
        <w:t>）</w:t>
      </w:r>
      <w:r>
        <w:rPr>
          <w:spacing w:val="-1"/>
        </w:rPr>
        <w:t>所示的类自回归模型，计算相邻拷贝数片段内 </w:t>
      </w:r>
      <w:r>
        <w:rPr>
          <w:rFonts w:ascii="Times New Roman" w:eastAsia="Times New Roman"/>
        </w:rPr>
        <w:t>TRE</w:t>
      </w:r>
      <w:r>
        <w:rPr>
          <w:rFonts w:ascii="Times New Roman" w:eastAsia="Times New Roman"/>
          <w:spacing w:val="-9"/>
        </w:rPr>
        <w:t>  </w:t>
      </w:r>
      <w:r>
        <w:rPr/>
        <w:t>的差值</w:t>
      </w:r>
    </w:p>
    <w:p>
      <w:pPr>
        <w:spacing w:after="0"/>
        <w:sectPr>
          <w:type w:val="continuous"/>
          <w:pgSz w:w="11910" w:h="16850"/>
          <w:pgMar w:top="820" w:bottom="280" w:left="360" w:right="780"/>
        </w:sectPr>
      </w:pPr>
    </w:p>
    <w:p>
      <w:pPr>
        <w:pStyle w:val="BodyText"/>
        <w:spacing w:line="336" w:lineRule="auto" w:before="42"/>
        <w:ind w:right="353"/>
      </w:pPr>
      <w:r>
        <w:rPr/>
        <w:t>即</w:t>
      </w:r>
      <w:r>
        <w:rPr>
          <w:rFonts w:ascii="Cambria Math" w:eastAsia="Cambria Math"/>
        </w:rPr>
        <w:t>𝑃</w:t>
      </w:r>
      <w:r>
        <w:rPr>
          <w:spacing w:val="-5"/>
        </w:rPr>
        <w:t>，其中，遍历一定范围的 </w:t>
      </w:r>
      <w:r>
        <w:rPr>
          <w:rFonts w:ascii="Times New Roman" w:eastAsia="Times New Roman"/>
          <w:i/>
        </w:rPr>
        <w:t>P</w:t>
      </w:r>
      <w:r>
        <w:rPr>
          <w:sz w:val="25"/>
        </w:rPr>
        <w:t>，</w:t>
      </w:r>
      <w:r>
        <w:rPr>
          <w:spacing w:val="-18"/>
        </w:rPr>
        <w:t>计算 </w:t>
      </w:r>
      <w:r>
        <w:rPr>
          <w:rFonts w:ascii="Times New Roman" w:eastAsia="Times New Roman"/>
          <w:i/>
        </w:rPr>
        <w:t>Y(</w:t>
      </w:r>
      <w:r>
        <w:rPr>
          <w:rFonts w:ascii="Cambria Math" w:eastAsia="Cambria Math"/>
        </w:rPr>
        <w:t>𝑃</w:t>
      </w:r>
      <w:r>
        <w:rPr>
          <w:rFonts w:ascii="Times New Roman" w:eastAsia="Times New Roman"/>
          <w:i/>
        </w:rPr>
        <w:t>)</w:t>
      </w:r>
      <w:r>
        <w:rPr>
          <w:spacing w:val="-13"/>
        </w:rPr>
        <w:t>， 在 </w:t>
      </w:r>
      <w:r>
        <w:rPr>
          <w:rFonts w:ascii="Times New Roman" w:eastAsia="Times New Roman"/>
          <w:i/>
        </w:rPr>
        <w:t>Y(</w:t>
      </w:r>
      <w:r>
        <w:rPr>
          <w:rFonts w:ascii="Cambria Math" w:eastAsia="Cambria Math"/>
        </w:rPr>
        <w:t>𝑃</w:t>
      </w:r>
      <w:r>
        <w:rPr>
          <w:rFonts w:ascii="Times New Roman" w:eastAsia="Times New Roman"/>
          <w:i/>
        </w:rPr>
        <w:t>)</w:t>
      </w:r>
      <w:r>
        <w:rPr>
          <w:spacing w:val="-4"/>
        </w:rPr>
        <w:t>的分布中，选择第二高峰内 </w:t>
      </w:r>
      <w:r>
        <w:rPr>
          <w:rFonts w:ascii="Times New Roman" w:eastAsia="Times New Roman"/>
          <w:i/>
        </w:rPr>
        <w:t>Y(</w:t>
      </w:r>
      <w:r>
        <w:rPr>
          <w:rFonts w:ascii="Cambria Math" w:eastAsia="Cambria Math"/>
        </w:rPr>
        <w:t>𝑃</w:t>
      </w:r>
      <w:r>
        <w:rPr>
          <w:rFonts w:ascii="Times New Roman" w:eastAsia="Times New Roman"/>
          <w:i/>
        </w:rPr>
        <w:t>)</w:t>
      </w:r>
      <w:r>
        <w:rPr/>
        <w:t>的最大值对应的</w:t>
      </w:r>
      <w:r>
        <w:rPr>
          <w:rFonts w:ascii="Cambria Math" w:eastAsia="Cambria Math"/>
          <w:spacing w:val="2"/>
        </w:rPr>
        <w:t>𝑃</w:t>
      </w:r>
      <w:r>
        <w:rPr>
          <w:spacing w:val="-20"/>
        </w:rPr>
        <w:t>作为 </w:t>
      </w:r>
      <w:r>
        <w:rPr>
          <w:rFonts w:ascii="Times New Roman" w:eastAsia="Times New Roman"/>
          <w:i/>
        </w:rPr>
        <w:t>P </w:t>
      </w:r>
      <w:r>
        <w:rPr/>
        <w:t>的计算结果：</w:t>
      </w:r>
    </w:p>
    <w:p>
      <w:pPr>
        <w:spacing w:after="0" w:line="336" w:lineRule="auto"/>
        <w:sectPr>
          <w:pgSz w:w="11910" w:h="16850"/>
          <w:pgMar w:header="0" w:footer="891" w:top="1080" w:bottom="1080" w:left="360" w:right="780"/>
        </w:sectPr>
      </w:pPr>
    </w:p>
    <w:p>
      <w:pPr>
        <w:pStyle w:val="BodyText"/>
        <w:ind w:left="0"/>
        <w:rPr>
          <w:sz w:val="20"/>
        </w:rPr>
      </w:pPr>
    </w:p>
    <w:p>
      <w:pPr>
        <w:pStyle w:val="BodyText"/>
        <w:spacing w:before="10"/>
        <w:ind w:left="0"/>
        <w:rPr>
          <w:sz w:val="28"/>
        </w:rPr>
      </w:pPr>
    </w:p>
    <w:p>
      <w:pPr>
        <w:spacing w:before="0"/>
        <w:ind w:left="2194" w:right="0" w:firstLine="0"/>
        <w:jc w:val="left"/>
        <w:rPr>
          <w:rFonts w:ascii="Cambria Math" w:hAnsi="Cambria Math" w:eastAsia="Cambria Math"/>
          <w:sz w:val="17"/>
        </w:rPr>
      </w:pPr>
      <w:r>
        <w:rPr>
          <w:rFonts w:ascii="Cambria Math" w:hAnsi="Cambria Math" w:eastAsia="Cambria Math"/>
          <w:position w:val="1"/>
          <w:sz w:val="17"/>
        </w:rPr>
        <w:t>(</w:t>
      </w:r>
      <w:r>
        <w:rPr>
          <w:rFonts w:ascii="Cambria Math" w:hAnsi="Cambria Math" w:eastAsia="Cambria Math"/>
          <w:sz w:val="17"/>
        </w:rPr>
        <w:t>𝑀</w:t>
      </w:r>
      <w:r>
        <w:rPr>
          <w:rFonts w:ascii="Cambria Math" w:hAnsi="Cambria Math" w:eastAsia="Cambria Math"/>
          <w:position w:val="-2"/>
          <w:sz w:val="14"/>
        </w:rPr>
        <w:t>𝑡</w:t>
      </w:r>
      <w:r>
        <w:rPr>
          <w:rFonts w:ascii="Cambria Math" w:hAnsi="Cambria Math" w:eastAsia="Cambria Math"/>
          <w:sz w:val="17"/>
        </w:rPr>
        <w:t>−𝑃</w:t>
      </w:r>
      <w:r>
        <w:rPr>
          <w:rFonts w:ascii="Cambria Math" w:hAnsi="Cambria Math" w:eastAsia="Cambria Math"/>
          <w:position w:val="1"/>
          <w:sz w:val="17"/>
        </w:rPr>
        <w:t>)</w:t>
      </w:r>
      <w:r>
        <w:rPr>
          <w:rFonts w:ascii="Cambria Math" w:hAnsi="Cambria Math" w:eastAsia="Cambria Math"/>
          <w:sz w:val="17"/>
        </w:rPr>
        <w:t>×1000</w:t>
      </w:r>
    </w:p>
    <w:p>
      <w:pPr>
        <w:pStyle w:val="BodyText"/>
        <w:spacing w:before="132"/>
        <w:ind w:left="0"/>
        <w:jc w:val="right"/>
        <w:rPr>
          <w:rFonts w:ascii="Cambria Math" w:eastAsia="Cambria Math"/>
        </w:rPr>
      </w:pPr>
      <w:r>
        <w:rPr/>
        <w:br w:type="column"/>
      </w:r>
      <w:r>
        <w:rPr>
          <w:rFonts w:ascii="Cambria Math" w:eastAsia="Cambria Math"/>
        </w:rPr>
        <w:t>𝑋</w:t>
      </w:r>
      <w:r>
        <w:rPr>
          <w:rFonts w:ascii="Cambria Math" w:eastAsia="Cambria Math"/>
          <w:vertAlign w:val="subscript"/>
        </w:rPr>
        <w:t>𝑡</w:t>
      </w:r>
      <w:r>
        <w:rPr>
          <w:rFonts w:ascii="Cambria Math" w:eastAsia="Cambria Math"/>
          <w:vertAlign w:val="baseline"/>
        </w:rPr>
        <w:t> =</w:t>
      </w:r>
    </w:p>
    <w:p>
      <w:pPr>
        <w:spacing w:line="176" w:lineRule="exact" w:before="0"/>
        <w:ind w:left="123" w:right="5169" w:firstLine="0"/>
        <w:jc w:val="center"/>
        <w:rPr>
          <w:rFonts w:ascii="Cambria Math" w:eastAsia="Cambria Math"/>
          <w:sz w:val="24"/>
        </w:rPr>
      </w:pPr>
      <w:r>
        <w:rPr/>
        <w:br w:type="column"/>
      </w:r>
      <w:r>
        <w:rPr>
          <w:rFonts w:ascii="Cambria Math" w:eastAsia="Cambria Math"/>
          <w:sz w:val="24"/>
        </w:rPr>
        <w:t>𝑡</w:t>
      </w:r>
    </w:p>
    <w:p>
      <w:pPr>
        <w:pStyle w:val="BodyText"/>
        <w:spacing w:line="185" w:lineRule="exact"/>
        <w:ind w:left="1559"/>
      </w:pPr>
      <w:r>
        <w:rPr/>
        <w:pict>
          <v:line style="position:absolute;mso-position-horizontal-relative:page;mso-position-vertical-relative:paragraph;z-index:1240" from="270.410004pt,5.806992pt" to="296.930004pt,5.806992pt" stroked="true" strokeweight=".84pt" strokecolor="#000000">
            <v:stroke dashstyle="solid"/>
            <w10:wrap type="none"/>
          </v:line>
        </w:pict>
      </w:r>
      <w:r>
        <w:rPr/>
        <w:t>（</w:t>
      </w:r>
      <w:r>
        <w:rPr>
          <w:rFonts w:ascii="Cambria Math" w:eastAsia="Cambria Math"/>
        </w:rPr>
        <w:t>12</w:t>
      </w:r>
      <w:r>
        <w:rPr/>
        <w:t>）</w:t>
      </w:r>
    </w:p>
    <w:p>
      <w:pPr>
        <w:pStyle w:val="BodyText"/>
        <w:spacing w:line="214" w:lineRule="exact"/>
        <w:ind w:left="129" w:right="5169"/>
        <w:jc w:val="center"/>
        <w:rPr>
          <w:rFonts w:ascii="Cambria Math"/>
        </w:rPr>
      </w:pPr>
      <w:r>
        <w:rPr>
          <w:rFonts w:ascii="Cambria Math"/>
        </w:rPr>
        <w:t>1000</w:t>
      </w:r>
    </w:p>
    <w:p>
      <w:pPr>
        <w:spacing w:after="0" w:line="214" w:lineRule="exact"/>
        <w:jc w:val="center"/>
        <w:rPr>
          <w:rFonts w:ascii="Cambria Math"/>
        </w:rPr>
        <w:sectPr>
          <w:type w:val="continuous"/>
          <w:pgSz w:w="11910" w:h="16850"/>
          <w:pgMar w:top="820" w:bottom="280" w:left="360" w:right="780"/>
          <w:cols w:num="3" w:equalWidth="0">
            <w:col w:w="3303" w:space="40"/>
            <w:col w:w="1518" w:space="39"/>
            <w:col w:w="5870"/>
          </w:cols>
        </w:sectPr>
      </w:pPr>
    </w:p>
    <w:p>
      <w:pPr>
        <w:pStyle w:val="BodyText"/>
        <w:tabs>
          <w:tab w:pos="2587" w:val="left" w:leader="none"/>
          <w:tab w:pos="3341" w:val="left" w:leader="none"/>
        </w:tabs>
        <w:spacing w:before="92"/>
        <w:ind w:left="1378"/>
        <w:rPr>
          <w:rFonts w:ascii="Cambria Math" w:hAnsi="Cambria Math" w:eastAsia="Cambria Math"/>
        </w:rPr>
      </w:pPr>
      <w:r>
        <w:rPr>
          <w:rFonts w:ascii="Cambria Math" w:hAnsi="Cambria Math" w:eastAsia="Cambria Math"/>
          <w:w w:val="110"/>
        </w:rPr>
        <w:t>𝑌</w:t>
      </w:r>
      <w:r>
        <w:rPr>
          <w:rFonts w:ascii="Cambria Math" w:hAnsi="Cambria Math" w:eastAsia="Cambria Math"/>
          <w:w w:val="110"/>
          <w:position w:val="1"/>
        </w:rPr>
        <w:t>(</w:t>
      </w:r>
      <w:r>
        <w:rPr>
          <w:rFonts w:ascii="Cambria Math" w:hAnsi="Cambria Math" w:eastAsia="Cambria Math"/>
          <w:w w:val="110"/>
        </w:rPr>
        <w:t>𝑃</w:t>
      </w:r>
      <w:r>
        <w:rPr>
          <w:rFonts w:ascii="Cambria Math" w:hAnsi="Cambria Math" w:eastAsia="Cambria Math"/>
          <w:w w:val="110"/>
          <w:position w:val="1"/>
        </w:rPr>
        <w:t>)</w:t>
      </w:r>
      <w:r>
        <w:rPr>
          <w:rFonts w:ascii="Cambria Math" w:hAnsi="Cambria Math" w:eastAsia="Cambria Math"/>
          <w:spacing w:val="-9"/>
          <w:w w:val="110"/>
          <w:position w:val="1"/>
        </w:rPr>
        <w:t> </w:t>
      </w:r>
      <w:r>
        <w:rPr>
          <w:rFonts w:ascii="Cambria Math" w:hAnsi="Cambria Math" w:eastAsia="Cambria Math"/>
          <w:w w:val="110"/>
        </w:rPr>
        <w:t>=</w:t>
        <w:tab/>
      </w:r>
      <w:r>
        <w:rPr>
          <w:rFonts w:ascii="Cambria Math" w:hAnsi="Cambria Math" w:eastAsia="Cambria Math"/>
          <w:w w:val="165"/>
        </w:rPr>
        <w:t>∑</w:t>
        <w:tab/>
      </w:r>
      <w:r>
        <w:rPr>
          <w:rFonts w:ascii="Cambria Math" w:hAnsi="Cambria Math" w:eastAsia="Cambria Math"/>
          <w:spacing w:val="1"/>
          <w:w w:val="110"/>
        </w:rPr>
        <w:t>𝐶</w:t>
      </w:r>
      <w:r>
        <w:rPr>
          <w:rFonts w:ascii="Cambria Math" w:hAnsi="Cambria Math" w:eastAsia="Cambria Math"/>
          <w:spacing w:val="1"/>
          <w:w w:val="110"/>
          <w:position w:val="1"/>
        </w:rPr>
        <w:t>(</w:t>
      </w:r>
      <w:r>
        <w:rPr>
          <w:rFonts w:ascii="Cambria Math" w:hAnsi="Cambria Math" w:eastAsia="Cambria Math"/>
          <w:spacing w:val="1"/>
          <w:w w:val="110"/>
        </w:rPr>
        <w:t>𝑋</w:t>
      </w:r>
      <w:r>
        <w:rPr>
          <w:rFonts w:ascii="Cambria Math" w:hAnsi="Cambria Math" w:eastAsia="Cambria Math"/>
          <w:spacing w:val="1"/>
          <w:w w:val="110"/>
          <w:vertAlign w:val="subscript"/>
        </w:rPr>
        <w:t>𝑡</w:t>
      </w:r>
      <w:r>
        <w:rPr>
          <w:rFonts w:ascii="Cambria Math" w:hAnsi="Cambria Math" w:eastAsia="Cambria Math"/>
          <w:spacing w:val="1"/>
          <w:w w:val="110"/>
          <w:position w:val="1"/>
          <w:vertAlign w:val="baseline"/>
        </w:rPr>
        <w:t>) </w:t>
      </w:r>
      <w:r>
        <w:rPr>
          <w:rFonts w:ascii="Cambria Math" w:hAnsi="Cambria Math" w:eastAsia="Cambria Math"/>
          <w:w w:val="110"/>
          <w:vertAlign w:val="baseline"/>
        </w:rPr>
        <w:t>× 𝐶(𝑋</w:t>
      </w:r>
      <w:r>
        <w:rPr>
          <w:rFonts w:ascii="Cambria Math" w:hAnsi="Cambria Math" w:eastAsia="Cambria Math"/>
          <w:w w:val="110"/>
          <w:vertAlign w:val="subscript"/>
        </w:rPr>
        <w:t>𝑡+</w:t>
      </w:r>
      <w:r>
        <w:rPr>
          <w:rFonts w:ascii="Cambria Math" w:hAnsi="Cambria Math" w:eastAsia="Cambria Math"/>
          <w:w w:val="110"/>
          <w:vertAlign w:val="baseline"/>
        </w:rPr>
        <w:t> </w:t>
      </w:r>
      <w:r>
        <w:rPr>
          <w:rFonts w:ascii="Cambria Math" w:hAnsi="Cambria Math" w:eastAsia="Cambria Math"/>
          <w:w w:val="110"/>
          <w:vertAlign w:val="subscript"/>
        </w:rPr>
        <w:t>1000</w:t>
      </w:r>
      <w:r>
        <w:rPr>
          <w:rFonts w:ascii="Cambria Math" w:hAnsi="Cambria Math" w:eastAsia="Cambria Math"/>
          <w:spacing w:val="-4"/>
          <w:w w:val="110"/>
          <w:vertAlign w:val="baseline"/>
        </w:rPr>
        <w:t> </w:t>
      </w:r>
      <w:r>
        <w:rPr>
          <w:rFonts w:ascii="Cambria Math" w:hAnsi="Cambria Math" w:eastAsia="Cambria Math"/>
          <w:spacing w:val="3"/>
          <w:w w:val="110"/>
          <w:vertAlign w:val="subscript"/>
        </w:rPr>
        <w:t>×𝑃</w:t>
      </w:r>
      <w:r>
        <w:rPr>
          <w:rFonts w:ascii="Cambria Math" w:hAnsi="Cambria Math" w:eastAsia="Cambria Math"/>
          <w:spacing w:val="3"/>
          <w:w w:val="110"/>
          <w:vertAlign w:val="baseline"/>
        </w:rPr>
        <w:t>)</w:t>
      </w:r>
    </w:p>
    <w:p>
      <w:pPr>
        <w:spacing w:before="93"/>
        <w:ind w:left="2577" w:right="2919" w:firstLine="0"/>
        <w:jc w:val="center"/>
        <w:rPr>
          <w:rFonts w:ascii="Cambria Math" w:eastAsia="Cambria Math"/>
          <w:sz w:val="17"/>
        </w:rPr>
      </w:pPr>
      <w:r>
        <w:rPr>
          <w:rFonts w:ascii="Cambria Math" w:eastAsia="Cambria Math"/>
          <w:w w:val="105"/>
          <w:sz w:val="17"/>
        </w:rPr>
        <w:t>𝑡=1</w:t>
      </w:r>
    </w:p>
    <w:p>
      <w:pPr>
        <w:pStyle w:val="BodyText"/>
        <w:tabs>
          <w:tab w:pos="3864" w:val="left" w:leader="none"/>
        </w:tabs>
        <w:spacing w:before="80"/>
        <w:ind w:left="117"/>
        <w:rPr>
          <w:rFonts w:ascii="Cambria Math" w:hAnsi="Cambria Math" w:eastAsia="Cambria Math"/>
        </w:rPr>
      </w:pPr>
      <w:r>
        <w:rPr/>
        <w:br w:type="column"/>
      </w:r>
      <w:r>
        <w:rPr>
          <w:sz w:val="25"/>
        </w:rPr>
        <w:t>，</w:t>
      </w:r>
      <w:r>
        <w:rPr>
          <w:rFonts w:ascii="Cambria Math" w:hAnsi="Cambria Math" w:eastAsia="Cambria Math"/>
        </w:rPr>
        <w:t>0 &lt; </w:t>
      </w:r>
      <w:r>
        <w:rPr>
          <w:rFonts w:ascii="Cambria Math" w:hAnsi="Cambria Math" w:eastAsia="Cambria Math"/>
          <w:spacing w:val="-5"/>
        </w:rPr>
        <w:t>𝑋</w:t>
      </w:r>
      <w:r>
        <w:rPr>
          <w:rFonts w:ascii="Cambria Math" w:hAnsi="Cambria Math" w:eastAsia="Cambria Math"/>
          <w:spacing w:val="-5"/>
          <w:vertAlign w:val="subscript"/>
        </w:rPr>
        <w:t>𝑡</w:t>
      </w:r>
      <w:r>
        <w:rPr>
          <w:rFonts w:ascii="Cambria Math" w:hAnsi="Cambria Math" w:eastAsia="Cambria Math"/>
          <w:spacing w:val="-5"/>
          <w:vertAlign w:val="baseline"/>
        </w:rPr>
        <w:t>  </w:t>
      </w:r>
      <w:r>
        <w:rPr>
          <w:rFonts w:ascii="Cambria Math" w:hAnsi="Cambria Math" w:eastAsia="Cambria Math"/>
          <w:vertAlign w:val="baseline"/>
        </w:rPr>
        <w:t>&lt; </w:t>
      </w:r>
      <w:r>
        <w:rPr>
          <w:rFonts w:ascii="Cambria Math" w:hAnsi="Cambria Math" w:eastAsia="Cambria Math"/>
          <w:spacing w:val="-8"/>
          <w:vertAlign w:val="baseline"/>
        </w:rPr>
        <w:t>𝑀</w:t>
      </w:r>
      <w:r>
        <w:rPr>
          <w:rFonts w:ascii="Cambria Math" w:hAnsi="Cambria Math" w:eastAsia="Cambria Math"/>
          <w:spacing w:val="-8"/>
          <w:vertAlign w:val="subscript"/>
        </w:rPr>
        <w:t>𝑡</w:t>
      </w:r>
      <w:r>
        <w:rPr>
          <w:rFonts w:ascii="Cambria Math" w:hAnsi="Cambria Math" w:eastAsia="Cambria Math"/>
          <w:spacing w:val="-8"/>
          <w:vertAlign w:val="baseline"/>
        </w:rPr>
        <w:t>  </w:t>
      </w:r>
      <w:r>
        <w:rPr>
          <w:rFonts w:ascii="Cambria Math" w:hAnsi="Cambria Math" w:eastAsia="Cambria Math"/>
          <w:vertAlign w:val="baseline"/>
        </w:rPr>
        <w:t>− 𝑃</w:t>
      </w:r>
      <w:r>
        <w:rPr>
          <w:sz w:val="25"/>
          <w:vertAlign w:val="baseline"/>
        </w:rPr>
        <w:t>，</w:t>
      </w:r>
      <w:r>
        <w:rPr>
          <w:rFonts w:ascii="Cambria Math" w:hAnsi="Cambria Math" w:eastAsia="Cambria Math"/>
          <w:vertAlign w:val="baseline"/>
        </w:rPr>
        <w:t>𝑃</w:t>
      </w:r>
      <w:r>
        <w:rPr>
          <w:rFonts w:ascii="Cambria Math" w:hAnsi="Cambria Math" w:eastAsia="Cambria Math"/>
          <w:spacing w:val="8"/>
          <w:vertAlign w:val="baseline"/>
        </w:rPr>
        <w:t> </w:t>
      </w:r>
      <w:r>
        <w:rPr>
          <w:rFonts w:ascii="Cambria Math" w:hAnsi="Cambria Math" w:eastAsia="Cambria Math"/>
          <w:vertAlign w:val="baseline"/>
        </w:rPr>
        <w:t>&gt;</w:t>
      </w:r>
      <w:r>
        <w:rPr>
          <w:rFonts w:ascii="Cambria Math" w:hAnsi="Cambria Math" w:eastAsia="Cambria Math"/>
          <w:spacing w:val="12"/>
          <w:vertAlign w:val="baseline"/>
        </w:rPr>
        <w:t> </w:t>
      </w:r>
      <w:r>
        <w:rPr>
          <w:rFonts w:ascii="Cambria Math" w:hAnsi="Cambria Math" w:eastAsia="Cambria Math"/>
          <w:vertAlign w:val="baseline"/>
        </w:rPr>
        <w:t>0</w:t>
        <w:tab/>
        <w:t>(13)</w:t>
      </w:r>
    </w:p>
    <w:p>
      <w:pPr>
        <w:spacing w:after="0"/>
        <w:rPr>
          <w:rFonts w:ascii="Cambria Math" w:hAnsi="Cambria Math" w:eastAsia="Cambria Math"/>
        </w:rPr>
        <w:sectPr>
          <w:type w:val="continuous"/>
          <w:pgSz w:w="11910" w:h="16850"/>
          <w:pgMar w:top="820" w:bottom="280" w:left="360" w:right="780"/>
          <w:cols w:num="2" w:equalWidth="0">
            <w:col w:w="5840" w:space="40"/>
            <w:col w:w="4890"/>
          </w:cols>
        </w:sectPr>
      </w:pPr>
    </w:p>
    <w:p>
      <w:pPr>
        <w:pStyle w:val="BodyText"/>
        <w:tabs>
          <w:tab w:pos="1565" w:val="left" w:leader="none"/>
        </w:tabs>
        <w:spacing w:line="338" w:lineRule="auto" w:before="76"/>
        <w:ind w:right="346" w:hanging="959"/>
        <w:jc w:val="both"/>
      </w:pPr>
      <w:r>
        <w:rPr>
          <w:rFonts w:ascii="Times New Roman" w:hAnsi="Times New Roman" w:eastAsia="Times New Roman"/>
          <w:position w:val="2"/>
          <w:sz w:val="21"/>
        </w:rPr>
        <w:t>5</w:t>
        <w:tab/>
        <w:tab/>
      </w:r>
      <w:r>
        <w:rPr>
          <w:position w:val="2"/>
        </w:rPr>
        <w:t>公式（</w:t>
      </w:r>
      <w:r>
        <w:rPr>
          <w:rFonts w:ascii="Times New Roman" w:hAnsi="Times New Roman" w:eastAsia="Times New Roman"/>
          <w:position w:val="2"/>
        </w:rPr>
        <w:t>12</w:t>
      </w:r>
      <w:r>
        <w:rPr>
          <w:position w:val="2"/>
        </w:rPr>
        <w:t>）和（</w:t>
      </w:r>
      <w:r>
        <w:rPr>
          <w:rFonts w:ascii="Times New Roman" w:hAnsi="Times New Roman" w:eastAsia="Times New Roman"/>
          <w:position w:val="2"/>
        </w:rPr>
        <w:t>13</w:t>
      </w:r>
      <w:r>
        <w:rPr>
          <w:position w:val="2"/>
        </w:rPr>
        <w:t>）中，</w:t>
      </w:r>
      <w:r>
        <w:rPr>
          <w:rFonts w:ascii="Times New Roman" w:hAnsi="Times New Roman" w:eastAsia="Times New Roman"/>
          <w:i/>
          <w:position w:val="2"/>
        </w:rPr>
        <w:t>X</w:t>
      </w:r>
      <w:r>
        <w:rPr>
          <w:rFonts w:ascii="Times New Roman" w:hAnsi="Times New Roman" w:eastAsia="Times New Roman"/>
          <w:i/>
          <w:position w:val="2"/>
          <w:vertAlign w:val="subscript"/>
        </w:rPr>
        <w:t>t</w:t>
      </w:r>
      <w:r>
        <w:rPr>
          <w:rFonts w:ascii="Times New Roman" w:hAnsi="Times New Roman" w:eastAsia="Times New Roman"/>
          <w:i/>
          <w:spacing w:val="-20"/>
          <w:position w:val="2"/>
          <w:vertAlign w:val="baseline"/>
        </w:rPr>
        <w:t> </w:t>
      </w:r>
      <w:r>
        <w:rPr>
          <w:spacing w:val="-18"/>
          <w:position w:val="2"/>
          <w:vertAlign w:val="baseline"/>
        </w:rPr>
        <w:t>表示 </w:t>
      </w:r>
      <w:r>
        <w:rPr>
          <w:rFonts w:ascii="Times New Roman" w:hAnsi="Times New Roman" w:eastAsia="Times New Roman"/>
          <w:position w:val="2"/>
          <w:vertAlign w:val="baseline"/>
        </w:rPr>
        <w:t>0</w:t>
      </w:r>
      <w:r>
        <w:rPr>
          <w:rFonts w:ascii="Times New Roman" w:hAnsi="Times New Roman" w:eastAsia="Times New Roman"/>
          <w:spacing w:val="5"/>
          <w:position w:val="2"/>
          <w:vertAlign w:val="baseline"/>
        </w:rPr>
        <w:t> </w:t>
      </w:r>
      <w:r>
        <w:rPr>
          <w:spacing w:val="-3"/>
          <w:position w:val="2"/>
          <w:vertAlign w:val="baseline"/>
        </w:rPr>
        <w:t>到</w:t>
      </w:r>
      <w:r>
        <w:rPr>
          <w:rFonts w:ascii="Cambria Math" w:hAnsi="Cambria Math" w:eastAsia="Cambria Math"/>
          <w:position w:val="2"/>
          <w:vertAlign w:val="baseline"/>
        </w:rPr>
        <w:t>𝑀</w:t>
      </w:r>
      <w:r>
        <w:rPr>
          <w:rFonts w:ascii="Cambria Math" w:hAnsi="Cambria Math" w:eastAsia="Cambria Math"/>
          <w:position w:val="2"/>
          <w:vertAlign w:val="subscript"/>
        </w:rPr>
        <w:t>𝑡</w:t>
      </w:r>
      <w:r>
        <w:rPr>
          <w:spacing w:val="-14"/>
          <w:position w:val="2"/>
          <w:vertAlign w:val="baseline"/>
        </w:rPr>
        <w:t>之间的 </w:t>
      </w:r>
      <w:r>
        <w:rPr>
          <w:rFonts w:ascii="Times New Roman" w:hAnsi="Times New Roman" w:eastAsia="Times New Roman"/>
          <w:position w:val="2"/>
          <w:vertAlign w:val="baseline"/>
        </w:rPr>
        <w:t>TRE</w:t>
      </w:r>
      <w:r>
        <w:rPr>
          <w:rFonts w:ascii="Times New Roman" w:hAnsi="Times New Roman" w:eastAsia="Times New Roman"/>
          <w:spacing w:val="5"/>
          <w:position w:val="2"/>
          <w:vertAlign w:val="baseline"/>
        </w:rPr>
        <w:t> </w:t>
      </w:r>
      <w:r>
        <w:rPr>
          <w:position w:val="2"/>
          <w:vertAlign w:val="baseline"/>
        </w:rPr>
        <w:t>值；</w:t>
      </w:r>
      <w:r>
        <w:rPr>
          <w:rFonts w:ascii="Times New Roman" w:hAnsi="Times New Roman" w:eastAsia="Times New Roman"/>
          <w:i/>
          <w:position w:val="2"/>
          <w:vertAlign w:val="baseline"/>
        </w:rPr>
        <w:t>t</w:t>
      </w:r>
      <w:r>
        <w:rPr>
          <w:rFonts w:ascii="Times New Roman" w:hAnsi="Times New Roman" w:eastAsia="Times New Roman"/>
          <w:i/>
          <w:spacing w:val="5"/>
          <w:position w:val="2"/>
          <w:vertAlign w:val="baseline"/>
        </w:rPr>
        <w:t> </w:t>
      </w:r>
      <w:r>
        <w:rPr>
          <w:spacing w:val="-9"/>
          <w:position w:val="2"/>
          <w:vertAlign w:val="baseline"/>
        </w:rPr>
        <w:t>表示扩大了 </w:t>
      </w:r>
      <w:r>
        <w:rPr>
          <w:rFonts w:ascii="Times New Roman" w:hAnsi="Times New Roman" w:eastAsia="Times New Roman"/>
          <w:position w:val="2"/>
          <w:vertAlign w:val="baseline"/>
        </w:rPr>
        <w:t>1000</w:t>
      </w:r>
      <w:r>
        <w:rPr>
          <w:rFonts w:ascii="Times New Roman" w:hAnsi="Times New Roman" w:eastAsia="Times New Roman"/>
          <w:spacing w:val="5"/>
          <w:position w:val="2"/>
          <w:vertAlign w:val="baseline"/>
        </w:rPr>
        <w:t> </w:t>
      </w:r>
      <w:r>
        <w:rPr>
          <w:spacing w:val="-21"/>
          <w:position w:val="2"/>
          <w:vertAlign w:val="baseline"/>
        </w:rPr>
        <w:t>倍的 </w:t>
      </w:r>
      <w:r>
        <w:rPr>
          <w:rFonts w:ascii="Times New Roman" w:hAnsi="Times New Roman" w:eastAsia="Times New Roman"/>
          <w:position w:val="2"/>
          <w:vertAlign w:val="baseline"/>
        </w:rPr>
        <w:t>TRE </w:t>
      </w:r>
      <w:r>
        <w:rPr>
          <w:vertAlign w:val="baseline"/>
        </w:rPr>
        <w:t>值；</w:t>
      </w:r>
      <w:r>
        <w:rPr>
          <w:rFonts w:ascii="Cambria Math" w:hAnsi="Cambria Math" w:eastAsia="Cambria Math"/>
          <w:vertAlign w:val="baseline"/>
        </w:rPr>
        <w:t>𝑀</w:t>
      </w:r>
      <w:r>
        <w:rPr>
          <w:rFonts w:ascii="Cambria Math" w:hAnsi="Cambria Math" w:eastAsia="Cambria Math"/>
          <w:vertAlign w:val="subscript"/>
        </w:rPr>
        <w:t>𝑡</w:t>
      </w:r>
      <w:r>
        <w:rPr>
          <w:spacing w:val="-18"/>
          <w:vertAlign w:val="baseline"/>
        </w:rPr>
        <w:t>表示 </w:t>
      </w:r>
      <w:r>
        <w:rPr>
          <w:rFonts w:ascii="Times New Roman" w:hAnsi="Times New Roman" w:eastAsia="Times New Roman"/>
          <w:vertAlign w:val="baseline"/>
        </w:rPr>
        <w:t>TRE</w:t>
      </w:r>
      <w:r>
        <w:rPr>
          <w:rFonts w:ascii="Times New Roman" w:hAnsi="Times New Roman" w:eastAsia="Times New Roman"/>
          <w:spacing w:val="6"/>
          <w:vertAlign w:val="baseline"/>
        </w:rPr>
        <w:t> </w:t>
      </w:r>
      <w:r>
        <w:rPr>
          <w:vertAlign w:val="baseline"/>
        </w:rPr>
        <w:t>的最大值；变量</w:t>
      </w:r>
      <w:r>
        <w:rPr>
          <w:rFonts w:ascii="Cambria Math" w:hAnsi="Cambria Math" w:eastAsia="Cambria Math"/>
          <w:spacing w:val="2"/>
          <w:vertAlign w:val="baseline"/>
        </w:rPr>
        <w:t>𝑃</w:t>
      </w:r>
      <w:r>
        <w:rPr>
          <w:spacing w:val="-11"/>
          <w:vertAlign w:val="baseline"/>
        </w:rPr>
        <w:t>表示两个 </w:t>
      </w:r>
      <w:r>
        <w:rPr>
          <w:rFonts w:ascii="Times New Roman" w:hAnsi="Times New Roman" w:eastAsia="Times New Roman"/>
          <w:vertAlign w:val="baseline"/>
        </w:rPr>
        <w:t>TRE</w:t>
      </w:r>
      <w:r>
        <w:rPr>
          <w:rFonts w:ascii="Times New Roman" w:hAnsi="Times New Roman" w:eastAsia="Times New Roman"/>
          <w:spacing w:val="6"/>
          <w:vertAlign w:val="baseline"/>
        </w:rPr>
        <w:t> </w:t>
      </w:r>
      <w:r>
        <w:rPr>
          <w:vertAlign w:val="baseline"/>
        </w:rPr>
        <w:t>位点的间隔；</w:t>
      </w:r>
      <w:r>
        <w:rPr>
          <w:rFonts w:ascii="Cambria Math" w:hAnsi="Cambria Math" w:eastAsia="Cambria Math"/>
          <w:vertAlign w:val="baseline"/>
        </w:rPr>
        <w:t>𝐶</w:t>
      </w:r>
      <w:r>
        <w:rPr>
          <w:rFonts w:ascii="Cambria Math" w:hAnsi="Cambria Math" w:eastAsia="Cambria Math"/>
          <w:position w:val="1"/>
          <w:vertAlign w:val="baseline"/>
        </w:rPr>
        <w:t>(</w:t>
      </w:r>
      <w:r>
        <w:rPr>
          <w:rFonts w:ascii="Cambria Math" w:hAnsi="Cambria Math" w:eastAsia="Cambria Math"/>
          <w:vertAlign w:val="baseline"/>
        </w:rPr>
        <w:t>𝑋</w:t>
      </w:r>
      <w:r>
        <w:rPr>
          <w:rFonts w:ascii="Cambria Math" w:hAnsi="Cambria Math" w:eastAsia="Cambria Math"/>
          <w:vertAlign w:val="subscript"/>
        </w:rPr>
        <w:t>𝑡</w:t>
      </w:r>
      <w:r>
        <w:rPr>
          <w:rFonts w:ascii="Cambria Math" w:hAnsi="Cambria Math" w:eastAsia="Cambria Math"/>
          <w:position w:val="1"/>
          <w:vertAlign w:val="baseline"/>
        </w:rPr>
        <w:t>)</w:t>
      </w:r>
      <w:r>
        <w:rPr>
          <w:spacing w:val="-14"/>
          <w:vertAlign w:val="baseline"/>
        </w:rPr>
        <w:t>表示在 </w:t>
      </w:r>
      <w:r>
        <w:rPr>
          <w:rFonts w:ascii="Times New Roman" w:hAnsi="Times New Roman" w:eastAsia="Times New Roman"/>
          <w:vertAlign w:val="baseline"/>
        </w:rPr>
        <w:t>TRE</w:t>
      </w:r>
      <w:r>
        <w:rPr>
          <w:rFonts w:ascii="Times New Roman" w:hAnsi="Times New Roman" w:eastAsia="Times New Roman"/>
          <w:spacing w:val="6"/>
          <w:vertAlign w:val="baseline"/>
        </w:rPr>
        <w:t> </w:t>
      </w:r>
      <w:r>
        <w:rPr>
          <w:vertAlign w:val="baseline"/>
        </w:rPr>
        <w:t>为</w:t>
      </w:r>
      <w:r>
        <w:rPr>
          <w:rFonts w:ascii="Cambria Math" w:hAnsi="Cambria Math" w:eastAsia="Cambria Math"/>
          <w:vertAlign w:val="baseline"/>
        </w:rPr>
        <w:t>𝑋</w:t>
      </w:r>
      <w:r>
        <w:rPr>
          <w:rFonts w:ascii="Cambria Math" w:hAnsi="Cambria Math" w:eastAsia="Cambria Math"/>
          <w:vertAlign w:val="subscript"/>
        </w:rPr>
        <w:t>𝑡</w:t>
      </w:r>
      <w:r>
        <w:rPr>
          <w:vertAlign w:val="baseline"/>
        </w:rPr>
        <w:t>的</w:t>
      </w:r>
      <w:r>
        <w:rPr>
          <w:spacing w:val="-4"/>
          <w:vertAlign w:val="baseline"/>
        </w:rPr>
        <w:t>位点，对应的 </w:t>
      </w:r>
      <w:r>
        <w:rPr>
          <w:rFonts w:ascii="Times New Roman" w:hAnsi="Times New Roman" w:eastAsia="Times New Roman"/>
          <w:vertAlign w:val="baseline"/>
        </w:rPr>
        <w:t>window</w:t>
      </w:r>
      <w:r>
        <w:rPr>
          <w:rFonts w:ascii="Times New Roman" w:hAnsi="Times New Roman" w:eastAsia="Times New Roman"/>
          <w:spacing w:val="35"/>
          <w:vertAlign w:val="baseline"/>
        </w:rPr>
        <w:t> </w:t>
      </w:r>
      <w:r>
        <w:rPr>
          <w:vertAlign w:val="baseline"/>
        </w:rPr>
        <w:t>数量；</w:t>
      </w:r>
      <w:r>
        <w:rPr>
          <w:rFonts w:ascii="Times New Roman" w:hAnsi="Times New Roman" w:eastAsia="Times New Roman"/>
          <w:i/>
          <w:vertAlign w:val="baseline"/>
        </w:rPr>
        <w:t>C(</w:t>
      </w:r>
      <w:r>
        <w:rPr>
          <w:rFonts w:ascii="Cambria Math" w:hAnsi="Cambria Math" w:eastAsia="Cambria Math"/>
          <w:vertAlign w:val="baseline"/>
        </w:rPr>
        <w:t>𝑋</w:t>
      </w:r>
      <w:r>
        <w:rPr>
          <w:rFonts w:ascii="Cambria Math" w:hAnsi="Cambria Math" w:eastAsia="Cambria Math"/>
          <w:vertAlign w:val="subscript"/>
        </w:rPr>
        <w:t>𝑡</w:t>
      </w:r>
      <w:r>
        <w:rPr>
          <w:rFonts w:ascii="Cambria Math" w:hAnsi="Cambria Math" w:eastAsia="Cambria Math"/>
          <w:spacing w:val="11"/>
          <w:vertAlign w:val="baseline"/>
        </w:rPr>
        <w:t> +</w:t>
      </w:r>
      <w:r>
        <w:rPr>
          <w:rFonts w:ascii="Cambria Math" w:hAnsi="Cambria Math" w:eastAsia="Cambria Math"/>
          <w:vertAlign w:val="subscript"/>
        </w:rPr>
        <w:t>1000</w:t>
      </w:r>
      <w:r>
        <w:rPr>
          <w:rFonts w:ascii="Cambria Math" w:hAnsi="Cambria Math" w:eastAsia="Cambria Math"/>
          <w:spacing w:val="15"/>
          <w:vertAlign w:val="baseline"/>
        </w:rPr>
        <w:t> × </w:t>
      </w:r>
      <w:r>
        <w:rPr>
          <w:rFonts w:ascii="Cambria Math" w:hAnsi="Cambria Math" w:eastAsia="Cambria Math"/>
          <w:spacing w:val="2"/>
          <w:vertAlign w:val="subscript"/>
        </w:rPr>
        <w:t>𝑃</w:t>
      </w:r>
      <w:r>
        <w:rPr>
          <w:rFonts w:ascii="Times New Roman" w:hAnsi="Times New Roman" w:eastAsia="Times New Roman"/>
          <w:spacing w:val="2"/>
          <w:vertAlign w:val="baseline"/>
        </w:rPr>
        <w:t>)</w:t>
      </w:r>
      <w:r>
        <w:rPr>
          <w:spacing w:val="-7"/>
          <w:vertAlign w:val="baseline"/>
        </w:rPr>
        <w:t>表示在 </w:t>
      </w:r>
      <w:r>
        <w:rPr>
          <w:rFonts w:ascii="Times New Roman" w:hAnsi="Times New Roman" w:eastAsia="Times New Roman"/>
          <w:vertAlign w:val="baseline"/>
        </w:rPr>
        <w:t>TRE</w:t>
      </w:r>
      <w:r>
        <w:rPr>
          <w:rFonts w:ascii="Times New Roman" w:hAnsi="Times New Roman" w:eastAsia="Times New Roman"/>
          <w:spacing w:val="35"/>
          <w:vertAlign w:val="baseline"/>
        </w:rPr>
        <w:t> </w:t>
      </w:r>
      <w:r>
        <w:rPr>
          <w:vertAlign w:val="baseline"/>
        </w:rPr>
        <w:t>为</w:t>
      </w:r>
      <w:r>
        <w:rPr>
          <w:rFonts w:ascii="Cambria Math" w:hAnsi="Cambria Math" w:eastAsia="Cambria Math"/>
          <w:spacing w:val="-5"/>
          <w:vertAlign w:val="baseline"/>
        </w:rPr>
        <w:t>𝑋</w:t>
      </w:r>
      <w:r>
        <w:rPr>
          <w:rFonts w:ascii="Cambria Math" w:hAnsi="Cambria Math" w:eastAsia="Cambria Math"/>
          <w:spacing w:val="-5"/>
          <w:vertAlign w:val="subscript"/>
        </w:rPr>
        <w:t>𝑡</w:t>
      </w:r>
      <w:r>
        <w:rPr>
          <w:rFonts w:ascii="Cambria Math" w:hAnsi="Cambria Math" w:eastAsia="Cambria Math"/>
          <w:spacing w:val="11"/>
          <w:vertAlign w:val="baseline"/>
        </w:rPr>
        <w:t> +</w:t>
      </w:r>
      <w:r>
        <w:rPr>
          <w:rFonts w:ascii="Cambria Math" w:hAnsi="Cambria Math" w:eastAsia="Cambria Math"/>
          <w:vertAlign w:val="subscript"/>
        </w:rPr>
        <w:t>1000</w:t>
      </w:r>
      <w:r>
        <w:rPr>
          <w:rFonts w:ascii="Cambria Math" w:hAnsi="Cambria Math" w:eastAsia="Cambria Math"/>
          <w:spacing w:val="15"/>
          <w:vertAlign w:val="baseline"/>
        </w:rPr>
        <w:t> × </w:t>
      </w:r>
      <w:r>
        <w:rPr>
          <w:rFonts w:ascii="Cambria Math" w:hAnsi="Cambria Math" w:eastAsia="Cambria Math"/>
          <w:spacing w:val="10"/>
          <w:vertAlign w:val="subscript"/>
        </w:rPr>
        <w:t>𝑃</w:t>
      </w:r>
      <w:r>
        <w:rPr>
          <w:vertAlign w:val="baseline"/>
        </w:rPr>
        <w:t>的位点，对应的</w:t>
      </w:r>
    </w:p>
    <w:p>
      <w:pPr>
        <w:pStyle w:val="BodyText"/>
        <w:spacing w:line="340" w:lineRule="auto" w:before="3"/>
        <w:ind w:left="1565" w:right="3061" w:hanging="394"/>
      </w:pPr>
      <w:r>
        <w:rPr>
          <w:rFonts w:ascii="Times New Roman" w:eastAsia="Times New Roman"/>
        </w:rPr>
        <w:t>window </w:t>
      </w:r>
      <w:r>
        <w:rPr/>
        <w:t>数量；</w:t>
      </w:r>
      <w:r>
        <w:rPr>
          <w:rFonts w:ascii="Cambria Math" w:eastAsia="Cambria Math"/>
        </w:rPr>
        <w:t>𝑌</w:t>
      </w:r>
      <w:r>
        <w:rPr>
          <w:rFonts w:ascii="Cambria Math" w:eastAsia="Cambria Math"/>
          <w:position w:val="1"/>
        </w:rPr>
        <w:t>(</w:t>
      </w:r>
      <w:r>
        <w:rPr>
          <w:rFonts w:ascii="Cambria Math" w:eastAsia="Cambria Math"/>
        </w:rPr>
        <w:t>𝑃</w:t>
      </w:r>
      <w:r>
        <w:rPr>
          <w:rFonts w:ascii="Cambria Math" w:eastAsia="Cambria Math"/>
          <w:position w:val="1"/>
        </w:rPr>
        <w:t>)</w:t>
      </w:r>
      <w:r>
        <w:rPr/>
        <w:t>表示在变量</w:t>
      </w:r>
      <w:r>
        <w:rPr>
          <w:rFonts w:ascii="Cambria Math" w:eastAsia="Cambria Math"/>
        </w:rPr>
        <w:t>𝑃</w:t>
      </w:r>
      <w:r>
        <w:rPr/>
        <w:t>下，类自回归模型的函数值； 步骤 </w:t>
      </w:r>
      <w:r>
        <w:rPr>
          <w:rFonts w:ascii="Times New Roman" w:eastAsia="Times New Roman"/>
        </w:rPr>
        <w:t>G</w:t>
      </w:r>
      <w:r>
        <w:rPr/>
        <w:t>：</w:t>
      </w:r>
    </w:p>
    <w:p>
      <w:pPr>
        <w:pStyle w:val="BodyText"/>
        <w:tabs>
          <w:tab w:pos="1565" w:val="left" w:leader="none"/>
        </w:tabs>
        <w:spacing w:line="340" w:lineRule="auto"/>
        <w:ind w:right="348" w:hanging="1064"/>
        <w:jc w:val="both"/>
      </w:pPr>
      <w:r>
        <w:rPr>
          <w:rFonts w:ascii="Times New Roman" w:eastAsia="Times New Roman"/>
          <w:sz w:val="21"/>
        </w:rPr>
        <w:t>10</w:t>
        <w:tab/>
        <w:tab/>
      </w:r>
      <w:r>
        <w:rPr>
          <w:spacing w:val="-13"/>
        </w:rPr>
        <w:t>根据步骤 </w:t>
      </w:r>
      <w:r>
        <w:rPr>
          <w:rFonts w:ascii="Times New Roman" w:eastAsia="Times New Roman"/>
        </w:rPr>
        <w:t>F</w:t>
      </w:r>
      <w:r>
        <w:rPr>
          <w:rFonts w:ascii="Times New Roman" w:eastAsia="Times New Roman"/>
          <w:spacing w:val="-2"/>
        </w:rPr>
        <w:t> </w:t>
      </w:r>
      <w:r>
        <w:rPr/>
        <w:t>得到的</w:t>
      </w:r>
      <w:r>
        <w:rPr>
          <w:rFonts w:ascii="Cambria Math" w:eastAsia="Cambria Math"/>
        </w:rPr>
        <w:t>𝑃</w:t>
      </w:r>
      <w:r>
        <w:rPr>
          <w:spacing w:val="-15"/>
        </w:rPr>
        <w:t>，计算 </w:t>
      </w:r>
      <w:r>
        <w:rPr>
          <w:rFonts w:ascii="Times New Roman" w:eastAsia="Times New Roman"/>
        </w:rPr>
        <w:t>TRE </w:t>
      </w:r>
      <w:r>
        <w:rPr>
          <w:spacing w:val="-6"/>
        </w:rPr>
        <w:t>分布中第一个实际观测 </w:t>
      </w:r>
      <w:r>
        <w:rPr>
          <w:rFonts w:ascii="Times New Roman" w:eastAsia="Times New Roman"/>
        </w:rPr>
        <w:t>peak </w:t>
      </w:r>
      <w:r>
        <w:rPr>
          <w:spacing w:val="-30"/>
        </w:rPr>
        <w:t>的 </w:t>
      </w:r>
      <w:r>
        <w:rPr>
          <w:rFonts w:ascii="Times New Roman" w:eastAsia="Times New Roman"/>
        </w:rPr>
        <w:t>TRE</w:t>
      </w:r>
      <w:r>
        <w:rPr>
          <w:rFonts w:ascii="Times New Roman" w:eastAsia="Times New Roman"/>
          <w:spacing w:val="2"/>
        </w:rPr>
        <w:t> </w:t>
      </w:r>
      <w:r>
        <w:rPr/>
        <w:t>均值，然后计算</w:t>
      </w:r>
      <w:r>
        <w:rPr>
          <w:spacing w:val="-7"/>
        </w:rPr>
        <w:t>在第一个实际 </w:t>
      </w:r>
      <w:r>
        <w:rPr>
          <w:rFonts w:ascii="Times New Roman" w:eastAsia="Times New Roman"/>
        </w:rPr>
        <w:t>peak</w:t>
      </w:r>
      <w:r>
        <w:rPr>
          <w:rFonts w:ascii="Times New Roman" w:eastAsia="Times New Roman"/>
          <w:spacing w:val="12"/>
        </w:rPr>
        <w:t> </w:t>
      </w:r>
      <w:r>
        <w:rPr>
          <w:spacing w:val="-5"/>
        </w:rPr>
        <w:t>之前最多可能存在理论 </w:t>
      </w:r>
      <w:r>
        <w:rPr>
          <w:rFonts w:ascii="Times New Roman" w:eastAsia="Times New Roman"/>
        </w:rPr>
        <w:t>peak</w:t>
      </w:r>
      <w:r>
        <w:rPr>
          <w:rFonts w:ascii="Times New Roman" w:eastAsia="Times New Roman"/>
          <w:spacing w:val="12"/>
        </w:rPr>
        <w:t> </w:t>
      </w:r>
      <w:r>
        <w:rPr>
          <w:spacing w:val="-12"/>
        </w:rPr>
        <w:t>的数量 </w:t>
      </w:r>
      <w:r>
        <w:rPr>
          <w:rFonts w:ascii="Times New Roman" w:eastAsia="Times New Roman"/>
          <w:i/>
        </w:rPr>
        <w:t>N</w:t>
      </w:r>
      <w:r>
        <w:rPr>
          <w:spacing w:val="-5"/>
        </w:rPr>
        <w:t>，最后当第一个实际 </w:t>
      </w:r>
      <w:r>
        <w:rPr>
          <w:rFonts w:ascii="Times New Roman" w:eastAsia="Times New Roman"/>
        </w:rPr>
        <w:t>peak</w:t>
      </w:r>
      <w:r>
        <w:rPr>
          <w:rFonts w:ascii="Times New Roman" w:eastAsia="Times New Roman"/>
          <w:spacing w:val="12"/>
        </w:rPr>
        <w:t> </w:t>
      </w:r>
      <w:r>
        <w:rPr/>
        <w:t>之前</w:t>
      </w:r>
      <w:r>
        <w:rPr>
          <w:spacing w:val="-21"/>
        </w:rPr>
        <w:t>存在 </w:t>
      </w:r>
      <w:r>
        <w:rPr>
          <w:rFonts w:ascii="Times New Roman" w:eastAsia="Times New Roman"/>
        </w:rPr>
        <w:t>n </w:t>
      </w:r>
      <w:r>
        <w:rPr>
          <w:spacing w:val="-15"/>
        </w:rPr>
        <w:t>个理论 </w:t>
      </w:r>
      <w:r>
        <w:rPr>
          <w:rFonts w:ascii="Times New Roman" w:eastAsia="Times New Roman"/>
        </w:rPr>
        <w:t>peak </w:t>
      </w:r>
      <w:r>
        <w:rPr>
          <w:spacing w:val="-12"/>
        </w:rPr>
        <w:t>时，计算 </w:t>
      </w:r>
      <w:r>
        <w:rPr>
          <w:rFonts w:ascii="Times New Roman" w:eastAsia="Times New Roman"/>
          <w:i/>
        </w:rPr>
        <w:t>Q</w:t>
      </w:r>
      <w:r>
        <w:rPr>
          <w:rFonts w:ascii="Times New Roman" w:eastAsia="Times New Roman"/>
          <w:i/>
          <w:spacing w:val="-1"/>
        </w:rPr>
        <w:t> </w:t>
      </w:r>
      <w:r>
        <w:rPr/>
        <w:t>的值，以</w:t>
      </w:r>
      <w:r>
        <w:rPr>
          <w:rFonts w:ascii="Cambria Math" w:eastAsia="Cambria Math"/>
        </w:rPr>
        <w:t>𝑄</w:t>
      </w:r>
      <w:r>
        <w:rPr>
          <w:rFonts w:ascii="Cambria Math" w:eastAsia="Cambria Math"/>
          <w:vertAlign w:val="subscript"/>
        </w:rPr>
        <w:t>𝑛</w:t>
      </w:r>
      <w:r>
        <w:rPr>
          <w:spacing w:val="-8"/>
          <w:vertAlign w:val="baseline"/>
        </w:rPr>
        <w:t>表示，其中步骤 </w:t>
      </w:r>
      <w:r>
        <w:rPr>
          <w:rFonts w:ascii="Times New Roman" w:eastAsia="Times New Roman"/>
          <w:vertAlign w:val="baseline"/>
        </w:rPr>
        <w:t>G</w:t>
      </w:r>
      <w:r>
        <w:rPr>
          <w:rFonts w:ascii="Times New Roman" w:eastAsia="Times New Roman"/>
          <w:spacing w:val="-1"/>
          <w:vertAlign w:val="baseline"/>
        </w:rPr>
        <w:t> </w:t>
      </w:r>
      <w:r>
        <w:rPr>
          <w:vertAlign w:val="baseline"/>
        </w:rPr>
        <w:t>包括：</w:t>
      </w:r>
    </w:p>
    <w:p>
      <w:pPr>
        <w:pStyle w:val="BodyText"/>
        <w:spacing w:line="306" w:lineRule="exact"/>
        <w:ind w:left="1565"/>
      </w:pPr>
      <w:r>
        <w:rPr>
          <w:rFonts w:ascii="Times New Roman" w:eastAsia="Times New Roman"/>
        </w:rPr>
        <w:t>G1</w:t>
      </w:r>
      <w:r>
        <w:rPr/>
        <w:t>：</w:t>
      </w:r>
    </w:p>
    <w:p>
      <w:pPr>
        <w:pStyle w:val="BodyText"/>
        <w:spacing w:before="123"/>
        <w:ind w:left="1565"/>
      </w:pPr>
      <w:r>
        <w:rPr>
          <w:spacing w:val="-9"/>
        </w:rPr>
        <w:t>根据步骤 </w:t>
      </w:r>
      <w:r>
        <w:rPr>
          <w:rFonts w:ascii="Times New Roman" w:eastAsia="Times New Roman"/>
        </w:rPr>
        <w:t>F</w:t>
      </w:r>
      <w:r>
        <w:rPr>
          <w:rFonts w:ascii="Times New Roman" w:eastAsia="Times New Roman"/>
          <w:spacing w:val="15"/>
        </w:rPr>
        <w:t> </w:t>
      </w:r>
      <w:r>
        <w:rPr/>
        <w:t>计算的</w:t>
      </w:r>
      <w:r>
        <w:rPr>
          <w:rFonts w:ascii="Cambria Math" w:eastAsia="Cambria Math"/>
          <w:spacing w:val="3"/>
        </w:rPr>
        <w:t>𝑃</w:t>
      </w:r>
      <w:r>
        <w:rPr/>
        <w:t>，使用公式（</w:t>
      </w:r>
      <w:r>
        <w:rPr>
          <w:rFonts w:ascii="Times New Roman" w:eastAsia="Times New Roman"/>
        </w:rPr>
        <w:t>13.1</w:t>
      </w:r>
      <w:r>
        <w:rPr>
          <w:spacing w:val="-120"/>
        </w:rPr>
        <w:t>）</w:t>
      </w:r>
      <w:r>
        <w:rPr/>
        <w:t>，选取使公式（</w:t>
      </w:r>
      <w:r>
        <w:rPr>
          <w:rFonts w:ascii="Times New Roman" w:eastAsia="Times New Roman"/>
        </w:rPr>
        <w:t>13.1</w:t>
      </w:r>
      <w:r>
        <w:rPr/>
        <w:t>）取最大值的</w:t>
      </w:r>
      <w:r>
        <w:rPr>
          <w:rFonts w:ascii="Cambria Math" w:eastAsia="Cambria Math"/>
          <w:spacing w:val="-23"/>
        </w:rPr>
        <w:t>𝑋</w:t>
      </w:r>
      <w:r>
        <w:rPr>
          <w:rFonts w:ascii="Cambria Math" w:eastAsia="Cambria Math"/>
          <w:spacing w:val="11"/>
          <w:w w:val="100"/>
          <w:vertAlign w:val="subscript"/>
        </w:rPr>
        <w:t>𝑓</w:t>
      </w:r>
      <w:r>
        <w:rPr>
          <w:vertAlign w:val="baseline"/>
        </w:rPr>
        <w:t>作为第一</w:t>
      </w:r>
    </w:p>
    <w:p>
      <w:pPr>
        <w:pStyle w:val="BodyText"/>
        <w:tabs>
          <w:tab w:pos="1171" w:val="left" w:leader="none"/>
        </w:tabs>
        <w:spacing w:before="144"/>
        <w:ind w:left="107"/>
      </w:pPr>
      <w:r>
        <w:rPr>
          <w:rFonts w:ascii="Times New Roman" w:eastAsia="Times New Roman"/>
          <w:sz w:val="21"/>
        </w:rPr>
        <w:t>15</w:t>
        <w:tab/>
      </w:r>
      <w:r>
        <w:rPr>
          <w:spacing w:val="-11"/>
        </w:rPr>
        <w:t>个实际观测 </w:t>
      </w:r>
      <w:r>
        <w:rPr>
          <w:rFonts w:ascii="Times New Roman" w:eastAsia="Times New Roman"/>
        </w:rPr>
        <w:t>peak </w:t>
      </w:r>
      <w:r>
        <w:rPr>
          <w:spacing w:val="-30"/>
        </w:rPr>
        <w:t>的 </w:t>
      </w:r>
      <w:r>
        <w:rPr>
          <w:rFonts w:ascii="Times New Roman" w:eastAsia="Times New Roman"/>
        </w:rPr>
        <w:t>TRE </w:t>
      </w:r>
      <w:r>
        <w:rPr/>
        <w:t>均值：</w:t>
      </w:r>
    </w:p>
    <w:p>
      <w:pPr>
        <w:spacing w:before="85"/>
        <w:ind w:left="2544" w:right="0" w:firstLine="0"/>
        <w:jc w:val="left"/>
        <w:rPr>
          <w:rFonts w:ascii="Cambria Math" w:eastAsia="Cambria Math"/>
          <w:sz w:val="17"/>
        </w:rPr>
      </w:pPr>
      <w:r>
        <w:rPr>
          <w:rFonts w:ascii="Cambria Math" w:eastAsia="Cambria Math"/>
          <w:w w:val="115"/>
          <w:sz w:val="17"/>
        </w:rPr>
        <w:t>𝑛</w:t>
      </w:r>
    </w:p>
    <w:p>
      <w:pPr>
        <w:spacing w:after="0"/>
        <w:jc w:val="left"/>
        <w:rPr>
          <w:rFonts w:ascii="Cambria Math" w:eastAsia="Cambria Math"/>
          <w:sz w:val="17"/>
        </w:rPr>
        <w:sectPr>
          <w:type w:val="continuous"/>
          <w:pgSz w:w="11910" w:h="16850"/>
          <w:pgMar w:top="820" w:bottom="280" w:left="360" w:right="780"/>
        </w:sectPr>
      </w:pPr>
    </w:p>
    <w:p>
      <w:pPr>
        <w:pStyle w:val="BodyText"/>
        <w:spacing w:before="92"/>
        <w:ind w:left="1406"/>
        <w:rPr>
          <w:rFonts w:ascii="Cambria Math" w:hAnsi="Cambria Math" w:eastAsia="Cambria Math"/>
        </w:rPr>
      </w:pPr>
      <w:r>
        <w:rPr>
          <w:rFonts w:ascii="Cambria Math" w:hAnsi="Cambria Math" w:eastAsia="Cambria Math"/>
          <w:w w:val="115"/>
        </w:rPr>
        <w:t>𝑓(𝑋</w:t>
      </w:r>
      <w:r>
        <w:rPr>
          <w:rFonts w:ascii="Cambria Math" w:hAnsi="Cambria Math" w:eastAsia="Cambria Math"/>
          <w:w w:val="115"/>
          <w:vertAlign w:val="subscript"/>
        </w:rPr>
        <w:t>𝑓</w:t>
      </w:r>
      <w:r>
        <w:rPr>
          <w:rFonts w:ascii="Cambria Math" w:hAnsi="Cambria Math" w:eastAsia="Cambria Math"/>
          <w:w w:val="115"/>
          <w:vertAlign w:val="baseline"/>
        </w:rPr>
        <w:t>) = </w:t>
      </w:r>
      <w:r>
        <w:rPr>
          <w:rFonts w:ascii="Cambria Math" w:hAnsi="Cambria Math" w:eastAsia="Cambria Math"/>
          <w:w w:val="160"/>
          <w:vertAlign w:val="baseline"/>
        </w:rPr>
        <w:t>∑ </w:t>
      </w:r>
      <w:r>
        <w:rPr>
          <w:rFonts w:ascii="Cambria Math" w:hAnsi="Cambria Math" w:eastAsia="Cambria Math"/>
          <w:w w:val="115"/>
          <w:vertAlign w:val="baseline"/>
        </w:rPr>
        <w:t>𝐶(𝑋</w:t>
      </w:r>
      <w:r>
        <w:rPr>
          <w:rFonts w:ascii="Cambria Math" w:hAnsi="Cambria Math" w:eastAsia="Cambria Math"/>
          <w:w w:val="115"/>
          <w:vertAlign w:val="subscript"/>
        </w:rPr>
        <w:t>𝑓</w:t>
      </w:r>
      <w:r>
        <w:rPr>
          <w:rFonts w:ascii="Cambria Math" w:hAnsi="Cambria Math" w:eastAsia="Cambria Math"/>
          <w:w w:val="115"/>
          <w:vertAlign w:val="baseline"/>
        </w:rPr>
        <w:t> + 𝑃 × 𝑖)</w:t>
      </w:r>
    </w:p>
    <w:p>
      <w:pPr>
        <w:spacing w:before="92"/>
        <w:ind w:left="2436" w:right="1695" w:firstLine="0"/>
        <w:jc w:val="center"/>
        <w:rPr>
          <w:rFonts w:ascii="Cambria Math" w:eastAsia="Cambria Math"/>
          <w:sz w:val="17"/>
        </w:rPr>
      </w:pPr>
      <w:r>
        <w:rPr>
          <w:rFonts w:ascii="Cambria Math" w:eastAsia="Cambria Math"/>
          <w:w w:val="105"/>
          <w:sz w:val="17"/>
        </w:rPr>
        <w:t>𝑖=0</w:t>
      </w:r>
    </w:p>
    <w:p>
      <w:pPr>
        <w:pStyle w:val="BodyText"/>
        <w:tabs>
          <w:tab w:pos="2293" w:val="left" w:leader="none"/>
          <w:tab w:pos="5032" w:val="left" w:leader="none"/>
        </w:tabs>
        <w:spacing w:before="80"/>
        <w:ind w:left="118"/>
        <w:rPr>
          <w:rFonts w:ascii="Cambria Math" w:hAnsi="Cambria Math" w:eastAsia="Cambria Math"/>
        </w:rPr>
      </w:pPr>
      <w:r>
        <w:rPr/>
        <w:br w:type="column"/>
      </w:r>
      <w:r>
        <w:rPr/>
        <w:t>， </w:t>
      </w:r>
      <w:r>
        <w:rPr>
          <w:rFonts w:ascii="Cambria Math" w:hAnsi="Cambria Math" w:eastAsia="Cambria Math"/>
        </w:rPr>
        <w:t>0 &lt; </w:t>
      </w:r>
      <w:r>
        <w:rPr>
          <w:rFonts w:ascii="Cambria Math" w:hAnsi="Cambria Math" w:eastAsia="Cambria Math"/>
          <w:spacing w:val="-12"/>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spacing w:val="15"/>
          <w:vertAlign w:val="baseline"/>
        </w:rPr>
        <w:t> </w:t>
      </w:r>
      <w:r>
        <w:rPr>
          <w:rFonts w:ascii="Cambria Math" w:hAnsi="Cambria Math" w:eastAsia="Cambria Math"/>
          <w:vertAlign w:val="baseline"/>
        </w:rPr>
        <w:t>&lt;</w:t>
      </w:r>
      <w:r>
        <w:rPr>
          <w:rFonts w:ascii="Cambria Math" w:hAnsi="Cambria Math" w:eastAsia="Cambria Math"/>
          <w:spacing w:val="11"/>
          <w:vertAlign w:val="baseline"/>
        </w:rPr>
        <w:t> </w:t>
      </w:r>
      <w:r>
        <w:rPr>
          <w:rFonts w:ascii="Cambria Math" w:hAnsi="Cambria Math" w:eastAsia="Cambria Math"/>
          <w:vertAlign w:val="baseline"/>
        </w:rPr>
        <w:t>𝑀</w:t>
      </w:r>
      <w:r>
        <w:rPr>
          <w:rFonts w:ascii="Cambria Math" w:hAnsi="Cambria Math" w:eastAsia="Cambria Math"/>
          <w:vertAlign w:val="subscript"/>
        </w:rPr>
        <w:t>𝑡</w:t>
      </w:r>
      <w:r>
        <w:rPr>
          <w:rFonts w:ascii="Cambria Math" w:hAnsi="Cambria Math" w:eastAsia="Cambria Math"/>
          <w:vertAlign w:val="baseline"/>
        </w:rPr>
        <w:t>,</w:t>
        <w:tab/>
        <w:t>0 &lt;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vertAlign w:val="baseline"/>
        </w:rPr>
        <w:t>+ 𝑃    × 𝑖</w:t>
      </w:r>
      <w:r>
        <w:rPr>
          <w:rFonts w:ascii="Cambria Math" w:hAnsi="Cambria Math" w:eastAsia="Cambria Math"/>
          <w:spacing w:val="-2"/>
          <w:vertAlign w:val="baseline"/>
        </w:rPr>
        <w:t> </w:t>
      </w:r>
      <w:r>
        <w:rPr>
          <w:rFonts w:ascii="Cambria Math" w:hAnsi="Cambria Math" w:eastAsia="Cambria Math"/>
          <w:vertAlign w:val="baseline"/>
        </w:rPr>
        <w:t>&lt;</w:t>
      </w:r>
      <w:r>
        <w:rPr>
          <w:rFonts w:ascii="Cambria Math" w:hAnsi="Cambria Math" w:eastAsia="Cambria Math"/>
          <w:spacing w:val="13"/>
          <w:vertAlign w:val="baseline"/>
        </w:rPr>
        <w:t> </w:t>
      </w:r>
      <w:r>
        <w:rPr>
          <w:rFonts w:ascii="Cambria Math" w:hAnsi="Cambria Math" w:eastAsia="Cambria Math"/>
          <w:vertAlign w:val="baseline"/>
        </w:rPr>
        <w:t>𝑀</w:t>
      </w:r>
      <w:r>
        <w:rPr>
          <w:rFonts w:ascii="Cambria Math" w:hAnsi="Cambria Math" w:eastAsia="Cambria Math"/>
          <w:vertAlign w:val="subscript"/>
        </w:rPr>
        <w:t>𝑡</w:t>
      </w:r>
      <w:r>
        <w:rPr>
          <w:rFonts w:ascii="Cambria Math" w:hAnsi="Cambria Math" w:eastAsia="Cambria Math"/>
          <w:vertAlign w:val="baseline"/>
        </w:rPr>
        <w:t>,</w:t>
        <w:tab/>
        <w:t>(13.1)</w:t>
      </w:r>
    </w:p>
    <w:p>
      <w:pPr>
        <w:spacing w:after="0"/>
        <w:rPr>
          <w:rFonts w:ascii="Cambria Math" w:hAnsi="Cambria Math" w:eastAsia="Cambria Math"/>
        </w:rPr>
        <w:sectPr>
          <w:type w:val="continuous"/>
          <w:pgSz w:w="11910" w:h="16850"/>
          <w:pgMar w:top="820" w:bottom="280" w:left="360" w:right="780"/>
          <w:cols w:num="2" w:equalWidth="0">
            <w:col w:w="4461" w:space="40"/>
            <w:col w:w="6269"/>
          </w:cols>
        </w:sectPr>
      </w:pPr>
    </w:p>
    <w:p>
      <w:pPr>
        <w:pStyle w:val="BodyText"/>
        <w:spacing w:line="352" w:lineRule="auto" w:before="82"/>
        <w:ind w:right="348" w:firstLine="393"/>
      </w:pPr>
      <w:r>
        <w:rPr>
          <w:spacing w:val="-1"/>
        </w:rPr>
        <w:t>公式</w:t>
      </w:r>
      <w:r>
        <w:rPr>
          <w:rFonts w:ascii="Times New Roman" w:hAnsi="Times New Roman" w:eastAsia="Times New Roman"/>
        </w:rPr>
        <w:t>(13.</w:t>
      </w:r>
      <w:r>
        <w:rPr>
          <w:rFonts w:ascii="Times New Roman" w:hAnsi="Times New Roman" w:eastAsia="Times New Roman"/>
          <w:spacing w:val="-1"/>
        </w:rPr>
        <w:t>1)</w:t>
      </w:r>
      <w:r>
        <w:rPr>
          <w:spacing w:val="-60"/>
        </w:rPr>
        <w:t>中，</w:t>
      </w:r>
      <w:r>
        <w:rPr>
          <w:rFonts w:ascii="Times New Roman" w:hAnsi="Times New Roman" w:eastAsia="Times New Roman"/>
          <w:i/>
        </w:rPr>
        <w:t>i </w:t>
      </w:r>
      <w:r>
        <w:rPr>
          <w:spacing w:val="-17"/>
        </w:rPr>
        <w:t>表示第 </w:t>
      </w:r>
      <w:r>
        <w:rPr>
          <w:rFonts w:ascii="Times New Roman" w:hAnsi="Times New Roman" w:eastAsia="Times New Roman"/>
          <w:i/>
        </w:rPr>
        <w:t>i </w:t>
      </w:r>
      <w:r>
        <w:rPr>
          <w:spacing w:val="-34"/>
        </w:rPr>
        <w:t>个 </w:t>
      </w:r>
      <w:r>
        <w:rPr>
          <w:rFonts w:ascii="Times New Roman" w:hAnsi="Times New Roman" w:eastAsia="Times New Roman"/>
        </w:rPr>
        <w:t>p</w:t>
      </w:r>
      <w:r>
        <w:rPr>
          <w:rFonts w:ascii="Times New Roman" w:hAnsi="Times New Roman" w:eastAsia="Times New Roman"/>
          <w:spacing w:val="-1"/>
        </w:rPr>
        <w:t>ea</w:t>
      </w:r>
      <w:r>
        <w:rPr>
          <w:rFonts w:ascii="Times New Roman" w:hAnsi="Times New Roman" w:eastAsia="Times New Roman"/>
        </w:rPr>
        <w:t>k</w:t>
      </w:r>
      <w:r>
        <w:rPr>
          <w:spacing w:val="-118"/>
        </w:rPr>
        <w:t>，</w:t>
      </w:r>
      <w:r>
        <w:rPr>
          <w:rFonts w:ascii="Cambria Math" w:hAnsi="Cambria Math" w:eastAsia="Cambria Math"/>
          <w:spacing w:val="10"/>
        </w:rPr>
        <w:t>𝐶</w:t>
      </w:r>
      <w:r>
        <w:rPr>
          <w:rFonts w:ascii="Cambria Math" w:hAnsi="Cambria Math" w:eastAsia="Cambria Math"/>
          <w:w w:val="108"/>
        </w:rPr>
        <w:t>(</w:t>
      </w:r>
      <w:r>
        <w:rPr>
          <w:rFonts w:ascii="Cambria Math" w:hAnsi="Cambria Math" w:eastAsia="Cambria Math"/>
          <w:spacing w:val="-23"/>
        </w:rPr>
        <w:t>𝑋</w:t>
      </w:r>
      <w:r>
        <w:rPr>
          <w:rFonts w:ascii="Cambria Math" w:hAnsi="Cambria Math" w:eastAsia="Cambria Math"/>
          <w:w w:val="100"/>
          <w:vertAlign w:val="subscript"/>
        </w:rPr>
        <w:t>𝑓</w:t>
      </w:r>
      <w:r>
        <w:rPr>
          <w:rFonts w:ascii="Cambria Math" w:hAnsi="Cambria Math" w:eastAsia="Cambria Math"/>
          <w:spacing w:val="2"/>
          <w:vertAlign w:val="baseline"/>
        </w:rPr>
        <w:t> + </w:t>
      </w:r>
      <w:r>
        <w:rPr>
          <w:rFonts w:ascii="Cambria Math" w:hAnsi="Cambria Math" w:eastAsia="Cambria Math"/>
          <w:vertAlign w:val="baseline"/>
        </w:rPr>
        <w:t>𝑃</w:t>
      </w:r>
      <w:r>
        <w:rPr>
          <w:rFonts w:ascii="Cambria Math" w:hAnsi="Cambria Math" w:eastAsia="Cambria Math"/>
          <w:spacing w:val="3"/>
          <w:vertAlign w:val="baseline"/>
        </w:rPr>
        <w:t>   ×   </w:t>
      </w:r>
      <w:r>
        <w:rPr>
          <w:rFonts w:ascii="Cambria Math" w:hAnsi="Cambria Math" w:eastAsia="Cambria Math"/>
          <w:spacing w:val="6"/>
          <w:vertAlign w:val="baseline"/>
        </w:rPr>
        <w:t>𝑖</w:t>
      </w:r>
      <w:r>
        <w:rPr>
          <w:rFonts w:ascii="Cambria Math" w:hAnsi="Cambria Math" w:eastAsia="Cambria Math"/>
          <w:w w:val="108"/>
          <w:vertAlign w:val="baseline"/>
        </w:rPr>
        <w:t>)</w:t>
      </w:r>
      <w:r>
        <w:rPr>
          <w:spacing w:val="-17"/>
          <w:vertAlign w:val="baseline"/>
        </w:rPr>
        <w:t>表示在 </w:t>
      </w:r>
      <w:r>
        <w:rPr>
          <w:rFonts w:ascii="Times New Roman" w:hAnsi="Times New Roman" w:eastAsia="Times New Roman"/>
          <w:vertAlign w:val="baseline"/>
        </w:rPr>
        <w:t>TRE </w:t>
      </w:r>
      <w:r>
        <w:rPr>
          <w:spacing w:val="1"/>
          <w:vertAlign w:val="baseline"/>
        </w:rPr>
        <w:t>为</w:t>
      </w:r>
      <w:r>
        <w:rPr>
          <w:rFonts w:ascii="Cambria Math" w:hAnsi="Cambria Math" w:eastAsia="Cambria Math"/>
          <w:spacing w:val="-23"/>
          <w:vertAlign w:val="baseline"/>
        </w:rPr>
        <w:t>𝑋</w:t>
      </w:r>
      <w:r>
        <w:rPr>
          <w:rFonts w:ascii="Cambria Math" w:hAnsi="Cambria Math" w:eastAsia="Cambria Math"/>
          <w:w w:val="100"/>
          <w:vertAlign w:val="subscript"/>
        </w:rPr>
        <w:t>𝑓</w:t>
      </w:r>
      <w:r>
        <w:rPr>
          <w:rFonts w:ascii="Cambria Math" w:hAnsi="Cambria Math" w:eastAsia="Cambria Math"/>
          <w:spacing w:val="2"/>
          <w:vertAlign w:val="baseline"/>
        </w:rPr>
        <w:t> + </w:t>
      </w:r>
      <w:r>
        <w:rPr>
          <w:rFonts w:ascii="Cambria Math" w:hAnsi="Cambria Math" w:eastAsia="Cambria Math"/>
          <w:vertAlign w:val="baseline"/>
        </w:rPr>
        <w:t>𝑃</w:t>
      </w:r>
      <w:r>
        <w:rPr>
          <w:rFonts w:ascii="Cambria Math" w:hAnsi="Cambria Math" w:eastAsia="Cambria Math"/>
          <w:spacing w:val="3"/>
          <w:vertAlign w:val="baseline"/>
        </w:rPr>
        <w:t>   ×   </w:t>
      </w:r>
      <w:r>
        <w:rPr>
          <w:rFonts w:ascii="Cambria Math" w:hAnsi="Cambria Math" w:eastAsia="Cambria Math"/>
          <w:vertAlign w:val="baseline"/>
        </w:rPr>
        <w:t>𝑖</w:t>
      </w:r>
      <w:r>
        <w:rPr>
          <w:rFonts w:ascii="Cambria Math" w:hAnsi="Cambria Math" w:eastAsia="Cambria Math"/>
          <w:spacing w:val="10"/>
          <w:vertAlign w:val="baseline"/>
        </w:rPr>
        <w:t>  </w:t>
      </w:r>
      <w:r>
        <w:rPr>
          <w:vertAlign w:val="baseline"/>
        </w:rPr>
        <w:t>的位点，</w:t>
      </w:r>
      <w:r>
        <w:rPr>
          <w:spacing w:val="-16"/>
          <w:vertAlign w:val="baseline"/>
        </w:rPr>
        <w:t>对应的 </w:t>
      </w:r>
      <w:r>
        <w:rPr>
          <w:rFonts w:ascii="Times New Roman" w:hAnsi="Times New Roman" w:eastAsia="Times New Roman"/>
          <w:vertAlign w:val="baseline"/>
        </w:rPr>
        <w:t>window </w:t>
      </w:r>
      <w:r>
        <w:rPr>
          <w:vertAlign w:val="baseline"/>
        </w:rPr>
        <w:t>数量，</w:t>
      </w:r>
      <w:r>
        <w:rPr>
          <w:rFonts w:ascii="Times New Roman" w:hAnsi="Times New Roman" w:eastAsia="Times New Roman"/>
          <w:i/>
          <w:vertAlign w:val="baseline"/>
        </w:rPr>
        <w:t>n </w:t>
      </w:r>
      <w:r>
        <w:rPr>
          <w:vertAlign w:val="baseline"/>
        </w:rPr>
        <w:t>表示</w:t>
      </w:r>
      <w:r>
        <w:rPr>
          <w:rFonts w:ascii="Cambria Math" w:hAnsi="Cambria Math" w:eastAsia="Cambria Math"/>
          <w:vertAlign w:val="baseline"/>
        </w:rPr>
        <w:t>𝑀</w:t>
      </w:r>
      <w:r>
        <w:rPr>
          <w:rFonts w:ascii="Cambria Math" w:hAnsi="Cambria Math" w:eastAsia="Cambria Math"/>
          <w:vertAlign w:val="subscript"/>
        </w:rPr>
        <w:t>𝑡</w:t>
      </w:r>
      <w:r>
        <w:rPr>
          <w:spacing w:val="-21"/>
          <w:vertAlign w:val="baseline"/>
        </w:rPr>
        <w:t>以内 </w:t>
      </w:r>
      <w:r>
        <w:rPr>
          <w:rFonts w:ascii="Times New Roman" w:hAnsi="Times New Roman" w:eastAsia="Times New Roman"/>
          <w:vertAlign w:val="baseline"/>
        </w:rPr>
        <w:t>peak </w:t>
      </w:r>
      <w:r>
        <w:rPr>
          <w:vertAlign w:val="baseline"/>
        </w:rPr>
        <w:t>的最大数量，</w:t>
      </w:r>
      <w:r>
        <w:rPr>
          <w:rFonts w:ascii="Cambria Math" w:hAnsi="Cambria Math" w:eastAsia="Cambria Math"/>
          <w:vertAlign w:val="baseline"/>
        </w:rPr>
        <w:t>𝑀</w:t>
      </w:r>
      <w:r>
        <w:rPr>
          <w:rFonts w:ascii="Cambria Math" w:hAnsi="Cambria Math" w:eastAsia="Cambria Math"/>
          <w:vertAlign w:val="subscript"/>
        </w:rPr>
        <w:t>𝑡</w:t>
      </w:r>
      <w:r>
        <w:rPr>
          <w:spacing w:val="-21"/>
          <w:vertAlign w:val="baseline"/>
        </w:rPr>
        <w:t>表示 </w:t>
      </w:r>
      <w:r>
        <w:rPr>
          <w:rFonts w:ascii="Times New Roman" w:hAnsi="Times New Roman" w:eastAsia="Times New Roman"/>
          <w:vertAlign w:val="baseline"/>
        </w:rPr>
        <w:t>TRE </w:t>
      </w:r>
      <w:r>
        <w:rPr>
          <w:vertAlign w:val="baseline"/>
        </w:rPr>
        <w:t>的最大值；</w:t>
      </w:r>
    </w:p>
    <w:p>
      <w:pPr>
        <w:pStyle w:val="BodyText"/>
        <w:spacing w:line="289" w:lineRule="exact"/>
        <w:ind w:left="1565"/>
      </w:pPr>
      <w:r>
        <w:rPr>
          <w:rFonts w:ascii="Times New Roman" w:eastAsia="Times New Roman"/>
        </w:rPr>
        <w:t>G2</w:t>
      </w:r>
      <w:r>
        <w:rPr/>
        <w:t>：</w:t>
      </w:r>
    </w:p>
    <w:p>
      <w:pPr>
        <w:pStyle w:val="BodyText"/>
        <w:tabs>
          <w:tab w:pos="1565" w:val="left" w:leader="none"/>
        </w:tabs>
        <w:spacing w:line="352" w:lineRule="auto" w:before="128"/>
        <w:ind w:right="348" w:hanging="1064"/>
      </w:pPr>
      <w:r>
        <w:rPr>
          <w:rFonts w:ascii="Times New Roman" w:eastAsia="Times New Roman"/>
          <w:w w:val="100"/>
          <w:sz w:val="21"/>
        </w:rPr>
        <w:t>20</w:t>
      </w:r>
      <w:r>
        <w:rPr>
          <w:rFonts w:ascii="Times New Roman" w:eastAsia="Times New Roman"/>
          <w:sz w:val="21"/>
        </w:rPr>
        <w:tab/>
        <w:tab/>
      </w:r>
      <w:r>
        <w:rPr>
          <w:spacing w:val="-8"/>
        </w:rPr>
        <w:t>使用公式</w:t>
      </w:r>
      <w:r>
        <w:rPr>
          <w:spacing w:val="-1"/>
        </w:rPr>
        <w:t>（</w:t>
      </w:r>
      <w:r>
        <w:rPr>
          <w:rFonts w:ascii="Times New Roman" w:eastAsia="Times New Roman"/>
        </w:rPr>
        <w:t>13.2</w:t>
      </w:r>
      <w:r>
        <w:rPr>
          <w:spacing w:val="-120"/>
        </w:rPr>
        <w:t>）</w:t>
      </w:r>
      <w:r>
        <w:rPr>
          <w:spacing w:val="-16"/>
        </w:rPr>
        <w:t>，根据步骤 </w:t>
      </w:r>
      <w:r>
        <w:rPr>
          <w:rFonts w:ascii="Times New Roman" w:eastAsia="Times New Roman"/>
        </w:rPr>
        <w:t>F</w:t>
      </w:r>
      <w:r>
        <w:rPr>
          <w:rFonts w:ascii="Times New Roman" w:eastAsia="Times New Roman"/>
          <w:spacing w:val="-2"/>
        </w:rPr>
        <w:t> </w:t>
      </w:r>
      <w:r>
        <w:rPr/>
        <w:t>计算的</w:t>
      </w:r>
      <w:r>
        <w:rPr>
          <w:rFonts w:ascii="Cambria Math" w:eastAsia="Cambria Math"/>
          <w:spacing w:val="3"/>
        </w:rPr>
        <w:t>𝑃</w:t>
      </w:r>
      <w:r>
        <w:rPr>
          <w:spacing w:val="-15"/>
        </w:rPr>
        <w:t>和步骤 </w:t>
      </w:r>
      <w:r>
        <w:rPr>
          <w:rFonts w:ascii="Times New Roman" w:eastAsia="Times New Roman"/>
          <w:spacing w:val="-1"/>
        </w:rPr>
        <w:t>G</w:t>
      </w:r>
      <w:r>
        <w:rPr>
          <w:rFonts w:ascii="Times New Roman" w:eastAsia="Times New Roman"/>
        </w:rPr>
        <w:t>1 </w:t>
      </w:r>
      <w:r>
        <w:rPr/>
        <w:t>计算的</w:t>
      </w:r>
      <w:r>
        <w:rPr>
          <w:rFonts w:ascii="Cambria Math" w:eastAsia="Cambria Math"/>
          <w:spacing w:val="-23"/>
        </w:rPr>
        <w:t>𝑋</w:t>
      </w:r>
      <w:r>
        <w:rPr>
          <w:rFonts w:ascii="Cambria Math" w:eastAsia="Cambria Math"/>
          <w:spacing w:val="11"/>
          <w:w w:val="100"/>
          <w:vertAlign w:val="subscript"/>
        </w:rPr>
        <w:t>𝑓</w:t>
      </w:r>
      <w:r>
        <w:rPr>
          <w:spacing w:val="-8"/>
          <w:vertAlign w:val="baseline"/>
        </w:rPr>
        <w:t>，计算在</w:t>
      </w:r>
      <w:r>
        <w:rPr>
          <w:rFonts w:ascii="Cambria Math" w:eastAsia="Cambria Math"/>
          <w:spacing w:val="-23"/>
          <w:vertAlign w:val="baseline"/>
        </w:rPr>
        <w:t>𝑋</w:t>
      </w:r>
      <w:r>
        <w:rPr>
          <w:rFonts w:ascii="Cambria Math" w:eastAsia="Cambria Math"/>
          <w:w w:val="100"/>
          <w:vertAlign w:val="subscript"/>
        </w:rPr>
        <w:t>𝑓</w:t>
      </w:r>
      <w:r>
        <w:rPr>
          <w:rFonts w:ascii="Cambria Math" w:eastAsia="Cambria Math"/>
          <w:spacing w:val="-9"/>
          <w:vertAlign w:val="baseline"/>
        </w:rPr>
        <w:t>   </w:t>
      </w:r>
      <w:r>
        <w:rPr>
          <w:vertAlign w:val="baseline"/>
        </w:rPr>
        <w:t>之前最多可能</w:t>
      </w:r>
      <w:r>
        <w:rPr>
          <w:spacing w:val="-16"/>
          <w:vertAlign w:val="baseline"/>
        </w:rPr>
        <w:t>存在的 </w:t>
      </w:r>
      <w:r>
        <w:rPr>
          <w:rFonts w:ascii="Times New Roman" w:eastAsia="Times New Roman"/>
          <w:vertAlign w:val="baseline"/>
        </w:rPr>
        <w:t>peak </w:t>
      </w:r>
      <w:r>
        <w:rPr>
          <w:vertAlign w:val="baseline"/>
        </w:rPr>
        <w:t>数量</w:t>
      </w:r>
      <w:r>
        <w:rPr>
          <w:rFonts w:ascii="Cambria Math" w:eastAsia="Cambria Math"/>
          <w:spacing w:val="1"/>
          <w:vertAlign w:val="baseline"/>
        </w:rPr>
        <w:t>𝑁</w:t>
      </w:r>
      <w:r>
        <w:rPr>
          <w:spacing w:val="1"/>
          <w:vertAlign w:val="baseline"/>
        </w:rPr>
        <w:t>：</w:t>
      </w:r>
    </w:p>
    <w:p>
      <w:pPr>
        <w:spacing w:after="0" w:line="352" w:lineRule="auto"/>
        <w:sectPr>
          <w:type w:val="continuous"/>
          <w:pgSz w:w="11910" w:h="16850"/>
          <w:pgMar w:top="820" w:bottom="280" w:left="360" w:right="780"/>
        </w:sectPr>
      </w:pPr>
    </w:p>
    <w:p>
      <w:pPr>
        <w:pStyle w:val="BodyText"/>
        <w:spacing w:line="181" w:lineRule="exact"/>
        <w:ind w:left="0"/>
        <w:jc w:val="right"/>
        <w:rPr>
          <w:rFonts w:ascii="Cambria Math" w:eastAsia="Cambria Math"/>
        </w:rPr>
      </w:pPr>
      <w:r>
        <w:rPr>
          <w:rFonts w:ascii="Cambria Math" w:eastAsia="Cambria Math"/>
        </w:rPr>
        <w:t>𝑋</w:t>
      </w:r>
      <w:r>
        <w:rPr>
          <w:rFonts w:ascii="Cambria Math" w:eastAsia="Cambria Math"/>
          <w:vertAlign w:val="subscript"/>
        </w:rPr>
        <w:t>𝑓</w:t>
      </w:r>
    </w:p>
    <w:p>
      <w:pPr>
        <w:pStyle w:val="BodyText"/>
        <w:spacing w:line="175" w:lineRule="exact"/>
        <w:ind w:left="0" w:right="231"/>
        <w:jc w:val="right"/>
        <w:rPr>
          <w:rFonts w:ascii="Cambria Math" w:eastAsia="Cambria Math"/>
        </w:rPr>
      </w:pPr>
      <w:r>
        <w:rPr/>
        <w:pict>
          <v:line style="position:absolute;mso-position-horizontal-relative:page;mso-position-vertical-relative:paragraph;z-index:1264" from="284.209991pt,5.688147pt" to="296.569991pt,5.688147pt" stroked="true" strokeweight=".84003pt" strokecolor="#000000">
            <v:stroke dashstyle="solid"/>
            <w10:wrap type="none"/>
          </v:line>
        </w:pict>
      </w:r>
      <w:r>
        <w:rPr>
          <w:rFonts w:ascii="Cambria Math" w:eastAsia="Cambria Math"/>
          <w:w w:val="105"/>
        </w:rPr>
        <w:t>𝑁 = 𝑓𝑙𝑜𝑜𝑟 (</w:t>
      </w:r>
    </w:p>
    <w:p>
      <w:pPr>
        <w:pStyle w:val="BodyText"/>
        <w:spacing w:line="221" w:lineRule="exact"/>
        <w:ind w:left="0" w:right="37"/>
        <w:jc w:val="right"/>
        <w:rPr>
          <w:rFonts w:ascii="Cambria Math" w:eastAsia="Cambria Math"/>
        </w:rPr>
      </w:pPr>
      <w:r>
        <w:rPr>
          <w:rFonts w:ascii="Cambria Math" w:eastAsia="Cambria Math"/>
        </w:rPr>
        <w:t>𝑃</w:t>
      </w:r>
    </w:p>
    <w:p>
      <w:pPr>
        <w:pStyle w:val="BodyText"/>
        <w:tabs>
          <w:tab w:pos="971" w:val="left" w:leader="none"/>
        </w:tabs>
        <w:spacing w:before="123"/>
        <w:ind w:left="-25"/>
      </w:pPr>
      <w:r>
        <w:rPr/>
        <w:br w:type="column"/>
      </w:r>
      <w:r>
        <w:rPr>
          <w:rFonts w:ascii="Cambria Math" w:eastAsia="Cambria Math"/>
          <w:w w:val="110"/>
        </w:rPr>
        <w:t>)</w:t>
        <w:tab/>
      </w:r>
      <w:r>
        <w:rPr>
          <w:w w:val="110"/>
        </w:rPr>
        <w:t>（</w:t>
      </w:r>
      <w:r>
        <w:rPr>
          <w:rFonts w:ascii="Cambria Math" w:eastAsia="Cambria Math"/>
          <w:w w:val="110"/>
        </w:rPr>
        <w:t>13.2</w:t>
      </w:r>
      <w:r>
        <w:rPr>
          <w:w w:val="110"/>
        </w:rPr>
        <w:t>）</w:t>
      </w:r>
    </w:p>
    <w:p>
      <w:pPr>
        <w:spacing w:after="0"/>
        <w:sectPr>
          <w:type w:val="continuous"/>
          <w:pgSz w:w="11910" w:h="16850"/>
          <w:pgMar w:top="820" w:bottom="280" w:left="360" w:right="780"/>
          <w:cols w:num="2" w:equalWidth="0">
            <w:col w:w="5559" w:space="40"/>
            <w:col w:w="5171"/>
          </w:cols>
        </w:sectPr>
      </w:pPr>
    </w:p>
    <w:p>
      <w:pPr>
        <w:pStyle w:val="BodyText"/>
        <w:spacing w:line="352" w:lineRule="auto" w:before="66"/>
        <w:ind w:right="351" w:firstLine="420"/>
      </w:pPr>
      <w:r>
        <w:rPr>
          <w:spacing w:val="-14"/>
        </w:rPr>
        <w:t>公式</w:t>
      </w:r>
      <w:r>
        <w:rPr>
          <w:spacing w:val="-5"/>
        </w:rPr>
        <w:t>（</w:t>
      </w:r>
      <w:r>
        <w:rPr>
          <w:rFonts w:ascii="Times New Roman" w:eastAsia="Times New Roman"/>
          <w:spacing w:val="-5"/>
        </w:rPr>
        <w:t>13.2</w:t>
      </w:r>
      <w:r>
        <w:rPr>
          <w:spacing w:val="-5"/>
        </w:rPr>
        <w:t>）</w:t>
      </w:r>
      <w:r>
        <w:rPr>
          <w:spacing w:val="-7"/>
        </w:rPr>
        <w:t>中，</w:t>
      </w:r>
      <w:r>
        <w:rPr>
          <w:rFonts w:ascii="Cambria Math" w:eastAsia="Cambria Math"/>
          <w:spacing w:val="-13"/>
        </w:rPr>
        <w:t>𝑋</w:t>
      </w:r>
      <w:r>
        <w:rPr>
          <w:rFonts w:ascii="Cambria Math" w:eastAsia="Cambria Math"/>
          <w:spacing w:val="-13"/>
          <w:vertAlign w:val="subscript"/>
        </w:rPr>
        <w:t>𝑓</w:t>
      </w:r>
      <w:r>
        <w:rPr>
          <w:spacing w:val="-10"/>
          <w:vertAlign w:val="baseline"/>
        </w:rPr>
        <w:t>表示第一个 </w:t>
      </w:r>
      <w:r>
        <w:rPr>
          <w:rFonts w:ascii="Times New Roman" w:eastAsia="Times New Roman"/>
          <w:vertAlign w:val="baseline"/>
        </w:rPr>
        <w:t>peak </w:t>
      </w:r>
      <w:r>
        <w:rPr>
          <w:spacing w:val="-3"/>
          <w:vertAlign w:val="baseline"/>
        </w:rPr>
        <w:t>的均值，</w:t>
      </w:r>
      <w:r>
        <w:rPr>
          <w:rFonts w:ascii="Cambria Math" w:eastAsia="Cambria Math"/>
          <w:spacing w:val="-11"/>
          <w:vertAlign w:val="baseline"/>
        </w:rPr>
        <w:t>𝑃</w:t>
      </w:r>
      <w:r>
        <w:rPr>
          <w:spacing w:val="-5"/>
          <w:vertAlign w:val="baseline"/>
        </w:rPr>
        <w:t>表示相邻拷贝数片段对应的 </w:t>
      </w:r>
      <w:r>
        <w:rPr>
          <w:rFonts w:ascii="Times New Roman" w:eastAsia="Times New Roman"/>
          <w:vertAlign w:val="baseline"/>
        </w:rPr>
        <w:t>peak </w:t>
      </w:r>
      <w:r>
        <w:rPr>
          <w:vertAlign w:val="baseline"/>
        </w:rPr>
        <w:t>之间的间距，</w:t>
      </w:r>
      <w:r>
        <w:rPr>
          <w:rFonts w:ascii="Times New Roman" w:eastAsia="Times New Roman"/>
          <w:vertAlign w:val="baseline"/>
        </w:rPr>
        <w:t>floor </w:t>
      </w:r>
      <w:r>
        <w:rPr>
          <w:vertAlign w:val="baseline"/>
        </w:rPr>
        <w:t>表示向下取整数；</w:t>
      </w:r>
    </w:p>
    <w:p>
      <w:pPr>
        <w:tabs>
          <w:tab w:pos="1591" w:val="left" w:leader="none"/>
        </w:tabs>
        <w:spacing w:line="291" w:lineRule="exact" w:before="0"/>
        <w:ind w:left="107" w:right="0" w:firstLine="0"/>
        <w:jc w:val="left"/>
        <w:rPr>
          <w:sz w:val="24"/>
        </w:rPr>
      </w:pPr>
      <w:r>
        <w:rPr>
          <w:rFonts w:ascii="Times New Roman" w:eastAsia="Times New Roman"/>
          <w:sz w:val="21"/>
        </w:rPr>
        <w:t>25</w:t>
        <w:tab/>
      </w:r>
      <w:r>
        <w:rPr>
          <w:rFonts w:ascii="Times New Roman" w:eastAsia="Times New Roman"/>
          <w:sz w:val="24"/>
        </w:rPr>
        <w:t>G3</w:t>
      </w:r>
      <w:r>
        <w:rPr>
          <w:sz w:val="24"/>
        </w:rPr>
        <w:t>：</w:t>
      </w:r>
    </w:p>
    <w:p>
      <w:pPr>
        <w:pStyle w:val="BodyText"/>
        <w:spacing w:line="340" w:lineRule="auto" w:before="127"/>
        <w:ind w:right="346" w:firstLine="420"/>
      </w:pPr>
      <w:r>
        <w:rPr>
          <w:spacing w:val="-13"/>
        </w:rPr>
        <w:t>利用步骤 </w:t>
      </w:r>
      <w:r>
        <w:rPr>
          <w:rFonts w:ascii="Times New Roman" w:eastAsia="Times New Roman"/>
        </w:rPr>
        <w:t>G2 </w:t>
      </w:r>
      <w:r>
        <w:rPr>
          <w:spacing w:val="-16"/>
        </w:rPr>
        <w:t>计算的 </w:t>
      </w:r>
      <w:r>
        <w:rPr>
          <w:rFonts w:ascii="Times New Roman" w:eastAsia="Times New Roman"/>
          <w:i/>
        </w:rPr>
        <w:t>N </w:t>
      </w:r>
      <w:r>
        <w:rPr>
          <w:spacing w:val="-19"/>
        </w:rPr>
        <w:t>值，当 </w:t>
      </w:r>
      <w:r>
        <w:rPr>
          <w:rFonts w:ascii="Times New Roman" w:eastAsia="Times New Roman"/>
          <w:i/>
        </w:rPr>
        <w:t>n </w:t>
      </w:r>
      <w:r>
        <w:rPr>
          <w:spacing w:val="-31"/>
        </w:rPr>
        <w:t>取 </w:t>
      </w:r>
      <w:r>
        <w:rPr>
          <w:rFonts w:ascii="Times New Roman" w:eastAsia="Times New Roman"/>
        </w:rPr>
        <w:t>0 </w:t>
      </w:r>
      <w:r>
        <w:rPr>
          <w:spacing w:val="-31"/>
        </w:rPr>
        <w:t>到 </w:t>
      </w:r>
      <w:r>
        <w:rPr>
          <w:rFonts w:ascii="Times New Roman" w:eastAsia="Times New Roman"/>
          <w:i/>
        </w:rPr>
        <w:t>N </w:t>
      </w:r>
      <w:r>
        <w:rPr>
          <w:spacing w:val="-3"/>
        </w:rPr>
        <w:t>之间的整数时，使用公式</w:t>
      </w:r>
      <w:r>
        <w:rPr/>
        <w:t>（</w:t>
      </w:r>
      <w:r>
        <w:rPr>
          <w:rFonts w:ascii="Times New Roman" w:eastAsia="Times New Roman"/>
        </w:rPr>
        <w:t>13.3</w:t>
      </w:r>
      <w:r>
        <w:rPr/>
        <w:t>）计算</w:t>
      </w:r>
      <w:r>
        <w:rPr>
          <w:rFonts w:ascii="Cambria Math" w:eastAsia="Cambria Math"/>
        </w:rPr>
        <w:t>𝑄</w:t>
      </w:r>
      <w:r>
        <w:rPr>
          <w:rFonts w:ascii="Cambria Math" w:eastAsia="Cambria Math"/>
          <w:vertAlign w:val="subscript"/>
        </w:rPr>
        <w:t>𝑛</w:t>
      </w:r>
      <w:r>
        <w:rPr>
          <w:vertAlign w:val="baseline"/>
        </w:rPr>
        <w:t>的值：</w:t>
      </w:r>
    </w:p>
    <w:p>
      <w:pPr>
        <w:pStyle w:val="BodyText"/>
        <w:tabs>
          <w:tab w:pos="7587" w:val="left" w:leader="none"/>
          <w:tab w:pos="9337" w:val="left" w:leader="none"/>
        </w:tabs>
        <w:spacing w:line="333" w:lineRule="auto" w:before="22"/>
        <w:ind w:left="1565" w:right="351" w:hanging="245"/>
      </w:pPr>
      <w:r>
        <w:rPr>
          <w:rFonts w:ascii="Cambria Math" w:hAnsi="Cambria Math" w:eastAsia="Cambria Math"/>
          <w:spacing w:val="-4"/>
        </w:rPr>
        <w:t>𝑄</w:t>
      </w:r>
      <w:r>
        <w:rPr>
          <w:rFonts w:ascii="Cambria Math" w:hAnsi="Cambria Math" w:eastAsia="Cambria Math"/>
          <w:spacing w:val="-4"/>
          <w:vertAlign w:val="subscript"/>
        </w:rPr>
        <w:t>𝑛</w:t>
      </w:r>
      <w:r>
        <w:rPr>
          <w:rFonts w:ascii="Cambria Math" w:hAnsi="Cambria Math" w:eastAsia="Cambria Math"/>
          <w:spacing w:val="-2"/>
          <w:vertAlign w:val="baseline"/>
        </w:rPr>
        <w:t>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8"/>
          <w:vertAlign w:val="baseline"/>
        </w:rPr>
        <w:t>     −   </w:t>
      </w:r>
      <w:r>
        <w:rPr>
          <w:rFonts w:ascii="Cambria Math" w:hAnsi="Cambria Math" w:eastAsia="Cambria Math"/>
          <w:vertAlign w:val="baseline"/>
        </w:rPr>
        <w:t>𝑛   × 𝑃   +   2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5"/>
          <w:vertAlign w:val="baseline"/>
        </w:rPr>
        <w:t>  +   </w:t>
      </w:r>
      <w:r>
        <w:rPr>
          <w:rFonts w:ascii="Cambria Math" w:hAnsi="Cambria Math" w:eastAsia="Cambria Math"/>
          <w:position w:val="1"/>
          <w:vertAlign w:val="baseline"/>
        </w:rPr>
        <w:t>(</w:t>
      </w:r>
      <w:r>
        <w:rPr>
          <w:rFonts w:ascii="Cambria Math" w:hAnsi="Cambria Math" w:eastAsia="Cambria Math"/>
          <w:vertAlign w:val="baseline"/>
        </w:rPr>
        <w:t>2   − 𝑛</w:t>
      </w:r>
      <w:r>
        <w:rPr>
          <w:rFonts w:ascii="Cambria Math" w:hAnsi="Cambria Math" w:eastAsia="Cambria Math"/>
          <w:position w:val="1"/>
          <w:vertAlign w:val="baseline"/>
        </w:rPr>
        <w:t>) </w:t>
      </w:r>
      <w:r>
        <w:rPr>
          <w:rFonts w:ascii="Cambria Math" w:hAnsi="Cambria Math" w:eastAsia="Cambria Math"/>
          <w:spacing w:val="2"/>
          <w:vertAlign w:val="baseline"/>
        </w:rPr>
        <w:t>× </w:t>
      </w:r>
      <w:r>
        <w:rPr>
          <w:rFonts w:ascii="Cambria Math" w:hAnsi="Cambria Math" w:eastAsia="Cambria Math"/>
          <w:vertAlign w:val="baseline"/>
        </w:rPr>
        <w:t>𝑃</w:t>
      </w:r>
      <w:r>
        <w:rPr>
          <w:rFonts w:ascii="Cambria Math" w:hAnsi="Cambria Math" w:eastAsia="Cambria Math"/>
          <w:spacing w:val="8"/>
          <w:vertAlign w:val="baseline"/>
        </w:rPr>
        <w:t>  </w:t>
      </w:r>
      <w:r>
        <w:rPr>
          <w:sz w:val="25"/>
          <w:vertAlign w:val="baseline"/>
        </w:rPr>
        <w:t>，</w:t>
        <w:tab/>
      </w:r>
      <w:r>
        <w:rPr>
          <w:rFonts w:ascii="Cambria Math" w:hAnsi="Cambria Math" w:eastAsia="Cambria Math"/>
          <w:vertAlign w:val="baseline"/>
        </w:rPr>
        <w:t>𝑛</w:t>
      </w:r>
      <w:r>
        <w:rPr>
          <w:rFonts w:ascii="Cambria Math" w:hAnsi="Cambria Math" w:eastAsia="Cambria Math"/>
          <w:spacing w:val="5"/>
          <w:vertAlign w:val="baseline"/>
        </w:rPr>
        <w:t>   ∈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tab/>
      </w:r>
      <w:r>
        <w:rPr>
          <w:vertAlign w:val="baseline"/>
        </w:rPr>
        <w:t>（</w:t>
      </w:r>
      <w:r>
        <w:rPr>
          <w:rFonts w:ascii="Cambria Math" w:hAnsi="Cambria Math" w:eastAsia="Cambria Math"/>
          <w:vertAlign w:val="baseline"/>
        </w:rPr>
        <w:t>13.3</w:t>
      </w:r>
      <w:r>
        <w:rPr>
          <w:vertAlign w:val="baseline"/>
        </w:rPr>
        <w:t>） </w:t>
      </w:r>
      <w:r>
        <w:rPr>
          <w:spacing w:val="-3"/>
          <w:vertAlign w:val="baseline"/>
        </w:rPr>
        <w:t>公式</w:t>
      </w:r>
      <w:r>
        <w:rPr>
          <w:vertAlign w:val="baseline"/>
        </w:rPr>
        <w:t>（</w:t>
      </w:r>
      <w:r>
        <w:rPr>
          <w:rFonts w:ascii="Times New Roman" w:hAnsi="Times New Roman" w:eastAsia="Times New Roman"/>
          <w:vertAlign w:val="baseline"/>
        </w:rPr>
        <w:t>13.3</w:t>
      </w:r>
      <w:r>
        <w:rPr>
          <w:vertAlign w:val="baseline"/>
        </w:rPr>
        <w:t>）</w:t>
      </w:r>
      <w:r>
        <w:rPr>
          <w:spacing w:val="-2"/>
          <w:vertAlign w:val="baseline"/>
        </w:rPr>
        <w:t>中，</w:t>
      </w:r>
      <w:r>
        <w:rPr>
          <w:rFonts w:ascii="Times New Roman" w:hAnsi="Times New Roman" w:eastAsia="Times New Roman"/>
          <w:i/>
          <w:spacing w:val="-3"/>
          <w:vertAlign w:val="baseline"/>
        </w:rPr>
        <w:t>n</w:t>
      </w:r>
      <w:r>
        <w:rPr>
          <w:rFonts w:ascii="Times New Roman" w:hAnsi="Times New Roman" w:eastAsia="Times New Roman"/>
          <w:i/>
          <w:spacing w:val="-1"/>
          <w:vertAlign w:val="baseline"/>
        </w:rPr>
        <w:t> </w:t>
      </w:r>
      <w:r>
        <w:rPr>
          <w:vertAlign w:val="baseline"/>
        </w:rPr>
        <w:t>表示</w:t>
      </w:r>
      <w:r>
        <w:rPr>
          <w:rFonts w:ascii="Cambria Math" w:hAnsi="Cambria Math" w:eastAsia="Cambria Math"/>
          <w:spacing w:val="-6"/>
          <w:vertAlign w:val="baseline"/>
        </w:rPr>
        <w:t>𝑋</w:t>
      </w:r>
      <w:r>
        <w:rPr>
          <w:rFonts w:ascii="Cambria Math" w:hAnsi="Cambria Math" w:eastAsia="Cambria Math"/>
          <w:spacing w:val="-6"/>
          <w:vertAlign w:val="subscript"/>
        </w:rPr>
        <w:t>𝑓</w:t>
      </w:r>
      <w:r>
        <w:rPr>
          <w:spacing w:val="-21"/>
          <w:vertAlign w:val="baseline"/>
        </w:rPr>
        <w:t>之前 </w:t>
      </w:r>
      <w:r>
        <w:rPr>
          <w:rFonts w:ascii="Times New Roman" w:hAnsi="Times New Roman" w:eastAsia="Times New Roman"/>
          <w:vertAlign w:val="baseline"/>
        </w:rPr>
        <w:t>peak</w:t>
      </w:r>
      <w:r>
        <w:rPr>
          <w:rFonts w:ascii="Times New Roman" w:hAnsi="Times New Roman" w:eastAsia="Times New Roman"/>
          <w:spacing w:val="-1"/>
          <w:vertAlign w:val="baseline"/>
        </w:rPr>
        <w:t> </w:t>
      </w:r>
      <w:r>
        <w:rPr>
          <w:spacing w:val="-7"/>
          <w:vertAlign w:val="baseline"/>
        </w:rPr>
        <w:t>的数量，取值范围是 </w:t>
      </w:r>
      <w:r>
        <w:rPr>
          <w:rFonts w:ascii="Times New Roman" w:hAnsi="Times New Roman" w:eastAsia="Times New Roman"/>
          <w:vertAlign w:val="baseline"/>
        </w:rPr>
        <w:t>0</w:t>
      </w:r>
      <w:r>
        <w:rPr>
          <w:rFonts w:ascii="Times New Roman" w:hAnsi="Times New Roman" w:eastAsia="Times New Roman"/>
          <w:spacing w:val="-1"/>
          <w:vertAlign w:val="baseline"/>
        </w:rPr>
        <w:t> </w:t>
      </w:r>
      <w:r>
        <w:rPr>
          <w:spacing w:val="-31"/>
          <w:vertAlign w:val="baseline"/>
        </w:rPr>
        <w:t>到 </w:t>
      </w:r>
      <w:r>
        <w:rPr>
          <w:rFonts w:ascii="Times New Roman" w:hAnsi="Times New Roman" w:eastAsia="Times New Roman"/>
          <w:i/>
          <w:vertAlign w:val="baseline"/>
        </w:rPr>
        <w:t>N</w:t>
      </w:r>
      <w:r>
        <w:rPr>
          <w:rFonts w:ascii="Times New Roman" w:hAnsi="Times New Roman" w:eastAsia="Times New Roman"/>
          <w:i/>
          <w:spacing w:val="-1"/>
          <w:vertAlign w:val="baseline"/>
        </w:rPr>
        <w:t> </w:t>
      </w:r>
      <w:r>
        <w:rPr>
          <w:spacing w:val="-1"/>
          <w:vertAlign w:val="baseline"/>
        </w:rPr>
        <w:t>之间的整数，</w:t>
      </w:r>
      <w:r>
        <w:rPr>
          <w:rFonts w:ascii="Times New Roman" w:hAnsi="Times New Roman" w:eastAsia="Times New Roman"/>
          <w:i/>
          <w:spacing w:val="-3"/>
          <w:vertAlign w:val="baseline"/>
        </w:rPr>
        <w:t>P</w:t>
      </w:r>
      <w:r>
        <w:rPr>
          <w:rFonts w:ascii="Times New Roman" w:hAnsi="Times New Roman" w:eastAsia="Times New Roman"/>
          <w:i/>
          <w:spacing w:val="-2"/>
          <w:vertAlign w:val="baseline"/>
        </w:rPr>
        <w:t> </w:t>
      </w:r>
      <w:r>
        <w:rPr>
          <w:vertAlign w:val="baseline"/>
        </w:rPr>
        <w:t>表示</w:t>
      </w:r>
    </w:p>
    <w:p>
      <w:pPr>
        <w:pStyle w:val="BodyText"/>
        <w:tabs>
          <w:tab w:pos="1171" w:val="left" w:leader="none"/>
        </w:tabs>
        <w:spacing w:before="23"/>
        <w:ind w:left="107"/>
      </w:pPr>
      <w:r>
        <w:rPr>
          <w:rFonts w:ascii="Times New Roman" w:eastAsia="Times New Roman"/>
          <w:w w:val="100"/>
          <w:sz w:val="21"/>
        </w:rPr>
        <w:t>30</w:t>
      </w:r>
      <w:r>
        <w:rPr>
          <w:rFonts w:ascii="Times New Roman" w:eastAsia="Times New Roman"/>
          <w:sz w:val="21"/>
        </w:rPr>
        <w:tab/>
      </w:r>
      <w:r>
        <w:rPr>
          <w:spacing w:val="-6"/>
        </w:rPr>
        <w:t>相邻拷贝数片段对应的 </w:t>
      </w:r>
      <w:r>
        <w:rPr>
          <w:rFonts w:ascii="Times New Roman" w:eastAsia="Times New Roman"/>
        </w:rPr>
        <w:t>p</w:t>
      </w:r>
      <w:r>
        <w:rPr>
          <w:rFonts w:ascii="Times New Roman" w:eastAsia="Times New Roman"/>
          <w:spacing w:val="-1"/>
        </w:rPr>
        <w:t>ea</w:t>
      </w:r>
      <w:r>
        <w:rPr>
          <w:rFonts w:ascii="Times New Roman" w:eastAsia="Times New Roman"/>
        </w:rPr>
        <w:t>k </w:t>
      </w:r>
      <w:r>
        <w:rPr>
          <w:spacing w:val="-17"/>
        </w:rPr>
        <w:t>之间的间距，</w:t>
      </w:r>
      <w:r>
        <w:rPr>
          <w:rFonts w:ascii="Cambria Math" w:eastAsia="Cambria Math"/>
          <w:spacing w:val="-23"/>
        </w:rPr>
        <w:t>𝑋</w:t>
      </w:r>
      <w:r>
        <w:rPr>
          <w:rFonts w:ascii="Cambria Math" w:eastAsia="Cambria Math"/>
          <w:spacing w:val="11"/>
          <w:w w:val="100"/>
          <w:vertAlign w:val="subscript"/>
        </w:rPr>
        <w:t>𝑓</w:t>
      </w:r>
      <w:r>
        <w:rPr>
          <w:spacing w:val="-6"/>
          <w:vertAlign w:val="baseline"/>
        </w:rPr>
        <w:t>表示第一个实际观测 </w:t>
      </w:r>
      <w:r>
        <w:rPr>
          <w:rFonts w:ascii="Times New Roman" w:eastAsia="Times New Roman"/>
          <w:vertAlign w:val="baseline"/>
        </w:rPr>
        <w:t>p</w:t>
      </w:r>
      <w:r>
        <w:rPr>
          <w:rFonts w:ascii="Times New Roman" w:eastAsia="Times New Roman"/>
          <w:spacing w:val="-1"/>
          <w:vertAlign w:val="baseline"/>
        </w:rPr>
        <w:t>e</w:t>
      </w:r>
      <w:r>
        <w:rPr>
          <w:rFonts w:ascii="Times New Roman" w:eastAsia="Times New Roman"/>
          <w:spacing w:val="0"/>
          <w:vertAlign w:val="baseline"/>
        </w:rPr>
        <w:t>a</w:t>
      </w:r>
      <w:r>
        <w:rPr>
          <w:rFonts w:ascii="Times New Roman" w:eastAsia="Times New Roman"/>
          <w:vertAlign w:val="baseline"/>
        </w:rPr>
        <w:t>k </w:t>
      </w:r>
      <w:r>
        <w:rPr>
          <w:spacing w:val="-30"/>
          <w:vertAlign w:val="baseline"/>
        </w:rPr>
        <w:t>的 </w:t>
      </w:r>
      <w:r>
        <w:rPr>
          <w:rFonts w:ascii="Times New Roman" w:eastAsia="Times New Roman"/>
          <w:vertAlign w:val="baseline"/>
        </w:rPr>
        <w:t>TRE </w:t>
      </w:r>
      <w:r>
        <w:rPr>
          <w:spacing w:val="-34"/>
          <w:vertAlign w:val="baseline"/>
        </w:rPr>
        <w:t>均值，</w:t>
      </w:r>
      <w:r>
        <w:rPr>
          <w:rFonts w:ascii="Cambria Math" w:eastAsia="Cambria Math"/>
          <w:spacing w:val="-7"/>
          <w:vertAlign w:val="baseline"/>
        </w:rPr>
        <w:t>𝑄</w:t>
      </w:r>
      <w:r>
        <w:rPr>
          <w:rFonts w:ascii="Cambria Math" w:eastAsia="Cambria Math"/>
          <w:spacing w:val="10"/>
          <w:w w:val="103"/>
          <w:vertAlign w:val="subscript"/>
        </w:rPr>
        <w:t>𝑛</w:t>
      </w:r>
      <w:r>
        <w:rPr>
          <w:vertAlign w:val="baseline"/>
        </w:rPr>
        <w:t>表</w:t>
      </w:r>
    </w:p>
    <w:p>
      <w:pPr>
        <w:spacing w:after="0"/>
        <w:sectPr>
          <w:type w:val="continuous"/>
          <w:pgSz w:w="11910" w:h="16850"/>
          <w:pgMar w:top="820" w:bottom="280" w:left="360" w:right="780"/>
        </w:sectPr>
      </w:pPr>
    </w:p>
    <w:p>
      <w:pPr>
        <w:pStyle w:val="BodyText"/>
        <w:spacing w:line="352" w:lineRule="auto" w:before="49"/>
        <w:ind w:left="1565" w:right="4881" w:hanging="394"/>
      </w:pPr>
      <w:r>
        <w:rPr/>
        <w:t>示在</w:t>
      </w:r>
      <w:r>
        <w:rPr>
          <w:rFonts w:ascii="Cambria Math" w:eastAsia="Cambria Math"/>
          <w:spacing w:val="-6"/>
        </w:rPr>
        <w:t>𝑋</w:t>
      </w:r>
      <w:r>
        <w:rPr>
          <w:rFonts w:ascii="Cambria Math" w:eastAsia="Cambria Math"/>
          <w:spacing w:val="-6"/>
          <w:vertAlign w:val="subscript"/>
        </w:rPr>
        <w:t>𝑓</w:t>
      </w:r>
      <w:r>
        <w:rPr>
          <w:spacing w:val="-8"/>
          <w:vertAlign w:val="baseline"/>
        </w:rPr>
        <w:t>之前理论上存在 </w:t>
      </w:r>
      <w:r>
        <w:rPr>
          <w:rFonts w:ascii="Times New Roman" w:eastAsia="Times New Roman"/>
          <w:i/>
          <w:vertAlign w:val="baseline"/>
        </w:rPr>
        <w:t>n </w:t>
      </w:r>
      <w:r>
        <w:rPr>
          <w:spacing w:val="-31"/>
          <w:vertAlign w:val="baseline"/>
        </w:rPr>
        <w:t>个 </w:t>
      </w:r>
      <w:r>
        <w:rPr>
          <w:rFonts w:ascii="Times New Roman" w:eastAsia="Times New Roman"/>
          <w:vertAlign w:val="baseline"/>
        </w:rPr>
        <w:t>peak </w:t>
      </w:r>
      <w:r>
        <w:rPr>
          <w:spacing w:val="-21"/>
          <w:vertAlign w:val="baseline"/>
        </w:rPr>
        <w:t>时的 </w:t>
      </w:r>
      <w:r>
        <w:rPr>
          <w:rFonts w:ascii="Times New Roman" w:eastAsia="Times New Roman"/>
          <w:i/>
          <w:vertAlign w:val="baseline"/>
        </w:rPr>
        <w:t>Q </w:t>
      </w:r>
      <w:r>
        <w:rPr>
          <w:vertAlign w:val="baseline"/>
        </w:rPr>
        <w:t>值； </w:t>
      </w:r>
      <w:r>
        <w:rPr>
          <w:spacing w:val="-21"/>
          <w:vertAlign w:val="baseline"/>
        </w:rPr>
        <w:t>步骤 </w:t>
      </w:r>
      <w:r>
        <w:rPr>
          <w:rFonts w:ascii="Times New Roman" w:eastAsia="Times New Roman"/>
          <w:vertAlign w:val="baseline"/>
        </w:rPr>
        <w:t>H</w:t>
      </w:r>
      <w:r>
        <w:rPr>
          <w:vertAlign w:val="baseline"/>
        </w:rPr>
        <w:t>：</w:t>
      </w:r>
    </w:p>
    <w:p>
      <w:pPr>
        <w:pStyle w:val="BodyText"/>
        <w:spacing w:line="292" w:lineRule="exact"/>
        <w:ind w:left="1565"/>
      </w:pPr>
      <w:r>
        <w:rPr>
          <w:spacing w:val="-13"/>
        </w:rPr>
        <w:t>使用步骤 </w:t>
      </w:r>
      <w:r>
        <w:rPr>
          <w:rFonts w:ascii="Times New Roman" w:eastAsia="Times New Roman"/>
        </w:rPr>
        <w:t>F</w:t>
      </w:r>
      <w:r>
        <w:rPr>
          <w:rFonts w:ascii="Times New Roman" w:eastAsia="Times New Roman"/>
          <w:spacing w:val="-2"/>
        </w:rPr>
        <w:t> </w:t>
      </w:r>
      <w:r>
        <w:rPr>
          <w:spacing w:val="-15"/>
        </w:rPr>
        <w:t>计算的 </w:t>
      </w:r>
      <w:r>
        <w:rPr>
          <w:rFonts w:ascii="Times New Roman" w:eastAsia="Times New Roman"/>
          <w:i/>
        </w:rPr>
        <w:t>P</w:t>
      </w:r>
      <w:r>
        <w:rPr>
          <w:rFonts w:ascii="Times New Roman" w:eastAsia="Times New Roman"/>
          <w:i/>
          <w:spacing w:val="-1"/>
        </w:rPr>
        <w:t> </w:t>
      </w:r>
      <w:r>
        <w:rPr>
          <w:spacing w:val="-15"/>
        </w:rPr>
        <w:t>与步骤 </w:t>
      </w:r>
      <w:r>
        <w:rPr>
          <w:rFonts w:ascii="Times New Roman" w:eastAsia="Times New Roman"/>
        </w:rPr>
        <w:t>G</w:t>
      </w:r>
      <w:r>
        <w:rPr>
          <w:rFonts w:ascii="Times New Roman" w:eastAsia="Times New Roman"/>
          <w:spacing w:val="-1"/>
        </w:rPr>
        <w:t> </w:t>
      </w:r>
      <w:r>
        <w:rPr/>
        <w:t>计算的</w:t>
      </w:r>
      <w:r>
        <w:rPr>
          <w:rFonts w:ascii="Cambria Math" w:eastAsia="Cambria Math"/>
          <w:spacing w:val="-7"/>
        </w:rPr>
        <w:t>𝑄</w:t>
      </w:r>
      <w:r>
        <w:rPr>
          <w:rFonts w:ascii="Cambria Math" w:eastAsia="Cambria Math"/>
          <w:spacing w:val="10"/>
          <w:w w:val="103"/>
          <w:vertAlign w:val="subscript"/>
        </w:rPr>
        <w:t>𝑛</w:t>
      </w:r>
      <w:r>
        <w:rPr>
          <w:spacing w:val="-29"/>
          <w:vertAlign w:val="baseline"/>
        </w:rPr>
        <w:t>，使用公式</w:t>
      </w:r>
      <w:r>
        <w:rPr>
          <w:vertAlign w:val="baseline"/>
        </w:rPr>
        <w:t>（</w:t>
      </w:r>
      <w:r>
        <w:rPr>
          <w:rFonts w:ascii="Times New Roman" w:eastAsia="Times New Roman"/>
          <w:vertAlign w:val="baseline"/>
        </w:rPr>
        <w:t>10</w:t>
      </w:r>
      <w:r>
        <w:rPr>
          <w:spacing w:val="-120"/>
          <w:vertAlign w:val="baseline"/>
        </w:rPr>
        <w:t>）</w:t>
      </w:r>
      <w:r>
        <w:rPr>
          <w:spacing w:val="-192"/>
          <w:vertAlign w:val="baseline"/>
        </w:rPr>
        <w:t>、</w:t>
      </w:r>
      <w:r>
        <w:rPr>
          <w:vertAlign w:val="baseline"/>
        </w:rPr>
        <w:t>（</w:t>
      </w:r>
      <w:r>
        <w:rPr>
          <w:rFonts w:ascii="Times New Roman" w:eastAsia="Times New Roman"/>
          <w:spacing w:val="-10"/>
          <w:vertAlign w:val="baseline"/>
        </w:rPr>
        <w:t>1</w:t>
      </w:r>
      <w:r>
        <w:rPr>
          <w:rFonts w:ascii="Times New Roman" w:eastAsia="Times New Roman"/>
          <w:vertAlign w:val="baseline"/>
        </w:rPr>
        <w:t>1</w:t>
      </w:r>
      <w:r>
        <w:rPr>
          <w:spacing w:val="-72"/>
          <w:vertAlign w:val="baseline"/>
        </w:rPr>
        <w:t>）</w:t>
      </w:r>
      <w:r>
        <w:rPr>
          <w:vertAlign w:val="baseline"/>
        </w:rPr>
        <w:t>计算癌症样本纯度</w:t>
      </w:r>
      <w:r>
        <w:rPr>
          <w:rFonts w:ascii="Cambria Math" w:eastAsia="Cambria Math"/>
          <w:spacing w:val="5"/>
          <w:vertAlign w:val="baseline"/>
        </w:rPr>
        <w:t>𝛾</w:t>
      </w:r>
      <w:r>
        <w:rPr>
          <w:vertAlign w:val="baseline"/>
        </w:rPr>
        <w:t>和</w:t>
      </w:r>
    </w:p>
    <w:p>
      <w:pPr>
        <w:pStyle w:val="BodyText"/>
        <w:spacing w:before="127"/>
      </w:pPr>
      <w:r>
        <w:rPr/>
        <w:t>染色体倍性</w:t>
      </w:r>
      <w:r>
        <w:rPr>
          <w:rFonts w:ascii="Cambria Math" w:eastAsia="Cambria Math"/>
        </w:rPr>
        <w:t>𝜅</w:t>
      </w:r>
      <w:r>
        <w:rPr/>
        <w:t>：</w:t>
      </w:r>
    </w:p>
    <w:p>
      <w:pPr>
        <w:spacing w:after="0"/>
        <w:sectPr>
          <w:pgSz w:w="11910" w:h="16850"/>
          <w:pgMar w:header="0" w:footer="891" w:top="1080" w:bottom="1080" w:left="360" w:right="780"/>
        </w:sectPr>
      </w:pPr>
    </w:p>
    <w:p>
      <w:pPr>
        <w:pStyle w:val="BodyText"/>
        <w:spacing w:before="9"/>
        <w:ind w:left="0"/>
        <w:rPr>
          <w:sz w:val="21"/>
        </w:rPr>
      </w:pPr>
    </w:p>
    <w:p>
      <w:pPr>
        <w:tabs>
          <w:tab w:pos="4256" w:val="left" w:leader="none"/>
        </w:tabs>
        <w:spacing w:before="0"/>
        <w:ind w:left="213" w:right="0" w:firstLine="0"/>
        <w:jc w:val="left"/>
        <w:rPr>
          <w:rFonts w:ascii="Cambria Math" w:eastAsia="Cambria Math"/>
          <w:sz w:val="24"/>
        </w:rPr>
      </w:pPr>
      <w:r>
        <w:rPr>
          <w:rFonts w:ascii="Times New Roman" w:eastAsia="Times New Roman"/>
          <w:sz w:val="21"/>
        </w:rPr>
        <w:t>5</w:t>
        <w:tab/>
      </w:r>
      <w:r>
        <w:rPr>
          <w:rFonts w:ascii="Cambria Math" w:eastAsia="Cambria Math"/>
          <w:sz w:val="24"/>
        </w:rPr>
        <w:t>𝛾</w:t>
      </w:r>
      <w:r>
        <w:rPr>
          <w:rFonts w:ascii="Cambria Math" w:eastAsia="Cambria Math"/>
          <w:spacing w:val="20"/>
          <w:sz w:val="24"/>
        </w:rPr>
        <w:t> </w:t>
      </w:r>
      <w:r>
        <w:rPr>
          <w:rFonts w:ascii="Cambria Math" w:eastAsia="Cambria Math"/>
          <w:sz w:val="24"/>
        </w:rPr>
        <w:t>=</w:t>
      </w:r>
    </w:p>
    <w:p>
      <w:pPr>
        <w:pStyle w:val="BodyText"/>
        <w:spacing w:before="96"/>
        <w:ind w:left="247" w:right="400"/>
        <w:jc w:val="center"/>
        <w:rPr>
          <w:rFonts w:ascii="Cambria Math" w:hAnsi="Cambria Math" w:eastAsia="Cambria Math"/>
        </w:rPr>
      </w:pPr>
      <w:r>
        <w:rPr/>
        <w:br w:type="column"/>
      </w:r>
      <w:r>
        <w:rPr>
          <w:rFonts w:ascii="Cambria Math" w:hAnsi="Cambria Math" w:eastAsia="Cambria Math"/>
        </w:rPr>
        <w:t>2 × 𝑃</w:t>
      </w:r>
    </w:p>
    <w:p>
      <w:pPr>
        <w:pStyle w:val="BodyText"/>
        <w:spacing w:before="4"/>
        <w:ind w:left="0"/>
        <w:rPr>
          <w:rFonts w:ascii="Cambria Math"/>
          <w:sz w:val="4"/>
        </w:rPr>
      </w:pPr>
    </w:p>
    <w:p>
      <w:pPr>
        <w:pStyle w:val="BodyText"/>
        <w:spacing w:line="20" w:lineRule="exact"/>
        <w:ind w:left="136"/>
        <w:rPr>
          <w:rFonts w:ascii="Cambria Math"/>
          <w:sz w:val="2"/>
        </w:rPr>
      </w:pPr>
      <w:r>
        <w:rPr>
          <w:rFonts w:ascii="Cambria Math"/>
          <w:sz w:val="2"/>
        </w:rPr>
        <w:pict>
          <v:group style="width:40.35pt;height:.85pt;mso-position-horizontal-relative:char;mso-position-vertical-relative:line" coordorigin="0,0" coordsize="807,17">
            <v:line style="position:absolute" from="0,8" to="806,8" stroked="true" strokeweight=".84pt" strokecolor="#000000">
              <v:stroke dashstyle="solid"/>
            </v:line>
          </v:group>
        </w:pict>
      </w:r>
      <w:r>
        <w:rPr>
          <w:rFonts w:ascii="Cambria Math"/>
          <w:sz w:val="2"/>
        </w:rPr>
      </w:r>
    </w:p>
    <w:p>
      <w:pPr>
        <w:pStyle w:val="BodyText"/>
        <w:ind w:left="244" w:right="400"/>
        <w:jc w:val="center"/>
        <w:rPr>
          <w:rFonts w:ascii="Cambria Math" w:eastAsia="Cambria Math"/>
        </w:rPr>
      </w:pPr>
      <w:r>
        <w:rPr>
          <w:rFonts w:ascii="Cambria Math" w:eastAsia="Cambria Math"/>
        </w:rPr>
        <w:t>𝑄</w:t>
      </w:r>
    </w:p>
    <w:p>
      <w:pPr>
        <w:pStyle w:val="BodyText"/>
        <w:spacing w:line="204" w:lineRule="exact" w:before="71"/>
        <w:ind w:left="505"/>
        <w:rPr>
          <w:rFonts w:ascii="Cambria Math" w:hAnsi="Cambria Math" w:eastAsia="Cambria Math"/>
        </w:rPr>
      </w:pPr>
      <w:r>
        <w:rPr>
          <w:rFonts w:ascii="Cambria Math" w:hAnsi="Cambria Math" w:eastAsia="Cambria Math"/>
        </w:rPr>
        <w:t>1 − 𝑄</w:t>
      </w:r>
    </w:p>
    <w:p>
      <w:pPr>
        <w:pStyle w:val="BodyText"/>
        <w:spacing w:before="10"/>
        <w:ind w:left="0"/>
        <w:rPr>
          <w:rFonts w:ascii="Cambria Math"/>
          <w:sz w:val="22"/>
        </w:rPr>
      </w:pPr>
      <w:r>
        <w:rPr/>
        <w:br w:type="column"/>
      </w:r>
      <w:r>
        <w:rPr>
          <w:rFonts w:ascii="Cambria Math"/>
          <w:sz w:val="22"/>
        </w:rPr>
      </w:r>
    </w:p>
    <w:p>
      <w:pPr>
        <w:pStyle w:val="BodyText"/>
        <w:ind w:left="213"/>
        <w:rPr>
          <w:rFonts w:ascii="Cambria Math"/>
        </w:rPr>
      </w:pPr>
      <w:r>
        <w:rPr>
          <w:rFonts w:ascii="Cambria Math"/>
          <w:position w:val="1"/>
        </w:rPr>
        <w:t>(</w:t>
      </w:r>
      <w:r>
        <w:rPr>
          <w:rFonts w:ascii="Cambria Math"/>
        </w:rPr>
        <w:t>10</w:t>
      </w:r>
      <w:r>
        <w:rPr>
          <w:rFonts w:ascii="Cambria Math"/>
          <w:position w:val="1"/>
        </w:rPr>
        <w:t>)</w:t>
      </w:r>
    </w:p>
    <w:p>
      <w:pPr>
        <w:spacing w:after="0"/>
        <w:rPr>
          <w:rFonts w:ascii="Cambria Math"/>
        </w:rPr>
        <w:sectPr>
          <w:type w:val="continuous"/>
          <w:pgSz w:w="11910" w:h="16850"/>
          <w:pgMar w:top="820" w:bottom="280" w:left="360" w:right="780"/>
          <w:cols w:num="3" w:equalWidth="0">
            <w:col w:w="4635" w:space="40"/>
            <w:col w:w="1246" w:space="731"/>
            <w:col w:w="4118"/>
          </w:cols>
        </w:sectPr>
      </w:pPr>
    </w:p>
    <w:p>
      <w:pPr>
        <w:pStyle w:val="BodyText"/>
        <w:spacing w:line="260" w:lineRule="exact"/>
        <w:ind w:left="0"/>
        <w:jc w:val="right"/>
        <w:rPr>
          <w:rFonts w:ascii="Cambria Math" w:eastAsia="Cambria Math"/>
        </w:rPr>
      </w:pPr>
      <w:r>
        <w:rPr>
          <w:rFonts w:ascii="Cambria Math" w:eastAsia="Cambria Math"/>
        </w:rPr>
        <w:t>𝜅 = 2 +</w:t>
      </w:r>
    </w:p>
    <w:p>
      <w:pPr>
        <w:pStyle w:val="BodyText"/>
        <w:ind w:left="0"/>
        <w:rPr>
          <w:rFonts w:ascii="Cambria Math"/>
          <w:sz w:val="11"/>
        </w:rPr>
      </w:pPr>
      <w:r>
        <w:rPr/>
        <w:br w:type="column"/>
      </w:r>
      <w:r>
        <w:rPr>
          <w:rFonts w:ascii="Cambria Math"/>
          <w:sz w:val="11"/>
        </w:rPr>
      </w:r>
    </w:p>
    <w:p>
      <w:pPr>
        <w:pStyle w:val="BodyText"/>
        <w:spacing w:line="20" w:lineRule="exact"/>
        <w:ind w:left="124" w:right="-60"/>
        <w:rPr>
          <w:rFonts w:ascii="Cambria Math"/>
          <w:sz w:val="2"/>
        </w:rPr>
      </w:pPr>
      <w:r>
        <w:rPr>
          <w:rFonts w:ascii="Cambria Math"/>
          <w:sz w:val="2"/>
        </w:rPr>
        <w:pict>
          <v:group style="width:40.35pt;height:.85pt;mso-position-horizontal-relative:char;mso-position-vertical-relative:line" coordorigin="0,0" coordsize="807,17">
            <v:line style="position:absolute" from="0,8" to="807,8" stroked="true" strokeweight=".84pt" strokecolor="#000000">
              <v:stroke dashstyle="solid"/>
            </v:line>
          </v:group>
        </w:pict>
      </w:r>
      <w:r>
        <w:rPr>
          <w:rFonts w:ascii="Cambria Math"/>
          <w:sz w:val="2"/>
        </w:rPr>
      </w:r>
    </w:p>
    <w:p>
      <w:pPr>
        <w:pStyle w:val="BodyText"/>
        <w:ind w:left="133"/>
        <w:rPr>
          <w:rFonts w:ascii="Cambria Math" w:hAnsi="Cambria Math" w:eastAsia="Cambria Math"/>
        </w:rPr>
      </w:pPr>
      <w:r>
        <w:rPr>
          <w:rFonts w:ascii="Cambria Math" w:hAnsi="Cambria Math" w:eastAsia="Cambria Math"/>
        </w:rPr>
        <w:t>2 × 𝑃</w:t>
      </w:r>
    </w:p>
    <w:p>
      <w:pPr>
        <w:pStyle w:val="BodyText"/>
        <w:spacing w:line="274" w:lineRule="exact"/>
        <w:ind w:left="845"/>
      </w:pPr>
      <w:r>
        <w:rPr/>
        <w:br w:type="column"/>
      </w:r>
      <w:r>
        <w:rPr/>
        <w:t>（</w:t>
      </w:r>
      <w:r>
        <w:rPr>
          <w:rFonts w:ascii="Cambria Math" w:eastAsia="Cambria Math"/>
        </w:rPr>
        <w:t>11</w:t>
      </w:r>
      <w:r>
        <w:rPr/>
        <w:t>）</w:t>
      </w:r>
    </w:p>
    <w:p>
      <w:pPr>
        <w:spacing w:after="0" w:line="274" w:lineRule="exact"/>
        <w:sectPr>
          <w:type w:val="continuous"/>
          <w:pgSz w:w="11910" w:h="16850"/>
          <w:pgMar w:top="820" w:bottom="280" w:left="360" w:right="780"/>
          <w:cols w:num="3" w:equalWidth="0">
            <w:col w:w="4959" w:space="40"/>
            <w:col w:w="933" w:space="39"/>
            <w:col w:w="4799"/>
          </w:cols>
        </w:sectPr>
      </w:pPr>
    </w:p>
    <w:p>
      <w:pPr>
        <w:pStyle w:val="BodyText"/>
        <w:spacing w:line="360" w:lineRule="auto" w:before="62"/>
        <w:ind w:right="348" w:firstLine="479"/>
      </w:pPr>
      <w:r>
        <w:rPr>
          <w:spacing w:val="-6"/>
        </w:rPr>
        <w:t>公式</w:t>
      </w:r>
      <w:r>
        <w:rPr/>
        <w:t>（</w:t>
      </w:r>
      <w:r>
        <w:rPr>
          <w:rFonts w:ascii="Times New Roman" w:eastAsia="Times New Roman"/>
        </w:rPr>
        <w:t>10</w:t>
      </w:r>
      <w:r>
        <w:rPr>
          <w:spacing w:val="-120"/>
        </w:rPr>
        <w:t>）</w:t>
      </w:r>
      <w:r>
        <w:rPr>
          <w:spacing w:val="-132"/>
        </w:rPr>
        <w:t>、</w:t>
      </w:r>
      <w:r>
        <w:rPr/>
        <w:t>（</w:t>
      </w:r>
      <w:r>
        <w:rPr>
          <w:rFonts w:ascii="Times New Roman" w:eastAsia="Times New Roman"/>
          <w:spacing w:val="-10"/>
        </w:rPr>
        <w:t>1</w:t>
      </w:r>
      <w:r>
        <w:rPr>
          <w:rFonts w:ascii="Times New Roman" w:eastAsia="Times New Roman"/>
        </w:rPr>
        <w:t>1</w:t>
      </w:r>
      <w:r>
        <w:rPr>
          <w:spacing w:val="-12"/>
        </w:rPr>
        <w:t>）</w:t>
      </w:r>
      <w:r>
        <w:rPr>
          <w:spacing w:val="-6"/>
        </w:rPr>
        <w:t>中，</w:t>
      </w:r>
      <w:r>
        <w:rPr>
          <w:rFonts w:ascii="Cambria Math" w:eastAsia="Cambria Math"/>
          <w:spacing w:val="5"/>
        </w:rPr>
        <w:t>𝛾</w:t>
      </w:r>
      <w:r>
        <w:rPr>
          <w:spacing w:val="-2"/>
        </w:rPr>
        <w:t>表示样本纯度，</w:t>
      </w:r>
      <w:r>
        <w:rPr>
          <w:rFonts w:ascii="Cambria Math" w:eastAsia="Cambria Math"/>
          <w:spacing w:val="6"/>
        </w:rPr>
        <w:t>𝜅</w:t>
      </w:r>
      <w:r>
        <w:rPr>
          <w:spacing w:val="-3"/>
        </w:rPr>
        <w:t>表示染色体倍性，由此对</w:t>
      </w:r>
      <w:r>
        <w:rPr/>
        <w:t>（</w:t>
      </w:r>
      <w:r>
        <w:rPr>
          <w:rFonts w:ascii="Cambria Math" w:eastAsia="Cambria Math"/>
          <w:spacing w:val="3"/>
        </w:rPr>
        <w:t>𝑃</w:t>
      </w:r>
      <w:r>
        <w:rPr>
          <w:spacing w:val="-12"/>
        </w:rPr>
        <w:t>，</w:t>
      </w:r>
      <w:r>
        <w:rPr>
          <w:rFonts w:ascii="Cambria Math" w:eastAsia="Cambria Math"/>
          <w:spacing w:val="-7"/>
        </w:rPr>
        <w:t>𝑄</w:t>
      </w:r>
      <w:r>
        <w:rPr>
          <w:rFonts w:ascii="Cambria Math" w:eastAsia="Cambria Math"/>
          <w:spacing w:val="11"/>
          <w:w w:val="94"/>
          <w:vertAlign w:val="subscript"/>
        </w:rPr>
        <w:t>𝑁</w:t>
      </w:r>
      <w:r>
        <w:rPr>
          <w:spacing w:val="-12"/>
          <w:vertAlign w:val="baseline"/>
        </w:rPr>
        <w:t>）</w:t>
      </w:r>
      <w:r>
        <w:rPr>
          <w:vertAlign w:val="baseline"/>
        </w:rPr>
        <w:t>得到对应的</w:t>
      </w:r>
      <w:r>
        <w:rPr>
          <w:spacing w:val="-1"/>
          <w:vertAlign w:val="baseline"/>
        </w:rPr>
        <w:t>（</w:t>
      </w:r>
      <w:r>
        <w:rPr>
          <w:rFonts w:ascii="Cambria Math" w:eastAsia="Cambria Math"/>
          <w:spacing w:val="0"/>
          <w:vertAlign w:val="baseline"/>
        </w:rPr>
        <w:t>𝛾</w:t>
      </w:r>
      <w:r>
        <w:rPr>
          <w:w w:val="96"/>
          <w:sz w:val="25"/>
          <w:vertAlign w:val="baseline"/>
        </w:rPr>
        <w:t>，</w:t>
      </w:r>
      <w:r>
        <w:rPr>
          <w:rFonts w:ascii="Cambria Math" w:eastAsia="Cambria Math"/>
          <w:spacing w:val="3"/>
          <w:vertAlign w:val="baseline"/>
        </w:rPr>
        <w:t>𝜅</w:t>
      </w:r>
      <w:r>
        <w:rPr>
          <w:spacing w:val="-120"/>
          <w:vertAlign w:val="baseline"/>
        </w:rPr>
        <w:t>）；</w:t>
      </w:r>
    </w:p>
    <w:p>
      <w:pPr>
        <w:pStyle w:val="BodyText"/>
        <w:spacing w:line="274" w:lineRule="exact"/>
        <w:ind w:left="1591"/>
      </w:pPr>
      <w:r>
        <w:rPr/>
        <w:t>步骤 </w:t>
      </w:r>
      <w:r>
        <w:rPr>
          <w:rFonts w:ascii="Times New Roman" w:eastAsia="Times New Roman"/>
        </w:rPr>
        <w:t>I</w:t>
      </w:r>
      <w:r>
        <w:rPr/>
        <w:t>：</w:t>
      </w:r>
    </w:p>
    <w:p>
      <w:pPr>
        <w:pStyle w:val="BodyText"/>
        <w:tabs>
          <w:tab w:pos="1591" w:val="left" w:leader="none"/>
        </w:tabs>
        <w:spacing w:before="126"/>
        <w:ind w:left="107"/>
      </w:pPr>
      <w:r>
        <w:rPr>
          <w:rFonts w:ascii="Times New Roman" w:eastAsia="Times New Roman"/>
          <w:sz w:val="21"/>
        </w:rPr>
        <w:t>10</w:t>
        <w:tab/>
      </w:r>
      <w:r>
        <w:rPr>
          <w:spacing w:val="-31"/>
        </w:rPr>
        <w:t>当 </w:t>
      </w:r>
      <w:r>
        <w:rPr>
          <w:rFonts w:ascii="Times New Roman" w:eastAsia="Times New Roman"/>
        </w:rPr>
        <w:t>n</w:t>
      </w:r>
      <w:r>
        <w:rPr>
          <w:rFonts w:ascii="Times New Roman" w:eastAsia="Times New Roman"/>
          <w:spacing w:val="-1"/>
        </w:rPr>
        <w:t> </w:t>
      </w:r>
      <w:r>
        <w:rPr/>
        <w:t>取</w:t>
      </w:r>
      <w:r>
        <w:rPr>
          <w:rFonts w:ascii="Times New Roman" w:eastAsia="Times New Roman"/>
        </w:rPr>
        <w:t>[0,</w:t>
      </w:r>
      <w:r>
        <w:rPr>
          <w:rFonts w:ascii="Times New Roman" w:eastAsia="Times New Roman"/>
          <w:i/>
        </w:rPr>
        <w:t>N</w:t>
      </w:r>
      <w:r>
        <w:rPr>
          <w:rFonts w:ascii="Times New Roman" w:eastAsia="Times New Roman"/>
        </w:rPr>
        <w:t>]</w:t>
      </w:r>
      <w:r>
        <w:rPr>
          <w:spacing w:val="-1"/>
        </w:rPr>
        <w:t>之间的某个整数值时，使用公式</w:t>
      </w:r>
      <w:r>
        <w:rPr/>
        <w:t>（</w:t>
      </w:r>
      <w:r>
        <w:rPr>
          <w:rFonts w:ascii="Times New Roman" w:eastAsia="Times New Roman"/>
        </w:rPr>
        <w:t>13.4</w:t>
      </w:r>
      <w:r>
        <w:rPr/>
        <w:t>）</w:t>
      </w:r>
      <w:r>
        <w:rPr>
          <w:spacing w:val="-16"/>
        </w:rPr>
        <w:t>计算第 </w:t>
      </w:r>
      <w:r>
        <w:rPr>
          <w:rFonts w:ascii="Times New Roman" w:eastAsia="Times New Roman"/>
          <w:i/>
        </w:rPr>
        <w:t>i</w:t>
      </w:r>
      <w:r>
        <w:rPr>
          <w:rFonts w:ascii="Times New Roman" w:eastAsia="Times New Roman"/>
          <w:i/>
          <w:spacing w:val="-1"/>
        </w:rPr>
        <w:t> </w:t>
      </w:r>
      <w:r>
        <w:rPr>
          <w:spacing w:val="-31"/>
        </w:rPr>
        <w:t>个 </w:t>
      </w:r>
      <w:r>
        <w:rPr>
          <w:rFonts w:ascii="Times New Roman" w:eastAsia="Times New Roman"/>
        </w:rPr>
        <w:t>peak</w:t>
      </w:r>
      <w:r>
        <w:rPr>
          <w:rFonts w:ascii="Times New Roman" w:eastAsia="Times New Roman"/>
          <w:spacing w:val="1"/>
        </w:rPr>
        <w:t> </w:t>
      </w:r>
      <w:r>
        <w:rPr>
          <w:spacing w:val="-31"/>
        </w:rPr>
        <w:t>的 </w:t>
      </w:r>
      <w:r>
        <w:rPr>
          <w:rFonts w:ascii="Times New Roman" w:eastAsia="Times New Roman"/>
        </w:rPr>
        <w:t>TRE</w:t>
      </w:r>
      <w:r>
        <w:rPr>
          <w:rFonts w:ascii="Times New Roman" w:eastAsia="Times New Roman"/>
          <w:spacing w:val="-1"/>
        </w:rPr>
        <w:t> </w:t>
      </w:r>
      <w:r>
        <w:rPr/>
        <w:t>均值：</w:t>
      </w:r>
    </w:p>
    <w:p>
      <w:pPr>
        <w:pStyle w:val="BodyText"/>
        <w:tabs>
          <w:tab w:pos="7496" w:val="left" w:leader="none"/>
          <w:tab w:pos="9246" w:val="left" w:leader="none"/>
        </w:tabs>
        <w:spacing w:line="333" w:lineRule="auto" w:before="153"/>
        <w:ind w:left="1591" w:right="348" w:hanging="180"/>
      </w:pPr>
      <w:r>
        <w:rPr>
          <w:rFonts w:ascii="Cambria Math" w:hAnsi="Cambria Math" w:eastAsia="Cambria Math"/>
          <w:spacing w:val="-13"/>
        </w:rPr>
        <w:t>𝑇</w:t>
      </w:r>
      <w:r>
        <w:rPr>
          <w:rFonts w:ascii="Cambria Math" w:hAnsi="Cambria Math" w:eastAsia="Cambria Math"/>
          <w:spacing w:val="-13"/>
          <w:vertAlign w:val="subscript"/>
        </w:rPr>
        <w:t>𝑖</w:t>
      </w:r>
      <w:r>
        <w:rPr>
          <w:rFonts w:ascii="Cambria Math" w:hAnsi="Cambria Math" w:eastAsia="Cambria Math"/>
          <w:spacing w:val="-5"/>
          <w:vertAlign w:val="baseline"/>
        </w:rPr>
        <w:t>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8"/>
          <w:vertAlign w:val="baseline"/>
        </w:rPr>
        <w:t>     −   </w:t>
      </w:r>
      <w:r>
        <w:rPr>
          <w:rFonts w:ascii="Cambria Math" w:hAnsi="Cambria Math" w:eastAsia="Cambria Math"/>
          <w:vertAlign w:val="baseline"/>
        </w:rPr>
        <w:t>𝑛   × 𝑃   +   𝑖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5"/>
          <w:vertAlign w:val="baseline"/>
        </w:rPr>
        <w:t>  +   </w:t>
      </w:r>
      <w:r>
        <w:rPr>
          <w:rFonts w:ascii="Cambria Math" w:hAnsi="Cambria Math" w:eastAsia="Cambria Math"/>
          <w:position w:val="1"/>
          <w:vertAlign w:val="baseline"/>
        </w:rPr>
        <w:t>(</w:t>
      </w:r>
      <w:r>
        <w:rPr>
          <w:rFonts w:ascii="Cambria Math" w:hAnsi="Cambria Math" w:eastAsia="Cambria Math"/>
          <w:vertAlign w:val="baseline"/>
        </w:rPr>
        <w:t>𝑖   − 𝑛</w:t>
      </w:r>
      <w:r>
        <w:rPr>
          <w:rFonts w:ascii="Cambria Math" w:hAnsi="Cambria Math" w:eastAsia="Cambria Math"/>
          <w:position w:val="1"/>
          <w:vertAlign w:val="baseline"/>
        </w:rPr>
        <w:t>) </w:t>
      </w:r>
      <w:r>
        <w:rPr>
          <w:rFonts w:ascii="Cambria Math" w:hAnsi="Cambria Math" w:eastAsia="Cambria Math"/>
          <w:spacing w:val="20"/>
          <w:vertAlign w:val="baseline"/>
        </w:rPr>
        <w:t>× </w:t>
      </w:r>
      <w:r>
        <w:rPr>
          <w:rFonts w:ascii="Cambria Math" w:hAnsi="Cambria Math" w:eastAsia="Cambria Math"/>
          <w:vertAlign w:val="baseline"/>
        </w:rPr>
        <w:t>𝑃</w:t>
      </w:r>
      <w:r>
        <w:rPr>
          <w:rFonts w:ascii="Cambria Math" w:hAnsi="Cambria Math" w:eastAsia="Cambria Math"/>
          <w:spacing w:val="10"/>
          <w:vertAlign w:val="baseline"/>
        </w:rPr>
        <w:t>  </w:t>
      </w:r>
      <w:r>
        <w:rPr>
          <w:sz w:val="25"/>
          <w:vertAlign w:val="baseline"/>
        </w:rPr>
        <w:t>，</w:t>
        <w:tab/>
      </w:r>
      <w:r>
        <w:rPr>
          <w:rFonts w:ascii="Cambria Math" w:hAnsi="Cambria Math" w:eastAsia="Cambria Math"/>
          <w:vertAlign w:val="baseline"/>
        </w:rPr>
        <w:t>𝑛</w:t>
      </w:r>
      <w:r>
        <w:rPr>
          <w:rFonts w:ascii="Cambria Math" w:hAnsi="Cambria Math" w:eastAsia="Cambria Math"/>
          <w:spacing w:val="5"/>
          <w:vertAlign w:val="baseline"/>
        </w:rPr>
        <w:t>   ∈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tab/>
      </w:r>
      <w:r>
        <w:rPr>
          <w:vertAlign w:val="baseline"/>
        </w:rPr>
        <w:t>（</w:t>
      </w:r>
      <w:r>
        <w:rPr>
          <w:rFonts w:ascii="Cambria Math" w:hAnsi="Cambria Math" w:eastAsia="Cambria Math"/>
          <w:vertAlign w:val="baseline"/>
        </w:rPr>
        <w:t>13.4</w:t>
      </w:r>
      <w:r>
        <w:rPr>
          <w:vertAlign w:val="baseline"/>
        </w:rPr>
        <w:t>） </w:t>
      </w:r>
      <w:r>
        <w:rPr>
          <w:spacing w:val="-5"/>
          <w:vertAlign w:val="baseline"/>
        </w:rPr>
        <w:t>公式</w:t>
      </w:r>
      <w:r>
        <w:rPr>
          <w:vertAlign w:val="baseline"/>
        </w:rPr>
        <w:t>（</w:t>
      </w:r>
      <w:r>
        <w:rPr>
          <w:rFonts w:ascii="Times New Roman" w:hAnsi="Times New Roman" w:eastAsia="Times New Roman"/>
          <w:vertAlign w:val="baseline"/>
        </w:rPr>
        <w:t>13.4</w:t>
      </w:r>
      <w:r>
        <w:rPr>
          <w:vertAlign w:val="baseline"/>
        </w:rPr>
        <w:t>）</w:t>
      </w:r>
      <w:r>
        <w:rPr>
          <w:spacing w:val="-3"/>
          <w:vertAlign w:val="baseline"/>
        </w:rPr>
        <w:t>中，</w:t>
      </w:r>
      <w:r>
        <w:rPr>
          <w:rFonts w:ascii="Times New Roman" w:hAnsi="Times New Roman" w:eastAsia="Times New Roman"/>
          <w:i/>
          <w:spacing w:val="-5"/>
          <w:vertAlign w:val="baseline"/>
        </w:rPr>
        <w:t>n</w:t>
      </w:r>
      <w:r>
        <w:rPr>
          <w:rFonts w:ascii="Times New Roman" w:hAnsi="Times New Roman" w:eastAsia="Times New Roman"/>
          <w:i/>
          <w:spacing w:val="-1"/>
          <w:vertAlign w:val="baseline"/>
        </w:rPr>
        <w:t> </w:t>
      </w:r>
      <w:r>
        <w:rPr>
          <w:vertAlign w:val="baseline"/>
        </w:rPr>
        <w:t>表示</w:t>
      </w:r>
      <w:r>
        <w:rPr>
          <w:rFonts w:ascii="Cambria Math" w:hAnsi="Cambria Math" w:eastAsia="Cambria Math"/>
          <w:spacing w:val="-6"/>
          <w:vertAlign w:val="baseline"/>
        </w:rPr>
        <w:t>𝑋</w:t>
      </w:r>
      <w:r>
        <w:rPr>
          <w:rFonts w:ascii="Cambria Math" w:hAnsi="Cambria Math" w:eastAsia="Cambria Math"/>
          <w:spacing w:val="-6"/>
          <w:vertAlign w:val="subscript"/>
        </w:rPr>
        <w:t>𝑓</w:t>
      </w:r>
      <w:r>
        <w:rPr>
          <w:spacing w:val="-21"/>
          <w:vertAlign w:val="baseline"/>
        </w:rPr>
        <w:t>之前 </w:t>
      </w:r>
      <w:r>
        <w:rPr>
          <w:rFonts w:ascii="Times New Roman" w:hAnsi="Times New Roman" w:eastAsia="Times New Roman"/>
          <w:vertAlign w:val="baseline"/>
        </w:rPr>
        <w:t>peak</w:t>
      </w:r>
      <w:r>
        <w:rPr>
          <w:rFonts w:ascii="Times New Roman" w:hAnsi="Times New Roman" w:eastAsia="Times New Roman"/>
          <w:spacing w:val="-1"/>
          <w:vertAlign w:val="baseline"/>
        </w:rPr>
        <w:t> </w:t>
      </w:r>
      <w:r>
        <w:rPr>
          <w:spacing w:val="-8"/>
          <w:vertAlign w:val="baseline"/>
        </w:rPr>
        <w:t>的数量，取值范围是 </w:t>
      </w:r>
      <w:r>
        <w:rPr>
          <w:rFonts w:ascii="Times New Roman" w:hAnsi="Times New Roman" w:eastAsia="Times New Roman"/>
          <w:vertAlign w:val="baseline"/>
        </w:rPr>
        <w:t>0</w:t>
      </w:r>
      <w:r>
        <w:rPr>
          <w:rFonts w:ascii="Times New Roman" w:hAnsi="Times New Roman" w:eastAsia="Times New Roman"/>
          <w:spacing w:val="-1"/>
          <w:vertAlign w:val="baseline"/>
        </w:rPr>
        <w:t> </w:t>
      </w:r>
      <w:r>
        <w:rPr>
          <w:spacing w:val="-31"/>
          <w:vertAlign w:val="baseline"/>
        </w:rPr>
        <w:t>到 </w:t>
      </w:r>
      <w:r>
        <w:rPr>
          <w:rFonts w:ascii="Times New Roman" w:hAnsi="Times New Roman" w:eastAsia="Times New Roman"/>
          <w:i/>
          <w:vertAlign w:val="baseline"/>
        </w:rPr>
        <w:t>N</w:t>
      </w:r>
      <w:r>
        <w:rPr>
          <w:rFonts w:ascii="Times New Roman" w:hAnsi="Times New Roman" w:eastAsia="Times New Roman"/>
          <w:i/>
          <w:spacing w:val="-1"/>
          <w:vertAlign w:val="baseline"/>
        </w:rPr>
        <w:t> </w:t>
      </w:r>
      <w:r>
        <w:rPr>
          <w:spacing w:val="-1"/>
          <w:vertAlign w:val="baseline"/>
        </w:rPr>
        <w:t>之间的整数，</w:t>
      </w:r>
      <w:r>
        <w:rPr>
          <w:rFonts w:ascii="Times New Roman" w:hAnsi="Times New Roman" w:eastAsia="Times New Roman"/>
          <w:i/>
          <w:spacing w:val="-5"/>
          <w:vertAlign w:val="baseline"/>
        </w:rPr>
        <w:t>P</w:t>
      </w:r>
      <w:r>
        <w:rPr>
          <w:rFonts w:ascii="Times New Roman" w:hAnsi="Times New Roman" w:eastAsia="Times New Roman"/>
          <w:i/>
          <w:spacing w:val="-2"/>
          <w:vertAlign w:val="baseline"/>
        </w:rPr>
        <w:t> </w:t>
      </w:r>
      <w:r>
        <w:rPr>
          <w:vertAlign w:val="baseline"/>
        </w:rPr>
        <w:t>表示</w:t>
      </w:r>
    </w:p>
    <w:p>
      <w:pPr>
        <w:pStyle w:val="BodyText"/>
        <w:spacing w:line="352" w:lineRule="auto" w:before="21"/>
        <w:ind w:right="346"/>
        <w:jc w:val="both"/>
      </w:pPr>
      <w:r>
        <w:rPr>
          <w:spacing w:val="-6"/>
        </w:rPr>
        <w:t>相邻拷贝数片段对应的 </w:t>
      </w:r>
      <w:r>
        <w:rPr>
          <w:rFonts w:ascii="Times New Roman" w:eastAsia="Times New Roman"/>
        </w:rPr>
        <w:t>peak </w:t>
      </w:r>
      <w:r>
        <w:rPr>
          <w:spacing w:val="-4"/>
        </w:rPr>
        <w:t>之间的间距，</w:t>
      </w:r>
      <w:r>
        <w:rPr>
          <w:rFonts w:ascii="Cambria Math" w:eastAsia="Cambria Math"/>
          <w:spacing w:val="-23"/>
        </w:rPr>
        <w:t>𝑋</w:t>
      </w:r>
      <w:r>
        <w:rPr>
          <w:rFonts w:ascii="Cambria Math" w:eastAsia="Cambria Math"/>
          <w:spacing w:val="-23"/>
          <w:vertAlign w:val="subscript"/>
        </w:rPr>
        <w:t>𝑓</w:t>
      </w:r>
      <w:r>
        <w:rPr>
          <w:spacing w:val="-6"/>
          <w:vertAlign w:val="baseline"/>
        </w:rPr>
        <w:t>表示第一个实际观测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8"/>
          <w:vertAlign w:val="baseline"/>
        </w:rPr>
        <w:t>均值，</w:t>
      </w:r>
      <w:r>
        <w:rPr>
          <w:rFonts w:ascii="Cambria Math" w:eastAsia="Cambria Math"/>
          <w:spacing w:val="-24"/>
          <w:vertAlign w:val="baseline"/>
        </w:rPr>
        <w:t>𝑇</w:t>
      </w:r>
      <w:r>
        <w:rPr>
          <w:rFonts w:ascii="Cambria Math" w:eastAsia="Cambria Math"/>
          <w:spacing w:val="-24"/>
          <w:vertAlign w:val="subscript"/>
        </w:rPr>
        <w:t>𝑖</w:t>
      </w:r>
      <w:r>
        <w:rPr>
          <w:vertAlign w:val="baseline"/>
        </w:rPr>
        <w:t>表</w:t>
      </w:r>
      <w:r>
        <w:rPr>
          <w:spacing w:val="-21"/>
          <w:vertAlign w:val="baseline"/>
        </w:rPr>
        <w:t>示第 </w:t>
      </w:r>
      <w:r>
        <w:rPr>
          <w:rFonts w:ascii="Times New Roman" w:eastAsia="Times New Roman"/>
          <w:i/>
          <w:vertAlign w:val="baseline"/>
        </w:rPr>
        <w:t>i </w:t>
      </w:r>
      <w:r>
        <w:rPr>
          <w:spacing w:val="-31"/>
          <w:vertAlign w:val="baseline"/>
        </w:rPr>
        <w:t>个 </w:t>
      </w:r>
      <w:r>
        <w:rPr>
          <w:rFonts w:ascii="Times New Roman" w:eastAsia="Times New Roman"/>
          <w:vertAlign w:val="baseline"/>
        </w:rPr>
        <w:t>peak </w:t>
      </w:r>
      <w:r>
        <w:rPr>
          <w:spacing w:val="-31"/>
          <w:vertAlign w:val="baseline"/>
        </w:rPr>
        <w:t>的 </w:t>
      </w:r>
      <w:r>
        <w:rPr>
          <w:rFonts w:ascii="Times New Roman" w:eastAsia="Times New Roman"/>
          <w:vertAlign w:val="baseline"/>
        </w:rPr>
        <w:t>TRE </w:t>
      </w:r>
      <w:r>
        <w:rPr>
          <w:vertAlign w:val="baseline"/>
        </w:rPr>
        <w:t>均值，</w:t>
      </w:r>
    </w:p>
    <w:p>
      <w:pPr>
        <w:pStyle w:val="BodyText"/>
        <w:tabs>
          <w:tab w:pos="1591" w:val="left" w:leader="none"/>
        </w:tabs>
        <w:spacing w:line="289" w:lineRule="exact"/>
        <w:ind w:left="107"/>
      </w:pPr>
      <w:r>
        <w:rPr>
          <w:rFonts w:ascii="Times New Roman" w:eastAsia="Times New Roman"/>
          <w:sz w:val="21"/>
        </w:rPr>
        <w:t>15</w:t>
        <w:tab/>
      </w:r>
      <w:r>
        <w:rPr/>
        <w:t>对于落在</w:t>
      </w:r>
      <w:r>
        <w:rPr>
          <w:rFonts w:ascii="Cambria Math" w:eastAsia="Cambria Math"/>
          <w:spacing w:val="-7"/>
        </w:rPr>
        <w:t>𝑇</w:t>
      </w:r>
      <w:r>
        <w:rPr>
          <w:rFonts w:ascii="Cambria Math" w:eastAsia="Cambria Math"/>
          <w:spacing w:val="-7"/>
          <w:vertAlign w:val="subscript"/>
        </w:rPr>
        <w:t>𝑖</w:t>
      </w:r>
      <w:r>
        <w:rPr>
          <w:spacing w:val="-9"/>
          <w:vertAlign w:val="baseline"/>
        </w:rPr>
        <w:t>附近的片段，认为该片段具有拷贝数 </w:t>
      </w:r>
      <w:r>
        <w:rPr>
          <w:rFonts w:ascii="Times New Roman" w:eastAsia="Times New Roman"/>
          <w:i/>
          <w:spacing w:val="-15"/>
          <w:vertAlign w:val="baseline"/>
        </w:rPr>
        <w:t>i</w:t>
      </w:r>
      <w:r>
        <w:rPr>
          <w:spacing w:val="-4"/>
          <w:vertAlign w:val="baseline"/>
        </w:rPr>
        <w:t>；对于没有落在</w:t>
      </w:r>
      <w:r>
        <w:rPr>
          <w:rFonts w:ascii="Cambria Math" w:eastAsia="Cambria Math"/>
          <w:spacing w:val="-6"/>
          <w:vertAlign w:val="baseline"/>
        </w:rPr>
        <w:t>𝑇</w:t>
      </w:r>
      <w:r>
        <w:rPr>
          <w:rFonts w:ascii="Cambria Math" w:eastAsia="Cambria Math"/>
          <w:spacing w:val="-6"/>
          <w:vertAlign w:val="subscript"/>
        </w:rPr>
        <w:t>𝑖</w:t>
      </w:r>
      <w:r>
        <w:rPr>
          <w:spacing w:val="-5"/>
          <w:vertAlign w:val="baseline"/>
        </w:rPr>
        <w:t>附近的片段，将其</w:t>
      </w:r>
    </w:p>
    <w:p>
      <w:pPr>
        <w:pStyle w:val="BodyText"/>
        <w:spacing w:line="340" w:lineRule="auto" w:before="129"/>
        <w:ind w:right="351"/>
        <w:jc w:val="both"/>
      </w:pPr>
      <w:r>
        <w:rPr>
          <w:spacing w:val="-1"/>
        </w:rPr>
        <w:t>归类为亚克隆片段，在后续分析中剔除所有亚克隆片段；然后根据步骤 </w:t>
      </w:r>
      <w:r>
        <w:rPr>
          <w:rFonts w:ascii="Times New Roman" w:eastAsia="Times New Roman"/>
        </w:rPr>
        <w:t>H </w:t>
      </w:r>
      <w:r>
        <w:rPr/>
        <w:t>计算的癌症样</w:t>
      </w:r>
      <w:r>
        <w:rPr>
          <w:spacing w:val="-1"/>
        </w:rPr>
        <w:t>本纯度</w:t>
      </w:r>
      <w:r>
        <w:rPr>
          <w:rFonts w:ascii="Cambria Math" w:eastAsia="Cambria Math"/>
          <w:spacing w:val="5"/>
        </w:rPr>
        <w:t>𝛾</w:t>
      </w:r>
      <w:r>
        <w:rPr>
          <w:spacing w:val="-35"/>
        </w:rPr>
        <w:t>和 </w:t>
      </w:r>
      <w:r>
        <w:rPr>
          <w:rFonts w:ascii="Times New Roman" w:eastAsia="Times New Roman"/>
        </w:rPr>
        <w:t>p</w:t>
      </w:r>
      <w:r>
        <w:rPr>
          <w:rFonts w:ascii="Times New Roman" w:eastAsia="Times New Roman"/>
          <w:spacing w:val="-1"/>
        </w:rPr>
        <w:t>ea</w:t>
      </w:r>
      <w:r>
        <w:rPr>
          <w:rFonts w:ascii="Times New Roman" w:eastAsia="Times New Roman"/>
        </w:rPr>
        <w:t>k </w:t>
      </w:r>
      <w:r>
        <w:rPr>
          <w:spacing w:val="-21"/>
        </w:rPr>
        <w:t>对应的拷贝数，计算 </w:t>
      </w:r>
      <w:r>
        <w:rPr>
          <w:rFonts w:ascii="Times New Roman" w:eastAsia="Times New Roman"/>
        </w:rPr>
        <w:t>p</w:t>
      </w:r>
      <w:r>
        <w:rPr>
          <w:rFonts w:ascii="Times New Roman" w:eastAsia="Times New Roman"/>
          <w:spacing w:val="-1"/>
        </w:rPr>
        <w:t>ea</w:t>
      </w:r>
      <w:r>
        <w:rPr>
          <w:rFonts w:ascii="Times New Roman" w:eastAsia="Times New Roman"/>
        </w:rPr>
        <w:t>k </w:t>
      </w:r>
      <w:r>
        <w:rPr>
          <w:spacing w:val="-35"/>
        </w:rPr>
        <w:t>的 </w:t>
      </w:r>
      <w:r>
        <w:rPr>
          <w:rFonts w:ascii="Times New Roman" w:eastAsia="Times New Roman"/>
          <w:spacing w:val="-1"/>
        </w:rPr>
        <w:t>MA</w:t>
      </w:r>
      <w:r>
        <w:rPr>
          <w:rFonts w:ascii="Times New Roman" w:eastAsia="Times New Roman"/>
        </w:rPr>
        <w:t>F </w:t>
      </w:r>
      <w:r>
        <w:rPr/>
        <w:t>的期望</w:t>
      </w:r>
      <w:r>
        <w:rPr>
          <w:rFonts w:ascii="Cambria Math" w:eastAsia="Cambria Math"/>
          <w:spacing w:val="-39"/>
        </w:rPr>
        <w:t>𝑓</w:t>
      </w:r>
      <w:r>
        <w:rPr>
          <w:rFonts w:ascii="Cambria Math" w:eastAsia="Cambria Math"/>
          <w:spacing w:val="15"/>
          <w:w w:val="101"/>
          <w:vertAlign w:val="subscript"/>
        </w:rPr>
        <w:t>𝑏</w:t>
      </w:r>
      <w:r>
        <w:rPr>
          <w:spacing w:val="-48"/>
          <w:vertAlign w:val="baseline"/>
        </w:rPr>
        <w:t>，不同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spacing w:val="-35"/>
          <w:vertAlign w:val="baseline"/>
        </w:rPr>
        <w:t>的 </w:t>
      </w:r>
      <w:r>
        <w:rPr>
          <w:rFonts w:ascii="Times New Roman" w:eastAsia="Times New Roman"/>
          <w:spacing w:val="-1"/>
          <w:vertAlign w:val="baseline"/>
        </w:rPr>
        <w:t>MA</w:t>
      </w:r>
      <w:r>
        <w:rPr>
          <w:rFonts w:ascii="Times New Roman" w:eastAsia="Times New Roman"/>
          <w:vertAlign w:val="baseline"/>
        </w:rPr>
        <w:t>F </w:t>
      </w:r>
      <w:r>
        <w:rPr>
          <w:vertAlign w:val="baseline"/>
        </w:rPr>
        <w:t>期望不同，</w:t>
      </w:r>
      <w:r>
        <w:rPr>
          <w:spacing w:val="-7"/>
          <w:vertAlign w:val="baseline"/>
        </w:rPr>
        <w:t>对基因组上的所有 </w:t>
      </w:r>
      <w:r>
        <w:rPr>
          <w:rFonts w:ascii="Times New Roman" w:eastAsia="Times New Roman"/>
          <w:vertAlign w:val="baseline"/>
        </w:rPr>
        <w:t>peak</w:t>
      </w:r>
      <w:r>
        <w:rPr>
          <w:spacing w:val="-10"/>
          <w:vertAlign w:val="baseline"/>
        </w:rPr>
        <w:t>，最终得到 </w:t>
      </w:r>
      <w:r>
        <w:rPr>
          <w:rFonts w:ascii="Times New Roman" w:eastAsia="Times New Roman"/>
          <w:vertAlign w:val="baseline"/>
        </w:rPr>
        <w:t>MAF </w:t>
      </w:r>
      <w:r>
        <w:rPr>
          <w:vertAlign w:val="baseline"/>
        </w:rPr>
        <w:t>期望的集合</w:t>
      </w:r>
      <w:r>
        <w:rPr>
          <w:rFonts w:ascii="Times New Roman" w:eastAsia="Times New Roman"/>
          <w:spacing w:val="-5"/>
          <w:vertAlign w:val="baseline"/>
        </w:rPr>
        <w:t>{</w:t>
      </w:r>
      <w:r>
        <w:rPr>
          <w:rFonts w:ascii="Cambria Math" w:eastAsia="Cambria Math"/>
          <w:spacing w:val="-5"/>
          <w:vertAlign w:val="baseline"/>
        </w:rPr>
        <w:t>𝑓</w:t>
      </w:r>
      <w:r>
        <w:rPr>
          <w:rFonts w:ascii="Cambria Math" w:eastAsia="Cambria Math"/>
          <w:spacing w:val="-5"/>
          <w:vertAlign w:val="subscript"/>
        </w:rPr>
        <w:t>𝑏</w:t>
      </w:r>
      <w:r>
        <w:rPr>
          <w:rFonts w:ascii="Times New Roman" w:eastAsia="Times New Roman"/>
          <w:spacing w:val="-5"/>
          <w:vertAlign w:val="baseline"/>
        </w:rPr>
        <w:t>}</w:t>
      </w:r>
      <w:r>
        <w:rPr>
          <w:spacing w:val="-9"/>
          <w:vertAlign w:val="baseline"/>
        </w:rPr>
        <w:t>；同时计算各个 </w:t>
      </w:r>
      <w:r>
        <w:rPr>
          <w:rFonts w:ascii="Times New Roman" w:eastAsia="Times New Roman"/>
          <w:vertAlign w:val="baseline"/>
        </w:rPr>
        <w:t>peak </w:t>
      </w:r>
      <w:r>
        <w:rPr>
          <w:spacing w:val="-29"/>
          <w:vertAlign w:val="baseline"/>
        </w:rPr>
        <w:t>的 </w:t>
      </w:r>
      <w:r>
        <w:rPr>
          <w:rFonts w:ascii="Times New Roman" w:eastAsia="Times New Roman"/>
          <w:vertAlign w:val="baseline"/>
        </w:rPr>
        <w:t>TRE </w:t>
      </w:r>
      <w:r>
        <w:rPr>
          <w:vertAlign w:val="baseline"/>
        </w:rPr>
        <w:t>均值和方差或标准差；</w:t>
      </w:r>
    </w:p>
    <w:p>
      <w:pPr>
        <w:tabs>
          <w:tab w:pos="1591" w:val="left" w:leader="none"/>
        </w:tabs>
        <w:spacing w:line="303" w:lineRule="exact" w:before="0"/>
        <w:ind w:left="107" w:right="0" w:firstLine="0"/>
        <w:jc w:val="left"/>
        <w:rPr>
          <w:sz w:val="24"/>
        </w:rPr>
      </w:pPr>
      <w:r>
        <w:rPr>
          <w:rFonts w:ascii="Times New Roman" w:eastAsia="Times New Roman"/>
          <w:sz w:val="21"/>
        </w:rPr>
        <w:t>20</w:t>
        <w:tab/>
      </w:r>
      <w:r>
        <w:rPr>
          <w:spacing w:val="-21"/>
          <w:sz w:val="24"/>
        </w:rPr>
        <w:t>步骤 </w:t>
      </w:r>
      <w:r>
        <w:rPr>
          <w:rFonts w:ascii="Times New Roman" w:eastAsia="Times New Roman"/>
          <w:sz w:val="24"/>
        </w:rPr>
        <w:t>J</w:t>
      </w:r>
      <w:r>
        <w:rPr>
          <w:sz w:val="24"/>
        </w:rPr>
        <w:t>：</w:t>
      </w:r>
    </w:p>
    <w:p>
      <w:pPr>
        <w:pStyle w:val="BodyText"/>
        <w:spacing w:before="130"/>
        <w:ind w:left="1591"/>
        <w:rPr>
          <w:rFonts w:ascii="Times New Roman" w:hAnsi="Times New Roman" w:eastAsia="Times New Roman"/>
        </w:rPr>
      </w:pPr>
      <w:r>
        <w:rPr>
          <w:spacing w:val="-12"/>
        </w:rPr>
        <w:t>根据步骤 </w:t>
      </w:r>
      <w:r>
        <w:rPr>
          <w:rFonts w:ascii="Times New Roman" w:hAnsi="Times New Roman" w:eastAsia="Times New Roman"/>
        </w:rPr>
        <w:t>F </w:t>
      </w:r>
      <w:r>
        <w:rPr>
          <w:spacing w:val="-15"/>
        </w:rPr>
        <w:t>计算的 </w:t>
      </w:r>
      <w:r>
        <w:rPr>
          <w:rFonts w:ascii="Times New Roman" w:hAnsi="Times New Roman" w:eastAsia="Times New Roman"/>
          <w:i/>
        </w:rPr>
        <w:t>P </w:t>
      </w:r>
      <w:r>
        <w:rPr>
          <w:spacing w:val="-15"/>
        </w:rPr>
        <w:t>和步骤 </w:t>
      </w:r>
      <w:r>
        <w:rPr>
          <w:rFonts w:ascii="Times New Roman" w:hAnsi="Times New Roman" w:eastAsia="Times New Roman"/>
        </w:rPr>
        <w:t>I </w:t>
      </w:r>
      <w:r>
        <w:rPr/>
        <w:t>计算的</w:t>
      </w:r>
      <w:r>
        <w:rPr>
          <w:rFonts w:ascii="Cambria Math" w:hAnsi="Cambria Math" w:eastAsia="Cambria Math"/>
          <w:spacing w:val="-7"/>
        </w:rPr>
        <w:t>{𝑓</w:t>
      </w:r>
      <w:r>
        <w:rPr>
          <w:rFonts w:ascii="Cambria Math" w:hAnsi="Cambria Math" w:eastAsia="Cambria Math"/>
          <w:spacing w:val="-7"/>
          <w:position w:val="-4"/>
          <w:sz w:val="17"/>
        </w:rPr>
        <w:t>𝑏</w:t>
      </w:r>
      <w:r>
        <w:rPr>
          <w:rFonts w:ascii="Cambria Math" w:hAnsi="Cambria Math" w:eastAsia="Cambria Math"/>
          <w:spacing w:val="-7"/>
        </w:rPr>
        <w:t>}</w:t>
      </w:r>
      <w:r>
        <w:rPr>
          <w:spacing w:val="-19"/>
        </w:rPr>
        <w:t>构建如公式</w:t>
      </w:r>
      <w:r>
        <w:rPr>
          <w:spacing w:val="-24"/>
        </w:rPr>
        <w:t>（</w:t>
      </w:r>
      <w:r>
        <w:rPr>
          <w:rFonts w:ascii="Times New Roman" w:hAnsi="Times New Roman" w:eastAsia="Times New Roman"/>
          <w:spacing w:val="-24"/>
        </w:rPr>
        <w:t>19</w:t>
      </w:r>
      <w:r>
        <w:rPr>
          <w:spacing w:val="-24"/>
        </w:rPr>
        <w:t>）</w:t>
      </w:r>
      <w:r>
        <w:rPr/>
        <w:t>所示的用</w:t>
      </w:r>
      <w:r>
        <w:rPr>
          <w:rFonts w:ascii="Times New Roman" w:hAnsi="Times New Roman" w:eastAsia="Times New Roman"/>
        </w:rPr>
        <w:t>“</w:t>
      </w:r>
      <w:r>
        <w:rPr/>
        <w:t>贝叶斯信息准则</w:t>
      </w:r>
      <w:r>
        <w:rPr>
          <w:rFonts w:ascii="Times New Roman" w:hAnsi="Times New Roman" w:eastAsia="Times New Roman"/>
        </w:rPr>
        <w:t>”</w:t>
      </w:r>
    </w:p>
    <w:p>
      <w:pPr>
        <w:pStyle w:val="BodyText"/>
        <w:spacing w:before="107"/>
        <w:jc w:val="both"/>
      </w:pPr>
      <w:r>
        <w:rPr/>
        <w:t>校正后的混合高斯分布模型，然后对模型极大似然估计；其中，步骤 </w:t>
      </w:r>
      <w:r>
        <w:rPr>
          <w:rFonts w:ascii="Times New Roman" w:eastAsia="Times New Roman"/>
        </w:rPr>
        <w:t>J </w:t>
      </w:r>
      <w:r>
        <w:rPr/>
        <w:t>包括如下几步：</w:t>
      </w:r>
    </w:p>
    <w:p>
      <w:pPr>
        <w:pStyle w:val="BodyText"/>
        <w:spacing w:before="129"/>
        <w:ind w:left="1591"/>
      </w:pPr>
      <w:r>
        <w:rPr>
          <w:rFonts w:ascii="Times New Roman" w:eastAsia="Times New Roman"/>
        </w:rPr>
        <w:t>J1</w:t>
      </w:r>
      <w:r>
        <w:rPr/>
        <w:t>：</w:t>
      </w:r>
    </w:p>
    <w:p>
      <w:pPr>
        <w:pStyle w:val="BodyText"/>
        <w:spacing w:before="129"/>
        <w:ind w:left="1591"/>
      </w:pPr>
      <w:r>
        <w:rPr/>
        <w:t>以步骤 </w:t>
      </w:r>
      <w:r>
        <w:rPr>
          <w:rFonts w:ascii="Times New Roman" w:eastAsia="Times New Roman"/>
        </w:rPr>
        <w:t>F </w:t>
      </w:r>
      <w:r>
        <w:rPr/>
        <w:t>计算的 </w:t>
      </w:r>
      <w:r>
        <w:rPr>
          <w:rFonts w:ascii="Times New Roman" w:eastAsia="Times New Roman"/>
        </w:rPr>
        <w:t>P </w:t>
      </w:r>
      <w:r>
        <w:rPr/>
        <w:t>构建如公式（</w:t>
      </w:r>
      <w:r>
        <w:rPr>
          <w:rFonts w:ascii="Times New Roman" w:eastAsia="Times New Roman"/>
        </w:rPr>
        <w:t>17</w:t>
      </w:r>
      <w:r>
        <w:rPr/>
        <w:t>）所示的高斯分布模型：</w:t>
      </w:r>
    </w:p>
    <w:p>
      <w:pPr>
        <w:spacing w:after="0"/>
        <w:sectPr>
          <w:type w:val="continuous"/>
          <w:pgSz w:w="11910" w:h="16850"/>
          <w:pgMar w:top="820" w:bottom="280" w:left="360" w:right="780"/>
        </w:sectPr>
      </w:pPr>
    </w:p>
    <w:p>
      <w:pPr>
        <w:tabs>
          <w:tab w:pos="4116" w:val="left" w:leader="none"/>
        </w:tabs>
        <w:spacing w:line="153" w:lineRule="exact" w:before="107"/>
        <w:ind w:left="3553" w:right="0" w:firstLine="0"/>
        <w:jc w:val="left"/>
        <w:rPr>
          <w:rFonts w:ascii="Cambria Math" w:eastAsia="Cambria Math"/>
          <w:sz w:val="17"/>
        </w:rPr>
      </w:pPr>
      <w:r>
        <w:rPr>
          <w:rFonts w:ascii="Cambria Math" w:eastAsia="Cambria Math"/>
          <w:w w:val="105"/>
          <w:sz w:val="17"/>
        </w:rPr>
        <w:t>𝑁</w:t>
        <w:tab/>
        <w:t>𝐼</w:t>
      </w:r>
    </w:p>
    <w:p>
      <w:pPr>
        <w:pStyle w:val="BodyText"/>
        <w:spacing w:line="94" w:lineRule="exact"/>
        <w:ind w:left="0"/>
        <w:jc w:val="right"/>
        <w:rPr>
          <w:rFonts w:ascii="Cambria Math"/>
        </w:rPr>
      </w:pPr>
      <w:r>
        <w:rPr>
          <w:rFonts w:ascii="Cambria Math"/>
        </w:rPr>
        <w:t>1</w:t>
      </w:r>
    </w:p>
    <w:p>
      <w:pPr>
        <w:spacing w:line="143" w:lineRule="exact" w:before="211"/>
        <w:ind w:left="0" w:right="0" w:firstLine="0"/>
        <w:jc w:val="right"/>
        <w:rPr>
          <w:rFonts w:ascii="Cambria Math" w:eastAsia="Cambria Math"/>
          <w:sz w:val="24"/>
        </w:rPr>
      </w:pPr>
      <w:r>
        <w:rPr/>
        <w:br w:type="column"/>
      </w:r>
      <w:r>
        <w:rPr>
          <w:rFonts w:ascii="Cambria Math" w:eastAsia="Cambria Math"/>
          <w:sz w:val="24"/>
        </w:rPr>
        <w:t>(𝑒</w:t>
      </w:r>
    </w:p>
    <w:p>
      <w:pPr>
        <w:spacing w:line="237" w:lineRule="exact" w:before="118"/>
        <w:ind w:left="102" w:right="0" w:firstLine="0"/>
        <w:jc w:val="left"/>
        <w:rPr>
          <w:rFonts w:ascii="Cambria Math" w:hAnsi="Cambria Math" w:eastAsia="Cambria Math"/>
          <w:sz w:val="17"/>
        </w:rPr>
      </w:pPr>
      <w:r>
        <w:rPr/>
        <w:br w:type="column"/>
      </w:r>
      <w:r>
        <w:rPr>
          <w:rFonts w:ascii="Cambria Math" w:hAnsi="Cambria Math" w:eastAsia="Cambria Math"/>
          <w:sz w:val="24"/>
        </w:rPr>
        <w:t>− 𝑆</w:t>
      </w:r>
      <w:r>
        <w:rPr>
          <w:rFonts w:ascii="Cambria Math" w:hAnsi="Cambria Math" w:eastAsia="Cambria Math"/>
          <w:sz w:val="24"/>
          <w:vertAlign w:val="superscript"/>
        </w:rPr>
        <w:t>𝑖</w:t>
      </w:r>
      <w:r>
        <w:rPr>
          <w:rFonts w:ascii="Cambria Math" w:hAnsi="Cambria Math" w:eastAsia="Cambria Math"/>
          <w:sz w:val="24"/>
          <w:vertAlign w:val="baseline"/>
        </w:rPr>
        <w:t>)</w:t>
      </w:r>
      <w:r>
        <w:rPr>
          <w:rFonts w:ascii="Cambria Math" w:hAnsi="Cambria Math" w:eastAsia="Cambria Math"/>
          <w:position w:val="16"/>
          <w:sz w:val="17"/>
          <w:vertAlign w:val="baseline"/>
        </w:rPr>
        <w:t>2</w:t>
      </w:r>
    </w:p>
    <w:p>
      <w:pPr>
        <w:spacing w:after="0" w:line="237" w:lineRule="exact"/>
        <w:jc w:val="left"/>
        <w:rPr>
          <w:rFonts w:ascii="Cambria Math" w:hAnsi="Cambria Math" w:eastAsia="Cambria Math"/>
          <w:sz w:val="17"/>
        </w:rPr>
        <w:sectPr>
          <w:type w:val="continuous"/>
          <w:pgSz w:w="11910" w:h="16850"/>
          <w:pgMar w:top="820" w:bottom="280" w:left="360" w:right="780"/>
          <w:cols w:num="3" w:equalWidth="0">
            <w:col w:w="5518" w:space="40"/>
            <w:col w:w="1569" w:space="39"/>
            <w:col w:w="3604"/>
          </w:cols>
        </w:sectPr>
      </w:pPr>
    </w:p>
    <w:p>
      <w:pPr>
        <w:pStyle w:val="BodyText"/>
        <w:tabs>
          <w:tab w:pos="1826" w:val="left" w:leader="none"/>
          <w:tab w:pos="3437" w:val="left" w:leader="none"/>
          <w:tab w:pos="4728" w:val="left" w:leader="none"/>
        </w:tabs>
        <w:spacing w:line="153" w:lineRule="exact" w:before="31"/>
        <w:ind w:left="107"/>
        <w:rPr>
          <w:rFonts w:ascii="Cambria Math" w:hAnsi="Cambria Math" w:eastAsia="Cambria Math"/>
        </w:rPr>
      </w:pPr>
      <w:r>
        <w:rPr>
          <w:rFonts w:ascii="Times New Roman" w:hAnsi="Times New Roman" w:eastAsia="Times New Roman"/>
          <w:w w:val="110"/>
          <w:sz w:val="21"/>
        </w:rPr>
        <w:t>25</w:t>
        <w:tab/>
      </w:r>
      <w:r>
        <w:rPr>
          <w:rFonts w:ascii="Cambria Math" w:hAnsi="Cambria Math" w:eastAsia="Cambria Math"/>
          <w:w w:val="110"/>
        </w:rPr>
        <w:t>𝐿</w:t>
      </w:r>
      <w:r>
        <w:rPr>
          <w:rFonts w:ascii="Cambria Math" w:hAnsi="Cambria Math" w:eastAsia="Cambria Math"/>
          <w:w w:val="110"/>
          <w:position w:val="1"/>
        </w:rPr>
        <w:t>(</w:t>
      </w:r>
      <w:r>
        <w:rPr>
          <w:rFonts w:ascii="Cambria Math" w:hAnsi="Cambria Math" w:eastAsia="Cambria Math"/>
          <w:w w:val="110"/>
        </w:rPr>
        <w:t>𝑒 ;  </w:t>
      </w:r>
      <w:r>
        <w:rPr>
          <w:rFonts w:ascii="Cambria Math" w:hAnsi="Cambria Math" w:eastAsia="Cambria Math"/>
          <w:spacing w:val="1"/>
          <w:w w:val="110"/>
        </w:rPr>
        <w:t>𝛾, 𝜅</w:t>
      </w:r>
      <w:r>
        <w:rPr>
          <w:rFonts w:ascii="Cambria Math" w:hAnsi="Cambria Math" w:eastAsia="Cambria Math"/>
          <w:spacing w:val="1"/>
          <w:w w:val="110"/>
          <w:position w:val="1"/>
        </w:rPr>
        <w:t>)</w:t>
      </w:r>
      <w:r>
        <w:rPr>
          <w:rFonts w:ascii="Cambria Math" w:hAnsi="Cambria Math" w:eastAsia="Cambria Math"/>
          <w:spacing w:val="-5"/>
          <w:w w:val="110"/>
          <w:position w:val="1"/>
        </w:rPr>
        <w:t> </w:t>
      </w:r>
      <w:r>
        <w:rPr>
          <w:rFonts w:ascii="Cambria Math" w:hAnsi="Cambria Math" w:eastAsia="Cambria Math"/>
          <w:w w:val="110"/>
        </w:rPr>
        <w:t>=</w:t>
        <w:tab/>
      </w:r>
      <w:r>
        <w:rPr>
          <w:rFonts w:ascii="Cambria Math" w:hAnsi="Cambria Math" w:eastAsia="Cambria Math"/>
          <w:w w:val="165"/>
        </w:rPr>
        <w:t>∏</w:t>
      </w:r>
      <w:r>
        <w:rPr>
          <w:rFonts w:ascii="Cambria Math" w:hAnsi="Cambria Math" w:eastAsia="Cambria Math"/>
          <w:spacing w:val="42"/>
          <w:w w:val="165"/>
        </w:rPr>
        <w:t> </w:t>
      </w:r>
      <w:r>
        <w:rPr>
          <w:rFonts w:ascii="Cambria Math" w:hAnsi="Cambria Math" w:eastAsia="Cambria Math"/>
          <w:w w:val="135"/>
        </w:rPr>
        <w:t>[∑</w:t>
      </w:r>
      <w:r>
        <w:rPr>
          <w:rFonts w:ascii="Cambria Math" w:hAnsi="Cambria Math" w:eastAsia="Cambria Math"/>
          <w:spacing w:val="-20"/>
          <w:w w:val="135"/>
        </w:rPr>
        <w:t> </w:t>
      </w:r>
      <w:r>
        <w:rPr>
          <w:rFonts w:ascii="Cambria Math" w:hAnsi="Cambria Math" w:eastAsia="Cambria Math"/>
          <w:w w:val="110"/>
        </w:rPr>
        <w:t>𝑝</w:t>
        <w:tab/>
        <w:t>×</w:t>
      </w:r>
    </w:p>
    <w:p>
      <w:pPr>
        <w:tabs>
          <w:tab w:pos="1238" w:val="left" w:leader="none"/>
        </w:tabs>
        <w:spacing w:line="185" w:lineRule="exact" w:before="0"/>
        <w:ind w:left="107" w:right="0" w:firstLine="0"/>
        <w:jc w:val="left"/>
        <w:rPr>
          <w:rFonts w:ascii="Cambria Math" w:hAnsi="Cambria Math" w:eastAsia="Cambria Math"/>
          <w:sz w:val="17"/>
        </w:rPr>
      </w:pPr>
      <w:r>
        <w:rPr/>
        <w:br w:type="column"/>
      </w:r>
      <w:r>
        <w:rPr>
          <w:rFonts w:ascii="Cambria Math" w:hAnsi="Cambria Math" w:eastAsia="Cambria Math"/>
          <w:w w:val="105"/>
          <w:sz w:val="24"/>
        </w:rPr>
        <w:t>𝑒𝑥𝑝</w:t>
      </w:r>
      <w:r>
        <w:rPr>
          <w:rFonts w:ascii="Cambria Math" w:hAnsi="Cambria Math" w:eastAsia="Cambria Math"/>
          <w:spacing w:val="-11"/>
          <w:w w:val="105"/>
          <w:sz w:val="24"/>
        </w:rPr>
        <w:t> </w:t>
      </w:r>
      <w:r>
        <w:rPr>
          <w:rFonts w:ascii="Cambria Math" w:hAnsi="Cambria Math" w:eastAsia="Cambria Math"/>
          <w:w w:val="105"/>
          <w:sz w:val="24"/>
        </w:rPr>
        <w:t>(−</w:t>
        <w:tab/>
      </w:r>
      <w:r>
        <w:rPr>
          <w:rFonts w:ascii="Cambria Math" w:hAnsi="Cambria Math" w:eastAsia="Cambria Math"/>
          <w:w w:val="105"/>
          <w:position w:val="14"/>
          <w:sz w:val="17"/>
        </w:rPr>
        <w:t>𝑠</w:t>
      </w:r>
    </w:p>
    <w:p>
      <w:pPr>
        <w:pStyle w:val="BodyText"/>
        <w:tabs>
          <w:tab w:pos="1351" w:val="left" w:leader="none"/>
        </w:tabs>
        <w:spacing w:line="153" w:lineRule="exact" w:before="31"/>
        <w:ind w:left="107"/>
        <w:rPr>
          <w:rFonts w:ascii="Cambria Math"/>
        </w:rPr>
      </w:pPr>
      <w:r>
        <w:rPr/>
        <w:br w:type="column"/>
      </w:r>
      <w:r>
        <w:rPr>
          <w:rFonts w:ascii="Cambria Math"/>
          <w:w w:val="115"/>
        </w:rPr>
        <w:t>)]</w:t>
        <w:tab/>
      </w:r>
      <w:r>
        <w:rPr>
          <w:rFonts w:ascii="Cambria Math"/>
          <w:w w:val="115"/>
          <w:position w:val="1"/>
        </w:rPr>
        <w:t>(</w:t>
      </w:r>
      <w:r>
        <w:rPr>
          <w:rFonts w:ascii="Cambria Math"/>
          <w:w w:val="115"/>
        </w:rPr>
        <w:t>17</w:t>
      </w:r>
      <w:r>
        <w:rPr>
          <w:rFonts w:ascii="Cambria Math"/>
          <w:w w:val="115"/>
          <w:position w:val="1"/>
        </w:rPr>
        <w:t>)</w:t>
      </w:r>
    </w:p>
    <w:p>
      <w:pPr>
        <w:spacing w:after="0" w:line="153" w:lineRule="exact"/>
        <w:rPr>
          <w:rFonts w:ascii="Cambria Math"/>
        </w:rPr>
        <w:sectPr>
          <w:type w:val="continuous"/>
          <w:pgSz w:w="11910" w:h="16850"/>
          <w:pgMar w:top="820" w:bottom="280" w:left="360" w:right="780"/>
          <w:cols w:num="3" w:equalWidth="0">
            <w:col w:w="4941" w:space="940"/>
            <w:col w:w="1361" w:space="701"/>
            <w:col w:w="2827"/>
          </w:cols>
        </w:sectPr>
      </w:pPr>
    </w:p>
    <w:p>
      <w:pPr>
        <w:tabs>
          <w:tab w:pos="4479" w:val="left" w:leader="none"/>
        </w:tabs>
        <w:spacing w:line="170" w:lineRule="exact" w:before="0"/>
        <w:ind w:left="2172" w:right="0" w:firstLine="0"/>
        <w:jc w:val="left"/>
        <w:rPr>
          <w:rFonts w:ascii="Cambria Math" w:eastAsia="Cambria Math"/>
          <w:sz w:val="17"/>
        </w:rPr>
      </w:pPr>
      <w:r>
        <w:rPr>
          <w:rFonts w:ascii="Cambria Math" w:eastAsia="Cambria Math"/>
          <w:w w:val="110"/>
          <w:sz w:val="17"/>
        </w:rPr>
        <w:t>𝑠</w:t>
        <w:tab/>
        <w:t>𝑖</w:t>
      </w:r>
    </w:p>
    <w:p>
      <w:pPr>
        <w:spacing w:before="60"/>
        <w:ind w:left="0" w:right="237" w:firstLine="0"/>
        <w:jc w:val="right"/>
        <w:rPr>
          <w:rFonts w:ascii="Cambria Math" w:eastAsia="Cambria Math"/>
          <w:sz w:val="17"/>
        </w:rPr>
      </w:pPr>
      <w:r>
        <w:rPr>
          <w:rFonts w:ascii="Cambria Math" w:eastAsia="Cambria Math"/>
          <w:w w:val="105"/>
          <w:sz w:val="17"/>
        </w:rPr>
        <w:t>𝑠 = 1 𝑖=0</w:t>
      </w:r>
    </w:p>
    <w:p>
      <w:pPr>
        <w:pStyle w:val="BodyText"/>
        <w:spacing w:line="80" w:lineRule="exact"/>
        <w:ind w:left="484" w:right="-71"/>
        <w:rPr>
          <w:rFonts w:ascii="Cambria Math"/>
          <w:sz w:val="8"/>
        </w:rPr>
      </w:pPr>
      <w:r>
        <w:rPr/>
        <w:br w:type="column"/>
      </w:r>
      <w:r>
        <w:rPr>
          <w:rFonts w:ascii="Cambria Math"/>
          <w:position w:val="-1"/>
          <w:sz w:val="8"/>
        </w:rPr>
        <w:pict>
          <v:group style="width:37.950pt;height:4pt;mso-position-horizontal-relative:char;mso-position-vertical-relative:line" coordorigin="0,0" coordsize="759,80">
            <v:line style="position:absolute" from="158,71" to="439,71" stroked="true" strokeweight=".84003pt" strokecolor="#000000">
              <v:stroke dashstyle="solid"/>
            </v:line>
            <v:line style="position:absolute" from="0,8" to="758,8" stroked="true" strokeweight=".83997pt" strokecolor="#000000">
              <v:stroke dashstyle="solid"/>
            </v:line>
          </v:group>
        </w:pict>
      </w:r>
      <w:r>
        <w:rPr>
          <w:rFonts w:ascii="Cambria Math"/>
          <w:position w:val="-1"/>
          <w:sz w:val="8"/>
        </w:rPr>
      </w:r>
    </w:p>
    <w:p>
      <w:pPr>
        <w:pStyle w:val="BodyText"/>
        <w:ind w:left="493"/>
        <w:rPr>
          <w:rFonts w:ascii="Cambria Math" w:hAnsi="Cambria Math" w:eastAsia="Cambria Math"/>
        </w:rPr>
      </w:pPr>
      <w:r>
        <w:rPr>
          <w:rFonts w:ascii="Cambria Math" w:hAnsi="Cambria Math" w:eastAsia="Cambria Math"/>
        </w:rPr>
        <w:t>√</w:t>
      </w:r>
      <w:r>
        <w:rPr>
          <w:rFonts w:ascii="Cambria Math" w:hAnsi="Cambria Math" w:eastAsia="Cambria Math"/>
          <w:position w:val="1"/>
        </w:rPr>
        <w:t>2𝜋 𝜎</w:t>
      </w:r>
      <w:r>
        <w:rPr>
          <w:rFonts w:ascii="Cambria Math" w:hAnsi="Cambria Math" w:eastAsia="Cambria Math"/>
          <w:position w:val="1"/>
          <w:vertAlign w:val="subscript"/>
        </w:rPr>
        <w:t>𝑖</w:t>
      </w:r>
    </w:p>
    <w:p>
      <w:pPr>
        <w:pStyle w:val="BodyText"/>
        <w:spacing w:line="20" w:lineRule="exact"/>
        <w:ind w:left="1034"/>
        <w:rPr>
          <w:rFonts w:ascii="Cambria Math"/>
          <w:sz w:val="2"/>
        </w:rPr>
      </w:pPr>
      <w:r>
        <w:rPr/>
        <w:br w:type="column"/>
      </w:r>
      <w:r>
        <w:rPr>
          <w:rFonts w:ascii="Cambria Math"/>
          <w:sz w:val="2"/>
        </w:rPr>
        <w:pict>
          <v:group style="width:57.6pt;height:.85pt;mso-position-horizontal-relative:char;mso-position-vertical-relative:line" coordorigin="0,0" coordsize="1152,17">
            <v:line style="position:absolute" from="0,8" to="1152,8" stroked="true" strokeweight=".83997pt" strokecolor="#000000">
              <v:stroke dashstyle="solid"/>
            </v:line>
          </v:group>
        </w:pict>
      </w:r>
      <w:r>
        <w:rPr>
          <w:rFonts w:ascii="Cambria Math"/>
          <w:sz w:val="2"/>
        </w:rPr>
      </w:r>
    </w:p>
    <w:p>
      <w:pPr>
        <w:pStyle w:val="BodyText"/>
        <w:spacing w:before="4"/>
        <w:ind w:left="1419"/>
        <w:rPr>
          <w:rFonts w:ascii="Cambria Math" w:eastAsia="Cambria Math"/>
        </w:rPr>
      </w:pPr>
      <w:r>
        <w:rPr/>
        <w:pict>
          <v:shape style="position:absolute;margin-left:394.75pt;margin-top:8.206902pt;width:3pt;height:8.550pt;mso-position-horizontal-relative:page;mso-position-vertical-relative:paragraph;z-index:-108016"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𝑖</w:t>
                  </w:r>
                </w:p>
              </w:txbxContent>
            </v:textbox>
            <w10:wrap type="none"/>
          </v:shape>
        </w:pict>
      </w:r>
      <w:r>
        <w:rPr>
          <w:rFonts w:ascii="Cambria Math" w:eastAsia="Cambria Math"/>
        </w:rPr>
        <w:t>2𝜎</w:t>
      </w:r>
      <w:r>
        <w:rPr>
          <w:rFonts w:ascii="Cambria Math" w:eastAsia="Cambria Math"/>
          <w:vertAlign w:val="superscript"/>
        </w:rPr>
        <w:t>2</w:t>
      </w:r>
    </w:p>
    <w:p>
      <w:pPr>
        <w:spacing w:after="0"/>
        <w:rPr>
          <w:rFonts w:ascii="Cambria Math" w:eastAsia="Cambria Math"/>
        </w:rPr>
        <w:sectPr>
          <w:type w:val="continuous"/>
          <w:pgSz w:w="11910" w:h="16850"/>
          <w:pgMar w:top="820" w:bottom="280" w:left="360" w:right="780"/>
          <w:cols w:num="3" w:equalWidth="0">
            <w:col w:w="4540" w:space="40"/>
            <w:col w:w="1237" w:space="39"/>
            <w:col w:w="4914"/>
          </w:cols>
        </w:sectPr>
      </w:pPr>
    </w:p>
    <w:p>
      <w:pPr>
        <w:pStyle w:val="BodyText"/>
        <w:spacing w:before="77"/>
        <w:ind w:left="1591"/>
      </w:pPr>
      <w:r>
        <w:rPr/>
        <w:t>公式（</w:t>
      </w:r>
      <w:r>
        <w:rPr>
          <w:rFonts w:ascii="Times New Roman" w:eastAsia="Times New Roman"/>
        </w:rPr>
        <w:t>17</w:t>
      </w:r>
      <w:r>
        <w:rPr/>
        <w:t>）中，</w:t>
      </w:r>
      <w:r>
        <w:rPr>
          <w:rFonts w:ascii="Cambria Math" w:eastAsia="Cambria Math"/>
        </w:rPr>
        <w:t>𝐿</w:t>
      </w:r>
      <w:r>
        <w:rPr>
          <w:rFonts w:ascii="Cambria Math" w:eastAsia="Cambria Math"/>
          <w:position w:val="1"/>
        </w:rPr>
        <w:t>(</w:t>
      </w:r>
      <w:r>
        <w:rPr>
          <w:rFonts w:ascii="Cambria Math" w:eastAsia="Cambria Math"/>
        </w:rPr>
        <w:t>𝑒</w:t>
      </w:r>
      <w:r>
        <w:rPr>
          <w:rFonts w:ascii="Cambria Math" w:eastAsia="Cambria Math"/>
          <w:vertAlign w:val="subscript"/>
        </w:rPr>
        <w:t>𝑠</w:t>
      </w:r>
      <w:r>
        <w:rPr>
          <w:rFonts w:ascii="Cambria Math" w:eastAsia="Cambria Math"/>
          <w:vertAlign w:val="baseline"/>
        </w:rPr>
        <w:t>;   𝛾, 𝜅</w:t>
      </w:r>
      <w:r>
        <w:rPr>
          <w:rFonts w:ascii="Cambria Math" w:eastAsia="Cambria Math"/>
          <w:position w:val="1"/>
          <w:vertAlign w:val="baseline"/>
        </w:rPr>
        <w:t>)</w:t>
      </w:r>
      <w:r>
        <w:rPr>
          <w:vertAlign w:val="baseline"/>
        </w:rPr>
        <w:t>表示基因组片段 </w:t>
      </w:r>
      <w:r>
        <w:rPr>
          <w:rFonts w:ascii="Times New Roman" w:eastAsia="Times New Roman"/>
          <w:vertAlign w:val="baseline"/>
        </w:rPr>
        <w:t>TRE </w:t>
      </w:r>
      <w:r>
        <w:rPr>
          <w:vertAlign w:val="baseline"/>
        </w:rPr>
        <w:t>的似然函数，</w:t>
      </w:r>
      <w:r>
        <w:rPr>
          <w:rFonts w:ascii="Times New Roman" w:eastAsia="Times New Roman"/>
          <w:i/>
          <w:vertAlign w:val="baseline"/>
        </w:rPr>
        <w:t>N </w:t>
      </w:r>
      <w:r>
        <w:rPr>
          <w:vertAlign w:val="baseline"/>
        </w:rPr>
        <w:t>表示基因组上的所有</w:t>
      </w:r>
    </w:p>
    <w:p>
      <w:pPr>
        <w:pStyle w:val="BodyText"/>
        <w:spacing w:line="331" w:lineRule="auto" w:before="129"/>
        <w:ind w:right="348"/>
        <w:jc w:val="both"/>
      </w:pPr>
      <w:r>
        <w:rPr>
          <w:rFonts w:ascii="Times New Roman" w:eastAsia="Times New Roman"/>
        </w:rPr>
        <w:t>window </w:t>
      </w:r>
      <w:r>
        <w:rPr>
          <w:spacing w:val="-3"/>
        </w:rPr>
        <w:t>的数量，</w:t>
      </w:r>
      <w:r>
        <w:rPr>
          <w:rFonts w:ascii="Times New Roman" w:eastAsia="Times New Roman"/>
          <w:i/>
          <w:spacing w:val="-10"/>
        </w:rPr>
        <w:t>I </w:t>
      </w:r>
      <w:r>
        <w:rPr>
          <w:spacing w:val="-1"/>
        </w:rPr>
        <w:t>表示基因组中所有片段的最大的拷贝数，</w:t>
      </w:r>
      <w:r>
        <w:rPr>
          <w:rFonts w:ascii="Cambria Math" w:eastAsia="Cambria Math"/>
          <w:spacing w:val="-7"/>
        </w:rPr>
        <w:t>𝜎</w:t>
      </w:r>
      <w:r>
        <w:rPr>
          <w:rFonts w:ascii="Cambria Math" w:eastAsia="Cambria Math"/>
          <w:spacing w:val="-7"/>
          <w:position w:val="-4"/>
          <w:sz w:val="17"/>
        </w:rPr>
        <w:t>𝑖</w:t>
      </w:r>
      <w:r>
        <w:rPr>
          <w:spacing w:val="-9"/>
        </w:rPr>
        <w:t>表示拷贝数为 </w:t>
      </w:r>
      <w:r>
        <w:rPr>
          <w:rFonts w:ascii="Times New Roman" w:eastAsia="Times New Roman"/>
          <w:i/>
        </w:rPr>
        <w:t>i </w:t>
      </w:r>
      <w:r>
        <w:rPr/>
        <w:t>的所有片段</w:t>
      </w:r>
      <w:r>
        <w:rPr>
          <w:spacing w:val="-24"/>
        </w:rPr>
        <w:t>的 </w:t>
      </w:r>
      <w:r>
        <w:rPr>
          <w:rFonts w:ascii="Times New Roman" w:eastAsia="Times New Roman"/>
        </w:rPr>
        <w:t>TRE </w:t>
      </w:r>
      <w:r>
        <w:rPr>
          <w:spacing w:val="-7"/>
        </w:rPr>
        <w:t>的标准差由步骤 </w:t>
      </w:r>
      <w:r>
        <w:rPr>
          <w:rFonts w:ascii="Times New Roman" w:eastAsia="Times New Roman"/>
          <w:i/>
        </w:rPr>
        <w:t>I </w:t>
      </w:r>
      <w:r>
        <w:rPr/>
        <w:t>得到，</w:t>
      </w:r>
      <w:r>
        <w:rPr>
          <w:rFonts w:ascii="Cambria Math" w:eastAsia="Cambria Math"/>
        </w:rPr>
        <w:t>𝑒</w:t>
      </w:r>
      <w:r>
        <w:rPr>
          <w:rFonts w:ascii="Cambria Math" w:eastAsia="Cambria Math"/>
          <w:vertAlign w:val="subscript"/>
        </w:rPr>
        <w:t>𝑠</w:t>
      </w:r>
      <w:r>
        <w:rPr>
          <w:spacing w:val="-16"/>
          <w:vertAlign w:val="baseline"/>
        </w:rPr>
        <w:t>为第 </w:t>
      </w:r>
      <w:r>
        <w:rPr>
          <w:rFonts w:ascii="Times New Roman" w:eastAsia="Times New Roman"/>
          <w:i/>
          <w:vertAlign w:val="baseline"/>
        </w:rPr>
        <w:t>s </w:t>
      </w:r>
      <w:r>
        <w:rPr>
          <w:spacing w:val="-24"/>
          <w:vertAlign w:val="baseline"/>
        </w:rPr>
        <w:t>个 </w:t>
      </w:r>
      <w:r>
        <w:rPr>
          <w:rFonts w:ascii="Times New Roman" w:eastAsia="Times New Roman"/>
          <w:vertAlign w:val="baseline"/>
        </w:rPr>
        <w:t>window </w:t>
      </w:r>
      <w:r>
        <w:rPr>
          <w:spacing w:val="-24"/>
          <w:vertAlign w:val="baseline"/>
        </w:rPr>
        <w:t>的 </w:t>
      </w:r>
      <w:r>
        <w:rPr>
          <w:rFonts w:ascii="Times New Roman" w:eastAsia="Times New Roman"/>
          <w:vertAlign w:val="baseline"/>
        </w:rPr>
        <w:t>TRE </w:t>
      </w:r>
      <w:r>
        <w:rPr>
          <w:spacing w:val="0"/>
          <w:vertAlign w:val="baseline"/>
        </w:rPr>
        <w:t>观测值，</w:t>
      </w:r>
      <w:r>
        <w:rPr>
          <w:rFonts w:ascii="Cambria Math" w:eastAsia="Cambria Math"/>
          <w:spacing w:val="6"/>
          <w:vertAlign w:val="baseline"/>
        </w:rPr>
        <w:t>𝑆</w:t>
      </w:r>
      <w:r>
        <w:rPr>
          <w:rFonts w:ascii="Cambria Math" w:eastAsia="Cambria Math"/>
          <w:spacing w:val="6"/>
          <w:vertAlign w:val="superscript"/>
        </w:rPr>
        <w:t>𝑖</w:t>
      </w:r>
      <w:r>
        <w:rPr>
          <w:spacing w:val="-12"/>
          <w:vertAlign w:val="baseline"/>
        </w:rPr>
        <w:t>表示第 </w:t>
      </w:r>
      <w:r>
        <w:rPr>
          <w:rFonts w:ascii="Times New Roman" w:eastAsia="Times New Roman"/>
          <w:i/>
          <w:vertAlign w:val="baseline"/>
        </w:rPr>
        <w:t>i </w:t>
      </w:r>
      <w:r>
        <w:rPr>
          <w:spacing w:val="-24"/>
          <w:vertAlign w:val="baseline"/>
        </w:rPr>
        <w:t>个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10"/>
          <w:vertAlign w:val="baseline"/>
        </w:rPr>
        <w:t>均值即步骤 </w:t>
      </w:r>
      <w:r>
        <w:rPr>
          <w:rFonts w:ascii="Times New Roman" w:eastAsia="Times New Roman"/>
          <w:vertAlign w:val="baseline"/>
        </w:rPr>
        <w:t>I </w:t>
      </w:r>
      <w:r>
        <w:rPr>
          <w:vertAlign w:val="baseline"/>
        </w:rPr>
        <w:t>中的</w:t>
      </w:r>
      <w:r>
        <w:rPr>
          <w:rFonts w:ascii="Cambria Math" w:eastAsia="Cambria Math"/>
          <w:spacing w:val="-26"/>
          <w:vertAlign w:val="baseline"/>
        </w:rPr>
        <w:t>𝑇</w:t>
      </w:r>
      <w:r>
        <w:rPr>
          <w:rFonts w:ascii="Cambria Math" w:eastAsia="Cambria Math"/>
          <w:spacing w:val="13"/>
          <w:w w:val="101"/>
          <w:vertAlign w:val="subscript"/>
        </w:rPr>
        <w:t>𝑖</w:t>
      </w:r>
      <w:r>
        <w:rPr>
          <w:spacing w:val="-89"/>
          <w:vertAlign w:val="baseline"/>
        </w:rPr>
        <w:t>，</w:t>
      </w:r>
      <w:r>
        <w:rPr>
          <w:rFonts w:ascii="Cambria Math" w:eastAsia="Cambria Math"/>
          <w:spacing w:val="-7"/>
          <w:vertAlign w:val="baseline"/>
        </w:rPr>
        <w:t>𝑝</w:t>
      </w:r>
      <w:r>
        <w:rPr>
          <w:rFonts w:ascii="Cambria Math" w:eastAsia="Cambria Math"/>
          <w:spacing w:val="13"/>
          <w:w w:val="101"/>
          <w:vertAlign w:val="subscript"/>
        </w:rPr>
        <w:t>𝑖</w:t>
      </w:r>
      <w:r>
        <w:rPr>
          <w:spacing w:val="-15"/>
          <w:vertAlign w:val="baseline"/>
        </w:rPr>
        <w:t>表示第 </w:t>
      </w:r>
      <w:r>
        <w:rPr>
          <w:rFonts w:ascii="Times New Roman" w:eastAsia="Times New Roman"/>
          <w:i/>
          <w:vertAlign w:val="baseline"/>
        </w:rPr>
        <w:t>s </w:t>
      </w:r>
      <w:r>
        <w:rPr>
          <w:spacing w:val="-30"/>
          <w:vertAlign w:val="baseline"/>
        </w:rPr>
        <w:t>个 </w:t>
      </w:r>
      <w:r>
        <w:rPr>
          <w:rFonts w:ascii="Times New Roman" w:eastAsia="Times New Roman"/>
          <w:spacing w:val="-1"/>
          <w:vertAlign w:val="baseline"/>
        </w:rPr>
        <w:t>windo</w:t>
      </w:r>
      <w:r>
        <w:rPr>
          <w:rFonts w:ascii="Times New Roman" w:eastAsia="Times New Roman"/>
          <w:vertAlign w:val="baseline"/>
        </w:rPr>
        <w:t>w </w:t>
      </w:r>
      <w:r>
        <w:rPr>
          <w:spacing w:val="-10"/>
          <w:vertAlign w:val="baseline"/>
        </w:rPr>
        <w:t>的拷贝数为 </w:t>
      </w:r>
      <w:r>
        <w:rPr>
          <w:rFonts w:ascii="Times New Roman" w:eastAsia="Times New Roman"/>
          <w:i/>
          <w:vertAlign w:val="baseline"/>
        </w:rPr>
        <w:t>i </w:t>
      </w:r>
      <w:r>
        <w:rPr>
          <w:spacing w:val="-19"/>
          <w:vertAlign w:val="baseline"/>
        </w:rPr>
        <w:t>的权重，对所有的 </w:t>
      </w:r>
      <w:r>
        <w:rPr>
          <w:rFonts w:ascii="Times New Roman" w:eastAsia="Times New Roman"/>
          <w:i/>
          <w:vertAlign w:val="baseline"/>
        </w:rPr>
        <w:t>i</w:t>
      </w:r>
      <w:r>
        <w:rPr>
          <w:spacing w:val="-89"/>
          <w:vertAlign w:val="baseline"/>
        </w:rPr>
        <w:t>，</w:t>
      </w:r>
      <w:r>
        <w:rPr>
          <w:rFonts w:ascii="Cambria Math" w:eastAsia="Cambria Math"/>
          <w:spacing w:val="-7"/>
          <w:vertAlign w:val="baseline"/>
        </w:rPr>
        <w:t>𝑝</w:t>
      </w:r>
      <w:r>
        <w:rPr>
          <w:rFonts w:ascii="Cambria Math" w:eastAsia="Cambria Math"/>
          <w:spacing w:val="13"/>
          <w:w w:val="101"/>
          <w:vertAlign w:val="subscript"/>
        </w:rPr>
        <w:t>𝑖</w:t>
      </w:r>
      <w:r>
        <w:rPr>
          <w:vertAlign w:val="baseline"/>
        </w:rPr>
        <w:t>均</w:t>
      </w:r>
    </w:p>
    <w:p>
      <w:pPr>
        <w:tabs>
          <w:tab w:pos="1171" w:val="left" w:leader="none"/>
        </w:tabs>
        <w:spacing w:line="340" w:lineRule="auto" w:before="13"/>
        <w:ind w:left="1591" w:right="8452" w:hanging="1484"/>
        <w:jc w:val="left"/>
        <w:rPr>
          <w:sz w:val="24"/>
        </w:rPr>
      </w:pPr>
      <w:r>
        <w:rPr>
          <w:rFonts w:ascii="Times New Roman" w:eastAsia="Times New Roman"/>
          <w:sz w:val="21"/>
        </w:rPr>
        <w:t>30</w:t>
        <w:tab/>
      </w:r>
      <w:r>
        <w:rPr>
          <w:spacing w:val="-16"/>
          <w:sz w:val="24"/>
        </w:rPr>
        <w:t>取值为 </w:t>
      </w:r>
      <w:r>
        <w:rPr>
          <w:rFonts w:ascii="Times New Roman" w:eastAsia="Times New Roman"/>
          <w:sz w:val="24"/>
        </w:rPr>
        <w:t>1</w:t>
      </w:r>
      <w:r>
        <w:rPr>
          <w:sz w:val="24"/>
        </w:rPr>
        <w:t>； </w:t>
      </w:r>
      <w:r>
        <w:rPr>
          <w:rFonts w:ascii="Times New Roman" w:eastAsia="Times New Roman"/>
          <w:sz w:val="24"/>
        </w:rPr>
        <w:t>J2</w:t>
      </w:r>
      <w:r>
        <w:rPr>
          <w:sz w:val="24"/>
        </w:rPr>
        <w:t>：</w:t>
      </w:r>
    </w:p>
    <w:p>
      <w:pPr>
        <w:spacing w:after="0" w:line="340" w:lineRule="auto"/>
        <w:jc w:val="left"/>
        <w:rPr>
          <w:sz w:val="24"/>
        </w:rPr>
        <w:sectPr>
          <w:type w:val="continuous"/>
          <w:pgSz w:w="11910" w:h="16850"/>
          <w:pgMar w:top="820" w:bottom="280" w:left="360" w:right="780"/>
        </w:sectPr>
      </w:pPr>
    </w:p>
    <w:p>
      <w:pPr>
        <w:pStyle w:val="BodyText"/>
        <w:spacing w:before="52"/>
        <w:ind w:left="1591"/>
      </w:pPr>
      <w:r>
        <w:rPr/>
        <w:t>以步骤 </w:t>
      </w:r>
      <w:r>
        <w:rPr>
          <w:rFonts w:ascii="Times New Roman" w:eastAsia="Times New Roman"/>
        </w:rPr>
        <w:t>I </w:t>
      </w:r>
      <w:r>
        <w:rPr/>
        <w:t>计算的</w:t>
      </w:r>
      <w:r>
        <w:rPr>
          <w:rFonts w:ascii="Cambria Math" w:eastAsia="Cambria Math"/>
        </w:rPr>
        <w:t>𝑓</w:t>
      </w:r>
      <w:r>
        <w:rPr>
          <w:rFonts w:ascii="Cambria Math" w:eastAsia="Cambria Math"/>
          <w:vertAlign w:val="subscript"/>
        </w:rPr>
        <w:t>𝑏</w:t>
      </w:r>
      <w:r>
        <w:rPr>
          <w:vertAlign w:val="baseline"/>
        </w:rPr>
        <w:t>构建如公式（</w:t>
      </w:r>
      <w:r>
        <w:rPr>
          <w:rFonts w:ascii="Times New Roman" w:eastAsia="Times New Roman"/>
          <w:vertAlign w:val="baseline"/>
        </w:rPr>
        <w:t>18</w:t>
      </w:r>
      <w:r>
        <w:rPr>
          <w:vertAlign w:val="baseline"/>
        </w:rPr>
        <w:t>）所示的高斯分布模型：</w:t>
      </w:r>
    </w:p>
    <w:p>
      <w:pPr>
        <w:pStyle w:val="BodyText"/>
        <w:spacing w:before="4"/>
        <w:ind w:left="0"/>
        <w:rPr>
          <w:sz w:val="11"/>
        </w:rPr>
      </w:pPr>
    </w:p>
    <w:p>
      <w:pPr>
        <w:spacing w:after="0"/>
        <w:rPr>
          <w:sz w:val="11"/>
        </w:rPr>
        <w:sectPr>
          <w:pgSz w:w="11910" w:h="16850"/>
          <w:pgMar w:header="0" w:footer="891" w:top="1080" w:bottom="1080" w:left="360" w:right="780"/>
        </w:sectPr>
      </w:pPr>
    </w:p>
    <w:p>
      <w:pPr>
        <w:pStyle w:val="Heading2"/>
        <w:spacing w:before="104"/>
        <w:ind w:left="1591"/>
      </w:pPr>
      <w:r>
        <w:rPr/>
        <w:pict>
          <v:shape style="position:absolute;margin-left:191.089996pt;margin-top:14.245791pt;width:18.05pt;height:10pt;mso-position-horizontal-relative:page;mso-position-vertical-relative:paragraph;z-index:-107968"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z w:val="20"/>
                    </w:rPr>
                    <w:t>𝑠=1</w:t>
                  </w:r>
                </w:p>
              </w:txbxContent>
            </v:textbox>
            <w10:wrap type="none"/>
          </v:shape>
        </w:pict>
      </w:r>
      <w:r>
        <w:rPr/>
        <w:t>𝐿</w:t>
      </w:r>
      <w:r>
        <w:rPr>
          <w:position w:val="1"/>
        </w:rPr>
        <w:t>(</w:t>
      </w:r>
      <w:r>
        <w:rPr/>
        <w:t>𝑓</w:t>
      </w:r>
      <w:r>
        <w:rPr>
          <w:position w:val="-5"/>
          <w:sz w:val="20"/>
        </w:rPr>
        <w:t>𝑠</w:t>
      </w:r>
      <w:r>
        <w:rPr/>
        <w:t>; 𝛾, 𝜅</w:t>
      </w:r>
      <w:r>
        <w:rPr>
          <w:position w:val="1"/>
        </w:rPr>
        <w:t>) </w:t>
      </w:r>
      <w:r>
        <w:rPr/>
        <w:t>= </w:t>
      </w:r>
      <w:r>
        <w:rPr>
          <w:position w:val="1"/>
        </w:rPr>
        <w:t>∏</w:t>
      </w:r>
      <w:r>
        <w:rPr>
          <w:position w:val="1"/>
          <w:vertAlign w:val="superscript"/>
        </w:rPr>
        <w:t>𝑀</w:t>
      </w:r>
    </w:p>
    <w:p>
      <w:pPr>
        <w:spacing w:line="207" w:lineRule="exact" w:before="78"/>
        <w:ind w:left="499" w:right="0" w:firstLine="0"/>
        <w:jc w:val="left"/>
        <w:rPr>
          <w:rFonts w:ascii="Cambria Math" w:eastAsia="Cambria Math"/>
          <w:sz w:val="20"/>
        </w:rPr>
      </w:pPr>
      <w:r>
        <w:rPr/>
        <w:br w:type="column"/>
      </w:r>
      <w:r>
        <w:rPr>
          <w:rFonts w:ascii="Cambria Math" w:eastAsia="Cambria Math"/>
          <w:w w:val="105"/>
          <w:sz w:val="20"/>
        </w:rPr>
        <w:t>𝐼</w:t>
      </w:r>
    </w:p>
    <w:p>
      <w:pPr>
        <w:spacing w:line="207" w:lineRule="exact" w:before="0"/>
        <w:ind w:left="499" w:right="0" w:firstLine="0"/>
        <w:jc w:val="left"/>
        <w:rPr>
          <w:rFonts w:ascii="Cambria Math" w:eastAsia="Cambria Math"/>
          <w:sz w:val="20"/>
        </w:rPr>
      </w:pPr>
      <w:r>
        <w:rPr/>
        <w:pict>
          <v:shape style="position:absolute;margin-left:211.490005pt;margin-top:-6.634331pt;width:15.35pt;height:14.7pt;mso-position-horizontal-relative:page;mso-position-vertical-relative:paragraph;z-index:1456" type="#_x0000_t202" filled="false" stroked="false">
            <v:textbox inset="0,0,0,0">
              <w:txbxContent>
                <w:p>
                  <w:pPr>
                    <w:spacing w:line="293" w:lineRule="exact" w:before="0"/>
                    <w:ind w:left="0" w:right="0" w:firstLine="0"/>
                    <w:jc w:val="left"/>
                    <w:rPr>
                      <w:rFonts w:ascii="Cambria Math" w:hAnsi="Cambria Math"/>
                      <w:sz w:val="28"/>
                    </w:rPr>
                  </w:pPr>
                  <w:r>
                    <w:rPr>
                      <w:rFonts w:ascii="Cambria Math" w:hAnsi="Cambria Math"/>
                      <w:sz w:val="28"/>
                    </w:rPr>
                    <w:t>{</w:t>
                  </w:r>
                  <w:r>
                    <w:rPr>
                      <w:rFonts w:ascii="Cambria Math" w:hAnsi="Cambria Math"/>
                      <w:position w:val="1"/>
                      <w:sz w:val="28"/>
                    </w:rPr>
                    <w:t>∑</w:t>
                  </w:r>
                </w:p>
              </w:txbxContent>
            </v:textbox>
            <w10:wrap type="none"/>
          </v:shape>
        </w:pict>
      </w:r>
      <w:r>
        <w:rPr>
          <w:rFonts w:ascii="Cambria Math" w:eastAsia="Cambria Math"/>
          <w:sz w:val="20"/>
        </w:rPr>
        <w:t>𝑖=0</w:t>
      </w:r>
    </w:p>
    <w:p>
      <w:pPr>
        <w:pStyle w:val="Heading2"/>
        <w:spacing w:line="285" w:lineRule="exact" w:before="107"/>
        <w:ind w:left="5"/>
      </w:pPr>
      <w:r>
        <w:rPr/>
        <w:br w:type="column"/>
      </w:r>
      <w:r>
        <w:rPr/>
        <w:t>𝑝 [</w:t>
      </w:r>
      <w:r>
        <w:rPr>
          <w:position w:val="1"/>
        </w:rPr>
        <w:t>∑</w:t>
      </w:r>
      <w:r>
        <w:rPr>
          <w:position w:val="1"/>
          <w:vertAlign w:val="superscript"/>
        </w:rPr>
        <w:t>𝑖</w:t>
      </w:r>
    </w:p>
    <w:p>
      <w:pPr>
        <w:spacing w:line="182" w:lineRule="exact" w:before="0"/>
        <w:ind w:left="0" w:right="0" w:firstLine="0"/>
        <w:jc w:val="right"/>
        <w:rPr>
          <w:rFonts w:ascii="Cambria Math" w:eastAsia="Cambria Math"/>
          <w:sz w:val="20"/>
        </w:rPr>
      </w:pPr>
      <w:r>
        <w:rPr/>
        <w:pict>
          <v:shape style="position:absolute;margin-left:253.369995pt;margin-top:-5.461142pt;width:3.5pt;height:10pt;mso-position-horizontal-relative:page;mso-position-vertical-relative:paragraph;z-index:-107920"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w w:val="110"/>
                      <w:sz w:val="20"/>
                    </w:rPr>
                    <w:t>𝑖</w:t>
                  </w:r>
                </w:p>
              </w:txbxContent>
            </v:textbox>
            <w10:wrap type="none"/>
          </v:shape>
        </w:pict>
      </w:r>
      <w:r>
        <w:rPr>
          <w:rFonts w:ascii="Cambria Math" w:eastAsia="Cambria Math"/>
          <w:w w:val="110"/>
          <w:sz w:val="20"/>
        </w:rPr>
        <w:t>𝑗=</w:t>
      </w:r>
    </w:p>
    <w:p>
      <w:pPr>
        <w:spacing w:line="368" w:lineRule="exact" w:before="112"/>
        <w:ind w:left="59" w:right="0" w:firstLine="0"/>
        <w:jc w:val="left"/>
        <w:rPr>
          <w:rFonts w:ascii="Cambria Math" w:hAnsi="Cambria Math" w:eastAsia="Cambria Math"/>
          <w:sz w:val="28"/>
        </w:rPr>
      </w:pPr>
      <w:r>
        <w:rPr/>
        <w:br w:type="column"/>
      </w:r>
      <w:r>
        <w:rPr>
          <w:rFonts w:ascii="Times New Roman" w:hAnsi="Times New Roman" w:eastAsia="Times New Roman"/>
          <w:w w:val="100"/>
          <w:position w:val="3"/>
          <w:sz w:val="16"/>
          <w:u w:val="single"/>
        </w:rPr>
        <w:t> </w:t>
      </w:r>
      <w:r>
        <w:rPr>
          <w:rFonts w:ascii="Cambria Math" w:hAnsi="Cambria Math" w:eastAsia="Cambria Math"/>
          <w:w w:val="110"/>
          <w:position w:val="3"/>
          <w:sz w:val="16"/>
          <w:u w:val="single"/>
        </w:rPr>
        <w:t>𝑖</w:t>
      </w:r>
      <w:r>
        <w:rPr>
          <w:rFonts w:ascii="Cambria Math" w:hAnsi="Cambria Math" w:eastAsia="Cambria Math"/>
          <w:w w:val="110"/>
          <w:position w:val="3"/>
          <w:sz w:val="16"/>
        </w:rPr>
        <w:t> </w:t>
      </w:r>
      <w:r>
        <w:rPr>
          <w:rFonts w:ascii="Cambria Math" w:hAnsi="Cambria Math" w:eastAsia="Cambria Math"/>
          <w:w w:val="110"/>
          <w:position w:val="6"/>
          <w:sz w:val="28"/>
        </w:rPr>
        <w:t>𝑝</w:t>
      </w:r>
      <w:r>
        <w:rPr>
          <w:rFonts w:ascii="Cambria Math" w:hAnsi="Cambria Math" w:eastAsia="Cambria Math"/>
          <w:w w:val="110"/>
          <w:sz w:val="20"/>
        </w:rPr>
        <w:t>𝑖,𝑗 </w:t>
      </w:r>
      <w:r>
        <w:rPr>
          <w:rFonts w:ascii="Cambria Math" w:hAnsi="Cambria Math" w:eastAsia="Cambria Math"/>
          <w:w w:val="110"/>
          <w:position w:val="6"/>
          <w:sz w:val="28"/>
        </w:rPr>
        <w:t>×</w:t>
      </w:r>
    </w:p>
    <w:p>
      <w:pPr>
        <w:spacing w:line="185" w:lineRule="exact" w:before="0"/>
        <w:ind w:left="59" w:right="0" w:firstLine="0"/>
        <w:jc w:val="left"/>
        <w:rPr>
          <w:rFonts w:ascii="Cambria Math"/>
          <w:sz w:val="16"/>
        </w:rPr>
      </w:pPr>
      <w:r>
        <w:rPr>
          <w:rFonts w:ascii="Cambria Math"/>
          <w:w w:val="107"/>
          <w:sz w:val="16"/>
        </w:rPr>
        <w:t>2</w:t>
      </w:r>
    </w:p>
    <w:p>
      <w:pPr>
        <w:spacing w:after="0" w:line="185" w:lineRule="exact"/>
        <w:jc w:val="left"/>
        <w:rPr>
          <w:rFonts w:ascii="Cambria Math"/>
          <w:sz w:val="16"/>
        </w:rPr>
        <w:sectPr>
          <w:type w:val="continuous"/>
          <w:pgSz w:w="11910" w:h="16850"/>
          <w:pgMar w:top="820" w:bottom="280" w:left="360" w:right="780"/>
          <w:cols w:num="4" w:equalWidth="0">
            <w:col w:w="3638" w:space="40"/>
            <w:col w:w="839" w:space="39"/>
            <w:col w:w="840" w:space="39"/>
            <w:col w:w="5335"/>
          </w:cols>
        </w:sectPr>
      </w:pPr>
    </w:p>
    <w:p>
      <w:pPr>
        <w:pStyle w:val="BodyText"/>
        <w:spacing w:before="7"/>
        <w:ind w:left="0"/>
        <w:rPr>
          <w:rFonts w:ascii="Cambria Math"/>
          <w:sz w:val="16"/>
        </w:rPr>
      </w:pPr>
    </w:p>
    <w:p>
      <w:pPr>
        <w:spacing w:before="0"/>
        <w:ind w:left="0" w:right="328" w:firstLine="0"/>
        <w:jc w:val="right"/>
        <w:rPr>
          <w:rFonts w:ascii="Cambria Math"/>
          <w:sz w:val="20"/>
        </w:rPr>
      </w:pPr>
      <w:r>
        <w:rPr>
          <w:rFonts w:ascii="Cambria Math"/>
          <w:w w:val="104"/>
          <w:sz w:val="20"/>
        </w:rPr>
        <w:t>1</w:t>
      </w:r>
    </w:p>
    <w:p>
      <w:pPr>
        <w:pStyle w:val="BodyText"/>
        <w:spacing w:before="8"/>
        <w:ind w:left="0"/>
        <w:rPr>
          <w:rFonts w:ascii="Cambria Math"/>
          <w:sz w:val="2"/>
        </w:rPr>
      </w:pPr>
    </w:p>
    <w:p>
      <w:pPr>
        <w:pStyle w:val="BodyText"/>
        <w:spacing w:line="74" w:lineRule="exact"/>
        <w:ind w:left="1303" w:right="-72"/>
        <w:rPr>
          <w:rFonts w:ascii="Cambria Math"/>
          <w:sz w:val="7"/>
        </w:rPr>
      </w:pPr>
      <w:r>
        <w:rPr>
          <w:rFonts w:ascii="Cambria Math"/>
          <w:position w:val="0"/>
          <w:sz w:val="7"/>
        </w:rPr>
        <w:pict>
          <v:group style="width:39.6pt;height:3.75pt;mso-position-horizontal-relative:char;mso-position-vertical-relative:line" coordorigin="0,0" coordsize="792,75">
            <v:line style="position:absolute" from="132,68" to="384,68" stroked="true" strokeweight=".59999pt" strokecolor="#000000">
              <v:stroke dashstyle="solid"/>
            </v:line>
            <v:line style="position:absolute" from="0,10" to="792,10" stroked="true" strokeweight=".95999pt" strokecolor="#000000">
              <v:stroke dashstyle="solid"/>
            </v:line>
          </v:group>
        </w:pict>
      </w:r>
      <w:r>
        <w:rPr>
          <w:rFonts w:ascii="Cambria Math"/>
          <w:position w:val="0"/>
          <w:sz w:val="7"/>
        </w:rPr>
      </w:r>
    </w:p>
    <w:p>
      <w:pPr>
        <w:spacing w:before="0"/>
        <w:ind w:left="1313" w:right="0" w:firstLine="0"/>
        <w:jc w:val="center"/>
        <w:rPr>
          <w:rFonts w:ascii="Cambria Math" w:hAnsi="Cambria Math" w:eastAsia="Cambria Math"/>
          <w:sz w:val="16"/>
        </w:rPr>
      </w:pPr>
      <w:r>
        <w:rPr>
          <w:rFonts w:ascii="Cambria Math" w:hAnsi="Cambria Math" w:eastAsia="Cambria Math"/>
          <w:w w:val="115"/>
          <w:sz w:val="20"/>
        </w:rPr>
        <w:t>√</w:t>
      </w:r>
      <w:r>
        <w:rPr>
          <w:rFonts w:ascii="Cambria Math" w:hAnsi="Cambria Math" w:eastAsia="Cambria Math"/>
          <w:w w:val="115"/>
          <w:position w:val="1"/>
          <w:sz w:val="20"/>
        </w:rPr>
        <w:t>2𝜋 𝜎</w:t>
      </w:r>
      <w:r>
        <w:rPr>
          <w:rFonts w:ascii="Cambria Math" w:hAnsi="Cambria Math" w:eastAsia="Cambria Math"/>
          <w:w w:val="115"/>
          <w:position w:val="-2"/>
          <w:sz w:val="16"/>
        </w:rPr>
        <w:t>𝑖,𝑗</w:t>
      </w:r>
    </w:p>
    <w:p>
      <w:pPr>
        <w:pStyle w:val="BodyText"/>
        <w:spacing w:before="5"/>
        <w:ind w:left="0"/>
        <w:rPr>
          <w:rFonts w:ascii="Cambria Math"/>
        </w:rPr>
      </w:pPr>
      <w:r>
        <w:rPr/>
        <w:br w:type="column"/>
      </w:r>
      <w:r>
        <w:rPr>
          <w:rFonts w:ascii="Cambria Math"/>
        </w:rPr>
      </w:r>
    </w:p>
    <w:p>
      <w:pPr>
        <w:pStyle w:val="Heading2"/>
        <w:ind w:left="154"/>
      </w:pPr>
      <w:r>
        <w:rPr>
          <w:w w:val="105"/>
        </w:rPr>
        <w:t>𝑒𝑥𝑝</w:t>
      </w:r>
      <w:r>
        <w:rPr>
          <w:spacing w:val="-34"/>
          <w:w w:val="105"/>
        </w:rPr>
        <w:t> </w:t>
      </w:r>
      <w:r>
        <w:rPr>
          <w:w w:val="105"/>
        </w:rPr>
        <w:t>(−</w:t>
      </w:r>
    </w:p>
    <w:p>
      <w:pPr>
        <w:spacing w:line="261" w:lineRule="exact" w:before="85"/>
        <w:ind w:left="146" w:right="0" w:firstLine="0"/>
        <w:jc w:val="left"/>
        <w:rPr>
          <w:rFonts w:ascii="Cambria Math" w:hAnsi="Cambria Math" w:eastAsia="Cambria Math"/>
          <w:sz w:val="16"/>
        </w:rPr>
      </w:pPr>
      <w:r>
        <w:rPr/>
        <w:br w:type="column"/>
      </w:r>
      <w:r>
        <w:rPr>
          <w:rFonts w:ascii="Cambria Math" w:hAnsi="Cambria Math" w:eastAsia="Cambria Math"/>
          <w:w w:val="110"/>
          <w:sz w:val="20"/>
        </w:rPr>
        <w:t>(𝑓 − 𝐹</w:t>
      </w:r>
      <w:r>
        <w:rPr>
          <w:rFonts w:ascii="Cambria Math" w:hAnsi="Cambria Math" w:eastAsia="Cambria Math"/>
          <w:w w:val="110"/>
          <w:position w:val="7"/>
          <w:sz w:val="16"/>
        </w:rPr>
        <w:t>𝑖,𝑗</w:t>
      </w:r>
      <w:r>
        <w:rPr>
          <w:rFonts w:ascii="Cambria Math" w:hAnsi="Cambria Math" w:eastAsia="Cambria Math"/>
          <w:w w:val="110"/>
          <w:sz w:val="20"/>
        </w:rPr>
        <w:t>)</w:t>
      </w:r>
      <w:r>
        <w:rPr>
          <w:rFonts w:ascii="Cambria Math" w:hAnsi="Cambria Math" w:eastAsia="Cambria Math"/>
          <w:w w:val="110"/>
          <w:position w:val="14"/>
          <w:sz w:val="16"/>
        </w:rPr>
        <w:t>2</w:t>
      </w:r>
    </w:p>
    <w:p>
      <w:pPr>
        <w:tabs>
          <w:tab w:pos="1159" w:val="left" w:leader="none"/>
          <w:tab w:pos="1790" w:val="left" w:leader="none"/>
        </w:tabs>
        <w:spacing w:line="262" w:lineRule="exact" w:before="0"/>
        <w:ind w:left="146" w:right="0" w:firstLine="0"/>
        <w:jc w:val="left"/>
        <w:rPr>
          <w:rFonts w:ascii="Times New Roman" w:eastAsia="Times New Roman"/>
          <w:sz w:val="24"/>
        </w:rPr>
      </w:pPr>
      <w:r>
        <w:rPr/>
        <w:pict>
          <v:shape style="position:absolute;margin-left:199.009995pt;margin-top:7.058311pt;width:17.4pt;height:12.45pt;mso-position-horizontal-relative:page;mso-position-vertical-relative:paragraph;z-index:-107896" type="#_x0000_t202" filled="false" stroked="false">
            <v:textbox inset="0,0,0,0">
              <w:txbxContent>
                <w:p>
                  <w:pPr>
                    <w:spacing w:line="249" w:lineRule="exact" w:before="0"/>
                    <w:ind w:left="0" w:right="0" w:firstLine="0"/>
                    <w:jc w:val="left"/>
                    <w:rPr>
                      <w:rFonts w:ascii="Cambria Math" w:eastAsia="Cambria Math"/>
                      <w:sz w:val="16"/>
                    </w:rPr>
                  </w:pPr>
                  <w:r>
                    <w:rPr>
                      <w:rFonts w:ascii="Cambria Math" w:eastAsia="Cambria Math"/>
                      <w:w w:val="105"/>
                      <w:sz w:val="20"/>
                    </w:rPr>
                    <w:t>2𝜎</w:t>
                  </w:r>
                  <w:r>
                    <w:rPr>
                      <w:rFonts w:ascii="Cambria Math" w:eastAsia="Cambria Math"/>
                      <w:w w:val="105"/>
                      <w:position w:val="8"/>
                      <w:sz w:val="16"/>
                    </w:rPr>
                    <w:t>2</w:t>
                  </w:r>
                </w:p>
              </w:txbxContent>
            </v:textbox>
            <w10:wrap type="none"/>
          </v:shape>
        </w:pict>
      </w:r>
      <w:r>
        <w:rPr>
          <w:rFonts w:ascii="Times New Roman" w:eastAsia="Times New Roman"/>
          <w:w w:val="100"/>
          <w:position w:val="13"/>
          <w:sz w:val="16"/>
          <w:u w:val="single"/>
        </w:rPr>
        <w:t> </w:t>
      </w:r>
      <w:r>
        <w:rPr>
          <w:rFonts w:ascii="Times New Roman" w:eastAsia="Times New Roman"/>
          <w:position w:val="13"/>
          <w:sz w:val="16"/>
          <w:u w:val="single"/>
        </w:rPr>
        <w:t>  </w:t>
      </w:r>
      <w:r>
        <w:rPr>
          <w:rFonts w:ascii="Times New Roman" w:eastAsia="Times New Roman"/>
          <w:spacing w:val="15"/>
          <w:position w:val="13"/>
          <w:sz w:val="16"/>
          <w:u w:val="single"/>
        </w:rPr>
        <w:t> </w:t>
      </w:r>
      <w:r>
        <w:rPr>
          <w:rFonts w:ascii="Cambria Math" w:eastAsia="Cambria Math"/>
          <w:w w:val="105"/>
          <w:position w:val="13"/>
          <w:sz w:val="16"/>
          <w:u w:val="single"/>
        </w:rPr>
        <w:t>𝑠</w:t>
        <w:tab/>
      </w:r>
      <w:r>
        <w:rPr>
          <w:rFonts w:ascii="Cambria Math" w:eastAsia="Cambria Math"/>
          <w:w w:val="105"/>
          <w:sz w:val="28"/>
        </w:rPr>
        <w:t>)]}</w:t>
        <w:tab/>
      </w:r>
      <w:r>
        <w:rPr>
          <w:rFonts w:ascii="Times New Roman" w:eastAsia="Times New Roman"/>
          <w:w w:val="105"/>
          <w:sz w:val="24"/>
        </w:rPr>
        <w:t>(18)</w:t>
      </w:r>
    </w:p>
    <w:p>
      <w:pPr>
        <w:spacing w:line="181" w:lineRule="exact" w:before="0"/>
        <w:ind w:left="679" w:right="0" w:firstLine="0"/>
        <w:jc w:val="left"/>
        <w:rPr>
          <w:rFonts w:ascii="Cambria Math" w:eastAsia="Cambria Math"/>
          <w:sz w:val="16"/>
        </w:rPr>
      </w:pPr>
      <w:r>
        <w:rPr>
          <w:rFonts w:ascii="Cambria Math" w:eastAsia="Cambria Math"/>
          <w:w w:val="120"/>
          <w:sz w:val="16"/>
        </w:rPr>
        <w:t>𝑖,𝑗</w:t>
      </w:r>
    </w:p>
    <w:p>
      <w:pPr>
        <w:spacing w:after="0" w:line="181" w:lineRule="exact"/>
        <w:jc w:val="left"/>
        <w:rPr>
          <w:rFonts w:ascii="Cambria Math" w:eastAsia="Cambria Math"/>
          <w:sz w:val="16"/>
        </w:rPr>
        <w:sectPr>
          <w:type w:val="continuous"/>
          <w:pgSz w:w="11910" w:h="16850"/>
          <w:pgMar w:top="820" w:bottom="280" w:left="360" w:right="780"/>
          <w:cols w:num="3" w:equalWidth="0">
            <w:col w:w="2098" w:space="40"/>
            <w:col w:w="996" w:space="39"/>
            <w:col w:w="7597"/>
          </w:cols>
        </w:sectPr>
      </w:pPr>
    </w:p>
    <w:p>
      <w:pPr>
        <w:pStyle w:val="BodyText"/>
        <w:spacing w:before="130"/>
        <w:ind w:left="1591"/>
        <w:rPr>
          <w:rFonts w:ascii="Times New Roman" w:eastAsia="Times New Roman"/>
        </w:rPr>
      </w:pPr>
      <w:r>
        <w:rPr/>
        <w:t>公式（</w:t>
      </w:r>
      <w:r>
        <w:rPr>
          <w:rFonts w:ascii="Times New Roman" w:eastAsia="Times New Roman"/>
        </w:rPr>
        <w:t>18</w:t>
      </w:r>
      <w:r>
        <w:rPr/>
        <w:t>）中，</w:t>
      </w:r>
      <w:r>
        <w:rPr>
          <w:rFonts w:ascii="Cambria Math" w:eastAsia="Cambria Math"/>
        </w:rPr>
        <w:t>𝐿</w:t>
      </w:r>
      <w:r>
        <w:rPr>
          <w:rFonts w:ascii="Cambria Math" w:eastAsia="Cambria Math"/>
          <w:position w:val="1"/>
        </w:rPr>
        <w:t>(</w:t>
      </w:r>
      <w:r>
        <w:rPr>
          <w:rFonts w:ascii="Cambria Math" w:eastAsia="Cambria Math"/>
        </w:rPr>
        <w:t>𝑓</w:t>
      </w:r>
      <w:r>
        <w:rPr>
          <w:rFonts w:ascii="Cambria Math" w:eastAsia="Cambria Math"/>
          <w:vertAlign w:val="subscript"/>
        </w:rPr>
        <w:t>𝑠</w:t>
      </w:r>
      <w:r>
        <w:rPr>
          <w:rFonts w:ascii="Cambria Math" w:eastAsia="Cambria Math"/>
          <w:vertAlign w:val="baseline"/>
        </w:rPr>
        <w:t>;   𝛾, 𝜅</w:t>
      </w:r>
      <w:r>
        <w:rPr>
          <w:rFonts w:ascii="Cambria Math" w:eastAsia="Cambria Math"/>
          <w:position w:val="1"/>
          <w:vertAlign w:val="baseline"/>
        </w:rPr>
        <w:t>)</w:t>
      </w:r>
      <w:r>
        <w:rPr>
          <w:vertAlign w:val="baseline"/>
        </w:rPr>
        <w:t>表示 </w:t>
      </w:r>
      <w:r>
        <w:rPr>
          <w:rFonts w:ascii="Times New Roman" w:eastAsia="Times New Roman"/>
          <w:vertAlign w:val="baseline"/>
        </w:rPr>
        <w:t>HGSNV </w:t>
      </w:r>
      <w:r>
        <w:rPr>
          <w:vertAlign w:val="baseline"/>
        </w:rPr>
        <w:t>的似然函数，</w:t>
      </w:r>
      <w:r>
        <w:rPr>
          <w:rFonts w:ascii="Times New Roman" w:eastAsia="Times New Roman"/>
          <w:i/>
          <w:vertAlign w:val="baseline"/>
        </w:rPr>
        <w:t>M </w:t>
      </w:r>
      <w:r>
        <w:rPr>
          <w:vertAlign w:val="baseline"/>
        </w:rPr>
        <w:t>表示基因组中所有 </w:t>
      </w:r>
      <w:r>
        <w:rPr>
          <w:rFonts w:ascii="Times New Roman" w:eastAsia="Times New Roman"/>
          <w:vertAlign w:val="baseline"/>
        </w:rPr>
        <w:t>HGSNV</w:t>
      </w:r>
    </w:p>
    <w:p>
      <w:pPr>
        <w:pStyle w:val="BodyText"/>
        <w:tabs>
          <w:tab w:pos="1171" w:val="left" w:leader="none"/>
        </w:tabs>
        <w:spacing w:line="338" w:lineRule="auto" w:before="163"/>
        <w:ind w:right="348" w:hanging="959"/>
        <w:jc w:val="both"/>
      </w:pPr>
      <w:r>
        <w:rPr>
          <w:rFonts w:ascii="Times New Roman" w:eastAsia="Times New Roman"/>
          <w:sz w:val="21"/>
        </w:rPr>
        <w:t>5</w:t>
        <w:tab/>
      </w:r>
      <w:r>
        <w:rPr/>
        <w:t>数量，</w:t>
      </w:r>
      <w:r>
        <w:rPr>
          <w:rFonts w:ascii="Times New Roman" w:eastAsia="Times New Roman"/>
          <w:i/>
        </w:rPr>
        <w:t>S</w:t>
      </w:r>
      <w:r>
        <w:rPr>
          <w:rFonts w:ascii="Times New Roman" w:eastAsia="Times New Roman"/>
          <w:i/>
          <w:spacing w:val="1"/>
        </w:rPr>
        <w:t> </w:t>
      </w:r>
      <w:r>
        <w:rPr>
          <w:spacing w:val="-15"/>
        </w:rPr>
        <w:t>表示第 </w:t>
      </w:r>
      <w:r>
        <w:rPr>
          <w:rFonts w:ascii="Times New Roman" w:eastAsia="Times New Roman"/>
          <w:i/>
        </w:rPr>
        <w:t>S</w:t>
      </w:r>
      <w:r>
        <w:rPr>
          <w:rFonts w:ascii="Times New Roman" w:eastAsia="Times New Roman"/>
          <w:i/>
          <w:spacing w:val="1"/>
        </w:rPr>
        <w:t> </w:t>
      </w:r>
      <w:r>
        <w:rPr>
          <w:spacing w:val="-29"/>
        </w:rPr>
        <w:t>个 </w:t>
      </w:r>
      <w:r>
        <w:rPr>
          <w:rFonts w:ascii="Times New Roman" w:eastAsia="Times New Roman"/>
        </w:rPr>
        <w:t>HGSNV</w:t>
      </w:r>
      <w:r>
        <w:rPr/>
        <w:t>，</w:t>
      </w:r>
      <w:r>
        <w:rPr>
          <w:rFonts w:ascii="Times New Roman" w:eastAsia="Times New Roman"/>
          <w:i/>
        </w:rPr>
        <w:t>I</w:t>
      </w:r>
      <w:r>
        <w:rPr>
          <w:rFonts w:ascii="Times New Roman" w:eastAsia="Times New Roman"/>
          <w:i/>
          <w:spacing w:val="0"/>
        </w:rPr>
        <w:t> </w:t>
      </w:r>
      <w:r>
        <w:rPr/>
        <w:t>表示基因组中所有片段的最大的拷贝数；</w:t>
      </w:r>
      <w:r>
        <w:rPr>
          <w:rFonts w:ascii="Cambria Math" w:eastAsia="Cambria Math"/>
          <w:spacing w:val="5"/>
        </w:rPr>
        <w:t>𝐹</w:t>
      </w:r>
      <w:r>
        <w:rPr>
          <w:rFonts w:ascii="Cambria Math" w:eastAsia="Cambria Math"/>
          <w:spacing w:val="5"/>
          <w:vertAlign w:val="superscript"/>
        </w:rPr>
        <w:t>𝑖</w:t>
      </w:r>
      <w:r>
        <w:rPr>
          <w:rFonts w:ascii="Cambria Math" w:eastAsia="Cambria Math"/>
          <w:spacing w:val="5"/>
          <w:vertAlign w:val="baseline"/>
        </w:rPr>
        <w:t>,</w:t>
      </w:r>
      <w:r>
        <w:rPr>
          <w:rFonts w:ascii="Cambria Math" w:eastAsia="Cambria Math"/>
          <w:spacing w:val="5"/>
          <w:vertAlign w:val="superscript"/>
        </w:rPr>
        <w:t>𝑗</w:t>
      </w:r>
      <w:r>
        <w:rPr>
          <w:vertAlign w:val="baseline"/>
        </w:rPr>
        <w:t>表示拷贝数</w:t>
      </w:r>
      <w:r>
        <w:rPr>
          <w:spacing w:val="-31"/>
          <w:vertAlign w:val="baseline"/>
        </w:rPr>
        <w:t>为 </w:t>
      </w:r>
      <w:r>
        <w:rPr>
          <w:rFonts w:ascii="Times New Roman" w:eastAsia="Times New Roman"/>
          <w:i/>
          <w:spacing w:val="-21"/>
          <w:vertAlign w:val="baseline"/>
        </w:rPr>
        <w:t>i</w:t>
      </w:r>
      <w:r>
        <w:rPr>
          <w:spacing w:val="-10"/>
          <w:vertAlign w:val="baseline"/>
        </w:rPr>
        <w:t>，主要等位基因的拷贝数为 </w:t>
      </w:r>
      <w:r>
        <w:rPr>
          <w:rFonts w:ascii="Times New Roman" w:eastAsia="Times New Roman"/>
          <w:i/>
          <w:vertAlign w:val="baseline"/>
        </w:rPr>
        <w:t>j</w:t>
      </w:r>
      <w:r>
        <w:rPr>
          <w:rFonts w:ascii="Times New Roman" w:eastAsia="Times New Roman"/>
          <w:i/>
          <w:spacing w:val="-1"/>
          <w:vertAlign w:val="baseline"/>
        </w:rPr>
        <w:t> </w:t>
      </w:r>
      <w:r>
        <w:rPr>
          <w:spacing w:val="-13"/>
          <w:vertAlign w:val="baseline"/>
        </w:rPr>
        <w:t>的片段内 </w:t>
      </w:r>
      <w:r>
        <w:rPr>
          <w:rFonts w:ascii="Times New Roman" w:eastAsia="Times New Roman"/>
          <w:vertAlign w:val="baseline"/>
        </w:rPr>
        <w:t>HGSNV</w:t>
      </w:r>
      <w:r>
        <w:rPr>
          <w:rFonts w:ascii="Times New Roman" w:eastAsia="Times New Roman"/>
          <w:spacing w:val="-2"/>
          <w:vertAlign w:val="baseline"/>
        </w:rPr>
        <w:t> </w:t>
      </w:r>
      <w:r>
        <w:rPr>
          <w:spacing w:val="-31"/>
          <w:vertAlign w:val="baseline"/>
        </w:rPr>
        <w:t>的 </w:t>
      </w:r>
      <w:r>
        <w:rPr>
          <w:rFonts w:ascii="Times New Roman" w:eastAsia="Times New Roman"/>
          <w:vertAlign w:val="baseline"/>
        </w:rPr>
        <w:t>MAF</w:t>
      </w:r>
      <w:r>
        <w:rPr>
          <w:rFonts w:ascii="Times New Roman" w:eastAsia="Times New Roman"/>
          <w:spacing w:val="-3"/>
          <w:vertAlign w:val="baseline"/>
        </w:rPr>
        <w:t> </w:t>
      </w:r>
      <w:r>
        <w:rPr>
          <w:spacing w:val="-14"/>
          <w:vertAlign w:val="baseline"/>
        </w:rPr>
        <w:t>期望值，由步骤 </w:t>
      </w:r>
      <w:r>
        <w:rPr>
          <w:rFonts w:ascii="Times New Roman" w:eastAsia="Times New Roman"/>
          <w:vertAlign w:val="baseline"/>
        </w:rPr>
        <w:t>I</w:t>
      </w:r>
      <w:r>
        <w:rPr>
          <w:rFonts w:ascii="Times New Roman" w:eastAsia="Times New Roman"/>
          <w:spacing w:val="-5"/>
          <w:vertAlign w:val="baseline"/>
        </w:rPr>
        <w:t> </w:t>
      </w:r>
      <w:r>
        <w:rPr>
          <w:spacing w:val="-10"/>
          <w:vertAlign w:val="baseline"/>
        </w:rPr>
        <w:t>得到； </w:t>
      </w:r>
      <w:r>
        <w:rPr>
          <w:rFonts w:ascii="Cambria Math" w:eastAsia="Cambria Math"/>
          <w:spacing w:val="-18"/>
          <w:vertAlign w:val="baseline"/>
        </w:rPr>
        <w:t>𝑓</w:t>
      </w:r>
      <w:r>
        <w:rPr>
          <w:rFonts w:ascii="Cambria Math" w:eastAsia="Cambria Math"/>
          <w:spacing w:val="-18"/>
          <w:vertAlign w:val="subscript"/>
        </w:rPr>
        <w:t>𝑠</w:t>
      </w:r>
      <w:r>
        <w:rPr>
          <w:vertAlign w:val="baseline"/>
        </w:rPr>
        <w:t>表</w:t>
      </w:r>
      <w:r>
        <w:rPr>
          <w:spacing w:val="-6"/>
          <w:vertAlign w:val="baseline"/>
        </w:rPr>
        <w:t>示该片段内所有 </w:t>
      </w:r>
      <w:r>
        <w:rPr>
          <w:rFonts w:ascii="Times New Roman" w:eastAsia="Times New Roman"/>
          <w:vertAlign w:val="baseline"/>
        </w:rPr>
        <w:t>HGSNV</w:t>
      </w:r>
      <w:r>
        <w:rPr>
          <w:rFonts w:ascii="Times New Roman" w:eastAsia="Times New Roman"/>
          <w:spacing w:val="18"/>
          <w:vertAlign w:val="baseline"/>
        </w:rPr>
        <w:t> </w:t>
      </w:r>
      <w:r>
        <w:rPr>
          <w:spacing w:val="-21"/>
          <w:vertAlign w:val="baseline"/>
        </w:rPr>
        <w:t>的 </w:t>
      </w:r>
      <w:r>
        <w:rPr>
          <w:rFonts w:ascii="Times New Roman" w:eastAsia="Times New Roman"/>
          <w:vertAlign w:val="baseline"/>
        </w:rPr>
        <w:t>MAF</w:t>
      </w:r>
      <w:r>
        <w:rPr>
          <w:rFonts w:ascii="Times New Roman" w:eastAsia="Times New Roman"/>
          <w:spacing w:val="16"/>
          <w:vertAlign w:val="baseline"/>
        </w:rPr>
        <w:t> </w:t>
      </w:r>
      <w:r>
        <w:rPr>
          <w:spacing w:val="-4"/>
          <w:vertAlign w:val="baseline"/>
        </w:rPr>
        <w:t>的观测值均值，由步骤 </w:t>
      </w:r>
      <w:r>
        <w:rPr>
          <w:rFonts w:ascii="Times New Roman" w:eastAsia="Times New Roman"/>
          <w:vertAlign w:val="baseline"/>
        </w:rPr>
        <w:t>E</w:t>
      </w:r>
      <w:r>
        <w:rPr>
          <w:rFonts w:ascii="Times New Roman" w:eastAsia="Times New Roman"/>
          <w:spacing w:val="18"/>
          <w:vertAlign w:val="baseline"/>
        </w:rPr>
        <w:t> </w:t>
      </w:r>
      <w:r>
        <w:rPr>
          <w:vertAlign w:val="baseline"/>
        </w:rPr>
        <w:t>得到；</w:t>
      </w:r>
      <w:r>
        <w:rPr>
          <w:rFonts w:ascii="Cambria Math" w:eastAsia="Cambria Math"/>
          <w:vertAlign w:val="baseline"/>
        </w:rPr>
        <w:t>𝜎</w:t>
      </w:r>
      <w:r>
        <w:rPr>
          <w:rFonts w:ascii="Cambria Math" w:eastAsia="Cambria Math"/>
          <w:vertAlign w:val="subscript"/>
        </w:rPr>
        <w:t>𝑖</w:t>
      </w:r>
      <w:r>
        <w:rPr>
          <w:rFonts w:ascii="Cambria Math" w:eastAsia="Cambria Math"/>
          <w:vertAlign w:val="baseline"/>
        </w:rPr>
        <w:t>,</w:t>
      </w:r>
      <w:r>
        <w:rPr>
          <w:rFonts w:ascii="Cambria Math" w:eastAsia="Cambria Math"/>
          <w:vertAlign w:val="subscript"/>
        </w:rPr>
        <w:t>𝑗</w:t>
      </w:r>
      <w:r>
        <w:rPr>
          <w:vertAlign w:val="baseline"/>
        </w:rPr>
        <w:t>表示该片段内所有</w:t>
      </w:r>
    </w:p>
    <w:p>
      <w:pPr>
        <w:pStyle w:val="BodyText"/>
        <w:spacing w:before="18"/>
        <w:rPr>
          <w:rFonts w:ascii="Times New Roman" w:eastAsia="Times New Roman"/>
          <w:i/>
        </w:rPr>
      </w:pPr>
      <w:r>
        <w:rPr>
          <w:rFonts w:ascii="Times New Roman" w:eastAsia="Times New Roman"/>
        </w:rPr>
        <w:t>HGSNV </w:t>
      </w:r>
      <w:r>
        <w:rPr/>
        <w:t>的 </w:t>
      </w:r>
      <w:r>
        <w:rPr>
          <w:rFonts w:ascii="Times New Roman" w:eastAsia="Times New Roman"/>
        </w:rPr>
        <w:t>MAF </w:t>
      </w:r>
      <w:r>
        <w:rPr/>
        <w:t>观测值的标准差，由步骤 </w:t>
      </w:r>
      <w:r>
        <w:rPr>
          <w:rFonts w:ascii="Times New Roman" w:eastAsia="Times New Roman"/>
        </w:rPr>
        <w:t>E </w:t>
      </w:r>
      <w:r>
        <w:rPr/>
        <w:t>得到；</w:t>
      </w:r>
      <w:r>
        <w:rPr>
          <w:rFonts w:ascii="Cambria Math" w:eastAsia="Cambria Math"/>
        </w:rPr>
        <w:t>𝑝</w:t>
      </w:r>
      <w:r>
        <w:rPr>
          <w:rFonts w:ascii="Cambria Math" w:eastAsia="Cambria Math"/>
          <w:vertAlign w:val="subscript"/>
        </w:rPr>
        <w:t>𝑖,𝑗</w:t>
      </w:r>
      <w:r>
        <w:rPr>
          <w:vertAlign w:val="baseline"/>
        </w:rPr>
        <w:t>表示在主要等位基因的拷贝数为 </w:t>
      </w:r>
      <w:r>
        <w:rPr>
          <w:rFonts w:ascii="Times New Roman" w:eastAsia="Times New Roman"/>
          <w:i/>
          <w:vertAlign w:val="baseline"/>
        </w:rPr>
        <w:t>j</w:t>
      </w:r>
    </w:p>
    <w:p>
      <w:pPr>
        <w:pStyle w:val="BodyText"/>
        <w:spacing w:before="141"/>
      </w:pPr>
      <w:r>
        <w:rPr/>
        <w:t>时，高斯分布的权重，对所有的 </w:t>
      </w:r>
      <w:r>
        <w:rPr>
          <w:rFonts w:ascii="Times New Roman" w:eastAsia="Times New Roman"/>
          <w:i/>
        </w:rPr>
        <w:t>i </w:t>
      </w:r>
      <w:r>
        <w:rPr/>
        <w:t>和 </w:t>
      </w:r>
      <w:r>
        <w:rPr>
          <w:rFonts w:ascii="Times New Roman" w:eastAsia="Times New Roman"/>
          <w:i/>
        </w:rPr>
        <w:t>j</w:t>
      </w:r>
      <w:r>
        <w:rPr/>
        <w:t>，</w:t>
      </w:r>
      <w:r>
        <w:rPr>
          <w:rFonts w:ascii="Cambria Math" w:eastAsia="Cambria Math"/>
        </w:rPr>
        <w:t>𝑝</w:t>
      </w:r>
      <w:r>
        <w:rPr>
          <w:rFonts w:ascii="Cambria Math" w:eastAsia="Cambria Math"/>
          <w:vertAlign w:val="subscript"/>
        </w:rPr>
        <w:t>𝑖,𝑗</w:t>
      </w:r>
      <w:r>
        <w:rPr>
          <w:vertAlign w:val="baseline"/>
        </w:rPr>
        <w:t>取值均为 </w:t>
      </w:r>
      <w:r>
        <w:rPr>
          <w:rFonts w:ascii="Times New Roman" w:eastAsia="Times New Roman"/>
          <w:vertAlign w:val="baseline"/>
        </w:rPr>
        <w:t>1</w:t>
      </w:r>
      <w:r>
        <w:rPr>
          <w:sz w:val="21"/>
          <w:vertAlign w:val="baseline"/>
        </w:rPr>
        <w:t>，</w:t>
      </w:r>
      <w:r>
        <w:rPr>
          <w:rFonts w:ascii="Cambria Math" w:eastAsia="Cambria Math"/>
          <w:vertAlign w:val="baseline"/>
        </w:rPr>
        <w:t>𝑝</w:t>
      </w:r>
      <w:r>
        <w:rPr>
          <w:rFonts w:ascii="Cambria Math" w:eastAsia="Cambria Math"/>
          <w:vertAlign w:val="subscript"/>
        </w:rPr>
        <w:t>𝑖</w:t>
      </w:r>
      <w:r>
        <w:rPr>
          <w:vertAlign w:val="baseline"/>
        </w:rPr>
        <w:t>表示第 </w:t>
      </w:r>
      <w:r>
        <w:rPr>
          <w:rFonts w:ascii="Times New Roman" w:eastAsia="Times New Roman"/>
          <w:i/>
          <w:vertAlign w:val="baseline"/>
        </w:rPr>
        <w:t>S </w:t>
      </w:r>
      <w:r>
        <w:rPr>
          <w:vertAlign w:val="baseline"/>
        </w:rPr>
        <w:t>个 </w:t>
      </w:r>
      <w:r>
        <w:rPr>
          <w:rFonts w:ascii="Times New Roman" w:eastAsia="Times New Roman"/>
          <w:vertAlign w:val="baseline"/>
        </w:rPr>
        <w:t>HGSNV </w:t>
      </w:r>
      <w:r>
        <w:rPr>
          <w:vertAlign w:val="baseline"/>
        </w:rPr>
        <w:t>所在片段</w:t>
      </w:r>
    </w:p>
    <w:p>
      <w:pPr>
        <w:pStyle w:val="BodyText"/>
        <w:tabs>
          <w:tab w:pos="1171" w:val="left" w:leader="none"/>
        </w:tabs>
        <w:spacing w:line="338" w:lineRule="auto" w:before="144"/>
        <w:ind w:left="1591" w:right="4335" w:hanging="1484"/>
      </w:pPr>
      <w:r>
        <w:rPr>
          <w:rFonts w:ascii="Times New Roman" w:eastAsia="Times New Roman"/>
          <w:sz w:val="21"/>
        </w:rPr>
        <w:t>10</w:t>
        <w:tab/>
      </w:r>
      <w:r>
        <w:rPr>
          <w:spacing w:val="-10"/>
        </w:rPr>
        <w:t>的拷贝数为 </w:t>
      </w:r>
      <w:r>
        <w:rPr>
          <w:rFonts w:ascii="Times New Roman" w:eastAsia="Times New Roman"/>
          <w:i/>
        </w:rPr>
        <w:t>i</w:t>
      </w:r>
      <w:r>
        <w:rPr>
          <w:rFonts w:ascii="Times New Roman" w:eastAsia="Times New Roman"/>
          <w:i/>
          <w:spacing w:val="0"/>
        </w:rPr>
        <w:t> </w:t>
      </w:r>
      <w:r>
        <w:rPr>
          <w:spacing w:val="-7"/>
        </w:rPr>
        <w:t>的权重，对所有的 </w:t>
      </w:r>
      <w:r>
        <w:rPr>
          <w:rFonts w:ascii="Times New Roman" w:eastAsia="Times New Roman"/>
          <w:i/>
        </w:rPr>
        <w:t>i</w:t>
      </w:r>
      <w:r>
        <w:rPr/>
        <w:t>，</w:t>
      </w:r>
      <w:r>
        <w:rPr>
          <w:rFonts w:ascii="Cambria Math" w:eastAsia="Cambria Math"/>
        </w:rPr>
        <w:t>𝑝</w:t>
      </w:r>
      <w:r>
        <w:rPr>
          <w:rFonts w:ascii="Cambria Math" w:eastAsia="Cambria Math"/>
          <w:vertAlign w:val="subscript"/>
        </w:rPr>
        <w:t>𝑖</w:t>
      </w:r>
      <w:r>
        <w:rPr>
          <w:spacing w:val="-12"/>
          <w:vertAlign w:val="baseline"/>
        </w:rPr>
        <w:t>取值均为 </w:t>
      </w:r>
      <w:r>
        <w:rPr>
          <w:rFonts w:ascii="Times New Roman" w:eastAsia="Times New Roman"/>
          <w:vertAlign w:val="baseline"/>
        </w:rPr>
        <w:t>1</w:t>
      </w:r>
      <w:r>
        <w:rPr>
          <w:vertAlign w:val="baseline"/>
        </w:rPr>
        <w:t>； </w:t>
      </w:r>
      <w:r>
        <w:rPr>
          <w:rFonts w:ascii="Times New Roman" w:eastAsia="Times New Roman"/>
          <w:vertAlign w:val="baseline"/>
        </w:rPr>
        <w:t>J3</w:t>
      </w:r>
      <w:r>
        <w:rPr>
          <w:vertAlign w:val="baseline"/>
        </w:rPr>
        <w:t>：</w:t>
      </w:r>
    </w:p>
    <w:p>
      <w:pPr>
        <w:pStyle w:val="BodyText"/>
        <w:spacing w:line="338" w:lineRule="auto" w:before="4"/>
        <w:ind w:right="350" w:firstLine="420"/>
        <w:jc w:val="both"/>
      </w:pPr>
      <w:r>
        <w:rPr>
          <w:spacing w:val="-116"/>
        </w:rPr>
        <w:t>将</w:t>
      </w:r>
      <w:r>
        <w:rPr>
          <w:spacing w:val="-1"/>
        </w:rPr>
        <w:t>（</w:t>
      </w:r>
      <w:r>
        <w:rPr>
          <w:rFonts w:ascii="Times New Roman" w:eastAsia="Times New Roman"/>
        </w:rPr>
        <w:t>17</w:t>
      </w:r>
      <w:r>
        <w:rPr>
          <w:spacing w:val="-116"/>
        </w:rPr>
        <w:t>）</w:t>
      </w:r>
      <w:r>
        <w:rPr>
          <w:spacing w:val="-113"/>
        </w:rPr>
        <w:t>与</w:t>
      </w:r>
      <w:r>
        <w:rPr/>
        <w:t>（</w:t>
      </w:r>
      <w:r>
        <w:rPr>
          <w:rFonts w:ascii="Times New Roman" w:eastAsia="Times New Roman"/>
        </w:rPr>
        <w:t>18</w:t>
      </w:r>
      <w:r>
        <w:rPr>
          <w:spacing w:val="-116"/>
        </w:rPr>
        <w:t>）</w:t>
      </w:r>
      <w:r>
        <w:rPr>
          <w:spacing w:val="-14"/>
        </w:rPr>
        <w:t>相加得到混合高斯模型，然后对混合模型进行 </w:t>
      </w:r>
      <w:r>
        <w:rPr>
          <w:rFonts w:ascii="Times New Roman" w:eastAsia="Times New Roman"/>
        </w:rPr>
        <w:t>B</w:t>
      </w:r>
      <w:r>
        <w:rPr>
          <w:rFonts w:ascii="Times New Roman" w:eastAsia="Times New Roman"/>
          <w:spacing w:val="-4"/>
        </w:rPr>
        <w:t>I</w:t>
      </w:r>
      <w:r>
        <w:rPr>
          <w:rFonts w:ascii="Times New Roman" w:eastAsia="Times New Roman"/>
          <w:spacing w:val="-115"/>
        </w:rPr>
        <w:t>C</w:t>
      </w:r>
      <w:r>
        <w:rPr>
          <w:spacing w:val="1"/>
        </w:rPr>
        <w:t>（</w:t>
      </w:r>
      <w:r>
        <w:rPr>
          <w:rFonts w:ascii="Times New Roman" w:eastAsia="Times New Roman"/>
          <w:spacing w:val="-2"/>
        </w:rPr>
        <w:t>B</w:t>
      </w:r>
      <w:r>
        <w:rPr>
          <w:rFonts w:ascii="Times New Roman" w:eastAsia="Times New Roman"/>
          <w:spacing w:val="2"/>
        </w:rPr>
        <w:t>a</w:t>
      </w:r>
      <w:r>
        <w:rPr>
          <w:rFonts w:ascii="Times New Roman" w:eastAsia="Times New Roman"/>
          <w:spacing w:val="-3"/>
        </w:rPr>
        <w:t>y</w:t>
      </w:r>
      <w:r>
        <w:rPr>
          <w:rFonts w:ascii="Times New Roman" w:eastAsia="Times New Roman"/>
          <w:spacing w:val="-1"/>
        </w:rPr>
        <w:t>esia</w:t>
      </w:r>
      <w:r>
        <w:rPr>
          <w:rFonts w:ascii="Times New Roman" w:eastAsia="Times New Roman"/>
        </w:rPr>
        <w:t>n</w:t>
      </w:r>
      <w:r>
        <w:rPr>
          <w:rFonts w:ascii="Times New Roman" w:eastAsia="Times New Roman"/>
          <w:spacing w:val="0"/>
        </w:rPr>
        <w:t> </w:t>
      </w:r>
      <w:r>
        <w:rPr>
          <w:rFonts w:ascii="Times New Roman" w:eastAsia="Times New Roman"/>
          <w:spacing w:val="-4"/>
        </w:rPr>
        <w:t>I</w:t>
      </w:r>
      <w:r>
        <w:rPr>
          <w:rFonts w:ascii="Times New Roman" w:eastAsia="Times New Roman"/>
        </w:rPr>
        <w:t>nfo</w:t>
      </w:r>
      <w:r>
        <w:rPr>
          <w:rFonts w:ascii="Times New Roman" w:eastAsia="Times New Roman"/>
          <w:spacing w:val="-2"/>
        </w:rPr>
        <w:t>r</w:t>
      </w:r>
      <w:r>
        <w:rPr>
          <w:rFonts w:ascii="Times New Roman" w:eastAsia="Times New Roman"/>
          <w:spacing w:val="1"/>
        </w:rPr>
        <w:t>m</w:t>
      </w:r>
      <w:r>
        <w:rPr>
          <w:rFonts w:ascii="Times New Roman" w:eastAsia="Times New Roman"/>
          <w:spacing w:val="-1"/>
        </w:rPr>
        <w:t>a</w:t>
      </w:r>
      <w:r>
        <w:rPr>
          <w:rFonts w:ascii="Times New Roman" w:eastAsia="Times New Roman"/>
        </w:rPr>
        <w:t>tion Crit</w:t>
      </w:r>
      <w:r>
        <w:rPr>
          <w:rFonts w:ascii="Times New Roman" w:eastAsia="Times New Roman"/>
          <w:spacing w:val="-1"/>
        </w:rPr>
        <w:t>e</w:t>
      </w:r>
      <w:r>
        <w:rPr>
          <w:rFonts w:ascii="Times New Roman" w:eastAsia="Times New Roman"/>
        </w:rPr>
        <w:t>rion</w:t>
      </w:r>
      <w:r>
        <w:rPr/>
        <w:t>）校正得到最终混合模型如公式（</w:t>
      </w:r>
      <w:r>
        <w:rPr>
          <w:rFonts w:ascii="Times New Roman" w:eastAsia="Times New Roman"/>
        </w:rPr>
        <w:t>19</w:t>
      </w:r>
      <w:r>
        <w:rPr>
          <w:spacing w:val="-120"/>
        </w:rPr>
        <w:t>）：</w:t>
      </w:r>
    </w:p>
    <w:p>
      <w:pPr>
        <w:spacing w:line="275" w:lineRule="exact" w:before="0"/>
        <w:ind w:left="1234" w:right="0" w:firstLine="0"/>
        <w:jc w:val="left"/>
        <w:rPr>
          <w:rFonts w:ascii="Cambria Math" w:eastAsia="Cambria Math"/>
          <w:sz w:val="21"/>
        </w:rPr>
      </w:pPr>
      <w:r>
        <w:rPr>
          <w:rFonts w:ascii="Cambria Math" w:eastAsia="Cambria Math"/>
          <w:sz w:val="21"/>
        </w:rPr>
        <w:t>𝐵𝐼𝐶</w:t>
      </w:r>
      <w:r>
        <w:rPr>
          <w:rFonts w:ascii="Cambria Math" w:eastAsia="Cambria Math"/>
          <w:position w:val="1"/>
          <w:sz w:val="21"/>
        </w:rPr>
        <w:t>(</w:t>
      </w:r>
      <w:r>
        <w:rPr>
          <w:rFonts w:ascii="Cambria Math" w:eastAsia="Cambria Math"/>
          <w:sz w:val="21"/>
        </w:rPr>
        <w:t>𝑒</w:t>
      </w:r>
      <w:r>
        <w:rPr>
          <w:rFonts w:ascii="Cambria Math" w:eastAsia="Cambria Math"/>
          <w:position w:val="-3"/>
          <w:sz w:val="15"/>
        </w:rPr>
        <w:t>𝑠</w:t>
      </w:r>
      <w:r>
        <w:rPr>
          <w:rFonts w:ascii="Cambria Math" w:eastAsia="Cambria Math"/>
          <w:sz w:val="21"/>
        </w:rPr>
        <w:t>, 𝑓</w:t>
      </w:r>
      <w:r>
        <w:rPr>
          <w:rFonts w:ascii="Cambria Math" w:eastAsia="Cambria Math"/>
          <w:position w:val="-3"/>
          <w:sz w:val="15"/>
        </w:rPr>
        <w:t>𝑠</w:t>
      </w:r>
      <w:r>
        <w:rPr>
          <w:rFonts w:ascii="Cambria Math" w:eastAsia="Cambria Math"/>
          <w:sz w:val="21"/>
        </w:rPr>
        <w:t>; 𝛾, 𝜅 </w:t>
      </w:r>
      <w:r>
        <w:rPr>
          <w:rFonts w:ascii="Cambria Math" w:eastAsia="Cambria Math"/>
          <w:position w:val="1"/>
          <w:sz w:val="21"/>
        </w:rPr>
        <w:t>)</w:t>
      </w:r>
    </w:p>
    <w:p>
      <w:pPr>
        <w:tabs>
          <w:tab w:pos="2673" w:val="left" w:leader="none"/>
        </w:tabs>
        <w:spacing w:before="44"/>
        <w:ind w:left="107" w:right="0" w:firstLine="0"/>
        <w:jc w:val="left"/>
        <w:rPr>
          <w:rFonts w:ascii="Cambria Math" w:hAnsi="Cambria Math" w:eastAsia="Cambria Math"/>
          <w:sz w:val="24"/>
        </w:rPr>
      </w:pPr>
      <w:r>
        <w:rPr>
          <w:rFonts w:ascii="Times New Roman" w:hAnsi="Times New Roman" w:eastAsia="Times New Roman"/>
          <w:sz w:val="21"/>
        </w:rPr>
        <w:t>15</w:t>
        <w:tab/>
      </w:r>
      <w:r>
        <w:rPr>
          <w:rFonts w:ascii="Cambria Math" w:hAnsi="Cambria Math" w:eastAsia="Cambria Math"/>
          <w:sz w:val="21"/>
        </w:rPr>
        <w:t>= −2 × 𝑙𝑜𝑔 </w:t>
      </w:r>
      <w:r>
        <w:rPr>
          <w:rFonts w:ascii="Cambria Math" w:hAnsi="Cambria Math" w:eastAsia="Cambria Math"/>
          <w:spacing w:val="-7"/>
          <w:sz w:val="21"/>
        </w:rPr>
        <w:t>𝐿</w:t>
      </w:r>
      <w:r>
        <w:rPr>
          <w:rFonts w:ascii="Cambria Math" w:hAnsi="Cambria Math" w:eastAsia="Cambria Math"/>
          <w:spacing w:val="-7"/>
          <w:position w:val="1"/>
          <w:sz w:val="21"/>
        </w:rPr>
        <w:t>(</w:t>
      </w:r>
      <w:r>
        <w:rPr>
          <w:rFonts w:ascii="Cambria Math" w:hAnsi="Cambria Math" w:eastAsia="Cambria Math"/>
          <w:spacing w:val="-7"/>
          <w:sz w:val="21"/>
        </w:rPr>
        <w:t>𝑓</w:t>
      </w:r>
      <w:r>
        <w:rPr>
          <w:rFonts w:ascii="Cambria Math" w:hAnsi="Cambria Math" w:eastAsia="Cambria Math"/>
          <w:spacing w:val="-7"/>
          <w:position w:val="-3"/>
          <w:sz w:val="15"/>
        </w:rPr>
        <w:t>𝑠</w:t>
      </w:r>
      <w:r>
        <w:rPr>
          <w:rFonts w:ascii="Cambria Math" w:hAnsi="Cambria Math" w:eastAsia="Cambria Math"/>
          <w:spacing w:val="-7"/>
          <w:sz w:val="21"/>
        </w:rPr>
        <w:t>; </w:t>
      </w:r>
      <w:r>
        <w:rPr>
          <w:rFonts w:ascii="Cambria Math" w:hAnsi="Cambria Math" w:eastAsia="Cambria Math"/>
          <w:spacing w:val="1"/>
          <w:sz w:val="21"/>
        </w:rPr>
        <w:t>𝛾, 𝜅</w:t>
      </w:r>
      <w:r>
        <w:rPr>
          <w:rFonts w:ascii="Cambria Math" w:hAnsi="Cambria Math" w:eastAsia="Cambria Math"/>
          <w:spacing w:val="1"/>
          <w:position w:val="1"/>
          <w:sz w:val="21"/>
        </w:rPr>
        <w:t>) </w:t>
      </w:r>
      <w:r>
        <w:rPr>
          <w:rFonts w:ascii="Cambria Math" w:hAnsi="Cambria Math" w:eastAsia="Cambria Math"/>
          <w:sz w:val="21"/>
        </w:rPr>
        <w:t>− 2 × 𝑙𝑜𝑔 𝐿</w:t>
      </w:r>
      <w:r>
        <w:rPr>
          <w:rFonts w:ascii="Cambria Math" w:hAnsi="Cambria Math" w:eastAsia="Cambria Math"/>
          <w:position w:val="1"/>
          <w:sz w:val="21"/>
        </w:rPr>
        <w:t>(</w:t>
      </w:r>
      <w:r>
        <w:rPr>
          <w:rFonts w:ascii="Cambria Math" w:hAnsi="Cambria Math" w:eastAsia="Cambria Math"/>
          <w:sz w:val="21"/>
        </w:rPr>
        <w:t>𝑒</w:t>
      </w:r>
      <w:r>
        <w:rPr>
          <w:rFonts w:ascii="Cambria Math" w:hAnsi="Cambria Math" w:eastAsia="Cambria Math"/>
          <w:position w:val="-3"/>
          <w:sz w:val="15"/>
        </w:rPr>
        <w:t>𝑠</w:t>
      </w:r>
      <w:r>
        <w:rPr>
          <w:rFonts w:ascii="Cambria Math" w:hAnsi="Cambria Math" w:eastAsia="Cambria Math"/>
          <w:sz w:val="21"/>
        </w:rPr>
        <w:t>; 𝛾, </w:t>
      </w:r>
      <w:r>
        <w:rPr>
          <w:rFonts w:ascii="Cambria Math" w:hAnsi="Cambria Math" w:eastAsia="Cambria Math"/>
          <w:spacing w:val="1"/>
          <w:sz w:val="21"/>
        </w:rPr>
        <w:t>𝜅</w:t>
      </w:r>
      <w:r>
        <w:rPr>
          <w:rFonts w:ascii="Cambria Math" w:hAnsi="Cambria Math" w:eastAsia="Cambria Math"/>
          <w:spacing w:val="1"/>
          <w:position w:val="1"/>
          <w:sz w:val="21"/>
        </w:rPr>
        <w:t>) </w:t>
      </w:r>
      <w:r>
        <w:rPr>
          <w:rFonts w:ascii="Cambria Math" w:hAnsi="Cambria Math" w:eastAsia="Cambria Math"/>
          <w:sz w:val="21"/>
        </w:rPr>
        <w:t>+ 𝐼 × 𝑙𝑜𝑔</w:t>
      </w:r>
      <w:r>
        <w:rPr>
          <w:rFonts w:ascii="Cambria Math" w:hAnsi="Cambria Math" w:eastAsia="Cambria Math"/>
          <w:position w:val="1"/>
          <w:sz w:val="21"/>
        </w:rPr>
        <w:t>(</w:t>
      </w:r>
      <w:r>
        <w:rPr>
          <w:rFonts w:ascii="Cambria Math" w:hAnsi="Cambria Math" w:eastAsia="Cambria Math"/>
          <w:sz w:val="21"/>
        </w:rPr>
        <w:t>𝑁</w:t>
      </w:r>
      <w:r>
        <w:rPr>
          <w:rFonts w:ascii="Cambria Math" w:hAnsi="Cambria Math" w:eastAsia="Cambria Math"/>
          <w:position w:val="1"/>
          <w:sz w:val="21"/>
        </w:rPr>
        <w:t>) </w:t>
      </w:r>
      <w:r>
        <w:rPr>
          <w:rFonts w:ascii="Cambria Math" w:hAnsi="Cambria Math" w:eastAsia="Cambria Math"/>
          <w:sz w:val="21"/>
        </w:rPr>
        <w:t>+ 𝐽 × 𝑙𝑜𝑔</w:t>
      </w:r>
      <w:r>
        <w:rPr>
          <w:rFonts w:ascii="Cambria Math" w:hAnsi="Cambria Math" w:eastAsia="Cambria Math"/>
          <w:position w:val="1"/>
          <w:sz w:val="21"/>
        </w:rPr>
        <w:t>(</w:t>
      </w:r>
      <w:r>
        <w:rPr>
          <w:rFonts w:ascii="Cambria Math" w:hAnsi="Cambria Math" w:eastAsia="Cambria Math"/>
          <w:sz w:val="21"/>
        </w:rPr>
        <w:t>𝑀</w:t>
      </w:r>
      <w:r>
        <w:rPr>
          <w:rFonts w:ascii="Cambria Math" w:hAnsi="Cambria Math" w:eastAsia="Cambria Math"/>
          <w:position w:val="1"/>
          <w:sz w:val="21"/>
        </w:rPr>
        <w:t>)</w:t>
      </w:r>
      <w:r>
        <w:rPr>
          <w:rFonts w:ascii="Cambria Math" w:hAnsi="Cambria Math" w:eastAsia="Cambria Math"/>
          <w:spacing w:val="17"/>
          <w:position w:val="1"/>
          <w:sz w:val="21"/>
        </w:rPr>
        <w:t> </w:t>
      </w:r>
      <w:r>
        <w:rPr>
          <w:rFonts w:ascii="Cambria Math" w:hAnsi="Cambria Math" w:eastAsia="Cambria Math"/>
          <w:sz w:val="24"/>
        </w:rPr>
        <w:t>(19)</w:t>
      </w:r>
    </w:p>
    <w:p>
      <w:pPr>
        <w:spacing w:line="338" w:lineRule="auto" w:before="80"/>
        <w:ind w:left="1171" w:right="348" w:firstLine="420"/>
        <w:jc w:val="both"/>
        <w:rPr>
          <w:sz w:val="24"/>
        </w:rPr>
      </w:pPr>
      <w:r>
        <w:rPr>
          <w:spacing w:val="-10"/>
          <w:sz w:val="24"/>
        </w:rPr>
        <w:t>公式</w:t>
      </w:r>
      <w:r>
        <w:rPr>
          <w:spacing w:val="-6"/>
          <w:sz w:val="24"/>
        </w:rPr>
        <w:t>（</w:t>
      </w:r>
      <w:r>
        <w:rPr>
          <w:rFonts w:ascii="Times New Roman" w:eastAsia="Times New Roman"/>
          <w:spacing w:val="-6"/>
          <w:sz w:val="24"/>
        </w:rPr>
        <w:t>19</w:t>
      </w:r>
      <w:r>
        <w:rPr>
          <w:spacing w:val="-6"/>
          <w:sz w:val="24"/>
        </w:rPr>
        <w:t>）</w:t>
      </w:r>
      <w:r>
        <w:rPr>
          <w:sz w:val="24"/>
        </w:rPr>
        <w:t>中，</w:t>
      </w:r>
      <w:r>
        <w:rPr>
          <w:rFonts w:ascii="Cambria Math" w:eastAsia="Cambria Math"/>
          <w:sz w:val="21"/>
        </w:rPr>
        <w:t>𝐵𝐼𝐶</w:t>
      </w:r>
      <w:r>
        <w:rPr>
          <w:rFonts w:ascii="Cambria Math" w:eastAsia="Cambria Math"/>
          <w:position w:val="1"/>
          <w:sz w:val="21"/>
        </w:rPr>
        <w:t>(</w:t>
      </w:r>
      <w:r>
        <w:rPr>
          <w:rFonts w:ascii="Cambria Math" w:eastAsia="Cambria Math"/>
          <w:sz w:val="21"/>
        </w:rPr>
        <w:t>𝑒</w:t>
      </w:r>
      <w:r>
        <w:rPr>
          <w:rFonts w:ascii="Cambria Math" w:eastAsia="Cambria Math"/>
          <w:position w:val="-3"/>
          <w:sz w:val="15"/>
        </w:rPr>
        <w:t>𝑠</w:t>
      </w:r>
      <w:r>
        <w:rPr>
          <w:rFonts w:ascii="Cambria Math" w:eastAsia="Cambria Math"/>
          <w:spacing w:val="-6"/>
          <w:sz w:val="21"/>
        </w:rPr>
        <w:t>, </w:t>
      </w:r>
      <w:r>
        <w:rPr>
          <w:rFonts w:ascii="Cambria Math" w:eastAsia="Cambria Math"/>
          <w:spacing w:val="-10"/>
          <w:sz w:val="21"/>
        </w:rPr>
        <w:t>𝑓</w:t>
      </w:r>
      <w:r>
        <w:rPr>
          <w:rFonts w:ascii="Cambria Math" w:eastAsia="Cambria Math"/>
          <w:spacing w:val="-10"/>
          <w:position w:val="-3"/>
          <w:sz w:val="15"/>
        </w:rPr>
        <w:t>𝑠</w:t>
      </w:r>
      <w:r>
        <w:rPr>
          <w:rFonts w:ascii="Cambria Math" w:eastAsia="Cambria Math"/>
          <w:spacing w:val="5"/>
          <w:sz w:val="21"/>
        </w:rPr>
        <w:t>; </w:t>
      </w:r>
      <w:r>
        <w:rPr>
          <w:rFonts w:ascii="Cambria Math" w:eastAsia="Cambria Math"/>
          <w:sz w:val="21"/>
        </w:rPr>
        <w:t>𝛾</w:t>
      </w:r>
      <w:r>
        <w:rPr>
          <w:rFonts w:ascii="Cambria Math" w:eastAsia="Cambria Math"/>
          <w:spacing w:val="-5"/>
          <w:sz w:val="21"/>
        </w:rPr>
        <w:t>, </w:t>
      </w:r>
      <w:r>
        <w:rPr>
          <w:rFonts w:ascii="Cambria Math" w:eastAsia="Cambria Math"/>
          <w:sz w:val="21"/>
        </w:rPr>
        <w:t>𝜅 </w:t>
      </w:r>
      <w:r>
        <w:rPr>
          <w:rFonts w:ascii="Cambria Math" w:eastAsia="Cambria Math"/>
          <w:position w:val="1"/>
          <w:sz w:val="21"/>
        </w:rPr>
        <w:t>)</w:t>
      </w:r>
      <w:r>
        <w:rPr>
          <w:spacing w:val="-1"/>
          <w:sz w:val="24"/>
        </w:rPr>
        <w:t>表示混合模型的似然函数，</w:t>
      </w:r>
      <w:r>
        <w:rPr>
          <w:rFonts w:ascii="Times New Roman" w:eastAsia="Times New Roman"/>
          <w:i/>
          <w:spacing w:val="-10"/>
          <w:sz w:val="24"/>
        </w:rPr>
        <w:t>I </w:t>
      </w:r>
      <w:r>
        <w:rPr>
          <w:sz w:val="24"/>
        </w:rPr>
        <w:t>表示基因组中所有片段的最大的拷贝数，</w:t>
      </w:r>
      <w:r>
        <w:rPr>
          <w:rFonts w:ascii="Times New Roman" w:eastAsia="Times New Roman"/>
          <w:i/>
          <w:sz w:val="24"/>
        </w:rPr>
        <w:t>J </w:t>
      </w:r>
      <w:r>
        <w:rPr>
          <w:sz w:val="24"/>
        </w:rPr>
        <w:t>是公式（</w:t>
      </w:r>
      <w:r>
        <w:rPr>
          <w:rFonts w:ascii="Times New Roman" w:eastAsia="Times New Roman"/>
          <w:sz w:val="24"/>
        </w:rPr>
        <w:t>18</w:t>
      </w:r>
      <w:r>
        <w:rPr>
          <w:sz w:val="24"/>
        </w:rPr>
        <w:t>）</w:t>
      </w:r>
      <w:r>
        <w:rPr>
          <w:spacing w:val="-26"/>
          <w:sz w:val="24"/>
        </w:rPr>
        <w:t>中 </w:t>
      </w:r>
      <w:r>
        <w:rPr>
          <w:rFonts w:ascii="Times New Roman" w:eastAsia="Times New Roman"/>
          <w:i/>
          <w:sz w:val="24"/>
        </w:rPr>
        <w:t>j </w:t>
      </w:r>
      <w:r>
        <w:rPr>
          <w:sz w:val="24"/>
        </w:rPr>
        <w:t>的取值个数，</w:t>
      </w:r>
      <w:r>
        <w:rPr>
          <w:rFonts w:ascii="Times New Roman" w:eastAsia="Times New Roman"/>
          <w:i/>
          <w:sz w:val="24"/>
        </w:rPr>
        <w:t>N </w:t>
      </w:r>
      <w:r>
        <w:rPr>
          <w:spacing w:val="-9"/>
          <w:sz w:val="24"/>
        </w:rPr>
        <w:t>是基因组中 </w:t>
      </w:r>
      <w:r>
        <w:rPr>
          <w:rFonts w:ascii="Times New Roman" w:eastAsia="Times New Roman"/>
          <w:sz w:val="24"/>
        </w:rPr>
        <w:t>window </w:t>
      </w:r>
      <w:r>
        <w:rPr>
          <w:sz w:val="24"/>
        </w:rPr>
        <w:t>的数量，</w:t>
      </w:r>
      <w:r>
        <w:rPr>
          <w:rFonts w:ascii="Times New Roman" w:eastAsia="Times New Roman"/>
          <w:i/>
          <w:sz w:val="24"/>
        </w:rPr>
        <w:t>M </w:t>
      </w:r>
      <w:r>
        <w:rPr>
          <w:sz w:val="24"/>
        </w:rPr>
        <w:t>是基</w:t>
      </w:r>
      <w:r>
        <w:rPr>
          <w:spacing w:val="-16"/>
          <w:sz w:val="24"/>
        </w:rPr>
        <w:t>因组中 </w:t>
      </w:r>
      <w:r>
        <w:rPr>
          <w:rFonts w:ascii="Times New Roman" w:eastAsia="Times New Roman"/>
          <w:sz w:val="24"/>
        </w:rPr>
        <w:t>HGSNV </w:t>
      </w:r>
      <w:r>
        <w:rPr>
          <w:sz w:val="24"/>
        </w:rPr>
        <w:t>的个数，</w:t>
      </w:r>
    </w:p>
    <w:p>
      <w:pPr>
        <w:pStyle w:val="BodyText"/>
        <w:spacing w:before="2"/>
        <w:ind w:left="1591"/>
        <w:rPr>
          <w:rFonts w:ascii="Times New Roman" w:eastAsia="Times New Roman"/>
        </w:rPr>
      </w:pPr>
      <w:r>
        <w:rPr/>
        <w:t>对</w:t>
      </w:r>
      <w:r>
        <w:rPr>
          <w:rFonts w:ascii="Times New Roman" w:eastAsia="Times New Roman"/>
        </w:rPr>
        <w:t>[</w:t>
      </w:r>
      <w:r>
        <w:rPr>
          <w:rFonts w:ascii="Times New Roman" w:eastAsia="Times New Roman"/>
          <w:i/>
        </w:rPr>
        <w:t>0, N</w:t>
      </w:r>
      <w:r>
        <w:rPr>
          <w:rFonts w:ascii="Times New Roman" w:eastAsia="Times New Roman"/>
        </w:rPr>
        <w:t>]</w:t>
      </w:r>
      <w:r>
        <w:rPr>
          <w:spacing w:val="-7"/>
        </w:rPr>
        <w:t>范围内的每一个整数值 </w:t>
      </w:r>
      <w:r>
        <w:rPr>
          <w:rFonts w:ascii="Times New Roman" w:eastAsia="Times New Roman"/>
          <w:i/>
          <w:spacing w:val="-41"/>
        </w:rPr>
        <w:t>n</w:t>
      </w:r>
      <w:r>
        <w:rPr>
          <w:spacing w:val="-18"/>
        </w:rPr>
        <w:t>，通过步骤 </w:t>
      </w:r>
      <w:r>
        <w:rPr>
          <w:rFonts w:ascii="Times New Roman" w:eastAsia="Times New Roman"/>
        </w:rPr>
        <w:t>G </w:t>
      </w:r>
      <w:r>
        <w:rPr/>
        <w:t>得到</w:t>
      </w:r>
      <w:r>
        <w:rPr>
          <w:rFonts w:ascii="Cambria Math" w:eastAsia="Cambria Math"/>
          <w:spacing w:val="-27"/>
        </w:rPr>
        <w:t>𝑄</w:t>
      </w:r>
      <w:r>
        <w:rPr>
          <w:rFonts w:ascii="Cambria Math" w:eastAsia="Cambria Math"/>
          <w:spacing w:val="-27"/>
          <w:vertAlign w:val="subscript"/>
        </w:rPr>
        <w:t>𝑛</w:t>
      </w:r>
      <w:r>
        <w:rPr>
          <w:spacing w:val="-13"/>
          <w:vertAlign w:val="baseline"/>
        </w:rPr>
        <w:t>，或者通过步骤 </w:t>
      </w:r>
      <w:r>
        <w:rPr>
          <w:rFonts w:ascii="Times New Roman" w:eastAsia="Times New Roman"/>
          <w:vertAlign w:val="baseline"/>
        </w:rPr>
        <w:t>I </w:t>
      </w:r>
      <w:r>
        <w:rPr>
          <w:spacing w:val="-12"/>
          <w:vertAlign w:val="baseline"/>
        </w:rPr>
        <w:t>得到所有 </w:t>
      </w:r>
      <w:r>
        <w:rPr>
          <w:rFonts w:ascii="Times New Roman" w:eastAsia="Times New Roman"/>
          <w:vertAlign w:val="baseline"/>
        </w:rPr>
        <w:t>peak</w:t>
      </w:r>
    </w:p>
    <w:p>
      <w:pPr>
        <w:pStyle w:val="BodyText"/>
        <w:tabs>
          <w:tab w:pos="1171" w:val="left" w:leader="none"/>
        </w:tabs>
        <w:spacing w:line="340" w:lineRule="auto" w:before="127"/>
        <w:ind w:left="1591" w:right="1201" w:hanging="1484"/>
      </w:pPr>
      <w:r>
        <w:rPr>
          <w:rFonts w:ascii="Times New Roman" w:eastAsia="Times New Roman"/>
          <w:sz w:val="21"/>
        </w:rPr>
        <w:t>20</w:t>
        <w:tab/>
      </w:r>
      <w:r>
        <w:rPr>
          <w:spacing w:val="-28"/>
        </w:rPr>
        <w:t>的 </w:t>
      </w:r>
      <w:r>
        <w:rPr>
          <w:rFonts w:ascii="Times New Roman" w:eastAsia="Times New Roman"/>
        </w:rPr>
        <w:t>MAF</w:t>
      </w:r>
      <w:r>
        <w:rPr>
          <w:rFonts w:ascii="Times New Roman" w:eastAsia="Times New Roman"/>
          <w:spacing w:val="1"/>
        </w:rPr>
        <w:t> </w:t>
      </w:r>
      <w:r>
        <w:rPr/>
        <w:t>期望的集合</w:t>
      </w:r>
      <w:r>
        <w:rPr>
          <w:rFonts w:ascii="Times New Roman" w:eastAsia="Times New Roman"/>
          <w:spacing w:val="-5"/>
        </w:rPr>
        <w:t>{</w:t>
      </w:r>
      <w:r>
        <w:rPr>
          <w:rFonts w:ascii="Cambria Math" w:eastAsia="Cambria Math"/>
          <w:spacing w:val="-5"/>
        </w:rPr>
        <w:t>𝑓</w:t>
      </w:r>
      <w:r>
        <w:rPr>
          <w:rFonts w:ascii="Cambria Math" w:eastAsia="Cambria Math"/>
          <w:spacing w:val="-5"/>
          <w:vertAlign w:val="subscript"/>
        </w:rPr>
        <w:t>𝑏</w:t>
      </w:r>
      <w:r>
        <w:rPr>
          <w:rFonts w:ascii="Times New Roman" w:eastAsia="Times New Roman"/>
          <w:spacing w:val="-5"/>
          <w:vertAlign w:val="baseline"/>
        </w:rPr>
        <w:t>}</w:t>
      </w:r>
      <w:r>
        <w:rPr>
          <w:spacing w:val="-2"/>
          <w:vertAlign w:val="baseline"/>
        </w:rPr>
        <w:t>，由一对</w:t>
      </w:r>
      <w:r>
        <w:rPr>
          <w:spacing w:val="-4"/>
          <w:vertAlign w:val="baseline"/>
        </w:rPr>
        <w:t>（</w:t>
      </w:r>
      <w:r>
        <w:rPr>
          <w:rFonts w:ascii="Times New Roman" w:eastAsia="Times New Roman"/>
          <w:i/>
          <w:spacing w:val="-4"/>
          <w:vertAlign w:val="baseline"/>
        </w:rPr>
        <w:t>P</w:t>
      </w:r>
      <w:r>
        <w:rPr>
          <w:spacing w:val="-4"/>
          <w:vertAlign w:val="baseline"/>
        </w:rPr>
        <w:t>，</w:t>
      </w:r>
      <w:r>
        <w:rPr>
          <w:rFonts w:ascii="Times New Roman" w:eastAsia="Times New Roman"/>
          <w:spacing w:val="-4"/>
          <w:vertAlign w:val="baseline"/>
        </w:rPr>
        <w:t>{</w:t>
      </w:r>
      <w:r>
        <w:rPr>
          <w:rFonts w:ascii="Cambria Math" w:eastAsia="Cambria Math"/>
          <w:spacing w:val="-4"/>
          <w:vertAlign w:val="baseline"/>
        </w:rPr>
        <w:t>𝑓</w:t>
      </w:r>
      <w:r>
        <w:rPr>
          <w:rFonts w:ascii="Cambria Math" w:eastAsia="Cambria Math"/>
          <w:spacing w:val="-4"/>
          <w:vertAlign w:val="subscript"/>
        </w:rPr>
        <w:t>𝑏</w:t>
      </w:r>
      <w:r>
        <w:rPr>
          <w:rFonts w:ascii="Times New Roman" w:eastAsia="Times New Roman"/>
          <w:spacing w:val="-4"/>
          <w:vertAlign w:val="baseline"/>
        </w:rPr>
        <w:t>}</w:t>
      </w:r>
      <w:r>
        <w:rPr>
          <w:spacing w:val="-4"/>
          <w:vertAlign w:val="baseline"/>
        </w:rPr>
        <w:t>）</w:t>
      </w:r>
      <w:r>
        <w:rPr>
          <w:vertAlign w:val="baseline"/>
        </w:rPr>
        <w:t>构建一个公式（</w:t>
      </w:r>
      <w:r>
        <w:rPr>
          <w:rFonts w:ascii="Times New Roman" w:eastAsia="Times New Roman"/>
          <w:vertAlign w:val="baseline"/>
        </w:rPr>
        <w:t>19</w:t>
      </w:r>
      <w:r>
        <w:rPr>
          <w:vertAlign w:val="baseline"/>
        </w:rPr>
        <w:t>）所示的模型； </w:t>
      </w:r>
      <w:r>
        <w:rPr>
          <w:spacing w:val="-21"/>
          <w:vertAlign w:val="baseline"/>
        </w:rPr>
        <w:t>步骤 </w:t>
      </w:r>
      <w:r>
        <w:rPr>
          <w:rFonts w:ascii="Times New Roman" w:eastAsia="Times New Roman"/>
          <w:vertAlign w:val="baseline"/>
        </w:rPr>
        <w:t>K</w:t>
      </w:r>
      <w:r>
        <w:rPr>
          <w:vertAlign w:val="baseline"/>
        </w:rPr>
        <w:t>：</w:t>
      </w:r>
    </w:p>
    <w:p>
      <w:pPr>
        <w:pStyle w:val="BodyText"/>
        <w:spacing w:line="333" w:lineRule="auto"/>
        <w:ind w:right="348" w:firstLine="420"/>
        <w:jc w:val="both"/>
      </w:pPr>
      <w:r>
        <w:rPr>
          <w:spacing w:val="-32"/>
        </w:rPr>
        <w:t>以 </w:t>
      </w:r>
      <w:r>
        <w:rPr>
          <w:rFonts w:ascii="Times New Roman" w:eastAsia="Times New Roman"/>
        </w:rPr>
        <w:t>0.001 </w:t>
      </w:r>
      <w:r>
        <w:rPr>
          <w:spacing w:val="-2"/>
        </w:rPr>
        <w:t>为分辨率，对</w:t>
      </w:r>
      <w:r>
        <w:rPr>
          <w:rFonts w:ascii="Times New Roman" w:eastAsia="Times New Roman"/>
        </w:rPr>
        <w:t>[</w:t>
      </w:r>
      <w:r>
        <w:rPr>
          <w:rFonts w:ascii="Times New Roman" w:eastAsia="Times New Roman"/>
          <w:i/>
        </w:rPr>
        <w:t>P-m</w:t>
      </w:r>
      <w:r>
        <w:rPr>
          <w:rFonts w:ascii="Times New Roman" w:eastAsia="Times New Roman"/>
          <w:i/>
          <w:spacing w:val="-2"/>
        </w:rPr>
        <w:t>, </w:t>
      </w:r>
      <w:r>
        <w:rPr>
          <w:rFonts w:ascii="Times New Roman" w:eastAsia="Times New Roman"/>
          <w:i/>
        </w:rPr>
        <w:t>P</w:t>
      </w:r>
      <w:r>
        <w:rPr>
          <w:rFonts w:ascii="Times New Roman" w:eastAsia="Times New Roman"/>
          <w:i/>
          <w:spacing w:val="-4"/>
        </w:rPr>
        <w:t> +</w:t>
      </w:r>
      <w:r>
        <w:rPr>
          <w:rFonts w:ascii="Times New Roman" w:eastAsia="Times New Roman"/>
          <w:i/>
        </w:rPr>
        <w:t>m</w:t>
      </w:r>
      <w:r>
        <w:rPr>
          <w:rFonts w:ascii="Times New Roman" w:eastAsia="Times New Roman"/>
        </w:rPr>
        <w:t>]</w:t>
      </w:r>
      <w:r>
        <w:rPr>
          <w:spacing w:val="-11"/>
        </w:rPr>
        <w:t>区间的所有 </w:t>
      </w:r>
      <w:r>
        <w:rPr>
          <w:rFonts w:ascii="Times New Roman" w:eastAsia="Times New Roman"/>
          <w:i/>
        </w:rPr>
        <w:t>P </w:t>
      </w:r>
      <w:r>
        <w:rPr>
          <w:spacing w:val="-12"/>
        </w:rPr>
        <w:t>值，重复步骤 </w:t>
      </w:r>
      <w:r>
        <w:rPr>
          <w:rFonts w:ascii="Times New Roman" w:eastAsia="Times New Roman"/>
        </w:rPr>
        <w:t>G~J</w:t>
      </w:r>
      <w:r>
        <w:rPr/>
        <w:t>，得到一系列不同的（</w:t>
      </w:r>
      <w:r>
        <w:rPr>
          <w:rFonts w:ascii="Times New Roman" w:eastAsia="Times New Roman"/>
          <w:i/>
        </w:rPr>
        <w:t>P</w:t>
      </w:r>
      <w:r>
        <w:rPr>
          <w:sz w:val="25"/>
        </w:rPr>
        <w:t>，</w:t>
      </w:r>
      <w:r>
        <w:rPr>
          <w:rFonts w:ascii="Cambria Math" w:eastAsia="Cambria Math"/>
        </w:rPr>
        <w:t>𝑄</w:t>
      </w:r>
      <w:r>
        <w:rPr>
          <w:rFonts w:ascii="Cambria Math" w:eastAsia="Cambria Math"/>
          <w:vertAlign w:val="subscript"/>
        </w:rPr>
        <w:t>𝑛</w:t>
      </w:r>
      <w:r>
        <w:rPr>
          <w:vertAlign w:val="baseline"/>
        </w:rPr>
        <w:t>）与对应的似然函数值，取最大的似然函数值对应的</w:t>
      </w:r>
      <w:r>
        <w:rPr>
          <w:rFonts w:ascii="Times New Roman" w:eastAsia="Times New Roman"/>
          <w:vertAlign w:val="baseline"/>
        </w:rPr>
        <w:t>(</w:t>
      </w:r>
      <w:r>
        <w:rPr>
          <w:rFonts w:ascii="Times New Roman" w:eastAsia="Times New Roman"/>
          <w:i/>
          <w:vertAlign w:val="baseline"/>
        </w:rPr>
        <w:t>P</w:t>
      </w:r>
      <w:r>
        <w:rPr>
          <w:sz w:val="25"/>
          <w:vertAlign w:val="baseline"/>
        </w:rPr>
        <w:t>，</w:t>
      </w:r>
      <w:r>
        <w:rPr>
          <w:rFonts w:ascii="Cambria Math" w:eastAsia="Cambria Math"/>
          <w:vertAlign w:val="baseline"/>
        </w:rPr>
        <w:t>𝑄</w:t>
      </w:r>
      <w:r>
        <w:rPr>
          <w:rFonts w:ascii="Cambria Math" w:eastAsia="Cambria Math"/>
          <w:vertAlign w:val="subscript"/>
        </w:rPr>
        <w:t>𝑛</w:t>
      </w:r>
      <w:r>
        <w:rPr>
          <w:rFonts w:ascii="Cambria Math" w:eastAsia="Cambria Math"/>
          <w:vertAlign w:val="baseline"/>
        </w:rPr>
        <w:t>)</w:t>
      </w:r>
      <w:r>
        <w:rPr>
          <w:spacing w:val="0"/>
          <w:vertAlign w:val="baseline"/>
        </w:rPr>
        <w:t>作为最合适的 </w:t>
      </w:r>
      <w:r>
        <w:rPr>
          <w:rFonts w:ascii="Times New Roman" w:eastAsia="Times New Roman"/>
          <w:i/>
          <w:vertAlign w:val="baseline"/>
        </w:rPr>
        <w:t>P </w:t>
      </w:r>
      <w:r>
        <w:rPr>
          <w:spacing w:val="-30"/>
          <w:vertAlign w:val="baseline"/>
        </w:rPr>
        <w:t>和 </w:t>
      </w:r>
      <w:r>
        <w:rPr>
          <w:rFonts w:ascii="Times New Roman" w:eastAsia="Times New Roman"/>
          <w:i/>
          <w:vertAlign w:val="baseline"/>
        </w:rPr>
        <w:t>Q </w:t>
      </w:r>
      <w:r>
        <w:rPr>
          <w:vertAlign w:val="baseline"/>
        </w:rPr>
        <w:t>值，</w:t>
      </w:r>
      <w:r>
        <w:rPr>
          <w:rFonts w:ascii="Times New Roman" w:eastAsia="Times New Roman"/>
          <w:i/>
          <w:vertAlign w:val="baseline"/>
        </w:rPr>
        <w:t>m </w:t>
      </w:r>
      <w:r>
        <w:rPr>
          <w:spacing w:val="-30"/>
          <w:vertAlign w:val="baseline"/>
        </w:rPr>
        <w:t>是 </w:t>
      </w:r>
      <w:r>
        <w:rPr>
          <w:rFonts w:ascii="Times New Roman" w:eastAsia="Times New Roman"/>
          <w:vertAlign w:val="baseline"/>
        </w:rPr>
        <w:t>0 </w:t>
      </w:r>
      <w:r>
        <w:rPr>
          <w:spacing w:val="-30"/>
          <w:vertAlign w:val="baseline"/>
        </w:rPr>
        <w:t>到 </w:t>
      </w:r>
      <w:r>
        <w:rPr>
          <w:rFonts w:ascii="Times New Roman" w:eastAsia="Times New Roman"/>
          <w:vertAlign w:val="baseline"/>
        </w:rPr>
        <w:t>0.5 </w:t>
      </w:r>
      <w:r>
        <w:rPr>
          <w:vertAlign w:val="baseline"/>
        </w:rPr>
        <w:t>之间的一个值；</w:t>
      </w:r>
    </w:p>
    <w:p>
      <w:pPr>
        <w:tabs>
          <w:tab w:pos="1591" w:val="left" w:leader="none"/>
        </w:tabs>
        <w:spacing w:before="6"/>
        <w:ind w:left="107" w:right="0" w:firstLine="0"/>
        <w:jc w:val="left"/>
        <w:rPr>
          <w:sz w:val="24"/>
        </w:rPr>
      </w:pPr>
      <w:r>
        <w:rPr>
          <w:rFonts w:ascii="Times New Roman" w:eastAsia="Times New Roman"/>
          <w:sz w:val="21"/>
        </w:rPr>
        <w:t>25</w:t>
        <w:tab/>
      </w:r>
      <w:r>
        <w:rPr>
          <w:spacing w:val="-20"/>
          <w:sz w:val="24"/>
        </w:rPr>
        <w:t>步骤 </w:t>
      </w:r>
      <w:r>
        <w:rPr>
          <w:rFonts w:ascii="Times New Roman" w:eastAsia="Times New Roman"/>
          <w:spacing w:val="-3"/>
          <w:sz w:val="24"/>
        </w:rPr>
        <w:t>L</w:t>
      </w:r>
      <w:r>
        <w:rPr>
          <w:spacing w:val="-3"/>
          <w:sz w:val="24"/>
        </w:rPr>
        <w:t>：</w:t>
      </w:r>
    </w:p>
    <w:p>
      <w:pPr>
        <w:pStyle w:val="BodyText"/>
        <w:spacing w:line="333" w:lineRule="auto" w:before="119"/>
        <w:ind w:right="349" w:firstLine="420"/>
        <w:jc w:val="both"/>
      </w:pPr>
      <w:r>
        <w:rPr>
          <w:spacing w:val="-13"/>
        </w:rPr>
        <w:t>查询步骤 </w:t>
      </w:r>
      <w:r>
        <w:rPr>
          <w:rFonts w:ascii="Times New Roman" w:eastAsia="Times New Roman"/>
        </w:rPr>
        <w:t>H </w:t>
      </w:r>
      <w:r>
        <w:rPr>
          <w:spacing w:val="-7"/>
        </w:rPr>
        <w:t>的结果，找到在步骤 </w:t>
      </w:r>
      <w:r>
        <w:rPr>
          <w:rFonts w:ascii="Times New Roman" w:eastAsia="Times New Roman"/>
        </w:rPr>
        <w:t>K </w:t>
      </w:r>
      <w:r>
        <w:rPr/>
        <w:t>得到的（</w:t>
      </w:r>
      <w:r>
        <w:rPr>
          <w:rFonts w:ascii="Times New Roman" w:eastAsia="Times New Roman"/>
          <w:i/>
        </w:rPr>
        <w:t>P</w:t>
      </w:r>
      <w:r>
        <w:rPr>
          <w:sz w:val="25"/>
        </w:rPr>
        <w:t>，</w:t>
      </w:r>
      <w:r>
        <w:rPr>
          <w:rFonts w:ascii="Times New Roman" w:eastAsia="Times New Roman"/>
          <w:i/>
        </w:rPr>
        <w:t>Q</w:t>
      </w:r>
      <w:r>
        <w:rPr/>
        <w:t>）</w:t>
      </w:r>
      <w:r>
        <w:rPr>
          <w:spacing w:val="-1"/>
        </w:rPr>
        <w:t>下，对应的癌症样本纯度和染色体倍性。</w:t>
      </w:r>
    </w:p>
    <w:p>
      <w:pPr>
        <w:pStyle w:val="BodyText"/>
        <w:spacing w:line="338" w:lineRule="auto" w:before="9"/>
        <w:ind w:right="356" w:firstLine="420"/>
        <w:jc w:val="both"/>
      </w:pPr>
      <w:r>
        <w:rPr>
          <w:rFonts w:ascii="Times New Roman" w:eastAsia="Times New Roman"/>
        </w:rPr>
        <w:t>2</w:t>
      </w:r>
      <w:r>
        <w:rPr/>
        <w:t>、一种用于计算癌症样本中癌症细胞纯度和染色体倍性的装置，其包括处理器，所述处理器用于运行程序，所述程序运行时执行以下步骤：</w:t>
      </w:r>
    </w:p>
    <w:p>
      <w:pPr>
        <w:tabs>
          <w:tab w:pos="1591" w:val="left" w:leader="none"/>
        </w:tabs>
        <w:spacing w:before="4"/>
        <w:ind w:left="107" w:right="0" w:firstLine="0"/>
        <w:jc w:val="left"/>
        <w:rPr>
          <w:sz w:val="24"/>
        </w:rPr>
      </w:pPr>
      <w:r>
        <w:rPr>
          <w:rFonts w:ascii="Times New Roman" w:eastAsia="Times New Roman"/>
          <w:sz w:val="21"/>
        </w:rPr>
        <w:t>30</w:t>
        <w:tab/>
      </w:r>
      <w:r>
        <w:rPr>
          <w:spacing w:val="-21"/>
          <w:sz w:val="24"/>
        </w:rPr>
        <w:t>步骤 </w:t>
      </w:r>
      <w:r>
        <w:rPr>
          <w:rFonts w:ascii="Times New Roman" w:eastAsia="Times New Roman"/>
          <w:sz w:val="24"/>
        </w:rPr>
        <w:t>A</w:t>
      </w:r>
      <w:r>
        <w:rPr>
          <w:sz w:val="24"/>
        </w:rPr>
        <w:t>：</w:t>
      </w:r>
    </w:p>
    <w:p>
      <w:pPr>
        <w:pStyle w:val="BodyText"/>
        <w:spacing w:line="340" w:lineRule="auto" w:before="127"/>
        <w:ind w:right="350" w:firstLine="420"/>
        <w:jc w:val="both"/>
      </w:pPr>
      <w:r>
        <w:rPr>
          <w:spacing w:val="-3"/>
        </w:rPr>
        <w:t>获取配对的癌症组织样本和正常组织样本的全基因组测序数据，并将测序数据比对到参考基因组；</w:t>
      </w:r>
    </w:p>
    <w:p>
      <w:pPr>
        <w:spacing w:after="0" w:line="340" w:lineRule="auto"/>
        <w:jc w:val="both"/>
        <w:sectPr>
          <w:type w:val="continuous"/>
          <w:pgSz w:w="11910" w:h="16850"/>
          <w:pgMar w:top="820" w:bottom="280" w:left="360" w:right="780"/>
        </w:sectPr>
      </w:pPr>
    </w:p>
    <w:p>
      <w:pPr>
        <w:pStyle w:val="BodyText"/>
        <w:spacing w:before="52"/>
        <w:ind w:left="1651"/>
      </w:pPr>
      <w:r>
        <w:rPr/>
        <w:t>步骤 </w:t>
      </w:r>
      <w:r>
        <w:rPr>
          <w:rFonts w:ascii="Times New Roman" w:eastAsia="Times New Roman"/>
        </w:rPr>
        <w:t>B</w:t>
      </w:r>
      <w:r>
        <w:rPr/>
        <w:t>：</w:t>
      </w:r>
    </w:p>
    <w:p>
      <w:pPr>
        <w:pStyle w:val="BodyText"/>
        <w:spacing w:line="340" w:lineRule="auto" w:before="129"/>
        <w:ind w:right="295" w:firstLine="479"/>
      </w:pPr>
      <w:r>
        <w:rPr/>
        <w:t>从步骤 </w:t>
      </w:r>
      <w:r>
        <w:rPr>
          <w:rFonts w:ascii="Times New Roman" w:eastAsia="Times New Roman"/>
        </w:rPr>
        <w:t>A </w:t>
      </w:r>
      <w:r>
        <w:rPr/>
        <w:t>得到的比对结果文件中，提取 </w:t>
      </w:r>
      <w:r>
        <w:rPr>
          <w:rFonts w:ascii="Times New Roman" w:eastAsia="Times New Roman"/>
        </w:rPr>
        <w:t>read </w:t>
      </w:r>
      <w:r>
        <w:rPr/>
        <w:t>位置和长度信息，</w:t>
      </w:r>
      <w:r>
        <w:rPr>
          <w:rFonts w:ascii="Times New Roman" w:eastAsia="Times New Roman"/>
        </w:rPr>
        <w:t>HGSNV </w:t>
      </w:r>
      <w:r>
        <w:rPr/>
        <w:t>位点和覆盖该位点的 </w:t>
      </w:r>
      <w:r>
        <w:rPr>
          <w:rFonts w:ascii="Times New Roman" w:eastAsia="Times New Roman"/>
        </w:rPr>
        <w:t>read </w:t>
      </w:r>
      <w:r>
        <w:rPr/>
        <w:t>数量信息，计算所有 </w:t>
      </w:r>
      <w:r>
        <w:rPr>
          <w:rFonts w:ascii="Times New Roman" w:eastAsia="Times New Roman"/>
        </w:rPr>
        <w:t>HGSNV </w:t>
      </w:r>
      <w:r>
        <w:rPr/>
        <w:t>的 </w:t>
      </w:r>
      <w:r>
        <w:rPr>
          <w:rFonts w:ascii="Times New Roman" w:eastAsia="Times New Roman"/>
        </w:rPr>
        <w:t>MAF</w:t>
      </w:r>
      <w:r>
        <w:rPr/>
        <w:t>，其中，计算公式如（</w:t>
      </w:r>
      <w:r>
        <w:rPr>
          <w:rFonts w:ascii="Times New Roman" w:eastAsia="Times New Roman"/>
        </w:rPr>
        <w:t>1.1</w:t>
      </w:r>
      <w:r>
        <w:rPr/>
        <w:t>）所示：</w:t>
      </w:r>
    </w:p>
    <w:p>
      <w:pPr>
        <w:spacing w:after="0" w:line="340" w:lineRule="auto"/>
        <w:sectPr>
          <w:pgSz w:w="11910" w:h="16850"/>
          <w:pgMar w:header="0" w:footer="891" w:top="1080" w:bottom="1080" w:left="360" w:right="780"/>
        </w:sectPr>
      </w:pPr>
    </w:p>
    <w:p>
      <w:pPr>
        <w:spacing w:line="117" w:lineRule="auto" w:before="21"/>
        <w:ind w:left="0" w:right="294" w:firstLine="0"/>
        <w:jc w:val="right"/>
        <w:rPr>
          <w:rFonts w:ascii="Cambria Math" w:eastAsia="Cambria Math"/>
          <w:sz w:val="17"/>
        </w:rPr>
      </w:pPr>
      <w:r>
        <w:rPr>
          <w:rFonts w:ascii="Cambria Math" w:eastAsia="Cambria Math"/>
          <w:w w:val="105"/>
          <w:position w:val="-8"/>
          <w:sz w:val="24"/>
        </w:rPr>
        <w:t>𝑛</w:t>
      </w:r>
      <w:r>
        <w:rPr>
          <w:rFonts w:ascii="Cambria Math" w:eastAsia="Cambria Math"/>
          <w:w w:val="105"/>
          <w:sz w:val="17"/>
        </w:rPr>
        <w:t>𝑟</w:t>
      </w:r>
    </w:p>
    <w:p>
      <w:pPr>
        <w:spacing w:line="189" w:lineRule="auto" w:before="0"/>
        <w:ind w:left="0" w:right="0" w:firstLine="0"/>
        <w:jc w:val="right"/>
        <w:rPr>
          <w:sz w:val="25"/>
        </w:rPr>
      </w:pPr>
      <w:r>
        <w:rPr/>
        <w:pict>
          <v:line style="position:absolute;mso-position-horizontal-relative:page;mso-position-vertical-relative:paragraph;z-index:-107872" from="247.490005pt,8.010052pt" to="259.850005pt,8.010052pt" stroked="true" strokeweight=".84pt" strokecolor="#000000">
            <v:stroke dashstyle="solid"/>
            <w10:wrap type="none"/>
          </v:line>
        </w:pict>
      </w:r>
      <w:r>
        <w:rPr>
          <w:rFonts w:ascii="Cambria Math" w:eastAsia="Cambria Math"/>
          <w:sz w:val="24"/>
        </w:rPr>
        <w:t>𝐶 = max (</w:t>
      </w:r>
      <w:r>
        <w:rPr>
          <w:rFonts w:ascii="Cambria Math" w:eastAsia="Cambria Math"/>
          <w:position w:val="-15"/>
          <w:sz w:val="24"/>
        </w:rPr>
        <w:t>𝑛</w:t>
      </w:r>
      <w:r>
        <w:rPr>
          <w:rFonts w:ascii="Cambria Math" w:eastAsia="Cambria Math"/>
          <w:position w:val="-8"/>
          <w:sz w:val="17"/>
        </w:rPr>
        <w:t>𝑡 </w:t>
      </w:r>
      <w:r>
        <w:rPr>
          <w:sz w:val="25"/>
        </w:rPr>
        <w:t>，</w:t>
      </w:r>
    </w:p>
    <w:p>
      <w:pPr>
        <w:spacing w:line="117" w:lineRule="auto" w:before="21"/>
        <w:ind w:left="120" w:right="0" w:firstLine="0"/>
        <w:jc w:val="left"/>
        <w:rPr>
          <w:rFonts w:ascii="Cambria Math" w:eastAsia="Cambria Math"/>
          <w:sz w:val="17"/>
        </w:rPr>
      </w:pPr>
      <w:r>
        <w:rPr/>
        <w:br w:type="column"/>
      </w:r>
      <w:r>
        <w:rPr>
          <w:rFonts w:ascii="Cambria Math" w:eastAsia="Cambria Math"/>
          <w:w w:val="105"/>
          <w:position w:val="-8"/>
          <w:sz w:val="24"/>
        </w:rPr>
        <w:t>𝑛</w:t>
      </w:r>
      <w:r>
        <w:rPr>
          <w:rFonts w:ascii="Cambria Math" w:eastAsia="Cambria Math"/>
          <w:w w:val="105"/>
          <w:sz w:val="17"/>
        </w:rPr>
        <w:t>𝑎</w:t>
      </w:r>
    </w:p>
    <w:p>
      <w:pPr>
        <w:tabs>
          <w:tab w:pos="2101" w:val="left" w:leader="none"/>
        </w:tabs>
        <w:spacing w:line="199" w:lineRule="auto" w:before="0"/>
        <w:ind w:left="137" w:right="0" w:firstLine="0"/>
        <w:jc w:val="left"/>
        <w:rPr>
          <w:sz w:val="24"/>
        </w:rPr>
      </w:pPr>
      <w:r>
        <w:rPr/>
        <w:pict>
          <v:line style="position:absolute;mso-position-horizontal-relative:page;mso-position-vertical-relative:paragraph;z-index:-107848" from="281.929993pt,7.779446pt" to="295.009993pt,7.779446pt" stroked="true" strokeweight=".84pt" strokecolor="#000000">
            <v:stroke dashstyle="solid"/>
            <w10:wrap type="none"/>
          </v:line>
        </w:pict>
      </w:r>
      <w:r>
        <w:rPr>
          <w:rFonts w:ascii="Cambria Math" w:eastAsia="Cambria Math"/>
          <w:w w:val="105"/>
          <w:position w:val="-15"/>
          <w:sz w:val="24"/>
        </w:rPr>
        <w:t>𝑛</w:t>
      </w:r>
      <w:r>
        <w:rPr>
          <w:rFonts w:ascii="Cambria Math" w:eastAsia="Cambria Math"/>
          <w:w w:val="105"/>
          <w:position w:val="-8"/>
          <w:sz w:val="17"/>
        </w:rPr>
        <w:t>𝑡</w:t>
      </w:r>
      <w:r>
        <w:rPr>
          <w:rFonts w:ascii="Cambria Math" w:eastAsia="Cambria Math"/>
          <w:spacing w:val="-11"/>
          <w:w w:val="105"/>
          <w:position w:val="-8"/>
          <w:sz w:val="17"/>
        </w:rPr>
        <w:t> </w:t>
      </w:r>
      <w:r>
        <w:rPr>
          <w:rFonts w:ascii="Cambria Math" w:eastAsia="Cambria Math"/>
          <w:w w:val="105"/>
          <w:sz w:val="24"/>
        </w:rPr>
        <w:t>)</w:t>
        <w:tab/>
      </w:r>
      <w:r>
        <w:rPr>
          <w:w w:val="105"/>
          <w:sz w:val="24"/>
        </w:rPr>
        <w:t>（</w:t>
      </w:r>
      <w:r>
        <w:rPr>
          <w:rFonts w:ascii="Cambria Math" w:eastAsia="Cambria Math"/>
          <w:w w:val="105"/>
          <w:sz w:val="24"/>
        </w:rPr>
        <w:t>1.1</w:t>
      </w:r>
      <w:r>
        <w:rPr>
          <w:w w:val="105"/>
          <w:sz w:val="24"/>
        </w:rPr>
        <w:t>）</w:t>
      </w:r>
    </w:p>
    <w:p>
      <w:pPr>
        <w:spacing w:after="0" w:line="199" w:lineRule="auto"/>
        <w:jc w:val="left"/>
        <w:rPr>
          <w:sz w:val="24"/>
        </w:rPr>
        <w:sectPr>
          <w:type w:val="continuous"/>
          <w:pgSz w:w="11910" w:h="16850"/>
          <w:pgMar w:top="820" w:bottom="280" w:left="360" w:right="780"/>
          <w:cols w:num="2" w:equalWidth="0">
            <w:col w:w="5118" w:space="40"/>
            <w:col w:w="5612"/>
          </w:cols>
        </w:sectPr>
      </w:pPr>
    </w:p>
    <w:p>
      <w:pPr>
        <w:pStyle w:val="BodyText"/>
        <w:tabs>
          <w:tab w:pos="1651" w:val="left" w:leader="none"/>
        </w:tabs>
        <w:spacing w:line="338" w:lineRule="auto" w:before="84"/>
        <w:ind w:right="348" w:hanging="959"/>
      </w:pPr>
      <w:r>
        <w:rPr>
          <w:rFonts w:ascii="Times New Roman" w:eastAsia="Times New Roman"/>
          <w:sz w:val="21"/>
        </w:rPr>
        <w:t>5</w:t>
        <w:tab/>
        <w:tab/>
      </w:r>
      <w:r>
        <w:rPr>
          <w:spacing w:val="-3"/>
        </w:rPr>
        <w:t>公式</w:t>
      </w:r>
      <w:r>
        <w:rPr/>
        <w:t>（</w:t>
      </w:r>
      <w:r>
        <w:rPr>
          <w:rFonts w:ascii="Times New Roman" w:eastAsia="Times New Roman"/>
        </w:rPr>
        <w:t>1.1</w:t>
      </w:r>
      <w:r>
        <w:rPr/>
        <w:t>）</w:t>
      </w:r>
      <w:r>
        <w:rPr>
          <w:spacing w:val="0"/>
        </w:rPr>
        <w:t>中，</w:t>
      </w:r>
      <w:r>
        <w:rPr>
          <w:rFonts w:ascii="Cambria Math" w:eastAsia="Cambria Math"/>
          <w:spacing w:val="3"/>
        </w:rPr>
        <w:t>𝑛</w:t>
      </w:r>
      <w:r>
        <w:rPr>
          <w:rFonts w:ascii="Cambria Math" w:eastAsia="Cambria Math"/>
          <w:spacing w:val="3"/>
          <w:vertAlign w:val="superscript"/>
        </w:rPr>
        <w:t>𝑟</w:t>
      </w:r>
      <w:r>
        <w:rPr>
          <w:spacing w:val="-4"/>
          <w:vertAlign w:val="baseline"/>
        </w:rPr>
        <w:t>为包含与参考基因组相同等位基因的 </w:t>
      </w:r>
      <w:r>
        <w:rPr>
          <w:rFonts w:ascii="Times New Roman" w:eastAsia="Times New Roman"/>
          <w:vertAlign w:val="baseline"/>
        </w:rPr>
        <w:t>read</w:t>
      </w:r>
      <w:r>
        <w:rPr>
          <w:rFonts w:ascii="Times New Roman" w:eastAsia="Times New Roman"/>
          <w:spacing w:val="-1"/>
          <w:vertAlign w:val="baseline"/>
        </w:rPr>
        <w:t> </w:t>
      </w:r>
      <w:r>
        <w:rPr>
          <w:spacing w:val="0"/>
          <w:vertAlign w:val="baseline"/>
        </w:rPr>
        <w:t>数量，</w:t>
      </w:r>
      <w:r>
        <w:rPr>
          <w:rFonts w:ascii="Cambria Math" w:eastAsia="Cambria Math"/>
          <w:spacing w:val="3"/>
          <w:vertAlign w:val="baseline"/>
        </w:rPr>
        <w:t>𝑛</w:t>
      </w:r>
      <w:r>
        <w:rPr>
          <w:rFonts w:ascii="Cambria Math" w:eastAsia="Cambria Math"/>
          <w:spacing w:val="3"/>
          <w:vertAlign w:val="superscript"/>
        </w:rPr>
        <w:t>𝑎</w:t>
      </w:r>
      <w:r>
        <w:rPr>
          <w:vertAlign w:val="baseline"/>
        </w:rPr>
        <w:t>为包含另一种</w:t>
      </w:r>
      <w:r>
        <w:rPr>
          <w:spacing w:val="-10"/>
          <w:vertAlign w:val="baseline"/>
        </w:rPr>
        <w:t>等位基因的 </w:t>
      </w:r>
      <w:r>
        <w:rPr>
          <w:rFonts w:ascii="Times New Roman" w:eastAsia="Times New Roman"/>
          <w:vertAlign w:val="baseline"/>
        </w:rPr>
        <w:t>read</w:t>
      </w:r>
      <w:r>
        <w:rPr>
          <w:rFonts w:ascii="Times New Roman" w:eastAsia="Times New Roman"/>
          <w:spacing w:val="0"/>
          <w:vertAlign w:val="baseline"/>
        </w:rPr>
        <w:t> </w:t>
      </w:r>
      <w:r>
        <w:rPr>
          <w:vertAlign w:val="baseline"/>
        </w:rPr>
        <w:t>的数量，</w:t>
      </w:r>
      <w:r>
        <w:rPr>
          <w:rFonts w:ascii="Cambria Math" w:eastAsia="Cambria Math"/>
          <w:spacing w:val="3"/>
          <w:vertAlign w:val="baseline"/>
        </w:rPr>
        <w:t>𝑛</w:t>
      </w:r>
      <w:r>
        <w:rPr>
          <w:rFonts w:ascii="Cambria Math" w:eastAsia="Cambria Math"/>
          <w:spacing w:val="3"/>
          <w:vertAlign w:val="superscript"/>
        </w:rPr>
        <w:t>𝑡</w:t>
      </w:r>
      <w:r>
        <w:rPr>
          <w:spacing w:val="-10"/>
          <w:vertAlign w:val="baseline"/>
        </w:rPr>
        <w:t>表示覆盖该 </w:t>
      </w:r>
      <w:r>
        <w:rPr>
          <w:rFonts w:ascii="Times New Roman" w:eastAsia="Times New Roman"/>
          <w:vertAlign w:val="baseline"/>
        </w:rPr>
        <w:t>HGSNV</w:t>
      </w:r>
      <w:r>
        <w:rPr>
          <w:rFonts w:ascii="Times New Roman" w:eastAsia="Times New Roman"/>
          <w:spacing w:val="0"/>
          <w:vertAlign w:val="baseline"/>
        </w:rPr>
        <w:t> </w:t>
      </w:r>
      <w:r>
        <w:rPr>
          <w:spacing w:val="-12"/>
          <w:vertAlign w:val="baseline"/>
        </w:rPr>
        <w:t>位点的总 </w:t>
      </w:r>
      <w:r>
        <w:rPr>
          <w:rFonts w:ascii="Times New Roman" w:eastAsia="Times New Roman"/>
          <w:vertAlign w:val="baseline"/>
        </w:rPr>
        <w:t>read</w:t>
      </w:r>
      <w:r>
        <w:rPr>
          <w:rFonts w:ascii="Times New Roman" w:eastAsia="Times New Roman"/>
          <w:spacing w:val="0"/>
          <w:vertAlign w:val="baseline"/>
        </w:rPr>
        <w:t> </w:t>
      </w:r>
      <w:r>
        <w:rPr>
          <w:vertAlign w:val="baseline"/>
        </w:rPr>
        <w:t>数量， </w:t>
      </w:r>
      <w:r>
        <w:rPr>
          <w:rFonts w:ascii="Cambria Math" w:eastAsia="Cambria Math"/>
          <w:spacing w:val="10"/>
          <w:vertAlign w:val="baseline"/>
        </w:rPr>
        <w:t>𝐶</w:t>
      </w:r>
      <w:r>
        <w:rPr>
          <w:spacing w:val="-20"/>
          <w:vertAlign w:val="baseline"/>
        </w:rPr>
        <w:t>为该 </w:t>
      </w:r>
      <w:r>
        <w:rPr>
          <w:rFonts w:ascii="Times New Roman" w:eastAsia="Times New Roman"/>
          <w:vertAlign w:val="baseline"/>
        </w:rPr>
        <w:t>HGSNV </w:t>
      </w:r>
      <w:r>
        <w:rPr>
          <w:vertAlign w:val="baseline"/>
        </w:rPr>
        <w:t>的</w:t>
      </w:r>
    </w:p>
    <w:p>
      <w:pPr>
        <w:pStyle w:val="BodyText"/>
        <w:spacing w:before="4"/>
      </w:pPr>
      <w:r>
        <w:rPr>
          <w:rFonts w:ascii="Times New Roman" w:eastAsia="Times New Roman"/>
        </w:rPr>
        <w:t>MAF </w:t>
      </w:r>
      <w:r>
        <w:rPr/>
        <w:t>值；</w:t>
      </w:r>
    </w:p>
    <w:p>
      <w:pPr>
        <w:pStyle w:val="BodyText"/>
        <w:spacing w:before="128"/>
        <w:ind w:left="1591"/>
      </w:pPr>
      <w:r>
        <w:rPr/>
        <w:t>步骤 </w:t>
      </w:r>
      <w:r>
        <w:rPr>
          <w:rFonts w:ascii="Times New Roman" w:eastAsia="Times New Roman"/>
        </w:rPr>
        <w:t>C</w:t>
      </w:r>
      <w:r>
        <w:rPr/>
        <w:t>：</w:t>
      </w:r>
    </w:p>
    <w:p>
      <w:pPr>
        <w:pStyle w:val="BodyText"/>
        <w:spacing w:before="129"/>
        <w:ind w:left="1591"/>
      </w:pPr>
      <w:r>
        <w:rPr/>
        <w:t>根据步骤 </w:t>
      </w:r>
      <w:r>
        <w:rPr>
          <w:rFonts w:ascii="Times New Roman" w:eastAsia="Times New Roman"/>
        </w:rPr>
        <w:t>B </w:t>
      </w:r>
      <w:r>
        <w:rPr/>
        <w:t>得到的 </w:t>
      </w:r>
      <w:r>
        <w:rPr>
          <w:rFonts w:ascii="Times New Roman" w:eastAsia="Times New Roman"/>
        </w:rPr>
        <w:t>read </w:t>
      </w:r>
      <w:r>
        <w:rPr/>
        <w:t>位置和长度信息，以 </w:t>
      </w:r>
      <w:r>
        <w:rPr>
          <w:rFonts w:ascii="Times New Roman" w:eastAsia="Times New Roman"/>
        </w:rPr>
        <w:t>window </w:t>
      </w:r>
      <w:r>
        <w:rPr/>
        <w:t>为单位统计各 </w:t>
      </w:r>
      <w:r>
        <w:rPr>
          <w:rFonts w:ascii="Times New Roman" w:eastAsia="Times New Roman"/>
        </w:rPr>
        <w:t>window </w:t>
      </w:r>
      <w:r>
        <w:rPr/>
        <w:t>内包含的</w:t>
      </w:r>
    </w:p>
    <w:p>
      <w:pPr>
        <w:pStyle w:val="BodyText"/>
        <w:tabs>
          <w:tab w:pos="1171" w:val="left" w:leader="none"/>
        </w:tabs>
        <w:spacing w:line="340" w:lineRule="auto" w:before="127"/>
        <w:ind w:left="1651" w:right="2802" w:hanging="1544"/>
      </w:pPr>
      <w:r>
        <w:rPr>
          <w:rFonts w:ascii="Times New Roman" w:eastAsia="Times New Roman"/>
          <w:sz w:val="21"/>
        </w:rPr>
        <w:t>10</w:t>
        <w:tab/>
      </w:r>
      <w:r>
        <w:rPr>
          <w:rFonts w:ascii="Times New Roman" w:eastAsia="Times New Roman"/>
        </w:rPr>
        <w:t>read</w:t>
      </w:r>
      <w:r>
        <w:rPr>
          <w:rFonts w:ascii="Times New Roman" w:eastAsia="Times New Roman"/>
          <w:spacing w:val="55"/>
        </w:rPr>
        <w:t> </w:t>
      </w:r>
      <w:r>
        <w:rPr>
          <w:spacing w:val="-7"/>
        </w:rPr>
        <w:t>数量，使用基因组 </w:t>
      </w:r>
      <w:r>
        <w:rPr>
          <w:rFonts w:ascii="Times New Roman" w:eastAsia="Times New Roman"/>
        </w:rPr>
        <w:t>GC</w:t>
      </w:r>
      <w:r>
        <w:rPr>
          <w:rFonts w:ascii="Times New Roman" w:eastAsia="Times New Roman"/>
          <w:spacing w:val="-2"/>
        </w:rPr>
        <w:t> </w:t>
      </w:r>
      <w:r>
        <w:rPr>
          <w:spacing w:val="-9"/>
        </w:rPr>
        <w:t>含量校正所有 </w:t>
      </w:r>
      <w:r>
        <w:rPr>
          <w:rFonts w:ascii="Times New Roman" w:eastAsia="Times New Roman"/>
        </w:rPr>
        <w:t>window</w:t>
      </w:r>
      <w:r>
        <w:rPr>
          <w:rFonts w:ascii="Times New Roman" w:eastAsia="Times New Roman"/>
          <w:spacing w:val="-2"/>
        </w:rPr>
        <w:t> </w:t>
      </w:r>
      <w:r>
        <w:rPr>
          <w:spacing w:val="-31"/>
        </w:rPr>
        <w:t>内 </w:t>
      </w:r>
      <w:r>
        <w:rPr>
          <w:rFonts w:ascii="Times New Roman" w:eastAsia="Times New Roman"/>
        </w:rPr>
        <w:t>read</w:t>
      </w:r>
      <w:r>
        <w:rPr>
          <w:rFonts w:ascii="Times New Roman" w:eastAsia="Times New Roman"/>
          <w:spacing w:val="56"/>
        </w:rPr>
        <w:t> </w:t>
      </w:r>
      <w:r>
        <w:rPr/>
        <w:t>数量； </w:t>
      </w:r>
      <w:r>
        <w:rPr>
          <w:spacing w:val="-21"/>
        </w:rPr>
        <w:t>步骤 </w:t>
      </w:r>
      <w:r>
        <w:rPr>
          <w:rFonts w:ascii="Times New Roman" w:eastAsia="Times New Roman"/>
        </w:rPr>
        <w:t>D</w:t>
      </w:r>
      <w:r>
        <w:rPr/>
        <w:t>：</w:t>
      </w:r>
    </w:p>
    <w:p>
      <w:pPr>
        <w:pStyle w:val="BodyText"/>
        <w:spacing w:line="338" w:lineRule="auto"/>
        <w:ind w:right="351" w:firstLine="479"/>
      </w:pPr>
      <w:r>
        <w:rPr>
          <w:spacing w:val="-13"/>
        </w:rPr>
        <w:t>使用步骤 </w:t>
      </w:r>
      <w:r>
        <w:rPr>
          <w:rFonts w:ascii="Times New Roman" w:eastAsia="Times New Roman"/>
        </w:rPr>
        <w:t>C </w:t>
      </w:r>
      <w:r>
        <w:rPr>
          <w:spacing w:val="-13"/>
        </w:rPr>
        <w:t>校正后的 </w:t>
      </w:r>
      <w:r>
        <w:rPr>
          <w:rFonts w:ascii="Times New Roman" w:eastAsia="Times New Roman"/>
        </w:rPr>
        <w:t>read </w:t>
      </w:r>
      <w:r>
        <w:rPr>
          <w:spacing w:val="-6"/>
        </w:rPr>
        <w:t>数量，使用公式</w:t>
      </w:r>
      <w:r>
        <w:rPr>
          <w:spacing w:val="-5"/>
        </w:rPr>
        <w:t>（</w:t>
      </w:r>
      <w:r>
        <w:rPr>
          <w:rFonts w:ascii="Times New Roman" w:eastAsia="Times New Roman"/>
          <w:spacing w:val="-5"/>
        </w:rPr>
        <w:t>1</w:t>
      </w:r>
      <w:r>
        <w:rPr>
          <w:spacing w:val="-5"/>
        </w:rPr>
        <w:t>）</w:t>
      </w:r>
      <w:r>
        <w:rPr>
          <w:spacing w:val="-11"/>
        </w:rPr>
        <w:t>计算每一个 </w:t>
      </w:r>
      <w:r>
        <w:rPr>
          <w:rFonts w:ascii="Times New Roman" w:eastAsia="Times New Roman"/>
        </w:rPr>
        <w:t>window </w:t>
      </w:r>
      <w:r>
        <w:rPr>
          <w:spacing w:val="-31"/>
        </w:rPr>
        <w:t>的 </w:t>
      </w:r>
      <w:r>
        <w:rPr>
          <w:rFonts w:ascii="Times New Roman" w:eastAsia="Times New Roman"/>
          <w:spacing w:val="-4"/>
        </w:rPr>
        <w:t>TRE</w:t>
      </w:r>
      <w:r>
        <w:rPr>
          <w:spacing w:val="-2"/>
        </w:rPr>
        <w:t>，然后运</w:t>
      </w:r>
      <w:r>
        <w:rPr>
          <w:spacing w:val="-32"/>
        </w:rPr>
        <w:t>用 </w:t>
      </w:r>
      <w:r>
        <w:rPr>
          <w:rFonts w:ascii="Times New Roman" w:eastAsia="Times New Roman"/>
        </w:rPr>
        <w:t>TRE</w:t>
      </w:r>
      <w:r>
        <w:rPr>
          <w:spacing w:val="-16"/>
        </w:rPr>
        <w:t>，通过 </w:t>
      </w:r>
      <w:r>
        <w:rPr>
          <w:rFonts w:ascii="Times New Roman" w:eastAsia="Times New Roman"/>
        </w:rPr>
        <w:t>BIC-seq </w:t>
      </w:r>
      <w:r>
        <w:rPr/>
        <w:t>软件对基因组进行片段化，获得以拷贝数划分的基因组片段：</w:t>
      </w:r>
    </w:p>
    <w:p>
      <w:pPr>
        <w:spacing w:line="114" w:lineRule="exact" w:before="0"/>
        <w:ind w:left="382" w:right="0" w:firstLine="0"/>
        <w:jc w:val="center"/>
        <w:rPr>
          <w:rFonts w:ascii="Cambria Math" w:eastAsia="Cambria Math"/>
          <w:sz w:val="14"/>
        </w:rPr>
      </w:pPr>
      <w:r>
        <w:rPr/>
        <w:pict>
          <v:shape style="position:absolute;margin-left:289.369995pt;margin-top:2.327068pt;width:5.55pt;height:8.550pt;mso-position-horizontal-relative:page;mso-position-vertical-relative:paragraph;z-index:160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79" w:lineRule="exact" w:before="0"/>
        <w:ind w:left="491" w:right="0" w:firstLine="0"/>
        <w:jc w:val="center"/>
        <w:rPr>
          <w:rFonts w:ascii="Cambria Math" w:hAnsi="Cambria Math" w:eastAsia="Cambria Math"/>
          <w:sz w:val="17"/>
        </w:rPr>
      </w:pPr>
      <w:r>
        <w:rPr>
          <w:rFonts w:ascii="Cambria Math" w:hAnsi="Cambria Math" w:eastAsia="Cambria Math"/>
          <w:w w:val="130"/>
          <w:sz w:val="14"/>
        </w:rPr>
        <w:t>𝑡</w:t>
      </w:r>
      <w:r>
        <w:rPr>
          <w:rFonts w:ascii="Cambria Math" w:hAnsi="Cambria Math" w:eastAsia="Cambria Math"/>
          <w:w w:val="130"/>
          <w:position w:val="-3"/>
          <w:sz w:val="17"/>
        </w:rPr>
        <w:t>⁄</w:t>
      </w:r>
    </w:p>
    <w:p>
      <w:pPr>
        <w:spacing w:after="0" w:line="79" w:lineRule="exact"/>
        <w:jc w:val="center"/>
        <w:rPr>
          <w:rFonts w:ascii="Cambria Math" w:hAnsi="Cambria Math" w:eastAsia="Cambria Math"/>
          <w:sz w:val="17"/>
        </w:rPr>
        <w:sectPr>
          <w:type w:val="continuous"/>
          <w:pgSz w:w="11910" w:h="16850"/>
          <w:pgMar w:top="820" w:bottom="280" w:left="360" w:right="780"/>
        </w:sectPr>
      </w:pPr>
    </w:p>
    <w:p>
      <w:pPr>
        <w:pStyle w:val="BodyText"/>
        <w:spacing w:before="51"/>
        <w:ind w:left="0"/>
        <w:jc w:val="right"/>
        <w:rPr>
          <w:rFonts w:ascii="Cambria Math" w:eastAsia="Cambria Math"/>
        </w:rPr>
      </w:pPr>
      <w:r>
        <w:rPr>
          <w:rFonts w:ascii="Cambria Math" w:eastAsia="Cambria Math"/>
        </w:rPr>
        <w:t>𝑒</w:t>
      </w:r>
      <w:r>
        <w:rPr>
          <w:rFonts w:ascii="Cambria Math" w:eastAsia="Cambria Math"/>
          <w:vertAlign w:val="subscript"/>
        </w:rPr>
        <w:t>𝑠</w:t>
      </w:r>
      <w:r>
        <w:rPr>
          <w:rFonts w:ascii="Cambria Math" w:eastAsia="Cambria Math"/>
          <w:vertAlign w:val="baseline"/>
        </w:rPr>
        <w:t> =</w:t>
      </w:r>
    </w:p>
    <w:p>
      <w:pPr>
        <w:tabs>
          <w:tab w:pos="285" w:val="left" w:leader="none"/>
        </w:tabs>
        <w:spacing w:line="192" w:lineRule="exact" w:before="0"/>
        <w:ind w:left="0" w:right="0" w:firstLine="0"/>
        <w:jc w:val="right"/>
        <w:rPr>
          <w:rFonts w:ascii="Cambria Math" w:eastAsia="Cambria Math"/>
          <w:sz w:val="14"/>
        </w:rPr>
      </w:pPr>
      <w:r>
        <w:rPr/>
        <w:br w:type="column"/>
      </w:r>
      <w:r>
        <w:rPr>
          <w:rFonts w:ascii="Times New Roman" w:eastAsia="Times New Roman"/>
          <w:w w:val="100"/>
          <w:sz w:val="17"/>
          <w:u w:val="single"/>
        </w:rPr>
        <w:t> </w:t>
      </w:r>
      <w:r>
        <w:rPr>
          <w:rFonts w:ascii="Times New Roman" w:eastAsia="Times New Roman"/>
          <w:sz w:val="17"/>
          <w:u w:val="single"/>
        </w:rPr>
        <w:tab/>
      </w:r>
      <w:r>
        <w:rPr>
          <w:rFonts w:ascii="Cambria Math" w:eastAsia="Cambria Math"/>
          <w:spacing w:val="-8"/>
          <w:w w:val="110"/>
          <w:sz w:val="17"/>
          <w:u w:val="single"/>
        </w:rPr>
        <w:t>𝑁</w:t>
      </w:r>
      <w:r>
        <w:rPr>
          <w:rFonts w:ascii="Cambria Math" w:eastAsia="Cambria Math"/>
          <w:spacing w:val="-8"/>
          <w:w w:val="110"/>
          <w:position w:val="-2"/>
          <w:sz w:val="14"/>
          <w:u w:val="single"/>
        </w:rPr>
        <w:t>𝑡</w:t>
      </w:r>
      <w:r>
        <w:rPr>
          <w:rFonts w:ascii="Cambria Math" w:eastAsia="Cambria Math"/>
          <w:spacing w:val="6"/>
          <w:position w:val="-2"/>
          <w:sz w:val="14"/>
          <w:u w:val="single"/>
        </w:rPr>
        <w:t> </w:t>
      </w:r>
    </w:p>
    <w:p>
      <w:pPr>
        <w:spacing w:line="114" w:lineRule="exact" w:before="0"/>
        <w:ind w:left="111" w:right="175" w:firstLine="0"/>
        <w:jc w:val="center"/>
        <w:rPr>
          <w:rFonts w:ascii="Cambria Math" w:eastAsia="Cambria Math"/>
          <w:sz w:val="14"/>
        </w:rPr>
      </w:pPr>
      <w:r>
        <w:rPr/>
        <w:pict>
          <v:shape style="position:absolute;margin-left:287.929993pt;margin-top:2.182659pt;width:5.55pt;height:8.550pt;mso-position-horizontal-relative:page;mso-position-vertical-relative:paragraph;z-index:1648"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154" w:lineRule="exact" w:before="0"/>
        <w:ind w:left="168" w:right="136" w:firstLine="0"/>
        <w:jc w:val="center"/>
        <w:rPr>
          <w:rFonts w:ascii="Cambria Math" w:hAnsi="Cambria Math" w:eastAsia="Cambria Math"/>
          <w:sz w:val="17"/>
        </w:rPr>
      </w:pPr>
      <w:r>
        <w:rPr/>
        <w:pict>
          <v:shape style="position:absolute;margin-left:302.089996pt;margin-top:4.682651pt;width:6.45pt;height:8.550pt;mso-position-horizontal-relative:page;mso-position-vertical-relative:paragraph;z-index:162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z w:val="17"/>
                    </w:rPr>
                    <w:t>𝑁</w:t>
                  </w:r>
                </w:p>
              </w:txbxContent>
            </v:textbox>
            <w10:wrap type="none"/>
          </v:shape>
        </w:pict>
      </w:r>
      <w:r>
        <w:rPr>
          <w:rFonts w:ascii="Cambria Math" w:hAnsi="Cambria Math" w:eastAsia="Cambria Math"/>
          <w:w w:val="135"/>
          <w:sz w:val="14"/>
        </w:rPr>
        <w:t>𝑛</w:t>
      </w:r>
      <w:r>
        <w:rPr>
          <w:rFonts w:ascii="Cambria Math" w:hAnsi="Cambria Math" w:eastAsia="Cambria Math"/>
          <w:w w:val="135"/>
          <w:position w:val="-3"/>
          <w:sz w:val="17"/>
        </w:rPr>
        <w:t>⁄</w:t>
      </w:r>
    </w:p>
    <w:p>
      <w:pPr>
        <w:spacing w:line="137" w:lineRule="exact" w:before="0"/>
        <w:ind w:left="0" w:right="5" w:firstLine="0"/>
        <w:jc w:val="right"/>
        <w:rPr>
          <w:rFonts w:ascii="Cambria Math" w:eastAsia="Cambria Math"/>
          <w:sz w:val="14"/>
        </w:rPr>
      </w:pPr>
      <w:r>
        <w:rPr>
          <w:rFonts w:ascii="Cambria Math" w:eastAsia="Cambria Math"/>
          <w:w w:val="120"/>
          <w:sz w:val="14"/>
        </w:rPr>
        <w:t>𝑛</w:t>
      </w:r>
    </w:p>
    <w:p>
      <w:pPr>
        <w:spacing w:before="39"/>
        <w:ind w:left="761" w:right="0" w:firstLine="0"/>
        <w:jc w:val="left"/>
        <w:rPr>
          <w:sz w:val="24"/>
        </w:rPr>
      </w:pPr>
      <w:r>
        <w:rPr/>
        <w:br w:type="column"/>
      </w:r>
      <w:r>
        <w:rPr>
          <w:sz w:val="24"/>
        </w:rPr>
        <w:t>（</w:t>
      </w:r>
      <w:r>
        <w:rPr>
          <w:rFonts w:ascii="Times New Roman" w:eastAsia="Times New Roman"/>
          <w:sz w:val="24"/>
        </w:rPr>
        <w:t>1</w:t>
      </w:r>
      <w:r>
        <w:rPr>
          <w:sz w:val="24"/>
        </w:rPr>
        <w:t>）</w:t>
      </w:r>
    </w:p>
    <w:p>
      <w:pPr>
        <w:spacing w:after="0"/>
        <w:jc w:val="left"/>
        <w:rPr>
          <w:sz w:val="24"/>
        </w:rPr>
        <w:sectPr>
          <w:type w:val="continuous"/>
          <w:pgSz w:w="11910" w:h="16850"/>
          <w:pgMar w:top="820" w:bottom="280" w:left="360" w:right="780"/>
          <w:cols w:num="3" w:equalWidth="0">
            <w:col w:w="5211" w:space="40"/>
            <w:col w:w="658" w:space="39"/>
            <w:col w:w="4822"/>
          </w:cols>
        </w:sectPr>
      </w:pPr>
    </w:p>
    <w:p>
      <w:pPr>
        <w:pStyle w:val="BodyText"/>
        <w:tabs>
          <w:tab w:pos="1591" w:val="left" w:leader="none"/>
        </w:tabs>
        <w:spacing w:line="155" w:lineRule="exact" w:before="98"/>
        <w:ind w:left="107"/>
      </w:pPr>
      <w:r>
        <w:rPr>
          <w:rFonts w:ascii="Times New Roman" w:eastAsia="Times New Roman"/>
          <w:sz w:val="21"/>
        </w:rPr>
        <w:t>15</w:t>
        <w:tab/>
      </w:r>
      <w:r>
        <w:rPr/>
        <w:t>公式（</w:t>
      </w:r>
      <w:r>
        <w:rPr>
          <w:rFonts w:ascii="Times New Roman" w:eastAsia="Times New Roman"/>
        </w:rPr>
        <w:t>1</w:t>
      </w:r>
      <w:r>
        <w:rPr/>
        <w:t>）</w:t>
      </w:r>
      <w:r>
        <w:rPr>
          <w:spacing w:val="1"/>
        </w:rPr>
        <w:t>中，</w:t>
      </w:r>
      <w:r>
        <w:rPr>
          <w:rFonts w:ascii="Cambria Math" w:eastAsia="Cambria Math"/>
          <w:spacing w:val="5"/>
        </w:rPr>
        <w:t>𝑛</w:t>
      </w:r>
      <w:r>
        <w:rPr>
          <w:rFonts w:ascii="Cambria Math" w:eastAsia="Cambria Math"/>
          <w:spacing w:val="5"/>
          <w:vertAlign w:val="superscript"/>
        </w:rPr>
        <w:t>𝑠</w:t>
      </w:r>
      <w:r>
        <w:rPr>
          <w:vertAlign w:val="baseline"/>
        </w:rPr>
        <w:t>和</w:t>
      </w:r>
      <w:r>
        <w:rPr>
          <w:rFonts w:ascii="Cambria Math" w:eastAsia="Cambria Math"/>
          <w:spacing w:val="2"/>
          <w:vertAlign w:val="baseline"/>
        </w:rPr>
        <w:t>𝑛</w:t>
      </w:r>
      <w:r>
        <w:rPr>
          <w:rFonts w:ascii="Cambria Math" w:eastAsia="Cambria Math"/>
          <w:spacing w:val="2"/>
          <w:vertAlign w:val="superscript"/>
        </w:rPr>
        <w:t>𝑠</w:t>
      </w:r>
      <w:r>
        <w:rPr>
          <w:rFonts w:ascii="Cambria Math" w:eastAsia="Cambria Math"/>
          <w:spacing w:val="-21"/>
          <w:vertAlign w:val="baseline"/>
        </w:rPr>
        <w:t> </w:t>
      </w:r>
      <w:r>
        <w:rPr>
          <w:spacing w:val="-4"/>
          <w:vertAlign w:val="baseline"/>
        </w:rPr>
        <w:t>分别表示在癌症样本中覆盖片段 </w:t>
      </w:r>
      <w:r>
        <w:rPr>
          <w:rFonts w:ascii="Times New Roman" w:eastAsia="Times New Roman"/>
          <w:i/>
          <w:vertAlign w:val="baseline"/>
        </w:rPr>
        <w:t>s</w:t>
      </w:r>
      <w:r>
        <w:rPr>
          <w:rFonts w:ascii="Times New Roman" w:eastAsia="Times New Roman"/>
          <w:i/>
          <w:spacing w:val="1"/>
          <w:vertAlign w:val="baseline"/>
        </w:rPr>
        <w:t> </w:t>
      </w:r>
      <w:r>
        <w:rPr>
          <w:spacing w:val="-29"/>
          <w:vertAlign w:val="baseline"/>
        </w:rPr>
        <w:t>的 </w:t>
      </w:r>
      <w:r>
        <w:rPr>
          <w:rFonts w:ascii="Times New Roman" w:eastAsia="Times New Roman"/>
          <w:vertAlign w:val="baseline"/>
        </w:rPr>
        <w:t>read</w:t>
      </w:r>
      <w:r>
        <w:rPr>
          <w:rFonts w:ascii="Times New Roman" w:eastAsia="Times New Roman"/>
          <w:spacing w:val="1"/>
          <w:vertAlign w:val="baseline"/>
        </w:rPr>
        <w:t> </w:t>
      </w:r>
      <w:r>
        <w:rPr>
          <w:vertAlign w:val="baseline"/>
        </w:rPr>
        <w:t>数量和在正常样本中</w:t>
      </w:r>
    </w:p>
    <w:p>
      <w:pPr>
        <w:tabs>
          <w:tab w:pos="3771" w:val="left" w:leader="none"/>
        </w:tabs>
        <w:spacing w:line="173" w:lineRule="exact" w:before="0"/>
        <w:ind w:left="3288" w:right="0" w:firstLine="0"/>
        <w:jc w:val="left"/>
        <w:rPr>
          <w:rFonts w:ascii="Cambria Math" w:eastAsia="Cambria Math"/>
          <w:sz w:val="17"/>
        </w:rPr>
      </w:pPr>
      <w:r>
        <w:rPr>
          <w:rFonts w:ascii="Cambria Math" w:eastAsia="Cambria Math"/>
          <w:w w:val="115"/>
          <w:sz w:val="17"/>
        </w:rPr>
        <w:t>𝑡</w:t>
        <w:tab/>
        <w:t>𝑛</w:t>
      </w:r>
    </w:p>
    <w:p>
      <w:pPr>
        <w:pStyle w:val="BodyText"/>
        <w:spacing w:before="106"/>
      </w:pPr>
      <w:r>
        <w:rPr>
          <w:spacing w:val="-14"/>
        </w:rPr>
        <w:t>覆盖片段 </w:t>
      </w:r>
      <w:r>
        <w:rPr>
          <w:rFonts w:ascii="Times New Roman" w:eastAsia="Times New Roman"/>
          <w:i/>
        </w:rPr>
        <w:t>s</w:t>
      </w:r>
      <w:r>
        <w:rPr>
          <w:rFonts w:ascii="Times New Roman" w:eastAsia="Times New Roman"/>
          <w:i/>
          <w:spacing w:val="-7"/>
        </w:rPr>
        <w:t> </w:t>
      </w:r>
      <w:r>
        <w:rPr>
          <w:spacing w:val="-34"/>
        </w:rPr>
        <w:t>的 </w:t>
      </w:r>
      <w:r>
        <w:rPr>
          <w:rFonts w:ascii="Times New Roman" w:eastAsia="Times New Roman"/>
        </w:rPr>
        <w:t>r</w:t>
      </w:r>
      <w:r>
        <w:rPr>
          <w:rFonts w:ascii="Times New Roman" w:eastAsia="Times New Roman"/>
          <w:spacing w:val="-2"/>
        </w:rPr>
        <w:t>e</w:t>
      </w:r>
      <w:r>
        <w:rPr>
          <w:rFonts w:ascii="Times New Roman" w:eastAsia="Times New Roman"/>
          <w:spacing w:val="0"/>
        </w:rPr>
        <w:t>a</w:t>
      </w:r>
      <w:r>
        <w:rPr>
          <w:rFonts w:ascii="Times New Roman" w:eastAsia="Times New Roman"/>
        </w:rPr>
        <w:t>d</w:t>
      </w:r>
      <w:r>
        <w:rPr>
          <w:rFonts w:ascii="Times New Roman" w:eastAsia="Times New Roman"/>
          <w:spacing w:val="-7"/>
        </w:rPr>
        <w:t> </w:t>
      </w:r>
      <w:r>
        <w:rPr>
          <w:spacing w:val="-40"/>
        </w:rPr>
        <w:t>数量，</w:t>
      </w:r>
      <w:r>
        <w:rPr>
          <w:rFonts w:ascii="Cambria Math" w:eastAsia="Cambria Math"/>
          <w:spacing w:val="-20"/>
        </w:rPr>
        <w:t>𝑁</w:t>
      </w:r>
      <w:r>
        <w:rPr>
          <w:rFonts w:ascii="Cambria Math" w:eastAsia="Cambria Math"/>
          <w:spacing w:val="12"/>
          <w:w w:val="102"/>
          <w:vertAlign w:val="subscript"/>
        </w:rPr>
        <w:t>𝑡</w:t>
      </w:r>
      <w:r>
        <w:rPr>
          <w:spacing w:val="-9"/>
          <w:vertAlign w:val="baseline"/>
        </w:rPr>
        <w:t>表示癌症样本总 </w:t>
      </w:r>
      <w:r>
        <w:rPr>
          <w:rFonts w:ascii="Times New Roman" w:eastAsia="Times New Roman"/>
          <w:vertAlign w:val="baseline"/>
        </w:rPr>
        <w:t>r</w:t>
      </w:r>
      <w:r>
        <w:rPr>
          <w:rFonts w:ascii="Times New Roman" w:eastAsia="Times New Roman"/>
          <w:spacing w:val="-2"/>
          <w:vertAlign w:val="baseline"/>
        </w:rPr>
        <w:t>e</w:t>
      </w:r>
      <w:r>
        <w:rPr>
          <w:rFonts w:ascii="Times New Roman" w:eastAsia="Times New Roman"/>
          <w:spacing w:val="-1"/>
          <w:vertAlign w:val="baseline"/>
        </w:rPr>
        <w:t>a</w:t>
      </w:r>
      <w:r>
        <w:rPr>
          <w:rFonts w:ascii="Times New Roman" w:eastAsia="Times New Roman"/>
          <w:vertAlign w:val="baseline"/>
        </w:rPr>
        <w:t>d</w:t>
      </w:r>
      <w:r>
        <w:rPr>
          <w:rFonts w:ascii="Times New Roman" w:eastAsia="Times New Roman"/>
          <w:spacing w:val="-5"/>
          <w:vertAlign w:val="baseline"/>
        </w:rPr>
        <w:t> </w:t>
      </w:r>
      <w:r>
        <w:rPr>
          <w:spacing w:val="-40"/>
          <w:vertAlign w:val="baseline"/>
        </w:rPr>
        <w:t>数量，</w:t>
      </w:r>
      <w:r>
        <w:rPr>
          <w:rFonts w:ascii="Cambria Math" w:eastAsia="Cambria Math"/>
          <w:spacing w:val="-20"/>
          <w:vertAlign w:val="baseline"/>
        </w:rPr>
        <w:t>𝑁</w:t>
      </w:r>
      <w:r>
        <w:rPr>
          <w:rFonts w:ascii="Cambria Math" w:eastAsia="Cambria Math"/>
          <w:spacing w:val="10"/>
          <w:w w:val="103"/>
          <w:vertAlign w:val="subscript"/>
        </w:rPr>
        <w:t>𝑛</w:t>
      </w:r>
      <w:r>
        <w:rPr>
          <w:spacing w:val="-7"/>
          <w:vertAlign w:val="baseline"/>
        </w:rPr>
        <w:t>表示相应正常样本总 </w:t>
      </w:r>
      <w:r>
        <w:rPr>
          <w:rFonts w:ascii="Times New Roman" w:eastAsia="Times New Roman"/>
          <w:vertAlign w:val="baseline"/>
        </w:rPr>
        <w:t>r</w:t>
      </w:r>
      <w:r>
        <w:rPr>
          <w:rFonts w:ascii="Times New Roman" w:eastAsia="Times New Roman"/>
          <w:spacing w:val="-2"/>
          <w:vertAlign w:val="baseline"/>
        </w:rPr>
        <w:t>e</w:t>
      </w:r>
      <w:r>
        <w:rPr>
          <w:rFonts w:ascii="Times New Roman" w:eastAsia="Times New Roman"/>
          <w:spacing w:val="-1"/>
          <w:vertAlign w:val="baseline"/>
        </w:rPr>
        <w:t>a</w:t>
      </w:r>
      <w:r>
        <w:rPr>
          <w:rFonts w:ascii="Times New Roman" w:eastAsia="Times New Roman"/>
          <w:vertAlign w:val="baseline"/>
        </w:rPr>
        <w:t>d</w:t>
      </w:r>
      <w:r>
        <w:rPr>
          <w:rFonts w:ascii="Times New Roman" w:eastAsia="Times New Roman"/>
          <w:spacing w:val="-8"/>
          <w:vertAlign w:val="baseline"/>
        </w:rPr>
        <w:t> </w:t>
      </w:r>
      <w:r>
        <w:rPr>
          <w:vertAlign w:val="baseline"/>
        </w:rPr>
        <w:t>数量，</w:t>
      </w:r>
    </w:p>
    <w:p>
      <w:pPr>
        <w:pStyle w:val="BodyText"/>
        <w:spacing w:line="338" w:lineRule="auto" w:before="129"/>
        <w:ind w:left="1591" w:right="8032" w:hanging="420"/>
      </w:pPr>
      <w:r>
        <w:rPr>
          <w:rFonts w:ascii="Cambria Math" w:eastAsia="Cambria Math"/>
        </w:rPr>
        <w:t>𝑒</w:t>
      </w:r>
      <w:r>
        <w:rPr>
          <w:rFonts w:ascii="Cambria Math" w:eastAsia="Cambria Math"/>
          <w:vertAlign w:val="subscript"/>
        </w:rPr>
        <w:t>𝑠</w:t>
      </w:r>
      <w:r>
        <w:rPr>
          <w:vertAlign w:val="baseline"/>
        </w:rPr>
        <w:t>为 </w:t>
      </w:r>
      <w:r>
        <w:rPr>
          <w:rFonts w:ascii="Times New Roman" w:eastAsia="Times New Roman"/>
          <w:vertAlign w:val="baseline"/>
        </w:rPr>
        <w:t>TRE </w:t>
      </w:r>
      <w:r>
        <w:rPr>
          <w:vertAlign w:val="baseline"/>
        </w:rPr>
        <w:t>值； 步骤 </w:t>
      </w:r>
      <w:r>
        <w:rPr>
          <w:rFonts w:ascii="Times New Roman" w:eastAsia="Times New Roman"/>
          <w:vertAlign w:val="baseline"/>
        </w:rPr>
        <w:t>E</w:t>
      </w:r>
      <w:r>
        <w:rPr>
          <w:vertAlign w:val="baseline"/>
        </w:rPr>
        <w:t>：</w:t>
      </w:r>
    </w:p>
    <w:p>
      <w:pPr>
        <w:pStyle w:val="BodyText"/>
        <w:spacing w:before="4"/>
        <w:ind w:left="1591"/>
      </w:pPr>
      <w:r>
        <w:rPr/>
        <w:t>以步骤 </w:t>
      </w:r>
      <w:r>
        <w:rPr>
          <w:rFonts w:ascii="Times New Roman" w:eastAsia="Times New Roman"/>
        </w:rPr>
        <w:t>D </w:t>
      </w:r>
      <w:r>
        <w:rPr/>
        <w:t>中 </w:t>
      </w:r>
      <w:r>
        <w:rPr>
          <w:rFonts w:ascii="Times New Roman" w:eastAsia="Times New Roman"/>
        </w:rPr>
        <w:t>BIC-seq </w:t>
      </w:r>
      <w:r>
        <w:rPr/>
        <w:t>处理后的基因组片段为单位，统计片段内所有 </w:t>
      </w:r>
      <w:r>
        <w:rPr>
          <w:rFonts w:ascii="Times New Roman" w:eastAsia="Times New Roman"/>
        </w:rPr>
        <w:t>window </w:t>
      </w:r>
      <w:r>
        <w:rPr/>
        <w:t>的 </w:t>
      </w:r>
      <w:r>
        <w:rPr>
          <w:rFonts w:ascii="Times New Roman" w:eastAsia="Times New Roman"/>
        </w:rPr>
        <w:t>TRE </w:t>
      </w:r>
      <w:r>
        <w:rPr/>
        <w:t>的</w:t>
      </w:r>
    </w:p>
    <w:p>
      <w:pPr>
        <w:pStyle w:val="BodyText"/>
        <w:tabs>
          <w:tab w:pos="1171" w:val="left" w:leader="none"/>
        </w:tabs>
        <w:spacing w:line="340" w:lineRule="auto" w:before="127"/>
        <w:ind w:right="348" w:hanging="1064"/>
        <w:jc w:val="both"/>
      </w:pPr>
      <w:r>
        <w:rPr>
          <w:rFonts w:ascii="Times New Roman" w:eastAsia="Times New Roman"/>
          <w:sz w:val="21"/>
        </w:rPr>
        <w:t>20</w:t>
        <w:tab/>
      </w:r>
      <w:r>
        <w:rPr>
          <w:spacing w:val="-6"/>
        </w:rPr>
        <w:t>均值、方差和该片段内 </w:t>
      </w:r>
      <w:r>
        <w:rPr>
          <w:rFonts w:ascii="Times New Roman" w:eastAsia="Times New Roman"/>
        </w:rPr>
        <w:t>window</w:t>
      </w:r>
      <w:r>
        <w:rPr>
          <w:rFonts w:ascii="Times New Roman" w:eastAsia="Times New Roman"/>
          <w:spacing w:val="0"/>
        </w:rPr>
        <w:t> </w:t>
      </w:r>
      <w:r>
        <w:rPr>
          <w:spacing w:val="-4"/>
        </w:rPr>
        <w:t>数量，根据均值和方差对基因组每个片段的 </w:t>
      </w:r>
      <w:r>
        <w:rPr>
          <w:rFonts w:ascii="Times New Roman" w:eastAsia="Times New Roman"/>
        </w:rPr>
        <w:t>window</w:t>
      </w:r>
      <w:r>
        <w:rPr>
          <w:rFonts w:ascii="Times New Roman" w:eastAsia="Times New Roman"/>
          <w:spacing w:val="0"/>
        </w:rPr>
        <w:t> </w:t>
      </w:r>
      <w:r>
        <w:rPr/>
        <w:t>数量</w:t>
      </w:r>
      <w:r>
        <w:rPr>
          <w:spacing w:val="-4"/>
        </w:rPr>
        <w:t>进行平滑化处理，使 </w:t>
      </w:r>
      <w:r>
        <w:rPr>
          <w:rFonts w:ascii="Times New Roman" w:eastAsia="Times New Roman"/>
        </w:rPr>
        <w:t>TRE</w:t>
      </w:r>
      <w:r>
        <w:rPr>
          <w:rFonts w:ascii="Times New Roman" w:eastAsia="Times New Roman"/>
          <w:spacing w:val="21"/>
        </w:rPr>
        <w:t> </w:t>
      </w:r>
      <w:r>
        <w:rPr>
          <w:spacing w:val="-2"/>
        </w:rPr>
        <w:t>的分布更均匀，然后将平滑化处理后所有片段的 </w:t>
      </w:r>
      <w:r>
        <w:rPr>
          <w:rFonts w:ascii="Times New Roman" w:eastAsia="Times New Roman"/>
        </w:rPr>
        <w:t>window</w:t>
      </w:r>
      <w:r>
        <w:rPr>
          <w:rFonts w:ascii="Times New Roman" w:eastAsia="Times New Roman"/>
          <w:spacing w:val="20"/>
        </w:rPr>
        <w:t> </w:t>
      </w:r>
      <w:r>
        <w:rPr/>
        <w:t>分布</w:t>
      </w:r>
      <w:r>
        <w:rPr>
          <w:spacing w:val="-4"/>
        </w:rPr>
        <w:t>汇总，得到基因组上 </w:t>
      </w:r>
      <w:r>
        <w:rPr>
          <w:rFonts w:ascii="Times New Roman" w:eastAsia="Times New Roman"/>
        </w:rPr>
        <w:t>window</w:t>
      </w:r>
      <w:r>
        <w:rPr>
          <w:rFonts w:ascii="Times New Roman" w:eastAsia="Times New Roman"/>
          <w:spacing w:val="20"/>
        </w:rPr>
        <w:t> </w:t>
      </w:r>
      <w:r>
        <w:rPr>
          <w:spacing w:val="-19"/>
        </w:rPr>
        <w:t>随 </w:t>
      </w:r>
      <w:r>
        <w:rPr>
          <w:rFonts w:ascii="Times New Roman" w:eastAsia="Times New Roman"/>
        </w:rPr>
        <w:t>TRE</w:t>
      </w:r>
      <w:r>
        <w:rPr>
          <w:rFonts w:ascii="Times New Roman" w:eastAsia="Times New Roman"/>
          <w:spacing w:val="21"/>
        </w:rPr>
        <w:t> </w:t>
      </w:r>
      <w:r>
        <w:rPr/>
        <w:t>变化的分布结果；同时以片段为单位，计算片段中</w:t>
      </w:r>
      <w:r>
        <w:rPr>
          <w:spacing w:val="-21"/>
        </w:rPr>
        <w:t>所有 </w:t>
      </w:r>
      <w:r>
        <w:rPr>
          <w:rFonts w:ascii="Times New Roman" w:eastAsia="Times New Roman"/>
        </w:rPr>
        <w:t>HGSNV</w:t>
      </w:r>
      <w:r>
        <w:rPr>
          <w:rFonts w:ascii="Times New Roman" w:eastAsia="Times New Roman"/>
          <w:spacing w:val="-2"/>
        </w:rPr>
        <w:t> </w:t>
      </w:r>
      <w:r>
        <w:rPr>
          <w:spacing w:val="-31"/>
        </w:rPr>
        <w:t>的 </w:t>
      </w:r>
      <w:r>
        <w:rPr>
          <w:rFonts w:ascii="Times New Roman" w:eastAsia="Times New Roman"/>
        </w:rPr>
        <w:t>MAF </w:t>
      </w:r>
      <w:r>
        <w:rPr/>
        <w:t>的均值和方差；</w:t>
      </w:r>
    </w:p>
    <w:p>
      <w:pPr>
        <w:pStyle w:val="BodyText"/>
        <w:spacing w:line="306" w:lineRule="exact"/>
        <w:ind w:left="1591"/>
      </w:pPr>
      <w:r>
        <w:rPr/>
        <w:t>步骤 </w:t>
      </w:r>
      <w:r>
        <w:rPr>
          <w:rFonts w:ascii="Times New Roman" w:eastAsia="Times New Roman"/>
        </w:rPr>
        <w:t>F</w:t>
      </w:r>
      <w:r>
        <w:rPr/>
        <w:t>：</w:t>
      </w:r>
    </w:p>
    <w:p>
      <w:pPr>
        <w:pStyle w:val="BodyText"/>
        <w:tabs>
          <w:tab w:pos="1591" w:val="left" w:leader="none"/>
        </w:tabs>
        <w:spacing w:line="333" w:lineRule="auto" w:before="127"/>
        <w:ind w:right="351" w:hanging="1064"/>
        <w:jc w:val="both"/>
      </w:pPr>
      <w:r>
        <w:rPr>
          <w:rFonts w:ascii="Times New Roman" w:eastAsia="Times New Roman"/>
          <w:w w:val="100"/>
          <w:sz w:val="21"/>
        </w:rPr>
        <w:t>25</w:t>
      </w:r>
      <w:r>
        <w:rPr>
          <w:rFonts w:ascii="Times New Roman" w:eastAsia="Times New Roman"/>
          <w:sz w:val="21"/>
        </w:rPr>
        <w:tab/>
        <w:tab/>
      </w:r>
      <w:r>
        <w:rPr/>
        <w:t>使用如公式</w:t>
      </w:r>
      <w:r>
        <w:rPr>
          <w:spacing w:val="-1"/>
        </w:rPr>
        <w:t>（</w:t>
      </w:r>
      <w:r>
        <w:rPr>
          <w:rFonts w:ascii="Times New Roman" w:eastAsia="Times New Roman"/>
        </w:rPr>
        <w:t>12</w:t>
      </w:r>
      <w:r>
        <w:rPr>
          <w:spacing w:val="-120"/>
        </w:rPr>
        <w:t>）、</w:t>
      </w:r>
      <w:r>
        <w:rPr/>
        <w:t>（</w:t>
      </w:r>
      <w:r>
        <w:rPr>
          <w:rFonts w:ascii="Times New Roman" w:eastAsia="Times New Roman"/>
        </w:rPr>
        <w:t>13</w:t>
      </w:r>
      <w:r>
        <w:rPr/>
        <w:t>）</w:t>
      </w:r>
      <w:r>
        <w:rPr>
          <w:spacing w:val="-1"/>
        </w:rPr>
        <w:t>所示的类自回归模型，计算相邻拷贝数片段内 </w:t>
      </w:r>
      <w:r>
        <w:rPr>
          <w:rFonts w:ascii="Times New Roman" w:eastAsia="Times New Roman"/>
        </w:rPr>
        <w:t>TRE</w:t>
      </w:r>
      <w:r>
        <w:rPr>
          <w:rFonts w:ascii="Times New Roman" w:eastAsia="Times New Roman"/>
          <w:spacing w:val="-9"/>
        </w:rPr>
        <w:t>  </w:t>
      </w:r>
      <w:r>
        <w:rPr/>
        <w:t>的差值即</w:t>
      </w:r>
      <w:r>
        <w:rPr>
          <w:rFonts w:ascii="Cambria Math" w:eastAsia="Cambria Math"/>
        </w:rPr>
        <w:t>𝑃</w:t>
      </w:r>
      <w:r>
        <w:rPr>
          <w:spacing w:val="-5"/>
        </w:rPr>
        <w:t>，其中，遍历一定范围的 </w:t>
      </w:r>
      <w:r>
        <w:rPr>
          <w:rFonts w:ascii="Times New Roman" w:eastAsia="Times New Roman"/>
          <w:i/>
        </w:rPr>
        <w:t>P</w:t>
      </w:r>
      <w:r>
        <w:rPr>
          <w:sz w:val="25"/>
        </w:rPr>
        <w:t>，</w:t>
      </w:r>
      <w:r>
        <w:rPr>
          <w:spacing w:val="-18"/>
        </w:rPr>
        <w:t>计算 </w:t>
      </w:r>
      <w:r>
        <w:rPr>
          <w:rFonts w:ascii="Times New Roman" w:eastAsia="Times New Roman"/>
          <w:i/>
        </w:rPr>
        <w:t>Y(</w:t>
      </w:r>
      <w:r>
        <w:rPr>
          <w:rFonts w:ascii="Cambria Math" w:eastAsia="Cambria Math"/>
        </w:rPr>
        <w:t>𝑃</w:t>
      </w:r>
      <w:r>
        <w:rPr>
          <w:rFonts w:ascii="Times New Roman" w:eastAsia="Times New Roman"/>
          <w:i/>
        </w:rPr>
        <w:t>)</w:t>
      </w:r>
      <w:r>
        <w:rPr>
          <w:spacing w:val="-13"/>
        </w:rPr>
        <w:t>， 在 </w:t>
      </w:r>
      <w:r>
        <w:rPr>
          <w:rFonts w:ascii="Times New Roman" w:eastAsia="Times New Roman"/>
          <w:i/>
        </w:rPr>
        <w:t>Y(</w:t>
      </w:r>
      <w:r>
        <w:rPr>
          <w:rFonts w:ascii="Cambria Math" w:eastAsia="Cambria Math"/>
        </w:rPr>
        <w:t>𝑃</w:t>
      </w:r>
      <w:r>
        <w:rPr>
          <w:rFonts w:ascii="Times New Roman" w:eastAsia="Times New Roman"/>
          <w:i/>
        </w:rPr>
        <w:t>)</w:t>
      </w:r>
      <w:r>
        <w:rPr>
          <w:spacing w:val="-4"/>
        </w:rPr>
        <w:t>的分布中，选择第二高峰内 </w:t>
      </w:r>
      <w:r>
        <w:rPr>
          <w:rFonts w:ascii="Times New Roman" w:eastAsia="Times New Roman"/>
          <w:i/>
        </w:rPr>
        <w:t>Y(</w:t>
      </w:r>
      <w:r>
        <w:rPr>
          <w:rFonts w:ascii="Cambria Math" w:eastAsia="Cambria Math"/>
        </w:rPr>
        <w:t>𝑃</w:t>
      </w:r>
      <w:r>
        <w:rPr>
          <w:rFonts w:ascii="Times New Roman" w:eastAsia="Times New Roman"/>
          <w:i/>
        </w:rPr>
        <w:t>)</w:t>
      </w:r>
      <w:r>
        <w:rPr/>
        <w:t>的最大值对应的</w:t>
      </w:r>
      <w:r>
        <w:rPr>
          <w:rFonts w:ascii="Cambria Math" w:eastAsia="Cambria Math"/>
          <w:spacing w:val="2"/>
        </w:rPr>
        <w:t>𝑃</w:t>
      </w:r>
      <w:r>
        <w:rPr>
          <w:spacing w:val="-20"/>
        </w:rPr>
        <w:t>作为 </w:t>
      </w:r>
      <w:r>
        <w:rPr>
          <w:rFonts w:ascii="Times New Roman" w:eastAsia="Times New Roman"/>
          <w:i/>
        </w:rPr>
        <w:t>P </w:t>
      </w:r>
      <w:r>
        <w:rPr/>
        <w:t>的计算结果：</w:t>
      </w:r>
    </w:p>
    <w:p>
      <w:pPr>
        <w:spacing w:after="0" w:line="333" w:lineRule="auto"/>
        <w:jc w:val="both"/>
        <w:sectPr>
          <w:type w:val="continuous"/>
          <w:pgSz w:w="11910" w:h="16850"/>
          <w:pgMar w:top="820" w:bottom="280" w:left="360" w:right="780"/>
        </w:sectPr>
      </w:pPr>
    </w:p>
    <w:p>
      <w:pPr>
        <w:pStyle w:val="BodyText"/>
        <w:ind w:left="0"/>
        <w:rPr>
          <w:sz w:val="20"/>
        </w:rPr>
      </w:pPr>
    </w:p>
    <w:p>
      <w:pPr>
        <w:pStyle w:val="BodyText"/>
        <w:spacing w:before="3"/>
        <w:ind w:left="0"/>
        <w:rPr>
          <w:sz w:val="29"/>
        </w:rPr>
      </w:pPr>
    </w:p>
    <w:p>
      <w:pPr>
        <w:spacing w:before="0"/>
        <w:ind w:left="0" w:right="0" w:firstLine="0"/>
        <w:jc w:val="right"/>
        <w:rPr>
          <w:rFonts w:ascii="Cambria Math" w:hAnsi="Cambria Math" w:eastAsia="Cambria Math"/>
          <w:sz w:val="17"/>
        </w:rPr>
      </w:pPr>
      <w:r>
        <w:rPr>
          <w:rFonts w:ascii="Cambria Math" w:hAnsi="Cambria Math" w:eastAsia="Cambria Math"/>
          <w:position w:val="1"/>
          <w:sz w:val="17"/>
        </w:rPr>
        <w:t>(</w:t>
      </w:r>
      <w:r>
        <w:rPr>
          <w:rFonts w:ascii="Cambria Math" w:hAnsi="Cambria Math" w:eastAsia="Cambria Math"/>
          <w:sz w:val="17"/>
        </w:rPr>
        <w:t>𝑀</w:t>
      </w:r>
      <w:r>
        <w:rPr>
          <w:rFonts w:ascii="Cambria Math" w:hAnsi="Cambria Math" w:eastAsia="Cambria Math"/>
          <w:position w:val="-2"/>
          <w:sz w:val="14"/>
        </w:rPr>
        <w:t>𝑡</w:t>
      </w:r>
      <w:r>
        <w:rPr>
          <w:rFonts w:ascii="Cambria Math" w:hAnsi="Cambria Math" w:eastAsia="Cambria Math"/>
          <w:sz w:val="17"/>
        </w:rPr>
        <w:t>−𝑃</w:t>
      </w:r>
      <w:r>
        <w:rPr>
          <w:rFonts w:ascii="Cambria Math" w:hAnsi="Cambria Math" w:eastAsia="Cambria Math"/>
          <w:position w:val="1"/>
          <w:sz w:val="17"/>
        </w:rPr>
        <w:t>)</w:t>
      </w:r>
      <w:r>
        <w:rPr>
          <w:rFonts w:ascii="Cambria Math" w:hAnsi="Cambria Math" w:eastAsia="Cambria Math"/>
          <w:sz w:val="17"/>
        </w:rPr>
        <w:t>×1000</w:t>
      </w:r>
    </w:p>
    <w:p>
      <w:pPr>
        <w:pStyle w:val="BodyText"/>
        <w:spacing w:before="136"/>
        <w:ind w:left="0"/>
        <w:jc w:val="right"/>
        <w:rPr>
          <w:rFonts w:ascii="Cambria Math" w:eastAsia="Cambria Math"/>
        </w:rPr>
      </w:pPr>
      <w:r>
        <w:rPr/>
        <w:br w:type="column"/>
      </w:r>
      <w:r>
        <w:rPr>
          <w:rFonts w:ascii="Cambria Math" w:eastAsia="Cambria Math"/>
        </w:rPr>
        <w:t>𝑋</w:t>
      </w:r>
      <w:r>
        <w:rPr>
          <w:rFonts w:ascii="Cambria Math" w:eastAsia="Cambria Math"/>
          <w:vertAlign w:val="subscript"/>
        </w:rPr>
        <w:t>𝑡</w:t>
      </w:r>
      <w:r>
        <w:rPr>
          <w:rFonts w:ascii="Cambria Math" w:eastAsia="Cambria Math"/>
          <w:vertAlign w:val="baseline"/>
        </w:rPr>
        <w:t> =</w:t>
      </w:r>
    </w:p>
    <w:p>
      <w:pPr>
        <w:spacing w:line="179" w:lineRule="exact" w:before="0"/>
        <w:ind w:left="123" w:right="5169" w:firstLine="0"/>
        <w:jc w:val="center"/>
        <w:rPr>
          <w:rFonts w:ascii="Cambria Math" w:eastAsia="Cambria Math"/>
          <w:sz w:val="24"/>
        </w:rPr>
      </w:pPr>
      <w:r>
        <w:rPr/>
        <w:br w:type="column"/>
      </w:r>
      <w:r>
        <w:rPr>
          <w:rFonts w:ascii="Cambria Math" w:eastAsia="Cambria Math"/>
          <w:sz w:val="24"/>
        </w:rPr>
        <w:t>𝑡</w:t>
      </w:r>
    </w:p>
    <w:p>
      <w:pPr>
        <w:pStyle w:val="BodyText"/>
        <w:spacing w:line="185" w:lineRule="exact"/>
        <w:ind w:left="1559"/>
      </w:pPr>
      <w:r>
        <w:rPr/>
        <w:pict>
          <v:line style="position:absolute;mso-position-horizontal-relative:page;mso-position-vertical-relative:paragraph;z-index:1576" from="270.410004pt,5.816979pt" to="296.930004pt,5.816979pt" stroked="true" strokeweight=".84003pt" strokecolor="#000000">
            <v:stroke dashstyle="solid"/>
            <w10:wrap type="none"/>
          </v:line>
        </w:pict>
      </w:r>
      <w:r>
        <w:rPr/>
        <w:t>（</w:t>
      </w:r>
      <w:r>
        <w:rPr>
          <w:rFonts w:ascii="Cambria Math" w:eastAsia="Cambria Math"/>
        </w:rPr>
        <w:t>12</w:t>
      </w:r>
      <w:r>
        <w:rPr/>
        <w:t>）</w:t>
      </w:r>
    </w:p>
    <w:p>
      <w:pPr>
        <w:pStyle w:val="BodyText"/>
        <w:spacing w:line="214" w:lineRule="exact"/>
        <w:ind w:left="129" w:right="5169"/>
        <w:jc w:val="center"/>
        <w:rPr>
          <w:rFonts w:ascii="Cambria Math"/>
        </w:rPr>
      </w:pPr>
      <w:r>
        <w:rPr>
          <w:rFonts w:ascii="Cambria Math"/>
        </w:rPr>
        <w:t>1000</w:t>
      </w:r>
    </w:p>
    <w:p>
      <w:pPr>
        <w:spacing w:after="0" w:line="214" w:lineRule="exact"/>
        <w:jc w:val="center"/>
        <w:rPr>
          <w:rFonts w:ascii="Cambria Math"/>
        </w:rPr>
        <w:sectPr>
          <w:type w:val="continuous"/>
          <w:pgSz w:w="11910" w:h="16850"/>
          <w:pgMar w:top="820" w:bottom="280" w:left="360" w:right="780"/>
          <w:cols w:num="3" w:equalWidth="0">
            <w:col w:w="3356" w:space="40"/>
            <w:col w:w="1465" w:space="39"/>
            <w:col w:w="5870"/>
          </w:cols>
        </w:sectPr>
      </w:pPr>
    </w:p>
    <w:p>
      <w:pPr>
        <w:pStyle w:val="BodyText"/>
        <w:tabs>
          <w:tab w:pos="2637" w:val="left" w:leader="none"/>
          <w:tab w:pos="3392" w:val="left" w:leader="none"/>
        </w:tabs>
        <w:spacing w:before="93"/>
        <w:ind w:left="1442"/>
        <w:rPr>
          <w:rFonts w:ascii="Cambria Math" w:hAnsi="Cambria Math" w:eastAsia="Cambria Math"/>
        </w:rPr>
      </w:pPr>
      <w:r>
        <w:rPr>
          <w:rFonts w:ascii="Cambria Math" w:hAnsi="Cambria Math" w:eastAsia="Cambria Math"/>
          <w:w w:val="105"/>
        </w:rPr>
        <w:t>Y</w:t>
      </w:r>
      <w:r>
        <w:rPr>
          <w:rFonts w:ascii="Cambria Math" w:hAnsi="Cambria Math" w:eastAsia="Cambria Math"/>
          <w:w w:val="105"/>
          <w:position w:val="1"/>
        </w:rPr>
        <w:t>(</w:t>
      </w:r>
      <w:r>
        <w:rPr>
          <w:rFonts w:ascii="Cambria Math" w:hAnsi="Cambria Math" w:eastAsia="Cambria Math"/>
          <w:w w:val="105"/>
        </w:rPr>
        <w:t>𝑃</w:t>
      </w:r>
      <w:r>
        <w:rPr>
          <w:rFonts w:ascii="Cambria Math" w:hAnsi="Cambria Math" w:eastAsia="Cambria Math"/>
          <w:w w:val="105"/>
          <w:position w:val="1"/>
        </w:rPr>
        <w:t>)</w:t>
      </w:r>
      <w:r>
        <w:rPr>
          <w:rFonts w:ascii="Cambria Math" w:hAnsi="Cambria Math" w:eastAsia="Cambria Math"/>
          <w:spacing w:val="0"/>
          <w:w w:val="105"/>
          <w:position w:val="1"/>
        </w:rPr>
        <w:t> </w:t>
      </w:r>
      <w:r>
        <w:rPr>
          <w:rFonts w:ascii="Cambria Math" w:hAnsi="Cambria Math" w:eastAsia="Cambria Math"/>
          <w:w w:val="105"/>
        </w:rPr>
        <w:t>=</w:t>
        <w:tab/>
      </w:r>
      <w:r>
        <w:rPr>
          <w:rFonts w:ascii="Cambria Math" w:hAnsi="Cambria Math" w:eastAsia="Cambria Math"/>
          <w:w w:val="160"/>
        </w:rPr>
        <w:t>∑</w:t>
        <w:tab/>
      </w:r>
      <w:r>
        <w:rPr>
          <w:rFonts w:ascii="Cambria Math" w:hAnsi="Cambria Math" w:eastAsia="Cambria Math"/>
          <w:spacing w:val="1"/>
          <w:w w:val="105"/>
        </w:rPr>
        <w:t>𝐶</w:t>
      </w:r>
      <w:r>
        <w:rPr>
          <w:rFonts w:ascii="Cambria Math" w:hAnsi="Cambria Math" w:eastAsia="Cambria Math"/>
          <w:spacing w:val="1"/>
          <w:w w:val="105"/>
          <w:position w:val="1"/>
        </w:rPr>
        <w:t>(</w:t>
      </w:r>
      <w:r>
        <w:rPr>
          <w:rFonts w:ascii="Cambria Math" w:hAnsi="Cambria Math" w:eastAsia="Cambria Math"/>
          <w:spacing w:val="1"/>
          <w:w w:val="105"/>
        </w:rPr>
        <w:t>𝑋</w:t>
      </w:r>
      <w:r>
        <w:rPr>
          <w:rFonts w:ascii="Cambria Math" w:hAnsi="Cambria Math" w:eastAsia="Cambria Math"/>
          <w:spacing w:val="1"/>
          <w:w w:val="105"/>
          <w:vertAlign w:val="subscript"/>
        </w:rPr>
        <w:t>𝑡</w:t>
      </w:r>
      <w:r>
        <w:rPr>
          <w:rFonts w:ascii="Cambria Math" w:hAnsi="Cambria Math" w:eastAsia="Cambria Math"/>
          <w:spacing w:val="1"/>
          <w:w w:val="105"/>
          <w:position w:val="1"/>
          <w:vertAlign w:val="baseline"/>
        </w:rPr>
        <w:t>) </w:t>
      </w:r>
      <w:r>
        <w:rPr>
          <w:rFonts w:ascii="Cambria Math" w:hAnsi="Cambria Math" w:eastAsia="Cambria Math"/>
          <w:w w:val="105"/>
          <w:vertAlign w:val="baseline"/>
        </w:rPr>
        <w:t>× 𝐶(𝑋</w:t>
      </w:r>
      <w:r>
        <w:rPr>
          <w:rFonts w:ascii="Cambria Math" w:hAnsi="Cambria Math" w:eastAsia="Cambria Math"/>
          <w:w w:val="105"/>
          <w:vertAlign w:val="subscript"/>
        </w:rPr>
        <w:t>𝑡+</w:t>
      </w:r>
      <w:r>
        <w:rPr>
          <w:rFonts w:ascii="Cambria Math" w:hAnsi="Cambria Math" w:eastAsia="Cambria Math"/>
          <w:spacing w:val="5"/>
          <w:w w:val="105"/>
          <w:vertAlign w:val="baseline"/>
        </w:rPr>
        <w:t> </w:t>
      </w:r>
      <w:r>
        <w:rPr>
          <w:rFonts w:ascii="Cambria Math" w:hAnsi="Cambria Math" w:eastAsia="Cambria Math"/>
          <w:w w:val="105"/>
          <w:vertAlign w:val="subscript"/>
        </w:rPr>
        <w:t>1000×𝑃</w:t>
      </w:r>
      <w:r>
        <w:rPr>
          <w:rFonts w:ascii="Cambria Math" w:hAnsi="Cambria Math" w:eastAsia="Cambria Math"/>
          <w:w w:val="105"/>
          <w:vertAlign w:val="baseline"/>
        </w:rPr>
        <w:t>)</w:t>
      </w:r>
    </w:p>
    <w:p>
      <w:pPr>
        <w:spacing w:before="92"/>
        <w:ind w:left="2628" w:right="2833" w:firstLine="0"/>
        <w:jc w:val="center"/>
        <w:rPr>
          <w:rFonts w:ascii="Cambria Math" w:eastAsia="Cambria Math"/>
          <w:sz w:val="17"/>
        </w:rPr>
      </w:pPr>
      <w:r>
        <w:rPr>
          <w:rFonts w:ascii="Cambria Math" w:eastAsia="Cambria Math"/>
          <w:w w:val="105"/>
          <w:sz w:val="17"/>
        </w:rPr>
        <w:t>𝑡=1</w:t>
      </w:r>
    </w:p>
    <w:p>
      <w:pPr>
        <w:pStyle w:val="BodyText"/>
        <w:tabs>
          <w:tab w:pos="3835" w:val="left" w:leader="none"/>
        </w:tabs>
        <w:spacing w:before="91"/>
        <w:ind w:left="119"/>
        <w:rPr>
          <w:rFonts w:ascii="Cambria Math" w:hAnsi="Cambria Math" w:eastAsia="Cambria Math"/>
        </w:rPr>
      </w:pPr>
      <w:r>
        <w:rPr/>
        <w:br w:type="column"/>
      </w:r>
      <w:r>
        <w:rPr/>
        <w:t>，</w:t>
      </w:r>
      <w:r>
        <w:rPr>
          <w:rFonts w:ascii="Cambria Math" w:hAnsi="Cambria Math" w:eastAsia="Cambria Math"/>
        </w:rPr>
        <w:t>0 &lt; </w:t>
      </w:r>
      <w:r>
        <w:rPr>
          <w:rFonts w:ascii="Cambria Math" w:hAnsi="Cambria Math" w:eastAsia="Cambria Math"/>
          <w:spacing w:val="-5"/>
        </w:rPr>
        <w:t>𝑋</w:t>
      </w:r>
      <w:r>
        <w:rPr>
          <w:rFonts w:ascii="Cambria Math" w:hAnsi="Cambria Math" w:eastAsia="Cambria Math"/>
          <w:spacing w:val="-5"/>
          <w:vertAlign w:val="subscript"/>
        </w:rPr>
        <w:t>𝑡</w:t>
      </w:r>
      <w:r>
        <w:rPr>
          <w:rFonts w:ascii="Cambria Math" w:hAnsi="Cambria Math" w:eastAsia="Cambria Math"/>
          <w:spacing w:val="-5"/>
          <w:vertAlign w:val="baseline"/>
        </w:rPr>
        <w:t>  </w:t>
      </w:r>
      <w:r>
        <w:rPr>
          <w:rFonts w:ascii="Cambria Math" w:hAnsi="Cambria Math" w:eastAsia="Cambria Math"/>
          <w:vertAlign w:val="baseline"/>
        </w:rPr>
        <w:t>&lt; </w:t>
      </w:r>
      <w:r>
        <w:rPr>
          <w:rFonts w:ascii="Cambria Math" w:hAnsi="Cambria Math" w:eastAsia="Cambria Math"/>
          <w:spacing w:val="-8"/>
          <w:vertAlign w:val="baseline"/>
        </w:rPr>
        <w:t>𝑀</w:t>
      </w:r>
      <w:r>
        <w:rPr>
          <w:rFonts w:ascii="Cambria Math" w:hAnsi="Cambria Math" w:eastAsia="Cambria Math"/>
          <w:spacing w:val="-8"/>
          <w:vertAlign w:val="subscript"/>
        </w:rPr>
        <w:t>𝑡</w:t>
      </w:r>
      <w:r>
        <w:rPr>
          <w:rFonts w:ascii="Cambria Math" w:hAnsi="Cambria Math" w:eastAsia="Cambria Math"/>
          <w:spacing w:val="-8"/>
          <w:vertAlign w:val="baseline"/>
        </w:rPr>
        <w:t>  </w:t>
      </w:r>
      <w:r>
        <w:rPr>
          <w:rFonts w:ascii="Cambria Math" w:hAnsi="Cambria Math" w:eastAsia="Cambria Math"/>
          <w:vertAlign w:val="baseline"/>
        </w:rPr>
        <w:t>− P</w:t>
      </w:r>
      <w:r>
        <w:rPr>
          <w:vertAlign w:val="baseline"/>
        </w:rPr>
        <w:t>，</w:t>
      </w:r>
      <w:r>
        <w:rPr>
          <w:rFonts w:ascii="Cambria Math" w:hAnsi="Cambria Math" w:eastAsia="Cambria Math"/>
          <w:vertAlign w:val="baseline"/>
        </w:rPr>
        <w:t>P</w:t>
      </w:r>
      <w:r>
        <w:rPr>
          <w:rFonts w:ascii="Cambria Math" w:hAnsi="Cambria Math" w:eastAsia="Cambria Math"/>
          <w:spacing w:val="15"/>
          <w:vertAlign w:val="baseline"/>
        </w:rPr>
        <w:t> </w:t>
      </w:r>
      <w:r>
        <w:rPr>
          <w:rFonts w:ascii="Cambria Math" w:hAnsi="Cambria Math" w:eastAsia="Cambria Math"/>
          <w:vertAlign w:val="baseline"/>
        </w:rPr>
        <w:t>&gt;</w:t>
      </w:r>
      <w:r>
        <w:rPr>
          <w:rFonts w:ascii="Cambria Math" w:hAnsi="Cambria Math" w:eastAsia="Cambria Math"/>
          <w:spacing w:val="15"/>
          <w:vertAlign w:val="baseline"/>
        </w:rPr>
        <w:t> </w:t>
      </w:r>
      <w:r>
        <w:rPr>
          <w:rFonts w:ascii="Cambria Math" w:hAnsi="Cambria Math" w:eastAsia="Cambria Math"/>
          <w:vertAlign w:val="baseline"/>
        </w:rPr>
        <w:t>0</w:t>
        <w:tab/>
        <w:t>(13)</w:t>
      </w:r>
    </w:p>
    <w:p>
      <w:pPr>
        <w:spacing w:after="0"/>
        <w:rPr>
          <w:rFonts w:ascii="Cambria Math" w:hAnsi="Cambria Math" w:eastAsia="Cambria Math"/>
        </w:rPr>
        <w:sectPr>
          <w:type w:val="continuous"/>
          <w:pgSz w:w="11910" w:h="16850"/>
          <w:pgMar w:top="820" w:bottom="280" w:left="360" w:right="780"/>
          <w:cols w:num="2" w:equalWidth="0">
            <w:col w:w="5804" w:space="40"/>
            <w:col w:w="4926"/>
          </w:cols>
        </w:sectPr>
      </w:pPr>
    </w:p>
    <w:p>
      <w:pPr>
        <w:pStyle w:val="BodyText"/>
        <w:tabs>
          <w:tab w:pos="1565" w:val="left" w:leader="none"/>
        </w:tabs>
        <w:spacing w:before="76"/>
        <w:ind w:left="107"/>
        <w:rPr>
          <w:rFonts w:ascii="Times New Roman" w:eastAsia="Times New Roman"/>
        </w:rPr>
      </w:pPr>
      <w:r>
        <w:rPr>
          <w:rFonts w:ascii="Times New Roman" w:eastAsia="Times New Roman"/>
          <w:position w:val="2"/>
          <w:sz w:val="21"/>
        </w:rPr>
        <w:t>30</w:t>
        <w:tab/>
      </w:r>
      <w:r>
        <w:rPr>
          <w:position w:val="2"/>
        </w:rPr>
        <w:t>公式（</w:t>
      </w:r>
      <w:r>
        <w:rPr>
          <w:rFonts w:ascii="Times New Roman" w:eastAsia="Times New Roman"/>
          <w:position w:val="2"/>
        </w:rPr>
        <w:t>12</w:t>
      </w:r>
      <w:r>
        <w:rPr>
          <w:position w:val="2"/>
        </w:rPr>
        <w:t>）和（</w:t>
      </w:r>
      <w:r>
        <w:rPr>
          <w:rFonts w:ascii="Times New Roman" w:eastAsia="Times New Roman"/>
          <w:position w:val="2"/>
        </w:rPr>
        <w:t>13</w:t>
      </w:r>
      <w:r>
        <w:rPr>
          <w:position w:val="2"/>
        </w:rPr>
        <w:t>）中，</w:t>
      </w:r>
      <w:r>
        <w:rPr>
          <w:rFonts w:ascii="Times New Roman" w:eastAsia="Times New Roman"/>
          <w:i/>
          <w:position w:val="2"/>
        </w:rPr>
        <w:t>X</w:t>
      </w:r>
      <w:r>
        <w:rPr>
          <w:rFonts w:ascii="Times New Roman" w:eastAsia="Times New Roman"/>
          <w:i/>
          <w:position w:val="2"/>
          <w:vertAlign w:val="subscript"/>
        </w:rPr>
        <w:t>t</w:t>
      </w:r>
      <w:r>
        <w:rPr>
          <w:rFonts w:ascii="Times New Roman" w:eastAsia="Times New Roman"/>
          <w:i/>
          <w:spacing w:val="-20"/>
          <w:position w:val="2"/>
          <w:vertAlign w:val="baseline"/>
        </w:rPr>
        <w:t> </w:t>
      </w:r>
      <w:r>
        <w:rPr>
          <w:spacing w:val="-18"/>
          <w:position w:val="2"/>
          <w:vertAlign w:val="baseline"/>
        </w:rPr>
        <w:t>表示 </w:t>
      </w:r>
      <w:r>
        <w:rPr>
          <w:rFonts w:ascii="Times New Roman" w:eastAsia="Times New Roman"/>
          <w:position w:val="2"/>
          <w:vertAlign w:val="baseline"/>
        </w:rPr>
        <w:t>0</w:t>
      </w:r>
      <w:r>
        <w:rPr>
          <w:rFonts w:ascii="Times New Roman" w:eastAsia="Times New Roman"/>
          <w:spacing w:val="5"/>
          <w:position w:val="2"/>
          <w:vertAlign w:val="baseline"/>
        </w:rPr>
        <w:t> </w:t>
      </w:r>
      <w:r>
        <w:rPr>
          <w:spacing w:val="-3"/>
          <w:position w:val="2"/>
          <w:vertAlign w:val="baseline"/>
        </w:rPr>
        <w:t>到</w:t>
      </w:r>
      <w:r>
        <w:rPr>
          <w:rFonts w:ascii="Cambria Math" w:eastAsia="Cambria Math"/>
          <w:position w:val="2"/>
          <w:vertAlign w:val="baseline"/>
        </w:rPr>
        <w:t>𝑀</w:t>
      </w:r>
      <w:r>
        <w:rPr>
          <w:rFonts w:ascii="Cambria Math" w:eastAsia="Cambria Math"/>
          <w:position w:val="2"/>
          <w:vertAlign w:val="subscript"/>
        </w:rPr>
        <w:t>𝑡</w:t>
      </w:r>
      <w:r>
        <w:rPr>
          <w:spacing w:val="-14"/>
          <w:position w:val="2"/>
          <w:vertAlign w:val="baseline"/>
        </w:rPr>
        <w:t>之间的 </w:t>
      </w:r>
      <w:r>
        <w:rPr>
          <w:rFonts w:ascii="Times New Roman" w:eastAsia="Times New Roman"/>
          <w:position w:val="2"/>
          <w:vertAlign w:val="baseline"/>
        </w:rPr>
        <w:t>TRE</w:t>
      </w:r>
      <w:r>
        <w:rPr>
          <w:rFonts w:ascii="Times New Roman" w:eastAsia="Times New Roman"/>
          <w:spacing w:val="5"/>
          <w:position w:val="2"/>
          <w:vertAlign w:val="baseline"/>
        </w:rPr>
        <w:t> </w:t>
      </w:r>
      <w:r>
        <w:rPr>
          <w:position w:val="2"/>
          <w:vertAlign w:val="baseline"/>
        </w:rPr>
        <w:t>值；</w:t>
      </w:r>
      <w:r>
        <w:rPr>
          <w:rFonts w:ascii="Times New Roman" w:eastAsia="Times New Roman"/>
          <w:i/>
          <w:position w:val="2"/>
          <w:vertAlign w:val="baseline"/>
        </w:rPr>
        <w:t>t</w:t>
      </w:r>
      <w:r>
        <w:rPr>
          <w:rFonts w:ascii="Times New Roman" w:eastAsia="Times New Roman"/>
          <w:i/>
          <w:spacing w:val="5"/>
          <w:position w:val="2"/>
          <w:vertAlign w:val="baseline"/>
        </w:rPr>
        <w:t> </w:t>
      </w:r>
      <w:r>
        <w:rPr>
          <w:spacing w:val="-9"/>
          <w:position w:val="2"/>
          <w:vertAlign w:val="baseline"/>
        </w:rPr>
        <w:t>表示扩大了 </w:t>
      </w:r>
      <w:r>
        <w:rPr>
          <w:rFonts w:ascii="Times New Roman" w:eastAsia="Times New Roman"/>
          <w:position w:val="2"/>
          <w:vertAlign w:val="baseline"/>
        </w:rPr>
        <w:t>1000</w:t>
      </w:r>
      <w:r>
        <w:rPr>
          <w:rFonts w:ascii="Times New Roman" w:eastAsia="Times New Roman"/>
          <w:spacing w:val="5"/>
          <w:position w:val="2"/>
          <w:vertAlign w:val="baseline"/>
        </w:rPr>
        <w:t> </w:t>
      </w:r>
      <w:r>
        <w:rPr>
          <w:spacing w:val="-21"/>
          <w:position w:val="2"/>
          <w:vertAlign w:val="baseline"/>
        </w:rPr>
        <w:t>倍的 </w:t>
      </w:r>
      <w:r>
        <w:rPr>
          <w:rFonts w:ascii="Times New Roman" w:eastAsia="Times New Roman"/>
          <w:position w:val="2"/>
          <w:vertAlign w:val="baseline"/>
        </w:rPr>
        <w:t>TRE</w:t>
      </w:r>
    </w:p>
    <w:p>
      <w:pPr>
        <w:spacing w:after="0"/>
        <w:rPr>
          <w:rFonts w:ascii="Times New Roman" w:eastAsia="Times New Roman"/>
        </w:rPr>
        <w:sectPr>
          <w:type w:val="continuous"/>
          <w:pgSz w:w="11910" w:h="16850"/>
          <w:pgMar w:top="820" w:bottom="280" w:left="360" w:right="780"/>
        </w:sectPr>
      </w:pPr>
    </w:p>
    <w:p>
      <w:pPr>
        <w:pStyle w:val="BodyText"/>
        <w:spacing w:line="340" w:lineRule="auto" w:before="52"/>
        <w:ind w:right="351"/>
      </w:pPr>
      <w:r>
        <w:rPr/>
        <w:t>值；</w:t>
      </w:r>
      <w:r>
        <w:rPr>
          <w:rFonts w:ascii="Cambria Math" w:hAnsi="Cambria Math" w:eastAsia="Cambria Math"/>
        </w:rPr>
        <w:t>𝑀</w:t>
      </w:r>
      <w:r>
        <w:rPr>
          <w:rFonts w:ascii="Cambria Math" w:hAnsi="Cambria Math" w:eastAsia="Cambria Math"/>
          <w:vertAlign w:val="subscript"/>
        </w:rPr>
        <w:t>𝑡</w:t>
      </w:r>
      <w:r>
        <w:rPr>
          <w:spacing w:val="-18"/>
          <w:vertAlign w:val="baseline"/>
        </w:rPr>
        <w:t>表示 </w:t>
      </w:r>
      <w:r>
        <w:rPr>
          <w:rFonts w:ascii="Times New Roman" w:hAnsi="Times New Roman" w:eastAsia="Times New Roman"/>
          <w:vertAlign w:val="baseline"/>
        </w:rPr>
        <w:t>TRE </w:t>
      </w:r>
      <w:r>
        <w:rPr>
          <w:vertAlign w:val="baseline"/>
        </w:rPr>
        <w:t>的最大值；变量</w:t>
      </w:r>
      <w:r>
        <w:rPr>
          <w:rFonts w:ascii="Cambria Math" w:hAnsi="Cambria Math" w:eastAsia="Cambria Math"/>
          <w:spacing w:val="2"/>
          <w:vertAlign w:val="baseline"/>
        </w:rPr>
        <w:t>𝑃</w:t>
      </w:r>
      <w:r>
        <w:rPr>
          <w:spacing w:val="-11"/>
          <w:vertAlign w:val="baseline"/>
        </w:rPr>
        <w:t>表示两个 </w:t>
      </w:r>
      <w:r>
        <w:rPr>
          <w:rFonts w:ascii="Times New Roman" w:hAnsi="Times New Roman" w:eastAsia="Times New Roman"/>
          <w:vertAlign w:val="baseline"/>
        </w:rPr>
        <w:t>TRE </w:t>
      </w:r>
      <w:r>
        <w:rPr>
          <w:vertAlign w:val="baseline"/>
        </w:rPr>
        <w:t>位点的间隔；</w:t>
      </w:r>
      <w:r>
        <w:rPr>
          <w:rFonts w:ascii="Cambria Math" w:hAnsi="Cambria Math" w:eastAsia="Cambria Math"/>
          <w:vertAlign w:val="baseline"/>
        </w:rPr>
        <w:t>𝐶</w:t>
      </w:r>
      <w:r>
        <w:rPr>
          <w:rFonts w:ascii="Cambria Math" w:hAnsi="Cambria Math" w:eastAsia="Cambria Math"/>
          <w:position w:val="1"/>
          <w:vertAlign w:val="baseline"/>
        </w:rPr>
        <w:t>(</w:t>
      </w:r>
      <w:r>
        <w:rPr>
          <w:rFonts w:ascii="Cambria Math" w:hAnsi="Cambria Math" w:eastAsia="Cambria Math"/>
          <w:vertAlign w:val="baseline"/>
        </w:rPr>
        <w:t>𝑋</w:t>
      </w:r>
      <w:r>
        <w:rPr>
          <w:rFonts w:ascii="Cambria Math" w:hAnsi="Cambria Math" w:eastAsia="Cambria Math"/>
          <w:vertAlign w:val="subscript"/>
        </w:rPr>
        <w:t>𝑡</w:t>
      </w:r>
      <w:r>
        <w:rPr>
          <w:rFonts w:ascii="Cambria Math" w:hAnsi="Cambria Math" w:eastAsia="Cambria Math"/>
          <w:position w:val="1"/>
          <w:vertAlign w:val="baseline"/>
        </w:rPr>
        <w:t>)</w:t>
      </w:r>
      <w:r>
        <w:rPr>
          <w:spacing w:val="-14"/>
          <w:vertAlign w:val="baseline"/>
        </w:rPr>
        <w:t>表示在 </w:t>
      </w:r>
      <w:r>
        <w:rPr>
          <w:rFonts w:ascii="Times New Roman" w:hAnsi="Times New Roman" w:eastAsia="Times New Roman"/>
          <w:vertAlign w:val="baseline"/>
        </w:rPr>
        <w:t>TRE </w:t>
      </w:r>
      <w:r>
        <w:rPr>
          <w:vertAlign w:val="baseline"/>
        </w:rPr>
        <w:t>为</w:t>
      </w:r>
      <w:r>
        <w:rPr>
          <w:rFonts w:ascii="Cambria Math" w:hAnsi="Cambria Math" w:eastAsia="Cambria Math"/>
          <w:vertAlign w:val="baseline"/>
        </w:rPr>
        <w:t>𝑋</w:t>
      </w:r>
      <w:r>
        <w:rPr>
          <w:rFonts w:ascii="Cambria Math" w:hAnsi="Cambria Math" w:eastAsia="Cambria Math"/>
          <w:vertAlign w:val="subscript"/>
        </w:rPr>
        <w:t>𝑡</w:t>
      </w:r>
      <w:r>
        <w:rPr>
          <w:vertAlign w:val="baseline"/>
        </w:rPr>
        <w:t>的</w:t>
      </w:r>
      <w:r>
        <w:rPr>
          <w:spacing w:val="-4"/>
          <w:vertAlign w:val="baseline"/>
        </w:rPr>
        <w:t>位点，对应的 </w:t>
      </w:r>
      <w:r>
        <w:rPr>
          <w:rFonts w:ascii="Times New Roman" w:hAnsi="Times New Roman" w:eastAsia="Times New Roman"/>
          <w:vertAlign w:val="baseline"/>
        </w:rPr>
        <w:t>window </w:t>
      </w:r>
      <w:r>
        <w:rPr>
          <w:vertAlign w:val="baseline"/>
        </w:rPr>
        <w:t>数量；</w:t>
      </w:r>
      <w:r>
        <w:rPr>
          <w:rFonts w:ascii="Times New Roman" w:hAnsi="Times New Roman" w:eastAsia="Times New Roman"/>
          <w:i/>
          <w:vertAlign w:val="baseline"/>
        </w:rPr>
        <w:t>C(</w:t>
      </w:r>
      <w:r>
        <w:rPr>
          <w:rFonts w:ascii="Cambria Math" w:hAnsi="Cambria Math" w:eastAsia="Cambria Math"/>
          <w:vertAlign w:val="baseline"/>
        </w:rPr>
        <w:t>𝑋</w:t>
      </w:r>
      <w:r>
        <w:rPr>
          <w:rFonts w:ascii="Cambria Math" w:hAnsi="Cambria Math" w:eastAsia="Cambria Math"/>
          <w:vertAlign w:val="subscript"/>
        </w:rPr>
        <w:t>𝑡</w:t>
      </w:r>
      <w:r>
        <w:rPr>
          <w:rFonts w:ascii="Cambria Math" w:hAnsi="Cambria Math" w:eastAsia="Cambria Math"/>
          <w:spacing w:val="12"/>
          <w:vertAlign w:val="baseline"/>
        </w:rPr>
        <w:t> +</w:t>
      </w:r>
      <w:r>
        <w:rPr>
          <w:rFonts w:ascii="Cambria Math" w:hAnsi="Cambria Math" w:eastAsia="Cambria Math"/>
          <w:vertAlign w:val="subscript"/>
        </w:rPr>
        <w:t>1000</w:t>
      </w:r>
      <w:r>
        <w:rPr>
          <w:rFonts w:ascii="Cambria Math" w:hAnsi="Cambria Math" w:eastAsia="Cambria Math"/>
          <w:spacing w:val="15"/>
          <w:vertAlign w:val="baseline"/>
        </w:rPr>
        <w:t> × </w:t>
      </w:r>
      <w:r>
        <w:rPr>
          <w:rFonts w:ascii="Cambria Math" w:hAnsi="Cambria Math" w:eastAsia="Cambria Math"/>
          <w:spacing w:val="2"/>
          <w:vertAlign w:val="subscript"/>
        </w:rPr>
        <w:t>𝑃</w:t>
      </w:r>
      <w:r>
        <w:rPr>
          <w:rFonts w:ascii="Times New Roman" w:hAnsi="Times New Roman" w:eastAsia="Times New Roman"/>
          <w:spacing w:val="2"/>
          <w:vertAlign w:val="baseline"/>
        </w:rPr>
        <w:t>)</w:t>
      </w:r>
      <w:r>
        <w:rPr>
          <w:spacing w:val="-7"/>
          <w:vertAlign w:val="baseline"/>
        </w:rPr>
        <w:t>表示在 </w:t>
      </w:r>
      <w:r>
        <w:rPr>
          <w:rFonts w:ascii="Times New Roman" w:hAnsi="Times New Roman" w:eastAsia="Times New Roman"/>
          <w:vertAlign w:val="baseline"/>
        </w:rPr>
        <w:t>TRE </w:t>
      </w:r>
      <w:r>
        <w:rPr>
          <w:vertAlign w:val="baseline"/>
        </w:rPr>
        <w:t>为</w:t>
      </w:r>
      <w:r>
        <w:rPr>
          <w:rFonts w:ascii="Cambria Math" w:hAnsi="Cambria Math" w:eastAsia="Cambria Math"/>
          <w:spacing w:val="-5"/>
          <w:vertAlign w:val="baseline"/>
        </w:rPr>
        <w:t>𝑋</w:t>
      </w:r>
      <w:r>
        <w:rPr>
          <w:rFonts w:ascii="Cambria Math" w:hAnsi="Cambria Math" w:eastAsia="Cambria Math"/>
          <w:spacing w:val="-5"/>
          <w:vertAlign w:val="subscript"/>
        </w:rPr>
        <w:t>𝑡</w:t>
      </w:r>
      <w:r>
        <w:rPr>
          <w:rFonts w:ascii="Cambria Math" w:hAnsi="Cambria Math" w:eastAsia="Cambria Math"/>
          <w:spacing w:val="12"/>
          <w:vertAlign w:val="baseline"/>
        </w:rPr>
        <w:t> +</w:t>
      </w:r>
      <w:r>
        <w:rPr>
          <w:rFonts w:ascii="Cambria Math" w:hAnsi="Cambria Math" w:eastAsia="Cambria Math"/>
          <w:vertAlign w:val="subscript"/>
        </w:rPr>
        <w:t>1000</w:t>
      </w:r>
      <w:r>
        <w:rPr>
          <w:rFonts w:ascii="Cambria Math" w:hAnsi="Cambria Math" w:eastAsia="Cambria Math"/>
          <w:spacing w:val="15"/>
          <w:vertAlign w:val="baseline"/>
        </w:rPr>
        <w:t> × </w:t>
      </w:r>
      <w:r>
        <w:rPr>
          <w:rFonts w:ascii="Cambria Math" w:hAnsi="Cambria Math" w:eastAsia="Cambria Math"/>
          <w:spacing w:val="10"/>
          <w:vertAlign w:val="subscript"/>
        </w:rPr>
        <w:t>𝑃</w:t>
      </w:r>
      <w:r>
        <w:rPr>
          <w:vertAlign w:val="baseline"/>
        </w:rPr>
        <w:t>的位点，对应的</w:t>
      </w:r>
    </w:p>
    <w:p>
      <w:pPr>
        <w:pStyle w:val="BodyText"/>
        <w:spacing w:line="338" w:lineRule="auto"/>
        <w:ind w:left="1565" w:right="3061" w:hanging="394"/>
      </w:pPr>
      <w:r>
        <w:rPr>
          <w:rFonts w:ascii="Times New Roman" w:eastAsia="Times New Roman"/>
        </w:rPr>
        <w:t>window </w:t>
      </w:r>
      <w:r>
        <w:rPr/>
        <w:t>数量；</w:t>
      </w:r>
      <w:r>
        <w:rPr>
          <w:rFonts w:ascii="Cambria Math" w:eastAsia="Cambria Math"/>
        </w:rPr>
        <w:t>𝑌</w:t>
      </w:r>
      <w:r>
        <w:rPr>
          <w:rFonts w:ascii="Cambria Math" w:eastAsia="Cambria Math"/>
          <w:position w:val="1"/>
        </w:rPr>
        <w:t>(</w:t>
      </w:r>
      <w:r>
        <w:rPr>
          <w:rFonts w:ascii="Cambria Math" w:eastAsia="Cambria Math"/>
        </w:rPr>
        <w:t>𝑃</w:t>
      </w:r>
      <w:r>
        <w:rPr>
          <w:rFonts w:ascii="Cambria Math" w:eastAsia="Cambria Math"/>
          <w:position w:val="1"/>
        </w:rPr>
        <w:t>)</w:t>
      </w:r>
      <w:r>
        <w:rPr/>
        <w:t>表示在变量</w:t>
      </w:r>
      <w:r>
        <w:rPr>
          <w:rFonts w:ascii="Cambria Math" w:eastAsia="Cambria Math"/>
        </w:rPr>
        <w:t>𝑃</w:t>
      </w:r>
      <w:r>
        <w:rPr/>
        <w:t>下，类自回归模型的函数值； 步骤 </w:t>
      </w:r>
      <w:r>
        <w:rPr>
          <w:rFonts w:ascii="Times New Roman" w:eastAsia="Times New Roman"/>
        </w:rPr>
        <w:t>G</w:t>
      </w:r>
      <w:r>
        <w:rPr/>
        <w:t>：</w:t>
      </w:r>
    </w:p>
    <w:p>
      <w:pPr>
        <w:pStyle w:val="BodyText"/>
        <w:tabs>
          <w:tab w:pos="1565" w:val="left" w:leader="none"/>
        </w:tabs>
        <w:spacing w:line="340" w:lineRule="auto" w:before="4"/>
        <w:ind w:right="348" w:hanging="959"/>
        <w:jc w:val="both"/>
      </w:pPr>
      <w:r>
        <w:rPr>
          <w:rFonts w:ascii="Times New Roman" w:eastAsia="Times New Roman"/>
          <w:sz w:val="21"/>
        </w:rPr>
        <w:t>5</w:t>
        <w:tab/>
        <w:tab/>
      </w:r>
      <w:r>
        <w:rPr>
          <w:spacing w:val="-13"/>
        </w:rPr>
        <w:t>根据步骤 </w:t>
      </w:r>
      <w:r>
        <w:rPr>
          <w:rFonts w:ascii="Times New Roman" w:eastAsia="Times New Roman"/>
        </w:rPr>
        <w:t>F</w:t>
      </w:r>
      <w:r>
        <w:rPr>
          <w:rFonts w:ascii="Times New Roman" w:eastAsia="Times New Roman"/>
          <w:spacing w:val="-2"/>
        </w:rPr>
        <w:t> </w:t>
      </w:r>
      <w:r>
        <w:rPr/>
        <w:t>得到的</w:t>
      </w:r>
      <w:r>
        <w:rPr>
          <w:rFonts w:ascii="Cambria Math" w:eastAsia="Cambria Math"/>
        </w:rPr>
        <w:t>𝑃</w:t>
      </w:r>
      <w:r>
        <w:rPr>
          <w:spacing w:val="-15"/>
        </w:rPr>
        <w:t>，计算 </w:t>
      </w:r>
      <w:r>
        <w:rPr>
          <w:rFonts w:ascii="Times New Roman" w:eastAsia="Times New Roman"/>
        </w:rPr>
        <w:t>TRE </w:t>
      </w:r>
      <w:r>
        <w:rPr>
          <w:spacing w:val="-6"/>
        </w:rPr>
        <w:t>分布中第一个实际观测 </w:t>
      </w:r>
      <w:r>
        <w:rPr>
          <w:rFonts w:ascii="Times New Roman" w:eastAsia="Times New Roman"/>
        </w:rPr>
        <w:t>peak </w:t>
      </w:r>
      <w:r>
        <w:rPr>
          <w:spacing w:val="-30"/>
        </w:rPr>
        <w:t>的 </w:t>
      </w:r>
      <w:r>
        <w:rPr>
          <w:rFonts w:ascii="Times New Roman" w:eastAsia="Times New Roman"/>
        </w:rPr>
        <w:t>TRE</w:t>
      </w:r>
      <w:r>
        <w:rPr>
          <w:rFonts w:ascii="Times New Roman" w:eastAsia="Times New Roman"/>
          <w:spacing w:val="2"/>
        </w:rPr>
        <w:t> </w:t>
      </w:r>
      <w:r>
        <w:rPr/>
        <w:t>均值，然后计算</w:t>
      </w:r>
      <w:r>
        <w:rPr>
          <w:spacing w:val="-7"/>
        </w:rPr>
        <w:t>在第一个实际 </w:t>
      </w:r>
      <w:r>
        <w:rPr>
          <w:rFonts w:ascii="Times New Roman" w:eastAsia="Times New Roman"/>
        </w:rPr>
        <w:t>peak</w:t>
      </w:r>
      <w:r>
        <w:rPr>
          <w:rFonts w:ascii="Times New Roman" w:eastAsia="Times New Roman"/>
          <w:spacing w:val="12"/>
        </w:rPr>
        <w:t> </w:t>
      </w:r>
      <w:r>
        <w:rPr>
          <w:spacing w:val="-5"/>
        </w:rPr>
        <w:t>之前最多可能存在理论 </w:t>
      </w:r>
      <w:r>
        <w:rPr>
          <w:rFonts w:ascii="Times New Roman" w:eastAsia="Times New Roman"/>
        </w:rPr>
        <w:t>peak</w:t>
      </w:r>
      <w:r>
        <w:rPr>
          <w:rFonts w:ascii="Times New Roman" w:eastAsia="Times New Roman"/>
          <w:spacing w:val="12"/>
        </w:rPr>
        <w:t> </w:t>
      </w:r>
      <w:r>
        <w:rPr>
          <w:spacing w:val="-12"/>
        </w:rPr>
        <w:t>的数量 </w:t>
      </w:r>
      <w:r>
        <w:rPr>
          <w:rFonts w:ascii="Times New Roman" w:eastAsia="Times New Roman"/>
          <w:i/>
        </w:rPr>
        <w:t>N</w:t>
      </w:r>
      <w:r>
        <w:rPr>
          <w:spacing w:val="-5"/>
        </w:rPr>
        <w:t>，最后当第一个实际 </w:t>
      </w:r>
      <w:r>
        <w:rPr>
          <w:rFonts w:ascii="Times New Roman" w:eastAsia="Times New Roman"/>
        </w:rPr>
        <w:t>peak</w:t>
      </w:r>
      <w:r>
        <w:rPr>
          <w:rFonts w:ascii="Times New Roman" w:eastAsia="Times New Roman"/>
          <w:spacing w:val="12"/>
        </w:rPr>
        <w:t> </w:t>
      </w:r>
      <w:r>
        <w:rPr/>
        <w:t>之前</w:t>
      </w:r>
      <w:r>
        <w:rPr>
          <w:spacing w:val="-21"/>
        </w:rPr>
        <w:t>存在 </w:t>
      </w:r>
      <w:r>
        <w:rPr>
          <w:rFonts w:ascii="Times New Roman" w:eastAsia="Times New Roman"/>
        </w:rPr>
        <w:t>n </w:t>
      </w:r>
      <w:r>
        <w:rPr>
          <w:spacing w:val="-15"/>
        </w:rPr>
        <w:t>个理论 </w:t>
      </w:r>
      <w:r>
        <w:rPr>
          <w:rFonts w:ascii="Times New Roman" w:eastAsia="Times New Roman"/>
        </w:rPr>
        <w:t>peak </w:t>
      </w:r>
      <w:r>
        <w:rPr>
          <w:spacing w:val="-12"/>
        </w:rPr>
        <w:t>时，计算 </w:t>
      </w:r>
      <w:r>
        <w:rPr>
          <w:rFonts w:ascii="Times New Roman" w:eastAsia="Times New Roman"/>
          <w:i/>
        </w:rPr>
        <w:t>Q</w:t>
      </w:r>
      <w:r>
        <w:rPr>
          <w:rFonts w:ascii="Times New Roman" w:eastAsia="Times New Roman"/>
          <w:i/>
          <w:spacing w:val="-1"/>
        </w:rPr>
        <w:t> </w:t>
      </w:r>
      <w:r>
        <w:rPr/>
        <w:t>的值，以</w:t>
      </w:r>
      <w:r>
        <w:rPr>
          <w:rFonts w:ascii="Cambria Math" w:eastAsia="Cambria Math"/>
        </w:rPr>
        <w:t>𝑄</w:t>
      </w:r>
      <w:r>
        <w:rPr>
          <w:rFonts w:ascii="Cambria Math" w:eastAsia="Cambria Math"/>
          <w:vertAlign w:val="subscript"/>
        </w:rPr>
        <w:t>𝑛</w:t>
      </w:r>
      <w:r>
        <w:rPr>
          <w:spacing w:val="-8"/>
          <w:vertAlign w:val="baseline"/>
        </w:rPr>
        <w:t>表示，其中步骤 </w:t>
      </w:r>
      <w:r>
        <w:rPr>
          <w:rFonts w:ascii="Times New Roman" w:eastAsia="Times New Roman"/>
          <w:vertAlign w:val="baseline"/>
        </w:rPr>
        <w:t>G</w:t>
      </w:r>
      <w:r>
        <w:rPr>
          <w:rFonts w:ascii="Times New Roman" w:eastAsia="Times New Roman"/>
          <w:spacing w:val="-1"/>
          <w:vertAlign w:val="baseline"/>
        </w:rPr>
        <w:t> </w:t>
      </w:r>
      <w:r>
        <w:rPr>
          <w:vertAlign w:val="baseline"/>
        </w:rPr>
        <w:t>包括：</w:t>
      </w:r>
    </w:p>
    <w:p>
      <w:pPr>
        <w:pStyle w:val="BodyText"/>
        <w:spacing w:line="303" w:lineRule="exact"/>
        <w:ind w:left="1565"/>
      </w:pPr>
      <w:r>
        <w:rPr>
          <w:rFonts w:ascii="Times New Roman" w:eastAsia="Times New Roman"/>
        </w:rPr>
        <w:t>G1</w:t>
      </w:r>
      <w:r>
        <w:rPr/>
        <w:t>：</w:t>
      </w:r>
    </w:p>
    <w:p>
      <w:pPr>
        <w:pStyle w:val="BodyText"/>
        <w:spacing w:before="128"/>
        <w:ind w:left="1565"/>
      </w:pPr>
      <w:r>
        <w:rPr>
          <w:spacing w:val="-9"/>
        </w:rPr>
        <w:t>根据步骤 </w:t>
      </w:r>
      <w:r>
        <w:rPr>
          <w:rFonts w:ascii="Times New Roman" w:eastAsia="Times New Roman"/>
        </w:rPr>
        <w:t>F</w:t>
      </w:r>
      <w:r>
        <w:rPr>
          <w:rFonts w:ascii="Times New Roman" w:eastAsia="Times New Roman"/>
          <w:spacing w:val="15"/>
        </w:rPr>
        <w:t> </w:t>
      </w:r>
      <w:r>
        <w:rPr/>
        <w:t>计算的</w:t>
      </w:r>
      <w:r>
        <w:rPr>
          <w:rFonts w:ascii="Cambria Math" w:eastAsia="Cambria Math"/>
          <w:spacing w:val="3"/>
        </w:rPr>
        <w:t>𝑃</w:t>
      </w:r>
      <w:r>
        <w:rPr/>
        <w:t>，使用公式（</w:t>
      </w:r>
      <w:r>
        <w:rPr>
          <w:rFonts w:ascii="Times New Roman" w:eastAsia="Times New Roman"/>
        </w:rPr>
        <w:t>13.1</w:t>
      </w:r>
      <w:r>
        <w:rPr>
          <w:spacing w:val="-120"/>
        </w:rPr>
        <w:t>）</w:t>
      </w:r>
      <w:r>
        <w:rPr/>
        <w:t>，选取使公式（</w:t>
      </w:r>
      <w:r>
        <w:rPr>
          <w:rFonts w:ascii="Times New Roman" w:eastAsia="Times New Roman"/>
        </w:rPr>
        <w:t>13.1</w:t>
      </w:r>
      <w:r>
        <w:rPr/>
        <w:t>）取最大值的</w:t>
      </w:r>
      <w:r>
        <w:rPr>
          <w:rFonts w:ascii="Cambria Math" w:eastAsia="Cambria Math"/>
          <w:spacing w:val="-23"/>
        </w:rPr>
        <w:t>𝑋</w:t>
      </w:r>
      <w:r>
        <w:rPr>
          <w:rFonts w:ascii="Cambria Math" w:eastAsia="Cambria Math"/>
          <w:spacing w:val="11"/>
          <w:w w:val="100"/>
          <w:vertAlign w:val="subscript"/>
        </w:rPr>
        <w:t>𝑓</w:t>
      </w:r>
      <w:r>
        <w:rPr>
          <w:vertAlign w:val="baseline"/>
        </w:rPr>
        <w:t>作为第一</w:t>
      </w:r>
    </w:p>
    <w:p>
      <w:pPr>
        <w:pStyle w:val="BodyText"/>
        <w:tabs>
          <w:tab w:pos="1171" w:val="left" w:leader="none"/>
        </w:tabs>
        <w:spacing w:before="144"/>
        <w:ind w:left="107"/>
      </w:pPr>
      <w:r>
        <w:rPr>
          <w:rFonts w:ascii="Times New Roman" w:eastAsia="Times New Roman"/>
          <w:sz w:val="21"/>
        </w:rPr>
        <w:t>10</w:t>
        <w:tab/>
      </w:r>
      <w:r>
        <w:rPr>
          <w:spacing w:val="-11"/>
        </w:rPr>
        <w:t>个实际观测 </w:t>
      </w:r>
      <w:r>
        <w:rPr>
          <w:rFonts w:ascii="Times New Roman" w:eastAsia="Times New Roman"/>
        </w:rPr>
        <w:t>peak </w:t>
      </w:r>
      <w:r>
        <w:rPr>
          <w:spacing w:val="-30"/>
        </w:rPr>
        <w:t>的 </w:t>
      </w:r>
      <w:r>
        <w:rPr>
          <w:rFonts w:ascii="Times New Roman" w:eastAsia="Times New Roman"/>
        </w:rPr>
        <w:t>TRE </w:t>
      </w:r>
      <w:r>
        <w:rPr/>
        <w:t>均值：</w:t>
      </w:r>
    </w:p>
    <w:p>
      <w:pPr>
        <w:spacing w:before="83"/>
        <w:ind w:left="2544" w:right="0" w:firstLine="0"/>
        <w:jc w:val="left"/>
        <w:rPr>
          <w:rFonts w:ascii="Cambria Math" w:eastAsia="Cambria Math"/>
          <w:sz w:val="17"/>
        </w:rPr>
      </w:pPr>
      <w:r>
        <w:rPr>
          <w:rFonts w:ascii="Cambria Math" w:eastAsia="Cambria Math"/>
          <w:w w:val="115"/>
          <w:sz w:val="17"/>
        </w:rPr>
        <w:t>𝑛</w:t>
      </w:r>
    </w:p>
    <w:p>
      <w:pPr>
        <w:spacing w:after="0"/>
        <w:jc w:val="left"/>
        <w:rPr>
          <w:rFonts w:ascii="Cambria Math" w:eastAsia="Cambria Math"/>
          <w:sz w:val="17"/>
        </w:rPr>
        <w:sectPr>
          <w:pgSz w:w="11910" w:h="16850"/>
          <w:pgMar w:header="0" w:footer="891" w:top="1080" w:bottom="1080" w:left="360" w:right="780"/>
        </w:sectPr>
      </w:pPr>
    </w:p>
    <w:p>
      <w:pPr>
        <w:pStyle w:val="BodyText"/>
        <w:spacing w:before="91"/>
        <w:ind w:left="1406"/>
        <w:rPr>
          <w:rFonts w:ascii="Cambria Math" w:hAnsi="Cambria Math" w:eastAsia="Cambria Math"/>
        </w:rPr>
      </w:pPr>
      <w:r>
        <w:rPr>
          <w:rFonts w:ascii="Cambria Math" w:hAnsi="Cambria Math" w:eastAsia="Cambria Math"/>
          <w:w w:val="115"/>
        </w:rPr>
        <w:t>𝑓(𝑋</w:t>
      </w:r>
      <w:r>
        <w:rPr>
          <w:rFonts w:ascii="Cambria Math" w:hAnsi="Cambria Math" w:eastAsia="Cambria Math"/>
          <w:w w:val="115"/>
          <w:vertAlign w:val="subscript"/>
        </w:rPr>
        <w:t>𝑓</w:t>
      </w:r>
      <w:r>
        <w:rPr>
          <w:rFonts w:ascii="Cambria Math" w:hAnsi="Cambria Math" w:eastAsia="Cambria Math"/>
          <w:w w:val="115"/>
          <w:vertAlign w:val="baseline"/>
        </w:rPr>
        <w:t>) = </w:t>
      </w:r>
      <w:r>
        <w:rPr>
          <w:rFonts w:ascii="Cambria Math" w:hAnsi="Cambria Math" w:eastAsia="Cambria Math"/>
          <w:w w:val="160"/>
          <w:vertAlign w:val="baseline"/>
        </w:rPr>
        <w:t>∑ </w:t>
      </w:r>
      <w:r>
        <w:rPr>
          <w:rFonts w:ascii="Cambria Math" w:hAnsi="Cambria Math" w:eastAsia="Cambria Math"/>
          <w:w w:val="115"/>
          <w:vertAlign w:val="baseline"/>
        </w:rPr>
        <w:t>𝐶(𝑋</w:t>
      </w:r>
      <w:r>
        <w:rPr>
          <w:rFonts w:ascii="Cambria Math" w:hAnsi="Cambria Math" w:eastAsia="Cambria Math"/>
          <w:w w:val="115"/>
          <w:vertAlign w:val="subscript"/>
        </w:rPr>
        <w:t>𝑓</w:t>
      </w:r>
      <w:r>
        <w:rPr>
          <w:rFonts w:ascii="Cambria Math" w:hAnsi="Cambria Math" w:eastAsia="Cambria Math"/>
          <w:w w:val="115"/>
          <w:vertAlign w:val="baseline"/>
        </w:rPr>
        <w:t> + 𝑃 × 𝑖)</w:t>
      </w:r>
    </w:p>
    <w:p>
      <w:pPr>
        <w:spacing w:before="93"/>
        <w:ind w:left="2436" w:right="1695" w:firstLine="0"/>
        <w:jc w:val="center"/>
        <w:rPr>
          <w:rFonts w:ascii="Cambria Math" w:eastAsia="Cambria Math"/>
          <w:sz w:val="17"/>
        </w:rPr>
      </w:pPr>
      <w:r>
        <w:rPr>
          <w:rFonts w:ascii="Cambria Math" w:eastAsia="Cambria Math"/>
          <w:w w:val="105"/>
          <w:sz w:val="17"/>
        </w:rPr>
        <w:t>𝑖=0</w:t>
      </w:r>
    </w:p>
    <w:p>
      <w:pPr>
        <w:pStyle w:val="BodyText"/>
        <w:tabs>
          <w:tab w:pos="2293" w:val="left" w:leader="none"/>
          <w:tab w:pos="5032" w:val="left" w:leader="none"/>
        </w:tabs>
        <w:spacing w:before="79"/>
        <w:ind w:left="118"/>
        <w:rPr>
          <w:rFonts w:ascii="Cambria Math" w:hAnsi="Cambria Math" w:eastAsia="Cambria Math"/>
        </w:rPr>
      </w:pPr>
      <w:r>
        <w:rPr/>
        <w:br w:type="column"/>
      </w:r>
      <w:r>
        <w:rPr/>
        <w:t>， </w:t>
      </w:r>
      <w:r>
        <w:rPr>
          <w:rFonts w:ascii="Cambria Math" w:hAnsi="Cambria Math" w:eastAsia="Cambria Math"/>
        </w:rPr>
        <w:t>0 &lt; </w:t>
      </w:r>
      <w:r>
        <w:rPr>
          <w:rFonts w:ascii="Cambria Math" w:hAnsi="Cambria Math" w:eastAsia="Cambria Math"/>
          <w:spacing w:val="-12"/>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spacing w:val="15"/>
          <w:vertAlign w:val="baseline"/>
        </w:rPr>
        <w:t> </w:t>
      </w:r>
      <w:r>
        <w:rPr>
          <w:rFonts w:ascii="Cambria Math" w:hAnsi="Cambria Math" w:eastAsia="Cambria Math"/>
          <w:vertAlign w:val="baseline"/>
        </w:rPr>
        <w:t>&lt;</w:t>
      </w:r>
      <w:r>
        <w:rPr>
          <w:rFonts w:ascii="Cambria Math" w:hAnsi="Cambria Math" w:eastAsia="Cambria Math"/>
          <w:spacing w:val="11"/>
          <w:vertAlign w:val="baseline"/>
        </w:rPr>
        <w:t> </w:t>
      </w:r>
      <w:r>
        <w:rPr>
          <w:rFonts w:ascii="Cambria Math" w:hAnsi="Cambria Math" w:eastAsia="Cambria Math"/>
          <w:vertAlign w:val="baseline"/>
        </w:rPr>
        <w:t>𝑀</w:t>
      </w:r>
      <w:r>
        <w:rPr>
          <w:rFonts w:ascii="Cambria Math" w:hAnsi="Cambria Math" w:eastAsia="Cambria Math"/>
          <w:vertAlign w:val="subscript"/>
        </w:rPr>
        <w:t>𝑡</w:t>
      </w:r>
      <w:r>
        <w:rPr>
          <w:rFonts w:ascii="Cambria Math" w:hAnsi="Cambria Math" w:eastAsia="Cambria Math"/>
          <w:vertAlign w:val="baseline"/>
        </w:rPr>
        <w:t>,</w:t>
        <w:tab/>
        <w:t>0 &lt;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vertAlign w:val="baseline"/>
        </w:rPr>
        <w:t>+ 𝑃    × 𝑖</w:t>
      </w:r>
      <w:r>
        <w:rPr>
          <w:rFonts w:ascii="Cambria Math" w:hAnsi="Cambria Math" w:eastAsia="Cambria Math"/>
          <w:spacing w:val="-2"/>
          <w:vertAlign w:val="baseline"/>
        </w:rPr>
        <w:t> </w:t>
      </w:r>
      <w:r>
        <w:rPr>
          <w:rFonts w:ascii="Cambria Math" w:hAnsi="Cambria Math" w:eastAsia="Cambria Math"/>
          <w:vertAlign w:val="baseline"/>
        </w:rPr>
        <w:t>&lt;</w:t>
      </w:r>
      <w:r>
        <w:rPr>
          <w:rFonts w:ascii="Cambria Math" w:hAnsi="Cambria Math" w:eastAsia="Cambria Math"/>
          <w:spacing w:val="13"/>
          <w:vertAlign w:val="baseline"/>
        </w:rPr>
        <w:t> </w:t>
      </w:r>
      <w:r>
        <w:rPr>
          <w:rFonts w:ascii="Cambria Math" w:hAnsi="Cambria Math" w:eastAsia="Cambria Math"/>
          <w:vertAlign w:val="baseline"/>
        </w:rPr>
        <w:t>𝑀</w:t>
      </w:r>
      <w:r>
        <w:rPr>
          <w:rFonts w:ascii="Cambria Math" w:hAnsi="Cambria Math" w:eastAsia="Cambria Math"/>
          <w:vertAlign w:val="subscript"/>
        </w:rPr>
        <w:t>𝑡</w:t>
      </w:r>
      <w:r>
        <w:rPr>
          <w:rFonts w:ascii="Cambria Math" w:hAnsi="Cambria Math" w:eastAsia="Cambria Math"/>
          <w:vertAlign w:val="baseline"/>
        </w:rPr>
        <w:t>,</w:t>
        <w:tab/>
        <w:t>(13.1)</w:t>
      </w:r>
    </w:p>
    <w:p>
      <w:pPr>
        <w:spacing w:after="0"/>
        <w:rPr>
          <w:rFonts w:ascii="Cambria Math" w:hAnsi="Cambria Math" w:eastAsia="Cambria Math"/>
        </w:rPr>
        <w:sectPr>
          <w:type w:val="continuous"/>
          <w:pgSz w:w="11910" w:h="16850"/>
          <w:pgMar w:top="820" w:bottom="280" w:left="360" w:right="780"/>
          <w:cols w:num="2" w:equalWidth="0">
            <w:col w:w="4461" w:space="40"/>
            <w:col w:w="6269"/>
          </w:cols>
        </w:sectPr>
      </w:pPr>
    </w:p>
    <w:p>
      <w:pPr>
        <w:pStyle w:val="BodyText"/>
        <w:spacing w:line="352" w:lineRule="auto" w:before="82"/>
        <w:ind w:right="348" w:firstLine="393"/>
      </w:pPr>
      <w:r>
        <w:rPr>
          <w:spacing w:val="-1"/>
        </w:rPr>
        <w:t>公式</w:t>
      </w:r>
      <w:r>
        <w:rPr>
          <w:rFonts w:ascii="Times New Roman" w:hAnsi="Times New Roman" w:eastAsia="Times New Roman"/>
        </w:rPr>
        <w:t>(13.</w:t>
      </w:r>
      <w:r>
        <w:rPr>
          <w:rFonts w:ascii="Times New Roman" w:hAnsi="Times New Roman" w:eastAsia="Times New Roman"/>
          <w:spacing w:val="-1"/>
        </w:rPr>
        <w:t>1)</w:t>
      </w:r>
      <w:r>
        <w:rPr>
          <w:spacing w:val="-60"/>
        </w:rPr>
        <w:t>中，</w:t>
      </w:r>
      <w:r>
        <w:rPr>
          <w:rFonts w:ascii="Times New Roman" w:hAnsi="Times New Roman" w:eastAsia="Times New Roman"/>
          <w:i/>
        </w:rPr>
        <w:t>i </w:t>
      </w:r>
      <w:r>
        <w:rPr>
          <w:spacing w:val="-17"/>
        </w:rPr>
        <w:t>表示第 </w:t>
      </w:r>
      <w:r>
        <w:rPr>
          <w:rFonts w:ascii="Times New Roman" w:hAnsi="Times New Roman" w:eastAsia="Times New Roman"/>
          <w:i/>
        </w:rPr>
        <w:t>i </w:t>
      </w:r>
      <w:r>
        <w:rPr>
          <w:spacing w:val="-34"/>
        </w:rPr>
        <w:t>个 </w:t>
      </w:r>
      <w:r>
        <w:rPr>
          <w:rFonts w:ascii="Times New Roman" w:hAnsi="Times New Roman" w:eastAsia="Times New Roman"/>
        </w:rPr>
        <w:t>p</w:t>
      </w:r>
      <w:r>
        <w:rPr>
          <w:rFonts w:ascii="Times New Roman" w:hAnsi="Times New Roman" w:eastAsia="Times New Roman"/>
          <w:spacing w:val="-1"/>
        </w:rPr>
        <w:t>ea</w:t>
      </w:r>
      <w:r>
        <w:rPr>
          <w:rFonts w:ascii="Times New Roman" w:hAnsi="Times New Roman" w:eastAsia="Times New Roman"/>
        </w:rPr>
        <w:t>k</w:t>
      </w:r>
      <w:r>
        <w:rPr>
          <w:spacing w:val="-118"/>
        </w:rPr>
        <w:t>，</w:t>
      </w:r>
      <w:r>
        <w:rPr>
          <w:rFonts w:ascii="Cambria Math" w:hAnsi="Cambria Math" w:eastAsia="Cambria Math"/>
          <w:spacing w:val="10"/>
        </w:rPr>
        <w:t>𝐶</w:t>
      </w:r>
      <w:r>
        <w:rPr>
          <w:rFonts w:ascii="Cambria Math" w:hAnsi="Cambria Math" w:eastAsia="Cambria Math"/>
          <w:w w:val="108"/>
        </w:rPr>
        <w:t>(</w:t>
      </w:r>
      <w:r>
        <w:rPr>
          <w:rFonts w:ascii="Cambria Math" w:hAnsi="Cambria Math" w:eastAsia="Cambria Math"/>
          <w:spacing w:val="-23"/>
        </w:rPr>
        <w:t>𝑋</w:t>
      </w:r>
      <w:r>
        <w:rPr>
          <w:rFonts w:ascii="Cambria Math" w:hAnsi="Cambria Math" w:eastAsia="Cambria Math"/>
          <w:w w:val="100"/>
          <w:vertAlign w:val="subscript"/>
        </w:rPr>
        <w:t>𝑓</w:t>
      </w:r>
      <w:r>
        <w:rPr>
          <w:rFonts w:ascii="Cambria Math" w:hAnsi="Cambria Math" w:eastAsia="Cambria Math"/>
          <w:spacing w:val="2"/>
          <w:vertAlign w:val="baseline"/>
        </w:rPr>
        <w:t> + </w:t>
      </w:r>
      <w:r>
        <w:rPr>
          <w:rFonts w:ascii="Cambria Math" w:hAnsi="Cambria Math" w:eastAsia="Cambria Math"/>
          <w:vertAlign w:val="baseline"/>
        </w:rPr>
        <w:t>𝑃</w:t>
      </w:r>
      <w:r>
        <w:rPr>
          <w:rFonts w:ascii="Cambria Math" w:hAnsi="Cambria Math" w:eastAsia="Cambria Math"/>
          <w:spacing w:val="3"/>
          <w:vertAlign w:val="baseline"/>
        </w:rPr>
        <w:t>   ×   </w:t>
      </w:r>
      <w:r>
        <w:rPr>
          <w:rFonts w:ascii="Cambria Math" w:hAnsi="Cambria Math" w:eastAsia="Cambria Math"/>
          <w:spacing w:val="6"/>
          <w:vertAlign w:val="baseline"/>
        </w:rPr>
        <w:t>𝑖</w:t>
      </w:r>
      <w:r>
        <w:rPr>
          <w:rFonts w:ascii="Cambria Math" w:hAnsi="Cambria Math" w:eastAsia="Cambria Math"/>
          <w:w w:val="108"/>
          <w:vertAlign w:val="baseline"/>
        </w:rPr>
        <w:t>)</w:t>
      </w:r>
      <w:r>
        <w:rPr>
          <w:spacing w:val="-17"/>
          <w:vertAlign w:val="baseline"/>
        </w:rPr>
        <w:t>表示在 </w:t>
      </w:r>
      <w:r>
        <w:rPr>
          <w:rFonts w:ascii="Times New Roman" w:hAnsi="Times New Roman" w:eastAsia="Times New Roman"/>
          <w:vertAlign w:val="baseline"/>
        </w:rPr>
        <w:t>TRE </w:t>
      </w:r>
      <w:r>
        <w:rPr>
          <w:spacing w:val="1"/>
          <w:vertAlign w:val="baseline"/>
        </w:rPr>
        <w:t>为</w:t>
      </w:r>
      <w:r>
        <w:rPr>
          <w:rFonts w:ascii="Cambria Math" w:hAnsi="Cambria Math" w:eastAsia="Cambria Math"/>
          <w:spacing w:val="-23"/>
          <w:vertAlign w:val="baseline"/>
        </w:rPr>
        <w:t>𝑋</w:t>
      </w:r>
      <w:r>
        <w:rPr>
          <w:rFonts w:ascii="Cambria Math" w:hAnsi="Cambria Math" w:eastAsia="Cambria Math"/>
          <w:w w:val="100"/>
          <w:vertAlign w:val="subscript"/>
        </w:rPr>
        <w:t>𝑓</w:t>
      </w:r>
      <w:r>
        <w:rPr>
          <w:rFonts w:ascii="Cambria Math" w:hAnsi="Cambria Math" w:eastAsia="Cambria Math"/>
          <w:spacing w:val="2"/>
          <w:vertAlign w:val="baseline"/>
        </w:rPr>
        <w:t> + </w:t>
      </w:r>
      <w:r>
        <w:rPr>
          <w:rFonts w:ascii="Cambria Math" w:hAnsi="Cambria Math" w:eastAsia="Cambria Math"/>
          <w:vertAlign w:val="baseline"/>
        </w:rPr>
        <w:t>𝑃</w:t>
      </w:r>
      <w:r>
        <w:rPr>
          <w:rFonts w:ascii="Cambria Math" w:hAnsi="Cambria Math" w:eastAsia="Cambria Math"/>
          <w:spacing w:val="3"/>
          <w:vertAlign w:val="baseline"/>
        </w:rPr>
        <w:t>   ×   </w:t>
      </w:r>
      <w:r>
        <w:rPr>
          <w:rFonts w:ascii="Cambria Math" w:hAnsi="Cambria Math" w:eastAsia="Cambria Math"/>
          <w:vertAlign w:val="baseline"/>
        </w:rPr>
        <w:t>𝑖</w:t>
      </w:r>
      <w:r>
        <w:rPr>
          <w:rFonts w:ascii="Cambria Math" w:hAnsi="Cambria Math" w:eastAsia="Cambria Math"/>
          <w:spacing w:val="10"/>
          <w:vertAlign w:val="baseline"/>
        </w:rPr>
        <w:t>  </w:t>
      </w:r>
      <w:r>
        <w:rPr>
          <w:vertAlign w:val="baseline"/>
        </w:rPr>
        <w:t>的位点，</w:t>
      </w:r>
      <w:r>
        <w:rPr>
          <w:spacing w:val="-16"/>
          <w:vertAlign w:val="baseline"/>
        </w:rPr>
        <w:t>对应的 </w:t>
      </w:r>
      <w:r>
        <w:rPr>
          <w:rFonts w:ascii="Times New Roman" w:hAnsi="Times New Roman" w:eastAsia="Times New Roman"/>
          <w:vertAlign w:val="baseline"/>
        </w:rPr>
        <w:t>window </w:t>
      </w:r>
      <w:r>
        <w:rPr>
          <w:vertAlign w:val="baseline"/>
        </w:rPr>
        <w:t>数量，</w:t>
      </w:r>
      <w:r>
        <w:rPr>
          <w:rFonts w:ascii="Times New Roman" w:hAnsi="Times New Roman" w:eastAsia="Times New Roman"/>
          <w:i/>
          <w:vertAlign w:val="baseline"/>
        </w:rPr>
        <w:t>n </w:t>
      </w:r>
      <w:r>
        <w:rPr>
          <w:vertAlign w:val="baseline"/>
        </w:rPr>
        <w:t>表示</w:t>
      </w:r>
      <w:r>
        <w:rPr>
          <w:rFonts w:ascii="Cambria Math" w:hAnsi="Cambria Math" w:eastAsia="Cambria Math"/>
          <w:vertAlign w:val="baseline"/>
        </w:rPr>
        <w:t>𝑀</w:t>
      </w:r>
      <w:r>
        <w:rPr>
          <w:rFonts w:ascii="Cambria Math" w:hAnsi="Cambria Math" w:eastAsia="Cambria Math"/>
          <w:vertAlign w:val="subscript"/>
        </w:rPr>
        <w:t>𝑡</w:t>
      </w:r>
      <w:r>
        <w:rPr>
          <w:spacing w:val="-21"/>
          <w:vertAlign w:val="baseline"/>
        </w:rPr>
        <w:t>以内 </w:t>
      </w:r>
      <w:r>
        <w:rPr>
          <w:rFonts w:ascii="Times New Roman" w:hAnsi="Times New Roman" w:eastAsia="Times New Roman"/>
          <w:vertAlign w:val="baseline"/>
        </w:rPr>
        <w:t>peak </w:t>
      </w:r>
      <w:r>
        <w:rPr>
          <w:vertAlign w:val="baseline"/>
        </w:rPr>
        <w:t>的最大数量，</w:t>
      </w:r>
      <w:r>
        <w:rPr>
          <w:rFonts w:ascii="Cambria Math" w:hAnsi="Cambria Math" w:eastAsia="Cambria Math"/>
          <w:vertAlign w:val="baseline"/>
        </w:rPr>
        <w:t>𝑀</w:t>
      </w:r>
      <w:r>
        <w:rPr>
          <w:rFonts w:ascii="Cambria Math" w:hAnsi="Cambria Math" w:eastAsia="Cambria Math"/>
          <w:vertAlign w:val="subscript"/>
        </w:rPr>
        <w:t>𝑡</w:t>
      </w:r>
      <w:r>
        <w:rPr>
          <w:spacing w:val="-21"/>
          <w:vertAlign w:val="baseline"/>
        </w:rPr>
        <w:t>表示 </w:t>
      </w:r>
      <w:r>
        <w:rPr>
          <w:rFonts w:ascii="Times New Roman" w:hAnsi="Times New Roman" w:eastAsia="Times New Roman"/>
          <w:vertAlign w:val="baseline"/>
        </w:rPr>
        <w:t>TRE </w:t>
      </w:r>
      <w:r>
        <w:rPr>
          <w:vertAlign w:val="baseline"/>
        </w:rPr>
        <w:t>的最大值；</w:t>
      </w:r>
    </w:p>
    <w:p>
      <w:pPr>
        <w:pStyle w:val="BodyText"/>
        <w:spacing w:line="291" w:lineRule="exact"/>
        <w:ind w:left="1565"/>
      </w:pPr>
      <w:r>
        <w:rPr>
          <w:rFonts w:ascii="Times New Roman" w:eastAsia="Times New Roman"/>
        </w:rPr>
        <w:t>G2</w:t>
      </w:r>
      <w:r>
        <w:rPr/>
        <w:t>：</w:t>
      </w:r>
    </w:p>
    <w:p>
      <w:pPr>
        <w:pStyle w:val="BodyText"/>
        <w:tabs>
          <w:tab w:pos="1565" w:val="left" w:leader="none"/>
        </w:tabs>
        <w:spacing w:line="352" w:lineRule="auto" w:before="125"/>
        <w:ind w:right="348" w:hanging="1064"/>
      </w:pPr>
      <w:r>
        <w:rPr>
          <w:rFonts w:ascii="Times New Roman" w:eastAsia="Times New Roman"/>
          <w:w w:val="100"/>
          <w:sz w:val="21"/>
        </w:rPr>
        <w:t>15</w:t>
      </w:r>
      <w:r>
        <w:rPr>
          <w:rFonts w:ascii="Times New Roman" w:eastAsia="Times New Roman"/>
          <w:sz w:val="21"/>
        </w:rPr>
        <w:tab/>
        <w:tab/>
      </w:r>
      <w:r>
        <w:rPr>
          <w:spacing w:val="-8"/>
        </w:rPr>
        <w:t>使用公式</w:t>
      </w:r>
      <w:r>
        <w:rPr>
          <w:spacing w:val="-1"/>
        </w:rPr>
        <w:t>（</w:t>
      </w:r>
      <w:r>
        <w:rPr>
          <w:rFonts w:ascii="Times New Roman" w:eastAsia="Times New Roman"/>
        </w:rPr>
        <w:t>13.2</w:t>
      </w:r>
      <w:r>
        <w:rPr>
          <w:spacing w:val="-120"/>
        </w:rPr>
        <w:t>）</w:t>
      </w:r>
      <w:r>
        <w:rPr>
          <w:spacing w:val="-16"/>
        </w:rPr>
        <w:t>，根据步骤 </w:t>
      </w:r>
      <w:r>
        <w:rPr>
          <w:rFonts w:ascii="Times New Roman" w:eastAsia="Times New Roman"/>
        </w:rPr>
        <w:t>F</w:t>
      </w:r>
      <w:r>
        <w:rPr>
          <w:rFonts w:ascii="Times New Roman" w:eastAsia="Times New Roman"/>
          <w:spacing w:val="-2"/>
        </w:rPr>
        <w:t> </w:t>
      </w:r>
      <w:r>
        <w:rPr/>
        <w:t>计算的</w:t>
      </w:r>
      <w:r>
        <w:rPr>
          <w:rFonts w:ascii="Cambria Math" w:eastAsia="Cambria Math"/>
          <w:spacing w:val="3"/>
        </w:rPr>
        <w:t>𝑃</w:t>
      </w:r>
      <w:r>
        <w:rPr>
          <w:spacing w:val="-15"/>
        </w:rPr>
        <w:t>和步骤 </w:t>
      </w:r>
      <w:r>
        <w:rPr>
          <w:rFonts w:ascii="Times New Roman" w:eastAsia="Times New Roman"/>
          <w:spacing w:val="-1"/>
        </w:rPr>
        <w:t>G</w:t>
      </w:r>
      <w:r>
        <w:rPr>
          <w:rFonts w:ascii="Times New Roman" w:eastAsia="Times New Roman"/>
        </w:rPr>
        <w:t>1 </w:t>
      </w:r>
      <w:r>
        <w:rPr/>
        <w:t>计算的</w:t>
      </w:r>
      <w:r>
        <w:rPr>
          <w:rFonts w:ascii="Cambria Math" w:eastAsia="Cambria Math"/>
          <w:spacing w:val="-23"/>
        </w:rPr>
        <w:t>𝑋</w:t>
      </w:r>
      <w:r>
        <w:rPr>
          <w:rFonts w:ascii="Cambria Math" w:eastAsia="Cambria Math"/>
          <w:spacing w:val="11"/>
          <w:w w:val="100"/>
          <w:vertAlign w:val="subscript"/>
        </w:rPr>
        <w:t>𝑓</w:t>
      </w:r>
      <w:r>
        <w:rPr>
          <w:spacing w:val="-8"/>
          <w:vertAlign w:val="baseline"/>
        </w:rPr>
        <w:t>，计算在</w:t>
      </w:r>
      <w:r>
        <w:rPr>
          <w:rFonts w:ascii="Cambria Math" w:eastAsia="Cambria Math"/>
          <w:spacing w:val="-23"/>
          <w:vertAlign w:val="baseline"/>
        </w:rPr>
        <w:t>𝑋</w:t>
      </w:r>
      <w:r>
        <w:rPr>
          <w:rFonts w:ascii="Cambria Math" w:eastAsia="Cambria Math"/>
          <w:w w:val="100"/>
          <w:vertAlign w:val="subscript"/>
        </w:rPr>
        <w:t>𝑓</w:t>
      </w:r>
      <w:r>
        <w:rPr>
          <w:rFonts w:ascii="Cambria Math" w:eastAsia="Cambria Math"/>
          <w:spacing w:val="-9"/>
          <w:vertAlign w:val="baseline"/>
        </w:rPr>
        <w:t>   </w:t>
      </w:r>
      <w:r>
        <w:rPr>
          <w:vertAlign w:val="baseline"/>
        </w:rPr>
        <w:t>之前最多可能</w:t>
      </w:r>
      <w:r>
        <w:rPr>
          <w:spacing w:val="-16"/>
          <w:vertAlign w:val="baseline"/>
        </w:rPr>
        <w:t>存在的 </w:t>
      </w:r>
      <w:r>
        <w:rPr>
          <w:rFonts w:ascii="Times New Roman" w:eastAsia="Times New Roman"/>
          <w:vertAlign w:val="baseline"/>
        </w:rPr>
        <w:t>peak </w:t>
      </w:r>
      <w:r>
        <w:rPr>
          <w:vertAlign w:val="baseline"/>
        </w:rPr>
        <w:t>数量</w:t>
      </w:r>
      <w:r>
        <w:rPr>
          <w:rFonts w:ascii="Cambria Math" w:eastAsia="Cambria Math"/>
          <w:spacing w:val="1"/>
          <w:vertAlign w:val="baseline"/>
        </w:rPr>
        <w:t>𝑁</w:t>
      </w:r>
      <w:r>
        <w:rPr>
          <w:spacing w:val="1"/>
          <w:vertAlign w:val="baseline"/>
        </w:rPr>
        <w:t>：</w:t>
      </w:r>
    </w:p>
    <w:p>
      <w:pPr>
        <w:spacing w:after="0" w:line="352" w:lineRule="auto"/>
        <w:sectPr>
          <w:type w:val="continuous"/>
          <w:pgSz w:w="11910" w:h="16850"/>
          <w:pgMar w:top="820" w:bottom="280" w:left="360" w:right="780"/>
        </w:sectPr>
      </w:pPr>
    </w:p>
    <w:p>
      <w:pPr>
        <w:pStyle w:val="BodyText"/>
        <w:spacing w:line="184" w:lineRule="exact"/>
        <w:ind w:left="0"/>
        <w:jc w:val="right"/>
        <w:rPr>
          <w:rFonts w:ascii="Cambria Math" w:eastAsia="Cambria Math"/>
        </w:rPr>
      </w:pPr>
      <w:r>
        <w:rPr>
          <w:rFonts w:ascii="Cambria Math" w:eastAsia="Cambria Math"/>
        </w:rPr>
        <w:t>𝑋</w:t>
      </w:r>
      <w:r>
        <w:rPr>
          <w:rFonts w:ascii="Cambria Math" w:eastAsia="Cambria Math"/>
          <w:vertAlign w:val="subscript"/>
        </w:rPr>
        <w:t>𝑓</w:t>
      </w:r>
    </w:p>
    <w:p>
      <w:pPr>
        <w:pStyle w:val="BodyText"/>
        <w:spacing w:line="175" w:lineRule="exact"/>
        <w:ind w:left="0" w:right="231"/>
        <w:jc w:val="right"/>
        <w:rPr>
          <w:rFonts w:ascii="Cambria Math" w:eastAsia="Cambria Math"/>
        </w:rPr>
      </w:pPr>
      <w:r>
        <w:rPr/>
        <w:pict>
          <v:line style="position:absolute;mso-position-horizontal-relative:page;mso-position-vertical-relative:paragraph;z-index:1696" from="284.209991pt,5.688161pt" to="296.569991pt,5.688161pt" stroked="true" strokeweight=".84pt" strokecolor="#000000">
            <v:stroke dashstyle="solid"/>
            <w10:wrap type="none"/>
          </v:line>
        </w:pict>
      </w:r>
      <w:r>
        <w:rPr>
          <w:rFonts w:ascii="Cambria Math" w:eastAsia="Cambria Math"/>
          <w:w w:val="105"/>
        </w:rPr>
        <w:t>𝑁 = 𝑓𝑙𝑜𝑜𝑟 (</w:t>
      </w:r>
    </w:p>
    <w:p>
      <w:pPr>
        <w:pStyle w:val="BodyText"/>
        <w:spacing w:line="221" w:lineRule="exact"/>
        <w:ind w:left="0" w:right="37"/>
        <w:jc w:val="right"/>
        <w:rPr>
          <w:rFonts w:ascii="Cambria Math" w:eastAsia="Cambria Math"/>
        </w:rPr>
      </w:pPr>
      <w:r>
        <w:rPr>
          <w:rFonts w:ascii="Cambria Math" w:eastAsia="Cambria Math"/>
        </w:rPr>
        <w:t>𝑃</w:t>
      </w:r>
    </w:p>
    <w:p>
      <w:pPr>
        <w:pStyle w:val="BodyText"/>
        <w:tabs>
          <w:tab w:pos="971" w:val="left" w:leader="none"/>
        </w:tabs>
        <w:spacing w:before="125"/>
        <w:ind w:left="-25"/>
      </w:pPr>
      <w:r>
        <w:rPr/>
        <w:br w:type="column"/>
      </w:r>
      <w:r>
        <w:rPr>
          <w:rFonts w:ascii="Cambria Math" w:eastAsia="Cambria Math"/>
          <w:w w:val="110"/>
        </w:rPr>
        <w:t>)</w:t>
        <w:tab/>
      </w:r>
      <w:r>
        <w:rPr>
          <w:w w:val="110"/>
        </w:rPr>
        <w:t>（</w:t>
      </w:r>
      <w:r>
        <w:rPr>
          <w:rFonts w:ascii="Cambria Math" w:eastAsia="Cambria Math"/>
          <w:w w:val="110"/>
        </w:rPr>
        <w:t>13.2</w:t>
      </w:r>
      <w:r>
        <w:rPr>
          <w:w w:val="110"/>
        </w:rPr>
        <w:t>）</w:t>
      </w:r>
    </w:p>
    <w:p>
      <w:pPr>
        <w:spacing w:after="0"/>
        <w:sectPr>
          <w:type w:val="continuous"/>
          <w:pgSz w:w="11910" w:h="16850"/>
          <w:pgMar w:top="820" w:bottom="280" w:left="360" w:right="780"/>
          <w:cols w:num="2" w:equalWidth="0">
            <w:col w:w="5559" w:space="40"/>
            <w:col w:w="5171"/>
          </w:cols>
        </w:sectPr>
      </w:pPr>
    </w:p>
    <w:p>
      <w:pPr>
        <w:pStyle w:val="BodyText"/>
        <w:spacing w:line="352" w:lineRule="auto" w:before="66"/>
        <w:ind w:right="292" w:firstLine="420"/>
      </w:pPr>
      <w:r>
        <w:rPr/>
        <w:t>公式（</w:t>
      </w:r>
      <w:r>
        <w:rPr>
          <w:rFonts w:ascii="Times New Roman" w:eastAsia="Times New Roman"/>
        </w:rPr>
        <w:t>13.2</w:t>
      </w:r>
      <w:r>
        <w:rPr/>
        <w:t>）中，</w:t>
      </w:r>
      <w:r>
        <w:rPr>
          <w:rFonts w:ascii="Cambria Math" w:eastAsia="Cambria Math"/>
        </w:rPr>
        <w:t>𝑋</w:t>
      </w:r>
      <w:r>
        <w:rPr>
          <w:rFonts w:ascii="Cambria Math" w:eastAsia="Cambria Math"/>
          <w:vertAlign w:val="subscript"/>
        </w:rPr>
        <w:t>𝑓</w:t>
      </w:r>
      <w:r>
        <w:rPr>
          <w:vertAlign w:val="baseline"/>
        </w:rPr>
        <w:t>表示第一个 </w:t>
      </w:r>
      <w:r>
        <w:rPr>
          <w:rFonts w:ascii="Times New Roman" w:eastAsia="Times New Roman"/>
          <w:vertAlign w:val="baseline"/>
        </w:rPr>
        <w:t>peak </w:t>
      </w:r>
      <w:r>
        <w:rPr>
          <w:vertAlign w:val="baseline"/>
        </w:rPr>
        <w:t>的均值，</w:t>
      </w:r>
      <w:r>
        <w:rPr>
          <w:rFonts w:ascii="Times New Roman" w:eastAsia="Times New Roman"/>
          <w:i/>
          <w:vertAlign w:val="baseline"/>
        </w:rPr>
        <w:t>P </w:t>
      </w:r>
      <w:r>
        <w:rPr>
          <w:vertAlign w:val="baseline"/>
        </w:rPr>
        <w:t>表示相邻拷贝数片段对应的 </w:t>
      </w:r>
      <w:r>
        <w:rPr>
          <w:rFonts w:ascii="Times New Roman" w:eastAsia="Times New Roman"/>
          <w:vertAlign w:val="baseline"/>
        </w:rPr>
        <w:t>peak </w:t>
      </w:r>
      <w:r>
        <w:rPr>
          <w:vertAlign w:val="baseline"/>
        </w:rPr>
        <w:t>之间的间距，</w:t>
      </w:r>
      <w:r>
        <w:rPr>
          <w:rFonts w:ascii="Times New Roman" w:eastAsia="Times New Roman"/>
          <w:vertAlign w:val="baseline"/>
        </w:rPr>
        <w:t>floor </w:t>
      </w:r>
      <w:r>
        <w:rPr>
          <w:vertAlign w:val="baseline"/>
        </w:rPr>
        <w:t>表示向下取整数；</w:t>
      </w:r>
    </w:p>
    <w:p>
      <w:pPr>
        <w:tabs>
          <w:tab w:pos="1591" w:val="left" w:leader="none"/>
        </w:tabs>
        <w:spacing w:line="289" w:lineRule="exact" w:before="0"/>
        <w:ind w:left="107" w:right="0" w:firstLine="0"/>
        <w:jc w:val="left"/>
        <w:rPr>
          <w:sz w:val="24"/>
        </w:rPr>
      </w:pPr>
      <w:r>
        <w:rPr>
          <w:rFonts w:ascii="Times New Roman" w:eastAsia="Times New Roman"/>
          <w:sz w:val="21"/>
        </w:rPr>
        <w:t>20</w:t>
        <w:tab/>
      </w:r>
      <w:r>
        <w:rPr>
          <w:rFonts w:ascii="Times New Roman" w:eastAsia="Times New Roman"/>
          <w:sz w:val="24"/>
        </w:rPr>
        <w:t>G3</w:t>
      </w:r>
      <w:r>
        <w:rPr>
          <w:sz w:val="24"/>
        </w:rPr>
        <w:t>：</w:t>
      </w:r>
    </w:p>
    <w:p>
      <w:pPr>
        <w:pStyle w:val="BodyText"/>
        <w:spacing w:line="338" w:lineRule="auto" w:before="130"/>
        <w:ind w:right="346" w:firstLine="420"/>
      </w:pPr>
      <w:r>
        <w:rPr>
          <w:spacing w:val="-13"/>
        </w:rPr>
        <w:t>利用步骤 </w:t>
      </w:r>
      <w:r>
        <w:rPr>
          <w:rFonts w:ascii="Times New Roman" w:eastAsia="Times New Roman"/>
        </w:rPr>
        <w:t>G2 </w:t>
      </w:r>
      <w:r>
        <w:rPr>
          <w:spacing w:val="-16"/>
        </w:rPr>
        <w:t>计算的 </w:t>
      </w:r>
      <w:r>
        <w:rPr>
          <w:rFonts w:ascii="Times New Roman" w:eastAsia="Times New Roman"/>
          <w:i/>
        </w:rPr>
        <w:t>N </w:t>
      </w:r>
      <w:r>
        <w:rPr>
          <w:spacing w:val="-19"/>
        </w:rPr>
        <w:t>值，当 </w:t>
      </w:r>
      <w:r>
        <w:rPr>
          <w:rFonts w:ascii="Times New Roman" w:eastAsia="Times New Roman"/>
          <w:i/>
        </w:rPr>
        <w:t>n </w:t>
      </w:r>
      <w:r>
        <w:rPr>
          <w:spacing w:val="-31"/>
        </w:rPr>
        <w:t>取 </w:t>
      </w:r>
      <w:r>
        <w:rPr>
          <w:rFonts w:ascii="Times New Roman" w:eastAsia="Times New Roman"/>
        </w:rPr>
        <w:t>0 </w:t>
      </w:r>
      <w:r>
        <w:rPr>
          <w:spacing w:val="-31"/>
        </w:rPr>
        <w:t>到 </w:t>
      </w:r>
      <w:r>
        <w:rPr>
          <w:rFonts w:ascii="Times New Roman" w:eastAsia="Times New Roman"/>
          <w:i/>
        </w:rPr>
        <w:t>N </w:t>
      </w:r>
      <w:r>
        <w:rPr>
          <w:spacing w:val="-3"/>
        </w:rPr>
        <w:t>之间的整数时，使用公式</w:t>
      </w:r>
      <w:r>
        <w:rPr/>
        <w:t>（</w:t>
      </w:r>
      <w:r>
        <w:rPr>
          <w:rFonts w:ascii="Times New Roman" w:eastAsia="Times New Roman"/>
        </w:rPr>
        <w:t>13.3</w:t>
      </w:r>
      <w:r>
        <w:rPr/>
        <w:t>）计算</w:t>
      </w:r>
      <w:r>
        <w:rPr>
          <w:rFonts w:ascii="Cambria Math" w:eastAsia="Cambria Math"/>
        </w:rPr>
        <w:t>𝑄</w:t>
      </w:r>
      <w:r>
        <w:rPr>
          <w:rFonts w:ascii="Cambria Math" w:eastAsia="Cambria Math"/>
          <w:vertAlign w:val="subscript"/>
        </w:rPr>
        <w:t>𝑛</w:t>
      </w:r>
      <w:r>
        <w:rPr>
          <w:vertAlign w:val="baseline"/>
        </w:rPr>
        <w:t>的值：</w:t>
      </w:r>
    </w:p>
    <w:p>
      <w:pPr>
        <w:pStyle w:val="BodyText"/>
        <w:tabs>
          <w:tab w:pos="7834" w:val="left" w:leader="none"/>
        </w:tabs>
        <w:spacing w:before="28"/>
        <w:ind w:left="1565"/>
        <w:rPr>
          <w:rFonts w:ascii="Cambria Math" w:hAnsi="Cambria Math" w:eastAsia="Cambria Math"/>
        </w:rPr>
      </w:pPr>
      <w:r>
        <w:rPr>
          <w:rFonts w:ascii="Cambria Math" w:hAnsi="Cambria Math" w:eastAsia="Cambria Math"/>
          <w:spacing w:val="-4"/>
        </w:rPr>
        <w:t>𝑄</w:t>
      </w:r>
      <w:r>
        <w:rPr>
          <w:rFonts w:ascii="Cambria Math" w:hAnsi="Cambria Math" w:eastAsia="Cambria Math"/>
          <w:spacing w:val="-4"/>
          <w:vertAlign w:val="subscript"/>
        </w:rPr>
        <w:t>𝑛</w:t>
      </w:r>
      <w:r>
        <w:rPr>
          <w:rFonts w:ascii="Cambria Math" w:hAnsi="Cambria Math" w:eastAsia="Cambria Math"/>
          <w:spacing w:val="-4"/>
          <w:vertAlign w:val="baseline"/>
        </w:rPr>
        <w:t>  </w:t>
      </w:r>
      <w:r>
        <w:rPr>
          <w:rFonts w:ascii="Cambria Math" w:hAnsi="Cambria Math" w:eastAsia="Cambria Math"/>
          <w:vertAlign w:val="baseline"/>
        </w:rPr>
        <w:t>=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vertAlign w:val="baseline"/>
        </w:rPr>
        <w:t>−   𝑛   × 𝑃   +   2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vertAlign w:val="baseline"/>
        </w:rPr>
        <w:t>2   − 𝑛</w:t>
      </w:r>
      <w:r>
        <w:rPr>
          <w:rFonts w:ascii="Cambria Math" w:hAnsi="Cambria Math" w:eastAsia="Cambria Math"/>
          <w:position w:val="1"/>
          <w:vertAlign w:val="baseline"/>
        </w:rPr>
        <w:t>) </w:t>
      </w:r>
      <w:r>
        <w:rPr>
          <w:rFonts w:ascii="Cambria Math" w:hAnsi="Cambria Math" w:eastAsia="Cambria Math"/>
          <w:vertAlign w:val="baseline"/>
        </w:rPr>
        <w:t>×</w:t>
      </w:r>
      <w:r>
        <w:rPr>
          <w:rFonts w:ascii="Cambria Math" w:hAnsi="Cambria Math" w:eastAsia="Cambria Math"/>
          <w:spacing w:val="10"/>
          <w:vertAlign w:val="baseline"/>
        </w:rPr>
        <w:t> </w:t>
      </w:r>
      <w:r>
        <w:rPr>
          <w:rFonts w:ascii="Cambria Math" w:hAnsi="Cambria Math" w:eastAsia="Cambria Math"/>
          <w:vertAlign w:val="baseline"/>
        </w:rPr>
        <w:t>𝑃 </w:t>
      </w:r>
      <w:r>
        <w:rPr>
          <w:rFonts w:ascii="Cambria Math" w:hAnsi="Cambria Math" w:eastAsia="Cambria Math"/>
          <w:spacing w:val="20"/>
          <w:vertAlign w:val="baseline"/>
        </w:rPr>
        <w:t> </w:t>
      </w:r>
      <w:r>
        <w:rPr>
          <w:sz w:val="25"/>
          <w:vertAlign w:val="baseline"/>
        </w:rPr>
        <w:t>，</w:t>
        <w:tab/>
      </w:r>
      <w:r>
        <w:rPr>
          <w:rFonts w:ascii="Cambria Math" w:hAnsi="Cambria Math" w:eastAsia="Cambria Math"/>
          <w:vertAlign w:val="baseline"/>
        </w:rPr>
        <w:t>𝑛 ∈</w:t>
      </w:r>
      <w:r>
        <w:rPr>
          <w:rFonts w:ascii="Cambria Math" w:hAnsi="Cambria Math" w:eastAsia="Cambria Math"/>
          <w:spacing w:val="-8"/>
          <w:vertAlign w:val="baseline"/>
        </w:rPr>
        <w:t>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r>
    </w:p>
    <w:p>
      <w:pPr>
        <w:pStyle w:val="BodyText"/>
        <w:spacing w:before="160"/>
        <w:rPr>
          <w:rFonts w:ascii="Times New Roman" w:eastAsia="Times New Roman"/>
          <w:i/>
        </w:rPr>
      </w:pPr>
      <w:r>
        <w:rPr/>
        <w:t>（</w:t>
      </w:r>
      <w:r>
        <w:rPr>
          <w:rFonts w:ascii="Cambria Math" w:eastAsia="Cambria Math"/>
        </w:rPr>
        <w:t>13.3</w:t>
      </w:r>
      <w:r>
        <w:rPr/>
        <w:t>）公式（</w:t>
      </w:r>
      <w:r>
        <w:rPr>
          <w:rFonts w:ascii="Times New Roman" w:eastAsia="Times New Roman"/>
        </w:rPr>
        <w:t>13.3</w:t>
      </w:r>
      <w:r>
        <w:rPr/>
        <w:t>）中，</w:t>
      </w:r>
      <w:r>
        <w:rPr>
          <w:rFonts w:ascii="Times New Roman" w:eastAsia="Times New Roman"/>
          <w:i/>
        </w:rPr>
        <w:t>n </w:t>
      </w:r>
      <w:r>
        <w:rPr/>
        <w:t>表示</w:t>
      </w:r>
      <w:r>
        <w:rPr>
          <w:rFonts w:ascii="Cambria Math" w:eastAsia="Cambria Math"/>
        </w:rPr>
        <w:t>𝑋</w:t>
      </w:r>
      <w:r>
        <w:rPr>
          <w:rFonts w:ascii="Cambria Math" w:eastAsia="Cambria Math"/>
          <w:vertAlign w:val="subscript"/>
        </w:rPr>
        <w:t>𝑓</w:t>
      </w:r>
      <w:r>
        <w:rPr>
          <w:vertAlign w:val="baseline"/>
        </w:rPr>
        <w:t>之前 </w:t>
      </w:r>
      <w:r>
        <w:rPr>
          <w:rFonts w:ascii="Times New Roman" w:eastAsia="Times New Roman"/>
          <w:vertAlign w:val="baseline"/>
        </w:rPr>
        <w:t>peak </w:t>
      </w:r>
      <w:r>
        <w:rPr>
          <w:vertAlign w:val="baseline"/>
        </w:rPr>
        <w:t>的数量，取值范围是 </w:t>
      </w:r>
      <w:r>
        <w:rPr>
          <w:rFonts w:ascii="Times New Roman" w:eastAsia="Times New Roman"/>
          <w:vertAlign w:val="baseline"/>
        </w:rPr>
        <w:t>0 </w:t>
      </w:r>
      <w:r>
        <w:rPr>
          <w:vertAlign w:val="baseline"/>
        </w:rPr>
        <w:t>到 </w:t>
      </w:r>
      <w:r>
        <w:rPr>
          <w:rFonts w:ascii="Times New Roman" w:eastAsia="Times New Roman"/>
          <w:i/>
          <w:vertAlign w:val="baseline"/>
        </w:rPr>
        <w:t>N </w:t>
      </w:r>
      <w:r>
        <w:rPr>
          <w:vertAlign w:val="baseline"/>
        </w:rPr>
        <w:t>之间的整数，</w:t>
      </w:r>
      <w:r>
        <w:rPr>
          <w:rFonts w:ascii="Times New Roman" w:eastAsia="Times New Roman"/>
          <w:i/>
          <w:vertAlign w:val="baseline"/>
        </w:rPr>
        <w:t>P</w:t>
      </w:r>
    </w:p>
    <w:p>
      <w:pPr>
        <w:pStyle w:val="BodyText"/>
        <w:tabs>
          <w:tab w:pos="1171" w:val="left" w:leader="none"/>
        </w:tabs>
        <w:spacing w:before="141"/>
        <w:ind w:left="107"/>
      </w:pPr>
      <w:r>
        <w:rPr>
          <w:rFonts w:ascii="Times New Roman" w:eastAsia="Times New Roman"/>
          <w:w w:val="100"/>
          <w:sz w:val="21"/>
        </w:rPr>
        <w:t>25</w:t>
      </w:r>
      <w:r>
        <w:rPr>
          <w:rFonts w:ascii="Times New Roman" w:eastAsia="Times New Roman"/>
          <w:sz w:val="21"/>
        </w:rPr>
        <w:tab/>
      </w:r>
      <w:r>
        <w:rPr>
          <w:spacing w:val="-6"/>
        </w:rPr>
        <w:t>表示相邻拷贝数片段对应的 </w:t>
      </w:r>
      <w:r>
        <w:rPr>
          <w:rFonts w:ascii="Times New Roman" w:eastAsia="Times New Roman"/>
        </w:rPr>
        <w:t>p</w:t>
      </w:r>
      <w:r>
        <w:rPr>
          <w:rFonts w:ascii="Times New Roman" w:eastAsia="Times New Roman"/>
          <w:spacing w:val="-1"/>
        </w:rPr>
        <w:t>ea</w:t>
      </w:r>
      <w:r>
        <w:rPr>
          <w:rFonts w:ascii="Times New Roman" w:eastAsia="Times New Roman"/>
        </w:rPr>
        <w:t>k</w:t>
      </w:r>
      <w:r>
        <w:rPr>
          <w:rFonts w:ascii="Times New Roman" w:eastAsia="Times New Roman"/>
          <w:spacing w:val="-8"/>
        </w:rPr>
        <w:t> </w:t>
      </w:r>
      <w:r>
        <w:rPr>
          <w:spacing w:val="-20"/>
        </w:rPr>
        <w:t>之间的间距，</w:t>
      </w:r>
      <w:r>
        <w:rPr>
          <w:rFonts w:ascii="Cambria Math" w:eastAsia="Cambria Math"/>
          <w:spacing w:val="-23"/>
        </w:rPr>
        <w:t>𝑋</w:t>
      </w:r>
      <w:r>
        <w:rPr>
          <w:rFonts w:ascii="Cambria Math" w:eastAsia="Cambria Math"/>
          <w:spacing w:val="11"/>
          <w:w w:val="100"/>
          <w:vertAlign w:val="subscript"/>
        </w:rPr>
        <w:t>𝑓</w:t>
      </w:r>
      <w:r>
        <w:rPr>
          <w:spacing w:val="-7"/>
          <w:vertAlign w:val="baseline"/>
        </w:rPr>
        <w:t>表示第一个实际观测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w:t>
      </w:r>
      <w:r>
        <w:rPr>
          <w:rFonts w:ascii="Times New Roman" w:eastAsia="Times New Roman"/>
          <w:spacing w:val="-7"/>
          <w:vertAlign w:val="baseline"/>
        </w:rPr>
        <w:t> </w:t>
      </w:r>
      <w:r>
        <w:rPr>
          <w:spacing w:val="-34"/>
          <w:vertAlign w:val="baseline"/>
        </w:rPr>
        <w:t>的 </w:t>
      </w:r>
      <w:r>
        <w:rPr>
          <w:rFonts w:ascii="Times New Roman" w:eastAsia="Times New Roman"/>
          <w:vertAlign w:val="baseline"/>
        </w:rPr>
        <w:t>TRE</w:t>
      </w:r>
      <w:r>
        <w:rPr>
          <w:rFonts w:ascii="Times New Roman" w:eastAsia="Times New Roman"/>
          <w:spacing w:val="-7"/>
          <w:vertAlign w:val="baseline"/>
        </w:rPr>
        <w:t> </w:t>
      </w:r>
      <w:r>
        <w:rPr>
          <w:vertAlign w:val="baseline"/>
        </w:rPr>
        <w:t>均值，</w:t>
      </w:r>
    </w:p>
    <w:p>
      <w:pPr>
        <w:pStyle w:val="BodyText"/>
        <w:spacing w:line="350" w:lineRule="auto" w:before="142"/>
        <w:ind w:left="1565" w:right="4357" w:hanging="394"/>
      </w:pPr>
      <w:r>
        <w:rPr>
          <w:rFonts w:ascii="Cambria Math" w:eastAsia="Cambria Math"/>
        </w:rPr>
        <w:t>𝑄</w:t>
      </w:r>
      <w:r>
        <w:rPr>
          <w:rFonts w:ascii="Cambria Math" w:eastAsia="Cambria Math"/>
          <w:vertAlign w:val="subscript"/>
        </w:rPr>
        <w:t>𝑛</w:t>
      </w:r>
      <w:r>
        <w:rPr>
          <w:vertAlign w:val="baseline"/>
        </w:rPr>
        <w:t>表示在</w:t>
      </w:r>
      <w:r>
        <w:rPr>
          <w:rFonts w:ascii="Cambria Math" w:eastAsia="Cambria Math"/>
          <w:spacing w:val="-6"/>
          <w:vertAlign w:val="baseline"/>
        </w:rPr>
        <w:t>𝑋</w:t>
      </w:r>
      <w:r>
        <w:rPr>
          <w:rFonts w:ascii="Cambria Math" w:eastAsia="Cambria Math"/>
          <w:spacing w:val="-6"/>
          <w:vertAlign w:val="subscript"/>
        </w:rPr>
        <w:t>𝑓</w:t>
      </w:r>
      <w:r>
        <w:rPr>
          <w:spacing w:val="-8"/>
          <w:vertAlign w:val="baseline"/>
        </w:rPr>
        <w:t>之前理论上存在 </w:t>
      </w:r>
      <w:r>
        <w:rPr>
          <w:rFonts w:ascii="Times New Roman" w:eastAsia="Times New Roman"/>
          <w:i/>
          <w:vertAlign w:val="baseline"/>
        </w:rPr>
        <w:t>n </w:t>
      </w:r>
      <w:r>
        <w:rPr>
          <w:spacing w:val="-30"/>
          <w:vertAlign w:val="baseline"/>
        </w:rPr>
        <w:t>个 </w:t>
      </w:r>
      <w:r>
        <w:rPr>
          <w:rFonts w:ascii="Times New Roman" w:eastAsia="Times New Roman"/>
          <w:vertAlign w:val="baseline"/>
        </w:rPr>
        <w:t>peak </w:t>
      </w:r>
      <w:r>
        <w:rPr>
          <w:spacing w:val="-20"/>
          <w:vertAlign w:val="baseline"/>
        </w:rPr>
        <w:t>时的 </w:t>
      </w:r>
      <w:r>
        <w:rPr>
          <w:rFonts w:ascii="Times New Roman" w:eastAsia="Times New Roman"/>
          <w:i/>
          <w:vertAlign w:val="baseline"/>
        </w:rPr>
        <w:t>Q </w:t>
      </w:r>
      <w:r>
        <w:rPr>
          <w:vertAlign w:val="baseline"/>
        </w:rPr>
        <w:t>值； </w:t>
      </w:r>
      <w:r>
        <w:rPr>
          <w:spacing w:val="-21"/>
          <w:vertAlign w:val="baseline"/>
        </w:rPr>
        <w:t>步骤 </w:t>
      </w:r>
      <w:r>
        <w:rPr>
          <w:rFonts w:ascii="Times New Roman" w:eastAsia="Times New Roman"/>
          <w:vertAlign w:val="baseline"/>
        </w:rPr>
        <w:t>H</w:t>
      </w:r>
      <w:r>
        <w:rPr>
          <w:vertAlign w:val="baseline"/>
        </w:rPr>
        <w:t>：</w:t>
      </w:r>
    </w:p>
    <w:p>
      <w:pPr>
        <w:pStyle w:val="BodyText"/>
        <w:spacing w:line="340" w:lineRule="auto"/>
        <w:ind w:right="348" w:firstLine="393"/>
      </w:pPr>
      <w:r>
        <w:rPr>
          <w:spacing w:val="-13"/>
        </w:rPr>
        <w:t>使用步骤 </w:t>
      </w:r>
      <w:r>
        <w:rPr>
          <w:rFonts w:ascii="Times New Roman" w:eastAsia="Times New Roman"/>
        </w:rPr>
        <w:t>F </w:t>
      </w:r>
      <w:r>
        <w:rPr>
          <w:spacing w:val="-15"/>
        </w:rPr>
        <w:t>计算的 </w:t>
      </w:r>
      <w:r>
        <w:rPr>
          <w:rFonts w:ascii="Times New Roman" w:eastAsia="Times New Roman"/>
          <w:i/>
        </w:rPr>
        <w:t>P </w:t>
      </w:r>
      <w:r>
        <w:rPr>
          <w:spacing w:val="-15"/>
        </w:rPr>
        <w:t>与步骤 </w:t>
      </w:r>
      <w:r>
        <w:rPr>
          <w:rFonts w:ascii="Times New Roman" w:eastAsia="Times New Roman"/>
        </w:rPr>
        <w:t>G </w:t>
      </w:r>
      <w:r>
        <w:rPr/>
        <w:t>计算的</w:t>
      </w:r>
      <w:r>
        <w:rPr>
          <w:rFonts w:ascii="Cambria Math" w:eastAsia="Cambria Math"/>
          <w:spacing w:val="-7"/>
        </w:rPr>
        <w:t>𝑄</w:t>
      </w:r>
      <w:r>
        <w:rPr>
          <w:rFonts w:ascii="Cambria Math" w:eastAsia="Cambria Math"/>
          <w:spacing w:val="10"/>
          <w:w w:val="103"/>
          <w:vertAlign w:val="subscript"/>
        </w:rPr>
        <w:t>𝑛</w:t>
      </w:r>
      <w:r>
        <w:rPr>
          <w:spacing w:val="-29"/>
          <w:vertAlign w:val="baseline"/>
        </w:rPr>
        <w:t>，使用公式</w:t>
      </w:r>
      <w:r>
        <w:rPr>
          <w:vertAlign w:val="baseline"/>
        </w:rPr>
        <w:t>（</w:t>
      </w:r>
      <w:r>
        <w:rPr>
          <w:rFonts w:ascii="Times New Roman" w:eastAsia="Times New Roman"/>
          <w:vertAlign w:val="baseline"/>
        </w:rPr>
        <w:t>10</w:t>
      </w:r>
      <w:r>
        <w:rPr>
          <w:spacing w:val="-120"/>
          <w:vertAlign w:val="baseline"/>
        </w:rPr>
        <w:t>）</w:t>
      </w:r>
      <w:r>
        <w:rPr>
          <w:spacing w:val="-192"/>
          <w:vertAlign w:val="baseline"/>
        </w:rPr>
        <w:t>、</w:t>
      </w:r>
      <w:r>
        <w:rPr>
          <w:vertAlign w:val="baseline"/>
        </w:rPr>
        <w:t>（</w:t>
      </w:r>
      <w:r>
        <w:rPr>
          <w:rFonts w:ascii="Times New Roman" w:eastAsia="Times New Roman"/>
          <w:spacing w:val="-10"/>
          <w:vertAlign w:val="baseline"/>
        </w:rPr>
        <w:t>1</w:t>
      </w:r>
      <w:r>
        <w:rPr>
          <w:rFonts w:ascii="Times New Roman" w:eastAsia="Times New Roman"/>
          <w:vertAlign w:val="baseline"/>
        </w:rPr>
        <w:t>1</w:t>
      </w:r>
      <w:r>
        <w:rPr>
          <w:spacing w:val="-72"/>
          <w:vertAlign w:val="baseline"/>
        </w:rPr>
        <w:t>）</w:t>
      </w:r>
      <w:r>
        <w:rPr>
          <w:vertAlign w:val="baseline"/>
        </w:rPr>
        <w:t>计算癌症样本纯度</w:t>
      </w:r>
      <w:r>
        <w:rPr>
          <w:rFonts w:ascii="Cambria Math" w:eastAsia="Cambria Math"/>
          <w:spacing w:val="5"/>
          <w:vertAlign w:val="baseline"/>
        </w:rPr>
        <w:t>𝛾</w:t>
      </w:r>
      <w:r>
        <w:rPr>
          <w:vertAlign w:val="baseline"/>
        </w:rPr>
        <w:t>和染色体倍性</w:t>
      </w:r>
      <w:r>
        <w:rPr>
          <w:rFonts w:ascii="Cambria Math" w:eastAsia="Cambria Math"/>
          <w:spacing w:val="1"/>
          <w:vertAlign w:val="baseline"/>
        </w:rPr>
        <w:t>𝜅</w:t>
      </w:r>
      <w:r>
        <w:rPr>
          <w:spacing w:val="1"/>
          <w:vertAlign w:val="baseline"/>
        </w:rPr>
        <w:t>：</w:t>
      </w:r>
    </w:p>
    <w:p>
      <w:pPr>
        <w:spacing w:after="0" w:line="340" w:lineRule="auto"/>
        <w:sectPr>
          <w:type w:val="continuous"/>
          <w:pgSz w:w="11910" w:h="16850"/>
          <w:pgMar w:top="820" w:bottom="280" w:left="360" w:right="780"/>
        </w:sectPr>
      </w:pPr>
    </w:p>
    <w:p>
      <w:pPr>
        <w:tabs>
          <w:tab w:pos="4256" w:val="left" w:leader="none"/>
        </w:tabs>
        <w:spacing w:before="134"/>
        <w:ind w:left="107" w:right="0" w:firstLine="0"/>
        <w:jc w:val="left"/>
        <w:rPr>
          <w:rFonts w:ascii="Cambria Math" w:eastAsia="Cambria Math"/>
          <w:sz w:val="24"/>
        </w:rPr>
      </w:pPr>
      <w:r>
        <w:rPr>
          <w:rFonts w:ascii="Times New Roman" w:eastAsia="Times New Roman"/>
          <w:sz w:val="21"/>
        </w:rPr>
        <w:t>30</w:t>
        <w:tab/>
      </w:r>
      <w:r>
        <w:rPr>
          <w:rFonts w:ascii="Cambria Math" w:eastAsia="Cambria Math"/>
          <w:sz w:val="24"/>
        </w:rPr>
        <w:t>𝛾</w:t>
      </w:r>
      <w:r>
        <w:rPr>
          <w:rFonts w:ascii="Cambria Math" w:eastAsia="Cambria Math"/>
          <w:spacing w:val="20"/>
          <w:sz w:val="24"/>
        </w:rPr>
        <w:t> </w:t>
      </w:r>
      <w:r>
        <w:rPr>
          <w:rFonts w:ascii="Cambria Math" w:eastAsia="Cambria Math"/>
          <w:sz w:val="24"/>
        </w:rPr>
        <w:t>=</w:t>
      </w:r>
    </w:p>
    <w:p>
      <w:pPr>
        <w:pStyle w:val="BodyText"/>
        <w:spacing w:line="234" w:lineRule="exact"/>
        <w:ind w:left="208" w:right="140"/>
        <w:jc w:val="center"/>
        <w:rPr>
          <w:rFonts w:ascii="Cambria Math" w:hAnsi="Cambria Math" w:eastAsia="Cambria Math"/>
        </w:rPr>
      </w:pPr>
      <w:r>
        <w:rPr/>
        <w:br w:type="column"/>
      </w:r>
      <w:r>
        <w:rPr>
          <w:rFonts w:ascii="Cambria Math" w:hAnsi="Cambria Math" w:eastAsia="Cambria Math"/>
        </w:rPr>
        <w:t>2 × 𝑃</w:t>
      </w:r>
    </w:p>
    <w:p>
      <w:pPr>
        <w:pStyle w:val="BodyText"/>
        <w:spacing w:before="4"/>
        <w:ind w:left="0"/>
        <w:rPr>
          <w:rFonts w:ascii="Cambria Math"/>
          <w:sz w:val="4"/>
        </w:rPr>
      </w:pPr>
    </w:p>
    <w:p>
      <w:pPr>
        <w:pStyle w:val="BodyText"/>
        <w:spacing w:line="20" w:lineRule="exact"/>
        <w:ind w:left="99" w:right="-20"/>
        <w:rPr>
          <w:rFonts w:ascii="Cambria Math"/>
          <w:sz w:val="2"/>
        </w:rPr>
      </w:pPr>
      <w:r>
        <w:rPr>
          <w:rFonts w:ascii="Cambria Math"/>
          <w:sz w:val="2"/>
        </w:rPr>
        <w:pict>
          <v:group style="width:40.35pt;height:.85pt;mso-position-horizontal-relative:char;mso-position-vertical-relative:line" coordorigin="0,0" coordsize="807,17">
            <v:line style="position:absolute" from="0,8" to="806,8" stroked="true" strokeweight=".83997pt" strokecolor="#000000">
              <v:stroke dashstyle="solid"/>
            </v:line>
          </v:group>
        </w:pict>
      </w:r>
      <w:r>
        <w:rPr>
          <w:rFonts w:ascii="Cambria Math"/>
          <w:sz w:val="2"/>
        </w:rPr>
      </w:r>
    </w:p>
    <w:p>
      <w:pPr>
        <w:pStyle w:val="BodyText"/>
        <w:ind w:left="204" w:right="140"/>
        <w:jc w:val="center"/>
        <w:rPr>
          <w:rFonts w:ascii="Cambria Math" w:eastAsia="Cambria Math"/>
        </w:rPr>
      </w:pPr>
      <w:r>
        <w:rPr>
          <w:rFonts w:ascii="Cambria Math" w:eastAsia="Cambria Math"/>
        </w:rPr>
        <w:t>𝑄</w:t>
      </w:r>
    </w:p>
    <w:p>
      <w:pPr>
        <w:pStyle w:val="BodyText"/>
        <w:spacing w:before="124"/>
        <w:ind w:left="107"/>
        <w:rPr>
          <w:rFonts w:ascii="Cambria Math"/>
        </w:rPr>
      </w:pPr>
      <w:r>
        <w:rPr/>
        <w:br w:type="column"/>
      </w:r>
      <w:r>
        <w:rPr>
          <w:rFonts w:ascii="Cambria Math"/>
          <w:position w:val="1"/>
        </w:rPr>
        <w:t>(</w:t>
      </w:r>
      <w:r>
        <w:rPr>
          <w:rFonts w:ascii="Cambria Math"/>
        </w:rPr>
        <w:t>10</w:t>
      </w:r>
      <w:r>
        <w:rPr>
          <w:rFonts w:ascii="Cambria Math"/>
          <w:position w:val="1"/>
        </w:rPr>
        <w:t>)</w:t>
      </w:r>
    </w:p>
    <w:p>
      <w:pPr>
        <w:spacing w:after="0"/>
        <w:rPr>
          <w:rFonts w:ascii="Cambria Math"/>
        </w:rPr>
        <w:sectPr>
          <w:type w:val="continuous"/>
          <w:pgSz w:w="11910" w:h="16850"/>
          <w:pgMar w:top="820" w:bottom="280" w:left="360" w:right="780"/>
          <w:cols w:num="3" w:equalWidth="0">
            <w:col w:w="4635" w:space="77"/>
            <w:col w:w="948" w:space="1098"/>
            <w:col w:w="4012"/>
          </w:cols>
        </w:sectPr>
      </w:pPr>
    </w:p>
    <w:p>
      <w:pPr>
        <w:pStyle w:val="BodyText"/>
        <w:spacing w:before="10"/>
        <w:ind w:left="0"/>
        <w:rPr>
          <w:rFonts w:ascii="Cambria Math"/>
          <w:sz w:val="18"/>
        </w:rPr>
      </w:pPr>
    </w:p>
    <w:p>
      <w:pPr>
        <w:pStyle w:val="BodyText"/>
        <w:ind w:left="0"/>
        <w:jc w:val="right"/>
        <w:rPr>
          <w:rFonts w:ascii="Cambria Math" w:eastAsia="Cambria Math"/>
        </w:rPr>
      </w:pPr>
      <w:r>
        <w:rPr>
          <w:rFonts w:ascii="Cambria Math" w:eastAsia="Cambria Math"/>
        </w:rPr>
        <w:t>𝜅 = 2 +</w:t>
      </w:r>
    </w:p>
    <w:p>
      <w:pPr>
        <w:pStyle w:val="BodyText"/>
        <w:spacing w:before="38"/>
        <w:ind w:left="181"/>
        <w:rPr>
          <w:rFonts w:ascii="Cambria Math" w:hAnsi="Cambria Math" w:eastAsia="Cambria Math"/>
        </w:rPr>
      </w:pPr>
      <w:r>
        <w:rPr/>
        <w:br w:type="column"/>
      </w:r>
      <w:r>
        <w:rPr>
          <w:rFonts w:ascii="Cambria Math" w:hAnsi="Cambria Math" w:eastAsia="Cambria Math"/>
        </w:rPr>
        <w:t>1 − 𝑄</w:t>
      </w:r>
    </w:p>
    <w:p>
      <w:pPr>
        <w:pStyle w:val="BodyText"/>
        <w:spacing w:before="5"/>
        <w:ind w:left="0"/>
        <w:rPr>
          <w:rFonts w:ascii="Cambria Math"/>
          <w:sz w:val="4"/>
        </w:rPr>
      </w:pPr>
    </w:p>
    <w:p>
      <w:pPr>
        <w:pStyle w:val="BodyText"/>
        <w:spacing w:line="20" w:lineRule="exact"/>
        <w:ind w:left="124" w:right="-60"/>
        <w:rPr>
          <w:rFonts w:ascii="Cambria Math"/>
          <w:sz w:val="2"/>
        </w:rPr>
      </w:pPr>
      <w:r>
        <w:rPr>
          <w:rFonts w:ascii="Cambria Math"/>
          <w:sz w:val="2"/>
        </w:rPr>
        <w:pict>
          <v:group style="width:40.35pt;height:.9pt;mso-position-horizontal-relative:char;mso-position-vertical-relative:line" coordorigin="0,0" coordsize="807,18">
            <v:line style="position:absolute" from="0,9" to="807,9" stroked="true" strokeweight=".864pt" strokecolor="#000000">
              <v:stroke dashstyle="solid"/>
            </v:line>
          </v:group>
        </w:pict>
      </w:r>
      <w:r>
        <w:rPr>
          <w:rFonts w:ascii="Cambria Math"/>
          <w:sz w:val="2"/>
        </w:rPr>
      </w:r>
    </w:p>
    <w:p>
      <w:pPr>
        <w:pStyle w:val="BodyText"/>
        <w:ind w:left="133"/>
        <w:rPr>
          <w:rFonts w:ascii="Cambria Math" w:hAnsi="Cambria Math" w:eastAsia="Cambria Math"/>
        </w:rPr>
      </w:pPr>
      <w:r>
        <w:rPr>
          <w:rFonts w:ascii="Cambria Math" w:hAnsi="Cambria Math" w:eastAsia="Cambria Math"/>
        </w:rPr>
        <w:t>2 × 𝑃</w:t>
      </w:r>
    </w:p>
    <w:p>
      <w:pPr>
        <w:pStyle w:val="BodyText"/>
        <w:spacing w:before="209"/>
        <w:ind w:left="845"/>
      </w:pPr>
      <w:r>
        <w:rPr/>
        <w:br w:type="column"/>
      </w:r>
      <w:r>
        <w:rPr/>
        <w:t>（</w:t>
      </w:r>
      <w:r>
        <w:rPr>
          <w:rFonts w:ascii="Cambria Math" w:eastAsia="Cambria Math"/>
        </w:rPr>
        <w:t>11</w:t>
      </w:r>
      <w:r>
        <w:rPr/>
        <w:t>）</w:t>
      </w:r>
    </w:p>
    <w:p>
      <w:pPr>
        <w:spacing w:after="0"/>
        <w:sectPr>
          <w:pgSz w:w="11910" w:h="16850"/>
          <w:pgMar w:header="0" w:footer="891" w:top="1060" w:bottom="1080" w:left="360" w:right="780"/>
          <w:cols w:num="3" w:equalWidth="0">
            <w:col w:w="4959" w:space="40"/>
            <w:col w:w="933" w:space="39"/>
            <w:col w:w="4799"/>
          </w:cols>
        </w:sectPr>
      </w:pPr>
    </w:p>
    <w:p>
      <w:pPr>
        <w:pStyle w:val="BodyText"/>
        <w:spacing w:line="355" w:lineRule="auto" w:before="52"/>
        <w:ind w:right="348" w:firstLine="479"/>
      </w:pPr>
      <w:r>
        <w:rPr>
          <w:spacing w:val="-6"/>
        </w:rPr>
        <w:t>公式</w:t>
      </w:r>
      <w:r>
        <w:rPr/>
        <w:t>（</w:t>
      </w:r>
      <w:r>
        <w:rPr>
          <w:rFonts w:ascii="Times New Roman" w:eastAsia="Times New Roman"/>
        </w:rPr>
        <w:t>10</w:t>
      </w:r>
      <w:r>
        <w:rPr>
          <w:spacing w:val="-120"/>
        </w:rPr>
        <w:t>）</w:t>
      </w:r>
      <w:r>
        <w:rPr>
          <w:spacing w:val="-132"/>
        </w:rPr>
        <w:t>、</w:t>
      </w:r>
      <w:r>
        <w:rPr/>
        <w:t>（</w:t>
      </w:r>
      <w:r>
        <w:rPr>
          <w:rFonts w:ascii="Times New Roman" w:eastAsia="Times New Roman"/>
          <w:spacing w:val="-10"/>
        </w:rPr>
        <w:t>1</w:t>
      </w:r>
      <w:r>
        <w:rPr>
          <w:rFonts w:ascii="Times New Roman" w:eastAsia="Times New Roman"/>
        </w:rPr>
        <w:t>1</w:t>
      </w:r>
      <w:r>
        <w:rPr>
          <w:spacing w:val="-10"/>
        </w:rPr>
        <w:t>）</w:t>
      </w:r>
      <w:r>
        <w:rPr>
          <w:spacing w:val="-6"/>
        </w:rPr>
        <w:t>中，</w:t>
      </w:r>
      <w:r>
        <w:rPr>
          <w:rFonts w:ascii="Cambria Math" w:eastAsia="Cambria Math"/>
          <w:spacing w:val="5"/>
        </w:rPr>
        <w:t>𝛾</w:t>
      </w:r>
      <w:r>
        <w:rPr>
          <w:spacing w:val="-2"/>
        </w:rPr>
        <w:t>表示样本纯度，</w:t>
      </w:r>
      <w:r>
        <w:rPr>
          <w:rFonts w:ascii="Cambria Math" w:eastAsia="Cambria Math"/>
          <w:spacing w:val="6"/>
        </w:rPr>
        <w:t>𝜅</w:t>
      </w:r>
      <w:r>
        <w:rPr>
          <w:spacing w:val="-3"/>
        </w:rPr>
        <w:t>表示染色体倍性，由此对</w:t>
      </w:r>
      <w:r>
        <w:rPr/>
        <w:t>（</w:t>
      </w:r>
      <w:r>
        <w:rPr>
          <w:rFonts w:ascii="Times New Roman" w:eastAsia="Times New Roman"/>
          <w:i/>
          <w:spacing w:val="-1"/>
        </w:rPr>
        <w:t>P</w:t>
      </w:r>
      <w:r>
        <w:rPr>
          <w:spacing w:val="-10"/>
          <w:w w:val="96"/>
          <w:sz w:val="25"/>
        </w:rPr>
        <w:t>，</w:t>
      </w:r>
      <w:r>
        <w:rPr>
          <w:rFonts w:ascii="Cambria Math" w:eastAsia="Cambria Math"/>
          <w:spacing w:val="-7"/>
        </w:rPr>
        <w:t>𝑄</w:t>
      </w:r>
      <w:r>
        <w:rPr>
          <w:rFonts w:ascii="Cambria Math" w:eastAsia="Cambria Math"/>
          <w:spacing w:val="11"/>
          <w:w w:val="94"/>
          <w:vertAlign w:val="subscript"/>
        </w:rPr>
        <w:t>𝑁</w:t>
      </w:r>
      <w:r>
        <w:rPr>
          <w:spacing w:val="-12"/>
          <w:vertAlign w:val="baseline"/>
        </w:rPr>
        <w:t>）</w:t>
      </w:r>
      <w:r>
        <w:rPr>
          <w:vertAlign w:val="baseline"/>
        </w:rPr>
        <w:t>得到对应的</w:t>
      </w:r>
      <w:r>
        <w:rPr>
          <w:spacing w:val="-1"/>
          <w:vertAlign w:val="baseline"/>
        </w:rPr>
        <w:t>（</w:t>
      </w:r>
      <w:r>
        <w:rPr>
          <w:rFonts w:ascii="Cambria Math" w:eastAsia="Cambria Math"/>
          <w:spacing w:val="0"/>
          <w:vertAlign w:val="baseline"/>
        </w:rPr>
        <w:t>𝛾</w:t>
      </w:r>
      <w:r>
        <w:rPr>
          <w:w w:val="96"/>
          <w:sz w:val="25"/>
          <w:vertAlign w:val="baseline"/>
        </w:rPr>
        <w:t>，</w:t>
      </w:r>
      <w:r>
        <w:rPr>
          <w:rFonts w:ascii="Cambria Math" w:eastAsia="Cambria Math"/>
          <w:spacing w:val="3"/>
          <w:vertAlign w:val="baseline"/>
        </w:rPr>
        <w:t>𝜅</w:t>
      </w:r>
      <w:r>
        <w:rPr>
          <w:spacing w:val="-120"/>
          <w:vertAlign w:val="baseline"/>
        </w:rPr>
        <w:t>）；</w:t>
      </w:r>
    </w:p>
    <w:p>
      <w:pPr>
        <w:pStyle w:val="BodyText"/>
        <w:spacing w:line="277" w:lineRule="exact"/>
        <w:ind w:left="1591"/>
      </w:pPr>
      <w:r>
        <w:rPr/>
        <w:t>步骤 </w:t>
      </w:r>
      <w:r>
        <w:rPr>
          <w:rFonts w:ascii="Times New Roman" w:eastAsia="Times New Roman"/>
        </w:rPr>
        <w:t>I</w:t>
      </w:r>
      <w:r>
        <w:rPr/>
        <w:t>：</w:t>
      </w:r>
    </w:p>
    <w:p>
      <w:pPr>
        <w:pStyle w:val="BodyText"/>
        <w:tabs>
          <w:tab w:pos="1591" w:val="left" w:leader="none"/>
        </w:tabs>
        <w:spacing w:before="126"/>
        <w:ind w:left="213"/>
      </w:pPr>
      <w:r>
        <w:rPr>
          <w:rFonts w:ascii="Times New Roman" w:eastAsia="Times New Roman"/>
          <w:sz w:val="21"/>
        </w:rPr>
        <w:t>5</w:t>
        <w:tab/>
      </w:r>
      <w:r>
        <w:rPr>
          <w:spacing w:val="-31"/>
        </w:rPr>
        <w:t>当 </w:t>
      </w:r>
      <w:r>
        <w:rPr>
          <w:rFonts w:ascii="Times New Roman" w:eastAsia="Times New Roman"/>
        </w:rPr>
        <w:t>n </w:t>
      </w:r>
      <w:r>
        <w:rPr/>
        <w:t>取</w:t>
      </w:r>
      <w:r>
        <w:rPr>
          <w:rFonts w:ascii="Times New Roman" w:eastAsia="Times New Roman"/>
        </w:rPr>
        <w:t>[0, </w:t>
      </w:r>
      <w:r>
        <w:rPr>
          <w:rFonts w:ascii="Times New Roman" w:eastAsia="Times New Roman"/>
          <w:i/>
        </w:rPr>
        <w:t>N</w:t>
      </w:r>
      <w:r>
        <w:rPr>
          <w:rFonts w:ascii="Times New Roman" w:eastAsia="Times New Roman"/>
        </w:rPr>
        <w:t>]</w:t>
      </w:r>
      <w:r>
        <w:rPr>
          <w:spacing w:val="-1"/>
        </w:rPr>
        <w:t>之间的某个整数值时，使用公式</w:t>
      </w:r>
      <w:r>
        <w:rPr/>
        <w:t>（</w:t>
      </w:r>
      <w:r>
        <w:rPr>
          <w:rFonts w:ascii="Times New Roman" w:eastAsia="Times New Roman"/>
        </w:rPr>
        <w:t>13.4</w:t>
      </w:r>
      <w:r>
        <w:rPr/>
        <w:t>）</w:t>
      </w:r>
      <w:r>
        <w:rPr>
          <w:spacing w:val="-15"/>
        </w:rPr>
        <w:t>计算第 </w:t>
      </w:r>
      <w:r>
        <w:rPr>
          <w:rFonts w:ascii="Times New Roman" w:eastAsia="Times New Roman"/>
          <w:i/>
        </w:rPr>
        <w:t>i </w:t>
      </w:r>
      <w:r>
        <w:rPr>
          <w:spacing w:val="-30"/>
        </w:rPr>
        <w:t>个 </w:t>
      </w:r>
      <w:r>
        <w:rPr>
          <w:rFonts w:ascii="Times New Roman" w:eastAsia="Times New Roman"/>
        </w:rPr>
        <w:t>peak </w:t>
      </w:r>
      <w:r>
        <w:rPr>
          <w:spacing w:val="-30"/>
        </w:rPr>
        <w:t>的 </w:t>
      </w:r>
      <w:r>
        <w:rPr>
          <w:rFonts w:ascii="Times New Roman" w:eastAsia="Times New Roman"/>
        </w:rPr>
        <w:t>TRE </w:t>
      </w:r>
      <w:r>
        <w:rPr/>
        <w:t>均值：</w:t>
      </w:r>
    </w:p>
    <w:p>
      <w:pPr>
        <w:pStyle w:val="BodyText"/>
        <w:tabs>
          <w:tab w:pos="7496" w:val="left" w:leader="none"/>
          <w:tab w:pos="9246" w:val="left" w:leader="none"/>
        </w:tabs>
        <w:spacing w:line="333" w:lineRule="auto" w:before="153"/>
        <w:ind w:left="1591" w:right="348" w:hanging="180"/>
      </w:pPr>
      <w:r>
        <w:rPr>
          <w:rFonts w:ascii="Cambria Math" w:hAnsi="Cambria Math" w:eastAsia="Cambria Math"/>
          <w:spacing w:val="-13"/>
        </w:rPr>
        <w:t>𝑇</w:t>
      </w:r>
      <w:r>
        <w:rPr>
          <w:rFonts w:ascii="Cambria Math" w:hAnsi="Cambria Math" w:eastAsia="Cambria Math"/>
          <w:spacing w:val="-13"/>
          <w:vertAlign w:val="subscript"/>
        </w:rPr>
        <w:t>𝑖</w:t>
      </w:r>
      <w:r>
        <w:rPr>
          <w:rFonts w:ascii="Cambria Math" w:hAnsi="Cambria Math" w:eastAsia="Cambria Math"/>
          <w:spacing w:val="-5"/>
          <w:vertAlign w:val="baseline"/>
        </w:rPr>
        <w:t>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8"/>
          <w:vertAlign w:val="baseline"/>
        </w:rPr>
        <w:t>     −   </w:t>
      </w:r>
      <w:r>
        <w:rPr>
          <w:rFonts w:ascii="Cambria Math" w:hAnsi="Cambria Math" w:eastAsia="Cambria Math"/>
          <w:vertAlign w:val="baseline"/>
        </w:rPr>
        <w:t>𝑛   × 𝑃   +   𝑖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5"/>
          <w:vertAlign w:val="baseline"/>
        </w:rPr>
        <w:t>  +   </w:t>
      </w:r>
      <w:r>
        <w:rPr>
          <w:rFonts w:ascii="Cambria Math" w:hAnsi="Cambria Math" w:eastAsia="Cambria Math"/>
          <w:position w:val="1"/>
          <w:vertAlign w:val="baseline"/>
        </w:rPr>
        <w:t>(</w:t>
      </w:r>
      <w:r>
        <w:rPr>
          <w:rFonts w:ascii="Cambria Math" w:hAnsi="Cambria Math" w:eastAsia="Cambria Math"/>
          <w:vertAlign w:val="baseline"/>
        </w:rPr>
        <w:t>𝑖   − 𝑛</w:t>
      </w:r>
      <w:r>
        <w:rPr>
          <w:rFonts w:ascii="Cambria Math" w:hAnsi="Cambria Math" w:eastAsia="Cambria Math"/>
          <w:position w:val="1"/>
          <w:vertAlign w:val="baseline"/>
        </w:rPr>
        <w:t>) </w:t>
      </w:r>
      <w:r>
        <w:rPr>
          <w:rFonts w:ascii="Cambria Math" w:hAnsi="Cambria Math" w:eastAsia="Cambria Math"/>
          <w:spacing w:val="20"/>
          <w:vertAlign w:val="baseline"/>
        </w:rPr>
        <w:t>× </w:t>
      </w:r>
      <w:r>
        <w:rPr>
          <w:rFonts w:ascii="Cambria Math" w:hAnsi="Cambria Math" w:eastAsia="Cambria Math"/>
          <w:vertAlign w:val="baseline"/>
        </w:rPr>
        <w:t>𝑃</w:t>
      </w:r>
      <w:r>
        <w:rPr>
          <w:rFonts w:ascii="Cambria Math" w:hAnsi="Cambria Math" w:eastAsia="Cambria Math"/>
          <w:spacing w:val="10"/>
          <w:vertAlign w:val="baseline"/>
        </w:rPr>
        <w:t>  </w:t>
      </w:r>
      <w:r>
        <w:rPr>
          <w:sz w:val="25"/>
          <w:vertAlign w:val="baseline"/>
        </w:rPr>
        <w:t>，</w:t>
        <w:tab/>
      </w:r>
      <w:r>
        <w:rPr>
          <w:rFonts w:ascii="Cambria Math" w:hAnsi="Cambria Math" w:eastAsia="Cambria Math"/>
          <w:vertAlign w:val="baseline"/>
        </w:rPr>
        <w:t>𝑛</w:t>
      </w:r>
      <w:r>
        <w:rPr>
          <w:rFonts w:ascii="Cambria Math" w:hAnsi="Cambria Math" w:eastAsia="Cambria Math"/>
          <w:spacing w:val="5"/>
          <w:vertAlign w:val="baseline"/>
        </w:rPr>
        <w:t>   ∈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tab/>
      </w:r>
      <w:r>
        <w:rPr>
          <w:vertAlign w:val="baseline"/>
        </w:rPr>
        <w:t>（</w:t>
      </w:r>
      <w:r>
        <w:rPr>
          <w:rFonts w:ascii="Cambria Math" w:hAnsi="Cambria Math" w:eastAsia="Cambria Math"/>
          <w:vertAlign w:val="baseline"/>
        </w:rPr>
        <w:t>13.4</w:t>
      </w:r>
      <w:r>
        <w:rPr>
          <w:vertAlign w:val="baseline"/>
        </w:rPr>
        <w:t>） </w:t>
      </w:r>
      <w:r>
        <w:rPr>
          <w:spacing w:val="-5"/>
          <w:vertAlign w:val="baseline"/>
        </w:rPr>
        <w:t>公式</w:t>
      </w:r>
      <w:r>
        <w:rPr>
          <w:vertAlign w:val="baseline"/>
        </w:rPr>
        <w:t>（</w:t>
      </w:r>
      <w:r>
        <w:rPr>
          <w:rFonts w:ascii="Times New Roman" w:hAnsi="Times New Roman" w:eastAsia="Times New Roman"/>
          <w:vertAlign w:val="baseline"/>
        </w:rPr>
        <w:t>13.4</w:t>
      </w:r>
      <w:r>
        <w:rPr>
          <w:vertAlign w:val="baseline"/>
        </w:rPr>
        <w:t>）</w:t>
      </w:r>
      <w:r>
        <w:rPr>
          <w:spacing w:val="-3"/>
          <w:vertAlign w:val="baseline"/>
        </w:rPr>
        <w:t>中，</w:t>
      </w:r>
      <w:r>
        <w:rPr>
          <w:rFonts w:ascii="Times New Roman" w:hAnsi="Times New Roman" w:eastAsia="Times New Roman"/>
          <w:i/>
          <w:spacing w:val="-5"/>
          <w:vertAlign w:val="baseline"/>
        </w:rPr>
        <w:t>n</w:t>
      </w:r>
      <w:r>
        <w:rPr>
          <w:rFonts w:ascii="Times New Roman" w:hAnsi="Times New Roman" w:eastAsia="Times New Roman"/>
          <w:i/>
          <w:spacing w:val="-1"/>
          <w:vertAlign w:val="baseline"/>
        </w:rPr>
        <w:t> </w:t>
      </w:r>
      <w:r>
        <w:rPr>
          <w:vertAlign w:val="baseline"/>
        </w:rPr>
        <w:t>表示</w:t>
      </w:r>
      <w:r>
        <w:rPr>
          <w:rFonts w:ascii="Cambria Math" w:hAnsi="Cambria Math" w:eastAsia="Cambria Math"/>
          <w:spacing w:val="-6"/>
          <w:vertAlign w:val="baseline"/>
        </w:rPr>
        <w:t>𝑋</w:t>
      </w:r>
      <w:r>
        <w:rPr>
          <w:rFonts w:ascii="Cambria Math" w:hAnsi="Cambria Math" w:eastAsia="Cambria Math"/>
          <w:spacing w:val="-6"/>
          <w:vertAlign w:val="subscript"/>
        </w:rPr>
        <w:t>𝑓</w:t>
      </w:r>
      <w:r>
        <w:rPr>
          <w:spacing w:val="-21"/>
          <w:vertAlign w:val="baseline"/>
        </w:rPr>
        <w:t>之前 </w:t>
      </w:r>
      <w:r>
        <w:rPr>
          <w:rFonts w:ascii="Times New Roman" w:hAnsi="Times New Roman" w:eastAsia="Times New Roman"/>
          <w:vertAlign w:val="baseline"/>
        </w:rPr>
        <w:t>peak</w:t>
      </w:r>
      <w:r>
        <w:rPr>
          <w:rFonts w:ascii="Times New Roman" w:hAnsi="Times New Roman" w:eastAsia="Times New Roman"/>
          <w:spacing w:val="-1"/>
          <w:vertAlign w:val="baseline"/>
        </w:rPr>
        <w:t> </w:t>
      </w:r>
      <w:r>
        <w:rPr>
          <w:spacing w:val="-8"/>
          <w:vertAlign w:val="baseline"/>
        </w:rPr>
        <w:t>的数量，取值范围是 </w:t>
      </w:r>
      <w:r>
        <w:rPr>
          <w:rFonts w:ascii="Times New Roman" w:hAnsi="Times New Roman" w:eastAsia="Times New Roman"/>
          <w:vertAlign w:val="baseline"/>
        </w:rPr>
        <w:t>0</w:t>
      </w:r>
      <w:r>
        <w:rPr>
          <w:rFonts w:ascii="Times New Roman" w:hAnsi="Times New Roman" w:eastAsia="Times New Roman"/>
          <w:spacing w:val="-1"/>
          <w:vertAlign w:val="baseline"/>
        </w:rPr>
        <w:t> </w:t>
      </w:r>
      <w:r>
        <w:rPr>
          <w:spacing w:val="-31"/>
          <w:vertAlign w:val="baseline"/>
        </w:rPr>
        <w:t>到 </w:t>
      </w:r>
      <w:r>
        <w:rPr>
          <w:rFonts w:ascii="Times New Roman" w:hAnsi="Times New Roman" w:eastAsia="Times New Roman"/>
          <w:i/>
          <w:vertAlign w:val="baseline"/>
        </w:rPr>
        <w:t>N</w:t>
      </w:r>
      <w:r>
        <w:rPr>
          <w:rFonts w:ascii="Times New Roman" w:hAnsi="Times New Roman" w:eastAsia="Times New Roman"/>
          <w:i/>
          <w:spacing w:val="-1"/>
          <w:vertAlign w:val="baseline"/>
        </w:rPr>
        <w:t> </w:t>
      </w:r>
      <w:r>
        <w:rPr>
          <w:spacing w:val="-1"/>
          <w:vertAlign w:val="baseline"/>
        </w:rPr>
        <w:t>之间的整数，</w:t>
      </w:r>
      <w:r>
        <w:rPr>
          <w:rFonts w:ascii="Times New Roman" w:hAnsi="Times New Roman" w:eastAsia="Times New Roman"/>
          <w:i/>
          <w:spacing w:val="-5"/>
          <w:vertAlign w:val="baseline"/>
        </w:rPr>
        <w:t>P</w:t>
      </w:r>
      <w:r>
        <w:rPr>
          <w:rFonts w:ascii="Times New Roman" w:hAnsi="Times New Roman" w:eastAsia="Times New Roman"/>
          <w:i/>
          <w:spacing w:val="-2"/>
          <w:vertAlign w:val="baseline"/>
        </w:rPr>
        <w:t> </w:t>
      </w:r>
      <w:r>
        <w:rPr>
          <w:vertAlign w:val="baseline"/>
        </w:rPr>
        <w:t>表示</w:t>
      </w:r>
    </w:p>
    <w:p>
      <w:pPr>
        <w:pStyle w:val="BodyText"/>
        <w:spacing w:line="352" w:lineRule="auto" w:before="22"/>
        <w:ind w:right="346"/>
        <w:jc w:val="both"/>
      </w:pPr>
      <w:r>
        <w:rPr>
          <w:spacing w:val="-6"/>
        </w:rPr>
        <w:t>相邻拷贝数片段对应的 </w:t>
      </w:r>
      <w:r>
        <w:rPr>
          <w:rFonts w:ascii="Times New Roman" w:eastAsia="Times New Roman"/>
        </w:rPr>
        <w:t>peak </w:t>
      </w:r>
      <w:r>
        <w:rPr>
          <w:spacing w:val="-4"/>
        </w:rPr>
        <w:t>之间的间距，</w:t>
      </w:r>
      <w:r>
        <w:rPr>
          <w:rFonts w:ascii="Cambria Math" w:eastAsia="Cambria Math"/>
          <w:spacing w:val="-23"/>
        </w:rPr>
        <w:t>𝑋</w:t>
      </w:r>
      <w:r>
        <w:rPr>
          <w:rFonts w:ascii="Cambria Math" w:eastAsia="Cambria Math"/>
          <w:spacing w:val="-23"/>
          <w:vertAlign w:val="subscript"/>
        </w:rPr>
        <w:t>𝑓</w:t>
      </w:r>
      <w:r>
        <w:rPr>
          <w:spacing w:val="-6"/>
          <w:vertAlign w:val="baseline"/>
        </w:rPr>
        <w:t>表示第一个实际观测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8"/>
          <w:vertAlign w:val="baseline"/>
        </w:rPr>
        <w:t>均值，</w:t>
      </w:r>
      <w:r>
        <w:rPr>
          <w:rFonts w:ascii="Cambria Math" w:eastAsia="Cambria Math"/>
          <w:spacing w:val="-24"/>
          <w:vertAlign w:val="baseline"/>
        </w:rPr>
        <w:t>𝑇</w:t>
      </w:r>
      <w:r>
        <w:rPr>
          <w:rFonts w:ascii="Cambria Math" w:eastAsia="Cambria Math"/>
          <w:spacing w:val="-24"/>
          <w:vertAlign w:val="subscript"/>
        </w:rPr>
        <w:t>𝑖</w:t>
      </w:r>
      <w:r>
        <w:rPr>
          <w:vertAlign w:val="baseline"/>
        </w:rPr>
        <w:t>表</w:t>
      </w:r>
      <w:r>
        <w:rPr>
          <w:spacing w:val="-21"/>
          <w:vertAlign w:val="baseline"/>
        </w:rPr>
        <w:t>示第 </w:t>
      </w:r>
      <w:r>
        <w:rPr>
          <w:rFonts w:ascii="Times New Roman" w:eastAsia="Times New Roman"/>
          <w:i/>
          <w:vertAlign w:val="baseline"/>
        </w:rPr>
        <w:t>i </w:t>
      </w:r>
      <w:r>
        <w:rPr>
          <w:spacing w:val="-31"/>
          <w:vertAlign w:val="baseline"/>
        </w:rPr>
        <w:t>个 </w:t>
      </w:r>
      <w:r>
        <w:rPr>
          <w:rFonts w:ascii="Times New Roman" w:eastAsia="Times New Roman"/>
          <w:vertAlign w:val="baseline"/>
        </w:rPr>
        <w:t>peak </w:t>
      </w:r>
      <w:r>
        <w:rPr>
          <w:spacing w:val="-31"/>
          <w:vertAlign w:val="baseline"/>
        </w:rPr>
        <w:t>的 </w:t>
      </w:r>
      <w:r>
        <w:rPr>
          <w:rFonts w:ascii="Times New Roman" w:eastAsia="Times New Roman"/>
          <w:vertAlign w:val="baseline"/>
        </w:rPr>
        <w:t>TRE </w:t>
      </w:r>
      <w:r>
        <w:rPr>
          <w:vertAlign w:val="baseline"/>
        </w:rPr>
        <w:t>均值，</w:t>
      </w:r>
    </w:p>
    <w:p>
      <w:pPr>
        <w:pStyle w:val="BodyText"/>
        <w:tabs>
          <w:tab w:pos="1591" w:val="left" w:leader="none"/>
        </w:tabs>
        <w:spacing w:line="291" w:lineRule="exact"/>
        <w:ind w:left="107"/>
      </w:pPr>
      <w:r>
        <w:rPr>
          <w:rFonts w:ascii="Times New Roman" w:eastAsia="Times New Roman"/>
          <w:sz w:val="21"/>
        </w:rPr>
        <w:t>10</w:t>
        <w:tab/>
      </w:r>
      <w:r>
        <w:rPr/>
        <w:t>对于落在</w:t>
      </w:r>
      <w:r>
        <w:rPr>
          <w:rFonts w:ascii="Cambria Math" w:eastAsia="Cambria Math"/>
          <w:spacing w:val="-7"/>
        </w:rPr>
        <w:t>𝑇</w:t>
      </w:r>
      <w:r>
        <w:rPr>
          <w:rFonts w:ascii="Cambria Math" w:eastAsia="Cambria Math"/>
          <w:spacing w:val="-7"/>
          <w:vertAlign w:val="subscript"/>
        </w:rPr>
        <w:t>𝑖</w:t>
      </w:r>
      <w:r>
        <w:rPr>
          <w:spacing w:val="-9"/>
          <w:vertAlign w:val="baseline"/>
        </w:rPr>
        <w:t>附近的片段，认为该片段具有拷贝数 </w:t>
      </w:r>
      <w:r>
        <w:rPr>
          <w:rFonts w:ascii="Times New Roman" w:eastAsia="Times New Roman"/>
          <w:i/>
          <w:spacing w:val="-15"/>
          <w:vertAlign w:val="baseline"/>
        </w:rPr>
        <w:t>i</w:t>
      </w:r>
      <w:r>
        <w:rPr>
          <w:spacing w:val="-4"/>
          <w:vertAlign w:val="baseline"/>
        </w:rPr>
        <w:t>；对于没有落在</w:t>
      </w:r>
      <w:r>
        <w:rPr>
          <w:rFonts w:ascii="Cambria Math" w:eastAsia="Cambria Math"/>
          <w:spacing w:val="-6"/>
          <w:vertAlign w:val="baseline"/>
        </w:rPr>
        <w:t>𝑇</w:t>
      </w:r>
      <w:r>
        <w:rPr>
          <w:rFonts w:ascii="Cambria Math" w:eastAsia="Cambria Math"/>
          <w:spacing w:val="-6"/>
          <w:vertAlign w:val="subscript"/>
        </w:rPr>
        <w:t>𝑖</w:t>
      </w:r>
      <w:r>
        <w:rPr>
          <w:spacing w:val="-5"/>
          <w:vertAlign w:val="baseline"/>
        </w:rPr>
        <w:t>附近的片段，将其</w:t>
      </w:r>
    </w:p>
    <w:p>
      <w:pPr>
        <w:pStyle w:val="BodyText"/>
        <w:spacing w:line="340" w:lineRule="auto" w:before="126"/>
        <w:ind w:right="351"/>
        <w:jc w:val="both"/>
      </w:pPr>
      <w:r>
        <w:rPr>
          <w:spacing w:val="-1"/>
        </w:rPr>
        <w:t>归类为亚克隆片段，在后续分析中剔除所有亚克隆片段；然后根据步骤 </w:t>
      </w:r>
      <w:r>
        <w:rPr>
          <w:rFonts w:ascii="Times New Roman" w:eastAsia="Times New Roman"/>
        </w:rPr>
        <w:t>H </w:t>
      </w:r>
      <w:r>
        <w:rPr/>
        <w:t>计算的癌症样</w:t>
      </w:r>
      <w:r>
        <w:rPr>
          <w:spacing w:val="-1"/>
        </w:rPr>
        <w:t>本纯度</w:t>
      </w:r>
      <w:r>
        <w:rPr>
          <w:rFonts w:ascii="Cambria Math" w:eastAsia="Cambria Math"/>
          <w:spacing w:val="5"/>
        </w:rPr>
        <w:t>𝛾</w:t>
      </w:r>
      <w:r>
        <w:rPr>
          <w:spacing w:val="-35"/>
        </w:rPr>
        <w:t>和 </w:t>
      </w:r>
      <w:r>
        <w:rPr>
          <w:rFonts w:ascii="Times New Roman" w:eastAsia="Times New Roman"/>
        </w:rPr>
        <w:t>p</w:t>
      </w:r>
      <w:r>
        <w:rPr>
          <w:rFonts w:ascii="Times New Roman" w:eastAsia="Times New Roman"/>
          <w:spacing w:val="-1"/>
        </w:rPr>
        <w:t>ea</w:t>
      </w:r>
      <w:r>
        <w:rPr>
          <w:rFonts w:ascii="Times New Roman" w:eastAsia="Times New Roman"/>
        </w:rPr>
        <w:t>k </w:t>
      </w:r>
      <w:r>
        <w:rPr>
          <w:spacing w:val="-21"/>
        </w:rPr>
        <w:t>对应的拷贝数，计算 </w:t>
      </w:r>
      <w:r>
        <w:rPr>
          <w:rFonts w:ascii="Times New Roman" w:eastAsia="Times New Roman"/>
        </w:rPr>
        <w:t>p</w:t>
      </w:r>
      <w:r>
        <w:rPr>
          <w:rFonts w:ascii="Times New Roman" w:eastAsia="Times New Roman"/>
          <w:spacing w:val="-1"/>
        </w:rPr>
        <w:t>ea</w:t>
      </w:r>
      <w:r>
        <w:rPr>
          <w:rFonts w:ascii="Times New Roman" w:eastAsia="Times New Roman"/>
        </w:rPr>
        <w:t>k </w:t>
      </w:r>
      <w:r>
        <w:rPr>
          <w:spacing w:val="-35"/>
        </w:rPr>
        <w:t>的 </w:t>
      </w:r>
      <w:r>
        <w:rPr>
          <w:rFonts w:ascii="Times New Roman" w:eastAsia="Times New Roman"/>
          <w:spacing w:val="-1"/>
        </w:rPr>
        <w:t>MA</w:t>
      </w:r>
      <w:r>
        <w:rPr>
          <w:rFonts w:ascii="Times New Roman" w:eastAsia="Times New Roman"/>
        </w:rPr>
        <w:t>F </w:t>
      </w:r>
      <w:r>
        <w:rPr/>
        <w:t>的期望</w:t>
      </w:r>
      <w:r>
        <w:rPr>
          <w:rFonts w:ascii="Cambria Math" w:eastAsia="Cambria Math"/>
          <w:spacing w:val="-39"/>
        </w:rPr>
        <w:t>𝑓</w:t>
      </w:r>
      <w:r>
        <w:rPr>
          <w:rFonts w:ascii="Cambria Math" w:eastAsia="Cambria Math"/>
          <w:spacing w:val="15"/>
          <w:w w:val="101"/>
          <w:vertAlign w:val="subscript"/>
        </w:rPr>
        <w:t>𝑏</w:t>
      </w:r>
      <w:r>
        <w:rPr>
          <w:spacing w:val="-48"/>
          <w:vertAlign w:val="baseline"/>
        </w:rPr>
        <w:t>，不同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spacing w:val="-35"/>
          <w:vertAlign w:val="baseline"/>
        </w:rPr>
        <w:t>的 </w:t>
      </w:r>
      <w:r>
        <w:rPr>
          <w:rFonts w:ascii="Times New Roman" w:eastAsia="Times New Roman"/>
          <w:spacing w:val="-1"/>
          <w:vertAlign w:val="baseline"/>
        </w:rPr>
        <w:t>MA</w:t>
      </w:r>
      <w:r>
        <w:rPr>
          <w:rFonts w:ascii="Times New Roman" w:eastAsia="Times New Roman"/>
          <w:vertAlign w:val="baseline"/>
        </w:rPr>
        <w:t>F </w:t>
      </w:r>
      <w:r>
        <w:rPr>
          <w:vertAlign w:val="baseline"/>
        </w:rPr>
        <w:t>期望不同，</w:t>
      </w:r>
      <w:r>
        <w:rPr>
          <w:spacing w:val="-7"/>
          <w:vertAlign w:val="baseline"/>
        </w:rPr>
        <w:t>对基因组上的所有 </w:t>
      </w:r>
      <w:r>
        <w:rPr>
          <w:rFonts w:ascii="Times New Roman" w:eastAsia="Times New Roman"/>
          <w:vertAlign w:val="baseline"/>
        </w:rPr>
        <w:t>peak</w:t>
      </w:r>
      <w:r>
        <w:rPr>
          <w:spacing w:val="-10"/>
          <w:vertAlign w:val="baseline"/>
        </w:rPr>
        <w:t>，最终得到 </w:t>
      </w:r>
      <w:r>
        <w:rPr>
          <w:rFonts w:ascii="Times New Roman" w:eastAsia="Times New Roman"/>
          <w:vertAlign w:val="baseline"/>
        </w:rPr>
        <w:t>MAF </w:t>
      </w:r>
      <w:r>
        <w:rPr>
          <w:vertAlign w:val="baseline"/>
        </w:rPr>
        <w:t>期望的集合</w:t>
      </w:r>
      <w:r>
        <w:rPr>
          <w:rFonts w:ascii="Times New Roman" w:eastAsia="Times New Roman"/>
          <w:spacing w:val="-5"/>
          <w:vertAlign w:val="baseline"/>
        </w:rPr>
        <w:t>{</w:t>
      </w:r>
      <w:r>
        <w:rPr>
          <w:rFonts w:ascii="Cambria Math" w:eastAsia="Cambria Math"/>
          <w:spacing w:val="-5"/>
          <w:vertAlign w:val="baseline"/>
        </w:rPr>
        <w:t>𝑓</w:t>
      </w:r>
      <w:r>
        <w:rPr>
          <w:rFonts w:ascii="Cambria Math" w:eastAsia="Cambria Math"/>
          <w:spacing w:val="-5"/>
          <w:vertAlign w:val="subscript"/>
        </w:rPr>
        <w:t>𝑏</w:t>
      </w:r>
      <w:r>
        <w:rPr>
          <w:rFonts w:ascii="Times New Roman" w:eastAsia="Times New Roman"/>
          <w:spacing w:val="-5"/>
          <w:vertAlign w:val="baseline"/>
        </w:rPr>
        <w:t>}</w:t>
      </w:r>
      <w:r>
        <w:rPr>
          <w:spacing w:val="-9"/>
          <w:vertAlign w:val="baseline"/>
        </w:rPr>
        <w:t>；同时计算各个 </w:t>
      </w:r>
      <w:r>
        <w:rPr>
          <w:rFonts w:ascii="Times New Roman" w:eastAsia="Times New Roman"/>
          <w:vertAlign w:val="baseline"/>
        </w:rPr>
        <w:t>peak </w:t>
      </w:r>
      <w:r>
        <w:rPr>
          <w:spacing w:val="-29"/>
          <w:vertAlign w:val="baseline"/>
        </w:rPr>
        <w:t>的 </w:t>
      </w:r>
      <w:r>
        <w:rPr>
          <w:rFonts w:ascii="Times New Roman" w:eastAsia="Times New Roman"/>
          <w:vertAlign w:val="baseline"/>
        </w:rPr>
        <w:t>TRE </w:t>
      </w:r>
      <w:r>
        <w:rPr>
          <w:vertAlign w:val="baseline"/>
        </w:rPr>
        <w:t>均值和方差或标准差；</w:t>
      </w:r>
    </w:p>
    <w:p>
      <w:pPr>
        <w:tabs>
          <w:tab w:pos="1591" w:val="left" w:leader="none"/>
        </w:tabs>
        <w:spacing w:line="306" w:lineRule="exact" w:before="0"/>
        <w:ind w:left="107" w:right="0" w:firstLine="0"/>
        <w:jc w:val="left"/>
        <w:rPr>
          <w:sz w:val="24"/>
        </w:rPr>
      </w:pPr>
      <w:r>
        <w:rPr>
          <w:rFonts w:ascii="Times New Roman" w:eastAsia="Times New Roman"/>
          <w:sz w:val="21"/>
        </w:rPr>
        <w:t>15</w:t>
        <w:tab/>
      </w:r>
      <w:r>
        <w:rPr>
          <w:spacing w:val="-21"/>
          <w:sz w:val="24"/>
        </w:rPr>
        <w:t>步骤 </w:t>
      </w:r>
      <w:r>
        <w:rPr>
          <w:rFonts w:ascii="Times New Roman" w:eastAsia="Times New Roman"/>
          <w:sz w:val="24"/>
        </w:rPr>
        <w:t>J</w:t>
      </w:r>
      <w:r>
        <w:rPr>
          <w:sz w:val="24"/>
        </w:rPr>
        <w:t>：</w:t>
      </w:r>
    </w:p>
    <w:p>
      <w:pPr>
        <w:pStyle w:val="BodyText"/>
        <w:spacing w:before="127"/>
        <w:ind w:left="1591"/>
        <w:rPr>
          <w:rFonts w:ascii="Times New Roman" w:hAnsi="Times New Roman" w:eastAsia="Times New Roman"/>
        </w:rPr>
      </w:pPr>
      <w:r>
        <w:rPr>
          <w:spacing w:val="-13"/>
        </w:rPr>
        <w:t>根据步骤 </w:t>
      </w:r>
      <w:r>
        <w:rPr>
          <w:rFonts w:ascii="Times New Roman" w:hAnsi="Times New Roman" w:eastAsia="Times New Roman"/>
        </w:rPr>
        <w:t>F </w:t>
      </w:r>
      <w:r>
        <w:rPr>
          <w:spacing w:val="-15"/>
        </w:rPr>
        <w:t>计算的 </w:t>
      </w:r>
      <w:r>
        <w:rPr>
          <w:rFonts w:ascii="Times New Roman" w:hAnsi="Times New Roman" w:eastAsia="Times New Roman"/>
          <w:i/>
        </w:rPr>
        <w:t>P </w:t>
      </w:r>
      <w:r>
        <w:rPr>
          <w:spacing w:val="-15"/>
        </w:rPr>
        <w:t>和步骤 </w:t>
      </w:r>
      <w:r>
        <w:rPr>
          <w:rFonts w:ascii="Times New Roman" w:hAnsi="Times New Roman" w:eastAsia="Times New Roman"/>
        </w:rPr>
        <w:t>I </w:t>
      </w:r>
      <w:r>
        <w:rPr/>
        <w:t>计算的</w:t>
      </w:r>
      <w:r>
        <w:rPr>
          <w:rFonts w:ascii="Cambria Math" w:hAnsi="Cambria Math" w:eastAsia="Cambria Math"/>
          <w:spacing w:val="-7"/>
        </w:rPr>
        <w:t>{𝑓</w:t>
      </w:r>
      <w:r>
        <w:rPr>
          <w:rFonts w:ascii="Cambria Math" w:hAnsi="Cambria Math" w:eastAsia="Cambria Math"/>
          <w:spacing w:val="-7"/>
          <w:vertAlign w:val="subscript"/>
        </w:rPr>
        <w:t>𝑏</w:t>
      </w:r>
      <w:r>
        <w:rPr>
          <w:rFonts w:ascii="Cambria Math" w:hAnsi="Cambria Math" w:eastAsia="Cambria Math"/>
          <w:spacing w:val="-7"/>
          <w:vertAlign w:val="baseline"/>
        </w:rPr>
        <w:t>}</w:t>
      </w:r>
      <w:r>
        <w:rPr>
          <w:spacing w:val="-19"/>
          <w:vertAlign w:val="baseline"/>
        </w:rPr>
        <w:t>构建如公式</w:t>
      </w:r>
      <w:r>
        <w:rPr>
          <w:spacing w:val="-24"/>
          <w:vertAlign w:val="baseline"/>
        </w:rPr>
        <w:t>（</w:t>
      </w:r>
      <w:r>
        <w:rPr>
          <w:rFonts w:ascii="Times New Roman" w:hAnsi="Times New Roman" w:eastAsia="Times New Roman"/>
          <w:spacing w:val="-24"/>
          <w:vertAlign w:val="baseline"/>
        </w:rPr>
        <w:t>19</w:t>
      </w:r>
      <w:r>
        <w:rPr>
          <w:spacing w:val="-24"/>
          <w:vertAlign w:val="baseline"/>
        </w:rPr>
        <w:t>）</w:t>
      </w:r>
      <w:r>
        <w:rPr>
          <w:vertAlign w:val="baseline"/>
        </w:rPr>
        <w:t>所示的用</w:t>
      </w:r>
      <w:r>
        <w:rPr>
          <w:rFonts w:ascii="Times New Roman" w:hAnsi="Times New Roman" w:eastAsia="Times New Roman"/>
          <w:vertAlign w:val="baseline"/>
        </w:rPr>
        <w:t>“</w:t>
      </w:r>
      <w:r>
        <w:rPr>
          <w:vertAlign w:val="baseline"/>
        </w:rPr>
        <w:t>贝叶斯信息准则</w:t>
      </w:r>
      <w:r>
        <w:rPr>
          <w:rFonts w:ascii="Times New Roman" w:hAnsi="Times New Roman" w:eastAsia="Times New Roman"/>
          <w:vertAlign w:val="baseline"/>
        </w:rPr>
        <w:t>”</w:t>
      </w:r>
    </w:p>
    <w:p>
      <w:pPr>
        <w:pStyle w:val="BodyText"/>
        <w:spacing w:before="130"/>
        <w:jc w:val="both"/>
      </w:pPr>
      <w:r>
        <w:rPr/>
        <w:t>校正后的混合高斯分布模型，然后对模型极大似然估计；其中，步骤 </w:t>
      </w:r>
      <w:r>
        <w:rPr>
          <w:rFonts w:ascii="Times New Roman" w:eastAsia="Times New Roman"/>
        </w:rPr>
        <w:t>J </w:t>
      </w:r>
      <w:r>
        <w:rPr/>
        <w:t>包括如下几步：</w:t>
      </w:r>
    </w:p>
    <w:p>
      <w:pPr>
        <w:pStyle w:val="BodyText"/>
        <w:spacing w:before="127"/>
        <w:ind w:left="1591"/>
      </w:pPr>
      <w:r>
        <w:rPr>
          <w:rFonts w:ascii="Times New Roman" w:eastAsia="Times New Roman"/>
        </w:rPr>
        <w:t>J1</w:t>
      </w:r>
      <w:r>
        <w:rPr/>
        <w:t>：</w:t>
      </w:r>
    </w:p>
    <w:p>
      <w:pPr>
        <w:pStyle w:val="BodyText"/>
        <w:spacing w:before="129"/>
        <w:ind w:left="1591"/>
      </w:pPr>
      <w:r>
        <w:rPr/>
        <w:t>以步骤 </w:t>
      </w:r>
      <w:r>
        <w:rPr>
          <w:rFonts w:ascii="Times New Roman" w:eastAsia="Times New Roman"/>
        </w:rPr>
        <w:t>F </w:t>
      </w:r>
      <w:r>
        <w:rPr/>
        <w:t>计算的 </w:t>
      </w:r>
      <w:r>
        <w:rPr>
          <w:rFonts w:ascii="Times New Roman" w:eastAsia="Times New Roman"/>
        </w:rPr>
        <w:t>P </w:t>
      </w:r>
      <w:r>
        <w:rPr/>
        <w:t>构建如公式（</w:t>
      </w:r>
      <w:r>
        <w:rPr>
          <w:rFonts w:ascii="Times New Roman" w:eastAsia="Times New Roman"/>
        </w:rPr>
        <w:t>17</w:t>
      </w:r>
      <w:r>
        <w:rPr/>
        <w:t>）所示的高斯分布模型：</w:t>
      </w:r>
    </w:p>
    <w:p>
      <w:pPr>
        <w:spacing w:after="0"/>
        <w:sectPr>
          <w:type w:val="continuous"/>
          <w:pgSz w:w="11910" w:h="16850"/>
          <w:pgMar w:top="820" w:bottom="280" w:left="360" w:right="780"/>
        </w:sectPr>
      </w:pPr>
    </w:p>
    <w:p>
      <w:pPr>
        <w:tabs>
          <w:tab w:pos="4116" w:val="left" w:leader="none"/>
        </w:tabs>
        <w:spacing w:line="153" w:lineRule="exact" w:before="107"/>
        <w:ind w:left="3553" w:right="0" w:firstLine="0"/>
        <w:jc w:val="left"/>
        <w:rPr>
          <w:rFonts w:ascii="Cambria Math" w:eastAsia="Cambria Math"/>
          <w:sz w:val="17"/>
        </w:rPr>
      </w:pPr>
      <w:r>
        <w:rPr>
          <w:rFonts w:ascii="Cambria Math" w:eastAsia="Cambria Math"/>
          <w:w w:val="105"/>
          <w:sz w:val="17"/>
        </w:rPr>
        <w:t>𝑁</w:t>
        <w:tab/>
        <w:t>𝐼</w:t>
      </w:r>
    </w:p>
    <w:p>
      <w:pPr>
        <w:pStyle w:val="BodyText"/>
        <w:spacing w:line="94" w:lineRule="exact"/>
        <w:ind w:left="0"/>
        <w:jc w:val="right"/>
        <w:rPr>
          <w:rFonts w:ascii="Cambria Math"/>
        </w:rPr>
      </w:pPr>
      <w:r>
        <w:rPr>
          <w:rFonts w:ascii="Cambria Math"/>
        </w:rPr>
        <w:t>1</w:t>
      </w:r>
    </w:p>
    <w:p>
      <w:pPr>
        <w:spacing w:line="143" w:lineRule="exact" w:before="211"/>
        <w:ind w:left="0" w:right="0" w:firstLine="0"/>
        <w:jc w:val="right"/>
        <w:rPr>
          <w:rFonts w:ascii="Cambria Math" w:eastAsia="Cambria Math"/>
          <w:sz w:val="24"/>
        </w:rPr>
      </w:pPr>
      <w:r>
        <w:rPr/>
        <w:br w:type="column"/>
      </w:r>
      <w:r>
        <w:rPr>
          <w:rFonts w:ascii="Cambria Math" w:eastAsia="Cambria Math"/>
          <w:sz w:val="24"/>
        </w:rPr>
        <w:t>(𝑒</w:t>
      </w:r>
    </w:p>
    <w:p>
      <w:pPr>
        <w:spacing w:line="237" w:lineRule="exact" w:before="117"/>
        <w:ind w:left="102" w:right="0" w:firstLine="0"/>
        <w:jc w:val="left"/>
        <w:rPr>
          <w:rFonts w:ascii="Cambria Math" w:hAnsi="Cambria Math" w:eastAsia="Cambria Math"/>
          <w:sz w:val="17"/>
        </w:rPr>
      </w:pPr>
      <w:r>
        <w:rPr/>
        <w:br w:type="column"/>
      </w:r>
      <w:r>
        <w:rPr>
          <w:rFonts w:ascii="Cambria Math" w:hAnsi="Cambria Math" w:eastAsia="Cambria Math"/>
          <w:sz w:val="24"/>
        </w:rPr>
        <w:t>− 𝑆</w:t>
      </w:r>
      <w:r>
        <w:rPr>
          <w:rFonts w:ascii="Cambria Math" w:hAnsi="Cambria Math" w:eastAsia="Cambria Math"/>
          <w:sz w:val="24"/>
          <w:vertAlign w:val="superscript"/>
        </w:rPr>
        <w:t>𝑖</w:t>
      </w:r>
      <w:r>
        <w:rPr>
          <w:rFonts w:ascii="Cambria Math" w:hAnsi="Cambria Math" w:eastAsia="Cambria Math"/>
          <w:sz w:val="24"/>
          <w:vertAlign w:val="baseline"/>
        </w:rPr>
        <w:t>)</w:t>
      </w:r>
      <w:r>
        <w:rPr>
          <w:rFonts w:ascii="Cambria Math" w:hAnsi="Cambria Math" w:eastAsia="Cambria Math"/>
          <w:position w:val="16"/>
          <w:sz w:val="17"/>
          <w:vertAlign w:val="baseline"/>
        </w:rPr>
        <w:t>2</w:t>
      </w:r>
    </w:p>
    <w:p>
      <w:pPr>
        <w:spacing w:after="0" w:line="237" w:lineRule="exact"/>
        <w:jc w:val="left"/>
        <w:rPr>
          <w:rFonts w:ascii="Cambria Math" w:hAnsi="Cambria Math" w:eastAsia="Cambria Math"/>
          <w:sz w:val="17"/>
        </w:rPr>
        <w:sectPr>
          <w:type w:val="continuous"/>
          <w:pgSz w:w="11910" w:h="16850"/>
          <w:pgMar w:top="820" w:bottom="280" w:left="360" w:right="780"/>
          <w:cols w:num="3" w:equalWidth="0">
            <w:col w:w="5518" w:space="40"/>
            <w:col w:w="1569" w:space="39"/>
            <w:col w:w="3604"/>
          </w:cols>
        </w:sectPr>
      </w:pPr>
    </w:p>
    <w:p>
      <w:pPr>
        <w:pStyle w:val="BodyText"/>
        <w:tabs>
          <w:tab w:pos="1826" w:val="left" w:leader="none"/>
          <w:tab w:pos="3437" w:val="left" w:leader="none"/>
          <w:tab w:pos="4728" w:val="left" w:leader="none"/>
        </w:tabs>
        <w:spacing w:line="153" w:lineRule="exact" w:before="31"/>
        <w:ind w:left="107"/>
        <w:rPr>
          <w:rFonts w:ascii="Cambria Math" w:hAnsi="Cambria Math" w:eastAsia="Cambria Math"/>
        </w:rPr>
      </w:pPr>
      <w:r>
        <w:rPr>
          <w:rFonts w:ascii="Times New Roman" w:hAnsi="Times New Roman" w:eastAsia="Times New Roman"/>
          <w:w w:val="110"/>
          <w:sz w:val="21"/>
        </w:rPr>
        <w:t>20</w:t>
        <w:tab/>
      </w:r>
      <w:r>
        <w:rPr>
          <w:rFonts w:ascii="Cambria Math" w:hAnsi="Cambria Math" w:eastAsia="Cambria Math"/>
          <w:w w:val="110"/>
        </w:rPr>
        <w:t>𝐿</w:t>
      </w:r>
      <w:r>
        <w:rPr>
          <w:rFonts w:ascii="Cambria Math" w:hAnsi="Cambria Math" w:eastAsia="Cambria Math"/>
          <w:w w:val="110"/>
          <w:position w:val="1"/>
        </w:rPr>
        <w:t>(</w:t>
      </w:r>
      <w:r>
        <w:rPr>
          <w:rFonts w:ascii="Cambria Math" w:hAnsi="Cambria Math" w:eastAsia="Cambria Math"/>
          <w:w w:val="110"/>
        </w:rPr>
        <w:t>𝑒 ;  </w:t>
      </w:r>
      <w:r>
        <w:rPr>
          <w:rFonts w:ascii="Cambria Math" w:hAnsi="Cambria Math" w:eastAsia="Cambria Math"/>
          <w:spacing w:val="1"/>
          <w:w w:val="110"/>
        </w:rPr>
        <w:t>𝛾, 𝜅</w:t>
      </w:r>
      <w:r>
        <w:rPr>
          <w:rFonts w:ascii="Cambria Math" w:hAnsi="Cambria Math" w:eastAsia="Cambria Math"/>
          <w:spacing w:val="1"/>
          <w:w w:val="110"/>
          <w:position w:val="1"/>
        </w:rPr>
        <w:t>)</w:t>
      </w:r>
      <w:r>
        <w:rPr>
          <w:rFonts w:ascii="Cambria Math" w:hAnsi="Cambria Math" w:eastAsia="Cambria Math"/>
          <w:spacing w:val="-5"/>
          <w:w w:val="110"/>
          <w:position w:val="1"/>
        </w:rPr>
        <w:t> </w:t>
      </w:r>
      <w:r>
        <w:rPr>
          <w:rFonts w:ascii="Cambria Math" w:hAnsi="Cambria Math" w:eastAsia="Cambria Math"/>
          <w:w w:val="110"/>
        </w:rPr>
        <w:t>=</w:t>
        <w:tab/>
      </w:r>
      <w:r>
        <w:rPr>
          <w:rFonts w:ascii="Cambria Math" w:hAnsi="Cambria Math" w:eastAsia="Cambria Math"/>
          <w:w w:val="165"/>
        </w:rPr>
        <w:t>∏</w:t>
      </w:r>
      <w:r>
        <w:rPr>
          <w:rFonts w:ascii="Cambria Math" w:hAnsi="Cambria Math" w:eastAsia="Cambria Math"/>
          <w:spacing w:val="42"/>
          <w:w w:val="165"/>
        </w:rPr>
        <w:t> </w:t>
      </w:r>
      <w:r>
        <w:rPr>
          <w:rFonts w:ascii="Cambria Math" w:hAnsi="Cambria Math" w:eastAsia="Cambria Math"/>
          <w:w w:val="135"/>
        </w:rPr>
        <w:t>[∑</w:t>
      </w:r>
      <w:r>
        <w:rPr>
          <w:rFonts w:ascii="Cambria Math" w:hAnsi="Cambria Math" w:eastAsia="Cambria Math"/>
          <w:spacing w:val="-20"/>
          <w:w w:val="135"/>
        </w:rPr>
        <w:t> </w:t>
      </w:r>
      <w:r>
        <w:rPr>
          <w:rFonts w:ascii="Cambria Math" w:hAnsi="Cambria Math" w:eastAsia="Cambria Math"/>
          <w:w w:val="110"/>
        </w:rPr>
        <w:t>𝑝</w:t>
        <w:tab/>
        <w:t>×</w:t>
      </w:r>
    </w:p>
    <w:p>
      <w:pPr>
        <w:tabs>
          <w:tab w:pos="1238" w:val="left" w:leader="none"/>
        </w:tabs>
        <w:spacing w:line="185" w:lineRule="exact" w:before="0"/>
        <w:ind w:left="107" w:right="0" w:firstLine="0"/>
        <w:jc w:val="left"/>
        <w:rPr>
          <w:rFonts w:ascii="Cambria Math" w:hAnsi="Cambria Math" w:eastAsia="Cambria Math"/>
          <w:sz w:val="17"/>
        </w:rPr>
      </w:pPr>
      <w:r>
        <w:rPr/>
        <w:br w:type="column"/>
      </w:r>
      <w:r>
        <w:rPr>
          <w:rFonts w:ascii="Cambria Math" w:hAnsi="Cambria Math" w:eastAsia="Cambria Math"/>
          <w:w w:val="105"/>
          <w:sz w:val="24"/>
        </w:rPr>
        <w:t>𝑒𝑥𝑝</w:t>
      </w:r>
      <w:r>
        <w:rPr>
          <w:rFonts w:ascii="Cambria Math" w:hAnsi="Cambria Math" w:eastAsia="Cambria Math"/>
          <w:spacing w:val="-11"/>
          <w:w w:val="105"/>
          <w:sz w:val="24"/>
        </w:rPr>
        <w:t> </w:t>
      </w:r>
      <w:r>
        <w:rPr>
          <w:rFonts w:ascii="Cambria Math" w:hAnsi="Cambria Math" w:eastAsia="Cambria Math"/>
          <w:w w:val="105"/>
          <w:sz w:val="24"/>
        </w:rPr>
        <w:t>(−</w:t>
        <w:tab/>
      </w:r>
      <w:r>
        <w:rPr>
          <w:rFonts w:ascii="Cambria Math" w:hAnsi="Cambria Math" w:eastAsia="Cambria Math"/>
          <w:w w:val="105"/>
          <w:position w:val="14"/>
          <w:sz w:val="17"/>
        </w:rPr>
        <w:t>𝑠</w:t>
      </w:r>
    </w:p>
    <w:p>
      <w:pPr>
        <w:pStyle w:val="BodyText"/>
        <w:tabs>
          <w:tab w:pos="1351" w:val="left" w:leader="none"/>
        </w:tabs>
        <w:spacing w:line="153" w:lineRule="exact" w:before="31"/>
        <w:ind w:left="107"/>
        <w:rPr>
          <w:rFonts w:ascii="Cambria Math"/>
        </w:rPr>
      </w:pPr>
      <w:r>
        <w:rPr/>
        <w:br w:type="column"/>
      </w:r>
      <w:r>
        <w:rPr>
          <w:rFonts w:ascii="Cambria Math"/>
          <w:w w:val="115"/>
        </w:rPr>
        <w:t>)]</w:t>
        <w:tab/>
      </w:r>
      <w:r>
        <w:rPr>
          <w:rFonts w:ascii="Cambria Math"/>
          <w:w w:val="115"/>
          <w:position w:val="1"/>
        </w:rPr>
        <w:t>(</w:t>
      </w:r>
      <w:r>
        <w:rPr>
          <w:rFonts w:ascii="Cambria Math"/>
          <w:w w:val="115"/>
        </w:rPr>
        <w:t>17</w:t>
      </w:r>
      <w:r>
        <w:rPr>
          <w:rFonts w:ascii="Cambria Math"/>
          <w:w w:val="115"/>
          <w:position w:val="1"/>
        </w:rPr>
        <w:t>)</w:t>
      </w:r>
    </w:p>
    <w:p>
      <w:pPr>
        <w:spacing w:after="0" w:line="153" w:lineRule="exact"/>
        <w:rPr>
          <w:rFonts w:ascii="Cambria Math"/>
        </w:rPr>
        <w:sectPr>
          <w:type w:val="continuous"/>
          <w:pgSz w:w="11910" w:h="16850"/>
          <w:pgMar w:top="820" w:bottom="280" w:left="360" w:right="780"/>
          <w:cols w:num="3" w:equalWidth="0">
            <w:col w:w="4941" w:space="940"/>
            <w:col w:w="1361" w:space="701"/>
            <w:col w:w="2827"/>
          </w:cols>
        </w:sectPr>
      </w:pPr>
    </w:p>
    <w:p>
      <w:pPr>
        <w:tabs>
          <w:tab w:pos="4479" w:val="left" w:leader="none"/>
        </w:tabs>
        <w:spacing w:line="170" w:lineRule="exact" w:before="0"/>
        <w:ind w:left="2172" w:right="0" w:firstLine="0"/>
        <w:jc w:val="left"/>
        <w:rPr>
          <w:rFonts w:ascii="Cambria Math" w:eastAsia="Cambria Math"/>
          <w:sz w:val="17"/>
        </w:rPr>
      </w:pPr>
      <w:r>
        <w:rPr>
          <w:rFonts w:ascii="Cambria Math" w:eastAsia="Cambria Math"/>
          <w:w w:val="110"/>
          <w:sz w:val="17"/>
        </w:rPr>
        <w:t>𝑠</w:t>
        <w:tab/>
        <w:t>𝑖</w:t>
      </w:r>
    </w:p>
    <w:p>
      <w:pPr>
        <w:spacing w:before="60"/>
        <w:ind w:left="0" w:right="237" w:firstLine="0"/>
        <w:jc w:val="right"/>
        <w:rPr>
          <w:rFonts w:ascii="Cambria Math" w:eastAsia="Cambria Math"/>
          <w:sz w:val="17"/>
        </w:rPr>
      </w:pPr>
      <w:r>
        <w:rPr>
          <w:rFonts w:ascii="Cambria Math" w:eastAsia="Cambria Math"/>
          <w:w w:val="105"/>
          <w:sz w:val="17"/>
        </w:rPr>
        <w:t>𝑠 = 1 𝑖=0</w:t>
      </w:r>
    </w:p>
    <w:p>
      <w:pPr>
        <w:pStyle w:val="BodyText"/>
        <w:spacing w:line="80" w:lineRule="exact"/>
        <w:ind w:left="484" w:right="-71"/>
        <w:rPr>
          <w:rFonts w:ascii="Cambria Math"/>
          <w:sz w:val="8"/>
        </w:rPr>
      </w:pPr>
      <w:r>
        <w:rPr/>
        <w:br w:type="column"/>
      </w:r>
      <w:r>
        <w:rPr>
          <w:rFonts w:ascii="Cambria Math"/>
          <w:position w:val="-1"/>
          <w:sz w:val="8"/>
        </w:rPr>
        <w:pict>
          <v:group style="width:37.950pt;height:4pt;mso-position-horizontal-relative:char;mso-position-vertical-relative:line" coordorigin="0,0" coordsize="759,80">
            <v:line style="position:absolute" from="158,71" to="439,71" stroked="true" strokeweight=".84pt" strokecolor="#000000">
              <v:stroke dashstyle="solid"/>
            </v:line>
            <v:line style="position:absolute" from="0,8" to="758,8" stroked="true" strokeweight=".84pt" strokecolor="#000000">
              <v:stroke dashstyle="solid"/>
            </v:line>
          </v:group>
        </w:pict>
      </w:r>
      <w:r>
        <w:rPr>
          <w:rFonts w:ascii="Cambria Math"/>
          <w:position w:val="-1"/>
          <w:sz w:val="8"/>
        </w:rPr>
      </w:r>
    </w:p>
    <w:p>
      <w:pPr>
        <w:pStyle w:val="BodyText"/>
        <w:ind w:left="493"/>
        <w:rPr>
          <w:rFonts w:ascii="Cambria Math" w:hAnsi="Cambria Math" w:eastAsia="Cambria Math"/>
        </w:rPr>
      </w:pPr>
      <w:r>
        <w:rPr>
          <w:rFonts w:ascii="Cambria Math" w:hAnsi="Cambria Math" w:eastAsia="Cambria Math"/>
        </w:rPr>
        <w:t>√</w:t>
      </w:r>
      <w:r>
        <w:rPr>
          <w:rFonts w:ascii="Cambria Math" w:hAnsi="Cambria Math" w:eastAsia="Cambria Math"/>
          <w:position w:val="1"/>
        </w:rPr>
        <w:t>2𝜋 𝜎</w:t>
      </w:r>
      <w:r>
        <w:rPr>
          <w:rFonts w:ascii="Cambria Math" w:hAnsi="Cambria Math" w:eastAsia="Cambria Math"/>
          <w:position w:val="1"/>
          <w:vertAlign w:val="subscript"/>
        </w:rPr>
        <w:t>𝑖</w:t>
      </w:r>
    </w:p>
    <w:p>
      <w:pPr>
        <w:pStyle w:val="BodyText"/>
        <w:spacing w:line="20" w:lineRule="exact"/>
        <w:ind w:left="1034"/>
        <w:rPr>
          <w:rFonts w:ascii="Cambria Math"/>
          <w:sz w:val="2"/>
        </w:rPr>
      </w:pPr>
      <w:r>
        <w:rPr/>
        <w:br w:type="column"/>
      </w:r>
      <w:r>
        <w:rPr>
          <w:rFonts w:ascii="Cambria Math"/>
          <w:sz w:val="2"/>
        </w:rPr>
        <w:pict>
          <v:group style="width:57.6pt;height:.85pt;mso-position-horizontal-relative:char;mso-position-vertical-relative:line" coordorigin="0,0" coordsize="1152,17">
            <v:line style="position:absolute" from="0,8" to="1152,8" stroked="true" strokeweight=".84pt" strokecolor="#000000">
              <v:stroke dashstyle="solid"/>
            </v:line>
          </v:group>
        </w:pict>
      </w:r>
      <w:r>
        <w:rPr>
          <w:rFonts w:ascii="Cambria Math"/>
          <w:sz w:val="2"/>
        </w:rPr>
      </w:r>
    </w:p>
    <w:p>
      <w:pPr>
        <w:pStyle w:val="BodyText"/>
        <w:spacing w:before="4"/>
        <w:ind w:left="1419"/>
        <w:rPr>
          <w:rFonts w:ascii="Cambria Math" w:eastAsia="Cambria Math"/>
        </w:rPr>
      </w:pPr>
      <w:r>
        <w:rPr/>
        <w:pict>
          <v:shape style="position:absolute;margin-left:394.75pt;margin-top:8.206884pt;width:3pt;height:8.550pt;mso-position-horizontal-relative:page;mso-position-vertical-relative:paragraph;z-index:-10758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𝑖</w:t>
                  </w:r>
                </w:p>
              </w:txbxContent>
            </v:textbox>
            <w10:wrap type="none"/>
          </v:shape>
        </w:pict>
      </w:r>
      <w:r>
        <w:rPr>
          <w:rFonts w:ascii="Cambria Math" w:eastAsia="Cambria Math"/>
        </w:rPr>
        <w:t>2𝜎</w:t>
      </w:r>
      <w:r>
        <w:rPr>
          <w:rFonts w:ascii="Cambria Math" w:eastAsia="Cambria Math"/>
          <w:vertAlign w:val="superscript"/>
        </w:rPr>
        <w:t>2</w:t>
      </w:r>
    </w:p>
    <w:p>
      <w:pPr>
        <w:spacing w:after="0"/>
        <w:rPr>
          <w:rFonts w:ascii="Cambria Math" w:eastAsia="Cambria Math"/>
        </w:rPr>
        <w:sectPr>
          <w:type w:val="continuous"/>
          <w:pgSz w:w="11910" w:h="16850"/>
          <w:pgMar w:top="820" w:bottom="280" w:left="360" w:right="780"/>
          <w:cols w:num="3" w:equalWidth="0">
            <w:col w:w="4540" w:space="40"/>
            <w:col w:w="1237" w:space="39"/>
            <w:col w:w="4914"/>
          </w:cols>
        </w:sectPr>
      </w:pPr>
    </w:p>
    <w:p>
      <w:pPr>
        <w:pStyle w:val="BodyText"/>
        <w:spacing w:line="340" w:lineRule="auto" w:before="78"/>
        <w:ind w:right="348" w:firstLine="420"/>
        <w:jc w:val="both"/>
      </w:pPr>
      <w:r>
        <w:rPr>
          <w:spacing w:val="-6"/>
        </w:rPr>
        <w:t>公式</w:t>
      </w:r>
      <w:r>
        <w:rPr>
          <w:spacing w:val="-4"/>
        </w:rPr>
        <w:t>（</w:t>
      </w:r>
      <w:r>
        <w:rPr>
          <w:rFonts w:ascii="Times New Roman" w:eastAsia="Times New Roman"/>
          <w:spacing w:val="-4"/>
        </w:rPr>
        <w:t>17</w:t>
      </w:r>
      <w:r>
        <w:rPr>
          <w:spacing w:val="-4"/>
        </w:rPr>
        <w:t>）</w:t>
      </w:r>
      <w:r>
        <w:rPr/>
        <w:t>中，</w:t>
      </w:r>
      <w:r>
        <w:rPr>
          <w:rFonts w:ascii="Cambria Math" w:eastAsia="Cambria Math"/>
        </w:rPr>
        <w:t>𝐿</w:t>
      </w:r>
      <w:r>
        <w:rPr>
          <w:rFonts w:ascii="Cambria Math" w:eastAsia="Cambria Math"/>
          <w:position w:val="1"/>
        </w:rPr>
        <w:t>(</w:t>
      </w:r>
      <w:r>
        <w:rPr>
          <w:rFonts w:ascii="Cambria Math" w:eastAsia="Cambria Math"/>
        </w:rPr>
        <w:t>𝑒</w:t>
      </w:r>
      <w:r>
        <w:rPr>
          <w:rFonts w:ascii="Cambria Math" w:eastAsia="Cambria Math"/>
          <w:vertAlign w:val="subscript"/>
        </w:rPr>
        <w:t>𝑠</w:t>
      </w:r>
      <w:r>
        <w:rPr>
          <w:rFonts w:ascii="Cambria Math" w:eastAsia="Cambria Math"/>
          <w:vertAlign w:val="baseline"/>
        </w:rPr>
        <w:t>; </w:t>
      </w:r>
      <w:r>
        <w:rPr>
          <w:rFonts w:ascii="Cambria Math" w:eastAsia="Cambria Math"/>
          <w:spacing w:val="2"/>
          <w:vertAlign w:val="baseline"/>
        </w:rPr>
        <w:t>𝛾</w:t>
      </w:r>
      <w:r>
        <w:rPr>
          <w:rFonts w:ascii="Cambria Math" w:eastAsia="Cambria Math"/>
          <w:spacing w:val="-6"/>
          <w:vertAlign w:val="baseline"/>
        </w:rPr>
        <w:t>, </w:t>
      </w:r>
      <w:r>
        <w:rPr>
          <w:rFonts w:ascii="Cambria Math" w:eastAsia="Cambria Math"/>
          <w:vertAlign w:val="baseline"/>
        </w:rPr>
        <w:t>𝜅</w:t>
      </w:r>
      <w:r>
        <w:rPr>
          <w:rFonts w:ascii="Cambria Math" w:eastAsia="Cambria Math"/>
          <w:position w:val="1"/>
          <w:vertAlign w:val="baseline"/>
        </w:rPr>
        <w:t>)</w:t>
      </w:r>
      <w:r>
        <w:rPr>
          <w:spacing w:val="-8"/>
          <w:vertAlign w:val="baseline"/>
        </w:rPr>
        <w:t>表示基因组片段 </w:t>
      </w:r>
      <w:r>
        <w:rPr>
          <w:rFonts w:ascii="Times New Roman" w:eastAsia="Times New Roman"/>
          <w:vertAlign w:val="baseline"/>
        </w:rPr>
        <w:t>TRE </w:t>
      </w:r>
      <w:r>
        <w:rPr>
          <w:spacing w:val="-1"/>
          <w:vertAlign w:val="baseline"/>
        </w:rPr>
        <w:t>的似然函数，</w:t>
      </w:r>
      <w:r>
        <w:rPr>
          <w:rFonts w:ascii="Times New Roman" w:eastAsia="Times New Roman"/>
          <w:i/>
          <w:spacing w:val="-6"/>
          <w:vertAlign w:val="baseline"/>
        </w:rPr>
        <w:t>N </w:t>
      </w:r>
      <w:r>
        <w:rPr>
          <w:spacing w:val="-1"/>
          <w:vertAlign w:val="baseline"/>
        </w:rPr>
        <w:t>表示基因组上的所有</w:t>
      </w:r>
      <w:r>
        <w:rPr>
          <w:rFonts w:ascii="Times New Roman" w:eastAsia="Times New Roman"/>
          <w:spacing w:val="-1"/>
          <w:vertAlign w:val="baseline"/>
        </w:rPr>
        <w:t>window </w:t>
      </w:r>
      <w:r>
        <w:rPr>
          <w:spacing w:val="-3"/>
          <w:vertAlign w:val="baseline"/>
        </w:rPr>
        <w:t>的数量，</w:t>
      </w:r>
      <w:r>
        <w:rPr>
          <w:rFonts w:ascii="Times New Roman" w:eastAsia="Times New Roman"/>
          <w:i/>
          <w:spacing w:val="-10"/>
          <w:vertAlign w:val="baseline"/>
        </w:rPr>
        <w:t>I </w:t>
      </w:r>
      <w:r>
        <w:rPr>
          <w:spacing w:val="-1"/>
          <w:vertAlign w:val="baseline"/>
        </w:rPr>
        <w:t>表示基因组中所有片段的最大的拷贝数，</w:t>
      </w:r>
      <w:r>
        <w:rPr>
          <w:rFonts w:ascii="Cambria Math" w:eastAsia="Cambria Math"/>
          <w:spacing w:val="-7"/>
          <w:vertAlign w:val="baseline"/>
        </w:rPr>
        <w:t>𝜎</w:t>
      </w:r>
      <w:r>
        <w:rPr>
          <w:rFonts w:ascii="Cambria Math" w:eastAsia="Cambria Math"/>
          <w:spacing w:val="-7"/>
          <w:vertAlign w:val="subscript"/>
        </w:rPr>
        <w:t>𝑖</w:t>
      </w:r>
      <w:r>
        <w:rPr>
          <w:spacing w:val="-9"/>
          <w:vertAlign w:val="baseline"/>
        </w:rPr>
        <w:t>表示拷贝数为 </w:t>
      </w:r>
      <w:r>
        <w:rPr>
          <w:rFonts w:ascii="Times New Roman" w:eastAsia="Times New Roman"/>
          <w:i/>
          <w:vertAlign w:val="baseline"/>
        </w:rPr>
        <w:t>i </w:t>
      </w:r>
      <w:r>
        <w:rPr>
          <w:vertAlign w:val="baseline"/>
        </w:rPr>
        <w:t>的所有片段</w:t>
      </w:r>
      <w:r>
        <w:rPr>
          <w:spacing w:val="-24"/>
          <w:vertAlign w:val="baseline"/>
        </w:rPr>
        <w:t>的 </w:t>
      </w:r>
      <w:r>
        <w:rPr>
          <w:rFonts w:ascii="Times New Roman" w:eastAsia="Times New Roman"/>
          <w:vertAlign w:val="baseline"/>
        </w:rPr>
        <w:t>TRE </w:t>
      </w:r>
      <w:r>
        <w:rPr>
          <w:spacing w:val="-7"/>
          <w:vertAlign w:val="baseline"/>
        </w:rPr>
        <w:t>的标准差由步骤 </w:t>
      </w:r>
      <w:r>
        <w:rPr>
          <w:rFonts w:ascii="Times New Roman" w:eastAsia="Times New Roman"/>
          <w:i/>
          <w:vertAlign w:val="baseline"/>
        </w:rPr>
        <w:t>I </w:t>
      </w:r>
      <w:r>
        <w:rPr>
          <w:vertAlign w:val="baseline"/>
        </w:rPr>
        <w:t>得到，</w:t>
      </w:r>
      <w:r>
        <w:rPr>
          <w:rFonts w:ascii="Cambria Math" w:eastAsia="Cambria Math"/>
          <w:vertAlign w:val="baseline"/>
        </w:rPr>
        <w:t>𝑒</w:t>
      </w:r>
      <w:r>
        <w:rPr>
          <w:rFonts w:ascii="Cambria Math" w:eastAsia="Cambria Math"/>
          <w:vertAlign w:val="subscript"/>
        </w:rPr>
        <w:t>𝑠</w:t>
      </w:r>
      <w:r>
        <w:rPr>
          <w:spacing w:val="-16"/>
          <w:vertAlign w:val="baseline"/>
        </w:rPr>
        <w:t>为第 </w:t>
      </w:r>
      <w:r>
        <w:rPr>
          <w:rFonts w:ascii="Times New Roman" w:eastAsia="Times New Roman"/>
          <w:i/>
          <w:vertAlign w:val="baseline"/>
        </w:rPr>
        <w:t>s </w:t>
      </w:r>
      <w:r>
        <w:rPr>
          <w:spacing w:val="-24"/>
          <w:vertAlign w:val="baseline"/>
        </w:rPr>
        <w:t>个 </w:t>
      </w:r>
      <w:r>
        <w:rPr>
          <w:rFonts w:ascii="Times New Roman" w:eastAsia="Times New Roman"/>
          <w:vertAlign w:val="baseline"/>
        </w:rPr>
        <w:t>window </w:t>
      </w:r>
      <w:r>
        <w:rPr>
          <w:spacing w:val="-24"/>
          <w:vertAlign w:val="baseline"/>
        </w:rPr>
        <w:t>的 </w:t>
      </w:r>
      <w:r>
        <w:rPr>
          <w:rFonts w:ascii="Times New Roman" w:eastAsia="Times New Roman"/>
          <w:vertAlign w:val="baseline"/>
        </w:rPr>
        <w:t>TRE </w:t>
      </w:r>
      <w:r>
        <w:rPr>
          <w:spacing w:val="0"/>
          <w:vertAlign w:val="baseline"/>
        </w:rPr>
        <w:t>观测值，</w:t>
      </w:r>
      <w:r>
        <w:rPr>
          <w:rFonts w:ascii="Cambria Math" w:eastAsia="Cambria Math"/>
          <w:spacing w:val="6"/>
          <w:vertAlign w:val="baseline"/>
        </w:rPr>
        <w:t>𝑆</w:t>
      </w:r>
      <w:r>
        <w:rPr>
          <w:rFonts w:ascii="Cambria Math" w:eastAsia="Cambria Math"/>
          <w:spacing w:val="6"/>
          <w:vertAlign w:val="superscript"/>
        </w:rPr>
        <w:t>𝑖</w:t>
      </w:r>
      <w:r>
        <w:rPr>
          <w:spacing w:val="-12"/>
          <w:vertAlign w:val="baseline"/>
        </w:rPr>
        <w:t>表示第 </w:t>
      </w:r>
      <w:r>
        <w:rPr>
          <w:rFonts w:ascii="Times New Roman" w:eastAsia="Times New Roman"/>
          <w:i/>
          <w:vertAlign w:val="baseline"/>
        </w:rPr>
        <w:t>i </w:t>
      </w:r>
      <w:r>
        <w:rPr>
          <w:spacing w:val="-24"/>
          <w:vertAlign w:val="baseline"/>
        </w:rPr>
        <w:t>个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10"/>
          <w:vertAlign w:val="baseline"/>
        </w:rPr>
        <w:t>均值即步骤 </w:t>
      </w:r>
      <w:r>
        <w:rPr>
          <w:rFonts w:ascii="Times New Roman" w:eastAsia="Times New Roman"/>
          <w:vertAlign w:val="baseline"/>
        </w:rPr>
        <w:t>I </w:t>
      </w:r>
      <w:r>
        <w:rPr>
          <w:vertAlign w:val="baseline"/>
        </w:rPr>
        <w:t>中的</w:t>
      </w:r>
      <w:r>
        <w:rPr>
          <w:rFonts w:ascii="Cambria Math" w:eastAsia="Cambria Math"/>
          <w:spacing w:val="-26"/>
          <w:vertAlign w:val="baseline"/>
        </w:rPr>
        <w:t>𝑇</w:t>
      </w:r>
      <w:r>
        <w:rPr>
          <w:rFonts w:ascii="Cambria Math" w:eastAsia="Cambria Math"/>
          <w:spacing w:val="13"/>
          <w:w w:val="101"/>
          <w:vertAlign w:val="subscript"/>
        </w:rPr>
        <w:t>𝑖</w:t>
      </w:r>
      <w:r>
        <w:rPr>
          <w:spacing w:val="-89"/>
          <w:vertAlign w:val="baseline"/>
        </w:rPr>
        <w:t>，</w:t>
      </w:r>
      <w:r>
        <w:rPr>
          <w:rFonts w:ascii="Cambria Math" w:eastAsia="Cambria Math"/>
          <w:spacing w:val="-7"/>
          <w:vertAlign w:val="baseline"/>
        </w:rPr>
        <w:t>𝑝</w:t>
      </w:r>
      <w:r>
        <w:rPr>
          <w:rFonts w:ascii="Cambria Math" w:eastAsia="Cambria Math"/>
          <w:spacing w:val="13"/>
          <w:w w:val="101"/>
          <w:vertAlign w:val="subscript"/>
        </w:rPr>
        <w:t>𝑖</w:t>
      </w:r>
      <w:r>
        <w:rPr>
          <w:spacing w:val="-15"/>
          <w:vertAlign w:val="baseline"/>
        </w:rPr>
        <w:t>表示第 </w:t>
      </w:r>
      <w:r>
        <w:rPr>
          <w:rFonts w:ascii="Times New Roman" w:eastAsia="Times New Roman"/>
          <w:i/>
          <w:vertAlign w:val="baseline"/>
        </w:rPr>
        <w:t>s </w:t>
      </w:r>
      <w:r>
        <w:rPr>
          <w:spacing w:val="-30"/>
          <w:vertAlign w:val="baseline"/>
        </w:rPr>
        <w:t>个 </w:t>
      </w:r>
      <w:r>
        <w:rPr>
          <w:rFonts w:ascii="Times New Roman" w:eastAsia="Times New Roman"/>
          <w:spacing w:val="-1"/>
          <w:vertAlign w:val="baseline"/>
        </w:rPr>
        <w:t>windo</w:t>
      </w:r>
      <w:r>
        <w:rPr>
          <w:rFonts w:ascii="Times New Roman" w:eastAsia="Times New Roman"/>
          <w:vertAlign w:val="baseline"/>
        </w:rPr>
        <w:t>w </w:t>
      </w:r>
      <w:r>
        <w:rPr>
          <w:spacing w:val="-10"/>
          <w:vertAlign w:val="baseline"/>
        </w:rPr>
        <w:t>的拷贝数为 </w:t>
      </w:r>
      <w:r>
        <w:rPr>
          <w:rFonts w:ascii="Times New Roman" w:eastAsia="Times New Roman"/>
          <w:i/>
          <w:vertAlign w:val="baseline"/>
        </w:rPr>
        <w:t>i </w:t>
      </w:r>
      <w:r>
        <w:rPr>
          <w:spacing w:val="-19"/>
          <w:vertAlign w:val="baseline"/>
        </w:rPr>
        <w:t>的权重，对所有的 </w:t>
      </w:r>
      <w:r>
        <w:rPr>
          <w:rFonts w:ascii="Times New Roman" w:eastAsia="Times New Roman"/>
          <w:i/>
          <w:vertAlign w:val="baseline"/>
        </w:rPr>
        <w:t>i</w:t>
      </w:r>
      <w:r>
        <w:rPr>
          <w:spacing w:val="-89"/>
          <w:vertAlign w:val="baseline"/>
        </w:rPr>
        <w:t>，</w:t>
      </w:r>
      <w:r>
        <w:rPr>
          <w:rFonts w:ascii="Cambria Math" w:eastAsia="Cambria Math"/>
          <w:spacing w:val="-7"/>
          <w:vertAlign w:val="baseline"/>
        </w:rPr>
        <w:t>𝑝</w:t>
      </w:r>
      <w:r>
        <w:rPr>
          <w:rFonts w:ascii="Cambria Math" w:eastAsia="Cambria Math"/>
          <w:spacing w:val="13"/>
          <w:w w:val="101"/>
          <w:vertAlign w:val="subscript"/>
        </w:rPr>
        <w:t>𝑖</w:t>
      </w:r>
      <w:r>
        <w:rPr>
          <w:vertAlign w:val="baseline"/>
        </w:rPr>
        <w:t>均</w:t>
      </w:r>
    </w:p>
    <w:p>
      <w:pPr>
        <w:tabs>
          <w:tab w:pos="1171" w:val="left" w:leader="none"/>
        </w:tabs>
        <w:spacing w:line="338" w:lineRule="auto" w:before="0"/>
        <w:ind w:left="1591" w:right="8452" w:hanging="1484"/>
        <w:jc w:val="left"/>
        <w:rPr>
          <w:sz w:val="24"/>
        </w:rPr>
      </w:pPr>
      <w:r>
        <w:rPr>
          <w:rFonts w:ascii="Times New Roman" w:eastAsia="Times New Roman"/>
          <w:sz w:val="21"/>
        </w:rPr>
        <w:t>25</w:t>
        <w:tab/>
      </w:r>
      <w:r>
        <w:rPr>
          <w:spacing w:val="-16"/>
          <w:sz w:val="24"/>
        </w:rPr>
        <w:t>取值为 </w:t>
      </w:r>
      <w:r>
        <w:rPr>
          <w:rFonts w:ascii="Times New Roman" w:eastAsia="Times New Roman"/>
          <w:sz w:val="24"/>
        </w:rPr>
        <w:t>1</w:t>
      </w:r>
      <w:r>
        <w:rPr>
          <w:sz w:val="24"/>
        </w:rPr>
        <w:t>； </w:t>
      </w:r>
      <w:r>
        <w:rPr>
          <w:rFonts w:ascii="Times New Roman" w:eastAsia="Times New Roman"/>
          <w:sz w:val="24"/>
        </w:rPr>
        <w:t>J2</w:t>
      </w:r>
      <w:r>
        <w:rPr>
          <w:sz w:val="24"/>
        </w:rPr>
        <w:t>：</w:t>
      </w:r>
    </w:p>
    <w:p>
      <w:pPr>
        <w:pStyle w:val="BodyText"/>
        <w:spacing w:before="2"/>
        <w:ind w:left="1591"/>
      </w:pPr>
      <w:r>
        <w:rPr/>
        <w:t>以步骤 </w:t>
      </w:r>
      <w:r>
        <w:rPr>
          <w:rFonts w:ascii="Times New Roman" w:eastAsia="Times New Roman"/>
        </w:rPr>
        <w:t>I </w:t>
      </w:r>
      <w:r>
        <w:rPr/>
        <w:t>计算的</w:t>
      </w:r>
      <w:r>
        <w:rPr>
          <w:rFonts w:ascii="Cambria Math" w:eastAsia="Cambria Math"/>
        </w:rPr>
        <w:t>𝑓</w:t>
      </w:r>
      <w:r>
        <w:rPr>
          <w:rFonts w:ascii="Cambria Math" w:eastAsia="Cambria Math"/>
          <w:vertAlign w:val="subscript"/>
        </w:rPr>
        <w:t>𝑏</w:t>
      </w:r>
      <w:r>
        <w:rPr>
          <w:vertAlign w:val="baseline"/>
        </w:rPr>
        <w:t>构建如公式（</w:t>
      </w:r>
      <w:r>
        <w:rPr>
          <w:rFonts w:ascii="Times New Roman" w:eastAsia="Times New Roman"/>
          <w:vertAlign w:val="baseline"/>
        </w:rPr>
        <w:t>18</w:t>
      </w:r>
      <w:r>
        <w:rPr>
          <w:vertAlign w:val="baseline"/>
        </w:rPr>
        <w:t>）所示的高斯分布模型：</w:t>
      </w:r>
    </w:p>
    <w:p>
      <w:pPr>
        <w:pStyle w:val="BodyText"/>
        <w:spacing w:before="2"/>
        <w:ind w:left="0"/>
        <w:rPr>
          <w:sz w:val="11"/>
        </w:rPr>
      </w:pPr>
    </w:p>
    <w:p>
      <w:pPr>
        <w:spacing w:after="0"/>
        <w:rPr>
          <w:sz w:val="11"/>
        </w:rPr>
        <w:sectPr>
          <w:type w:val="continuous"/>
          <w:pgSz w:w="11910" w:h="16850"/>
          <w:pgMar w:top="820" w:bottom="280" w:left="360" w:right="780"/>
        </w:sectPr>
      </w:pPr>
    </w:p>
    <w:p>
      <w:pPr>
        <w:pStyle w:val="Heading2"/>
        <w:spacing w:before="104"/>
        <w:ind w:left="1591"/>
      </w:pPr>
      <w:r>
        <w:rPr/>
        <w:pict>
          <v:shape style="position:absolute;margin-left:191.089996pt;margin-top:14.245794pt;width:18.05pt;height:10pt;mso-position-horizontal-relative:page;mso-position-vertical-relative:paragraph;z-index:-107560"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z w:val="20"/>
                    </w:rPr>
                    <w:t>𝑠=1</w:t>
                  </w:r>
                </w:p>
              </w:txbxContent>
            </v:textbox>
            <w10:wrap type="none"/>
          </v:shape>
        </w:pict>
      </w:r>
      <w:r>
        <w:rPr/>
        <w:t>𝐿</w:t>
      </w:r>
      <w:r>
        <w:rPr>
          <w:position w:val="1"/>
        </w:rPr>
        <w:t>(</w:t>
      </w:r>
      <w:r>
        <w:rPr/>
        <w:t>𝑓</w:t>
      </w:r>
      <w:r>
        <w:rPr>
          <w:position w:val="-5"/>
          <w:sz w:val="20"/>
        </w:rPr>
        <w:t>𝑠</w:t>
      </w:r>
      <w:r>
        <w:rPr/>
        <w:t>; 𝛾, 𝜅</w:t>
      </w:r>
      <w:r>
        <w:rPr>
          <w:position w:val="1"/>
        </w:rPr>
        <w:t>) </w:t>
      </w:r>
      <w:r>
        <w:rPr/>
        <w:t>= </w:t>
      </w:r>
      <w:r>
        <w:rPr>
          <w:position w:val="1"/>
        </w:rPr>
        <w:t>∏</w:t>
      </w:r>
      <w:r>
        <w:rPr>
          <w:position w:val="1"/>
          <w:vertAlign w:val="superscript"/>
        </w:rPr>
        <w:t>𝑀</w:t>
      </w:r>
    </w:p>
    <w:p>
      <w:pPr>
        <w:spacing w:line="207" w:lineRule="exact" w:before="77"/>
        <w:ind w:left="499" w:right="0" w:firstLine="0"/>
        <w:jc w:val="left"/>
        <w:rPr>
          <w:rFonts w:ascii="Cambria Math" w:eastAsia="Cambria Math"/>
          <w:sz w:val="20"/>
        </w:rPr>
      </w:pPr>
      <w:r>
        <w:rPr/>
        <w:br w:type="column"/>
      </w:r>
      <w:r>
        <w:rPr>
          <w:rFonts w:ascii="Cambria Math" w:eastAsia="Cambria Math"/>
          <w:w w:val="105"/>
          <w:sz w:val="20"/>
        </w:rPr>
        <w:t>𝐼</w:t>
      </w:r>
    </w:p>
    <w:p>
      <w:pPr>
        <w:spacing w:line="207" w:lineRule="exact" w:before="0"/>
        <w:ind w:left="499" w:right="0" w:firstLine="0"/>
        <w:jc w:val="left"/>
        <w:rPr>
          <w:rFonts w:ascii="Cambria Math" w:eastAsia="Cambria Math"/>
          <w:sz w:val="20"/>
        </w:rPr>
      </w:pPr>
      <w:r>
        <w:rPr/>
        <w:pict>
          <v:shape style="position:absolute;margin-left:211.490005pt;margin-top:-6.634343pt;width:15.35pt;height:14.7pt;mso-position-horizontal-relative:page;mso-position-vertical-relative:paragraph;z-index:1864" type="#_x0000_t202" filled="false" stroked="false">
            <v:textbox inset="0,0,0,0">
              <w:txbxContent>
                <w:p>
                  <w:pPr>
                    <w:spacing w:line="293" w:lineRule="exact" w:before="0"/>
                    <w:ind w:left="0" w:right="0" w:firstLine="0"/>
                    <w:jc w:val="left"/>
                    <w:rPr>
                      <w:rFonts w:ascii="Cambria Math" w:hAnsi="Cambria Math"/>
                      <w:sz w:val="28"/>
                    </w:rPr>
                  </w:pPr>
                  <w:r>
                    <w:rPr>
                      <w:rFonts w:ascii="Cambria Math" w:hAnsi="Cambria Math"/>
                      <w:sz w:val="28"/>
                    </w:rPr>
                    <w:t>{</w:t>
                  </w:r>
                  <w:r>
                    <w:rPr>
                      <w:rFonts w:ascii="Cambria Math" w:hAnsi="Cambria Math"/>
                      <w:position w:val="1"/>
                      <w:sz w:val="28"/>
                    </w:rPr>
                    <w:t>∑</w:t>
                  </w:r>
                </w:p>
              </w:txbxContent>
            </v:textbox>
            <w10:wrap type="none"/>
          </v:shape>
        </w:pict>
      </w:r>
      <w:r>
        <w:rPr>
          <w:rFonts w:ascii="Cambria Math" w:eastAsia="Cambria Math"/>
          <w:sz w:val="20"/>
        </w:rPr>
        <w:t>𝑖=0</w:t>
      </w:r>
    </w:p>
    <w:p>
      <w:pPr>
        <w:pStyle w:val="Heading2"/>
        <w:spacing w:line="285" w:lineRule="exact" w:before="107"/>
        <w:ind w:left="5"/>
      </w:pPr>
      <w:r>
        <w:rPr/>
        <w:br w:type="column"/>
      </w:r>
      <w:r>
        <w:rPr/>
        <w:t>𝑝 [</w:t>
      </w:r>
      <w:r>
        <w:rPr>
          <w:position w:val="1"/>
        </w:rPr>
        <w:t>∑</w:t>
      </w:r>
      <w:r>
        <w:rPr>
          <w:position w:val="1"/>
          <w:vertAlign w:val="superscript"/>
        </w:rPr>
        <w:t>𝑖</w:t>
      </w:r>
    </w:p>
    <w:p>
      <w:pPr>
        <w:spacing w:line="182" w:lineRule="exact" w:before="0"/>
        <w:ind w:left="0" w:right="0" w:firstLine="0"/>
        <w:jc w:val="right"/>
        <w:rPr>
          <w:rFonts w:ascii="Cambria Math" w:eastAsia="Cambria Math"/>
          <w:sz w:val="20"/>
        </w:rPr>
      </w:pPr>
      <w:r>
        <w:rPr/>
        <w:pict>
          <v:shape style="position:absolute;margin-left:253.369995pt;margin-top:-5.46113pt;width:3.5pt;height:10pt;mso-position-horizontal-relative:page;mso-position-vertical-relative:paragraph;z-index:-107512" type="#_x0000_t202"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w w:val="110"/>
                      <w:sz w:val="20"/>
                    </w:rPr>
                    <w:t>𝑖</w:t>
                  </w:r>
                </w:p>
              </w:txbxContent>
            </v:textbox>
            <w10:wrap type="none"/>
          </v:shape>
        </w:pict>
      </w:r>
      <w:r>
        <w:rPr>
          <w:rFonts w:ascii="Cambria Math" w:eastAsia="Cambria Math"/>
          <w:w w:val="110"/>
          <w:sz w:val="20"/>
        </w:rPr>
        <w:t>𝑗=</w:t>
      </w:r>
    </w:p>
    <w:p>
      <w:pPr>
        <w:spacing w:line="368" w:lineRule="exact" w:before="112"/>
        <w:ind w:left="59" w:right="0" w:firstLine="0"/>
        <w:jc w:val="left"/>
        <w:rPr>
          <w:rFonts w:ascii="Cambria Math" w:hAnsi="Cambria Math" w:eastAsia="Cambria Math"/>
          <w:sz w:val="28"/>
        </w:rPr>
      </w:pPr>
      <w:r>
        <w:rPr/>
        <w:br w:type="column"/>
      </w:r>
      <w:r>
        <w:rPr>
          <w:rFonts w:ascii="Times New Roman" w:hAnsi="Times New Roman" w:eastAsia="Times New Roman"/>
          <w:w w:val="100"/>
          <w:position w:val="3"/>
          <w:sz w:val="16"/>
          <w:u w:val="single"/>
        </w:rPr>
        <w:t> </w:t>
      </w:r>
      <w:r>
        <w:rPr>
          <w:rFonts w:ascii="Cambria Math" w:hAnsi="Cambria Math" w:eastAsia="Cambria Math"/>
          <w:w w:val="110"/>
          <w:position w:val="3"/>
          <w:sz w:val="16"/>
          <w:u w:val="single"/>
        </w:rPr>
        <w:t>𝑖</w:t>
      </w:r>
      <w:r>
        <w:rPr>
          <w:rFonts w:ascii="Cambria Math" w:hAnsi="Cambria Math" w:eastAsia="Cambria Math"/>
          <w:w w:val="110"/>
          <w:position w:val="3"/>
          <w:sz w:val="16"/>
        </w:rPr>
        <w:t> </w:t>
      </w:r>
      <w:r>
        <w:rPr>
          <w:rFonts w:ascii="Cambria Math" w:hAnsi="Cambria Math" w:eastAsia="Cambria Math"/>
          <w:w w:val="110"/>
          <w:position w:val="6"/>
          <w:sz w:val="28"/>
        </w:rPr>
        <w:t>𝑝</w:t>
      </w:r>
      <w:r>
        <w:rPr>
          <w:rFonts w:ascii="Cambria Math" w:hAnsi="Cambria Math" w:eastAsia="Cambria Math"/>
          <w:w w:val="110"/>
          <w:sz w:val="20"/>
        </w:rPr>
        <w:t>𝑖,𝑗 </w:t>
      </w:r>
      <w:r>
        <w:rPr>
          <w:rFonts w:ascii="Cambria Math" w:hAnsi="Cambria Math" w:eastAsia="Cambria Math"/>
          <w:w w:val="110"/>
          <w:position w:val="6"/>
          <w:sz w:val="28"/>
        </w:rPr>
        <w:t>×</w:t>
      </w:r>
    </w:p>
    <w:p>
      <w:pPr>
        <w:spacing w:line="185" w:lineRule="exact" w:before="0"/>
        <w:ind w:left="59" w:right="0" w:firstLine="0"/>
        <w:jc w:val="left"/>
        <w:rPr>
          <w:rFonts w:ascii="Cambria Math"/>
          <w:sz w:val="16"/>
        </w:rPr>
      </w:pPr>
      <w:r>
        <w:rPr>
          <w:rFonts w:ascii="Cambria Math"/>
          <w:w w:val="107"/>
          <w:sz w:val="16"/>
        </w:rPr>
        <w:t>2</w:t>
      </w:r>
    </w:p>
    <w:p>
      <w:pPr>
        <w:spacing w:after="0" w:line="185" w:lineRule="exact"/>
        <w:jc w:val="left"/>
        <w:rPr>
          <w:rFonts w:ascii="Cambria Math"/>
          <w:sz w:val="16"/>
        </w:rPr>
        <w:sectPr>
          <w:type w:val="continuous"/>
          <w:pgSz w:w="11910" w:h="16850"/>
          <w:pgMar w:top="820" w:bottom="280" w:left="360" w:right="780"/>
          <w:cols w:num="4" w:equalWidth="0">
            <w:col w:w="3638" w:space="40"/>
            <w:col w:w="839" w:space="39"/>
            <w:col w:w="840" w:space="39"/>
            <w:col w:w="5335"/>
          </w:cols>
        </w:sectPr>
      </w:pPr>
    </w:p>
    <w:p>
      <w:pPr>
        <w:pStyle w:val="BodyText"/>
        <w:spacing w:before="6"/>
        <w:ind w:left="0"/>
        <w:rPr>
          <w:rFonts w:ascii="Cambria Math"/>
          <w:sz w:val="16"/>
        </w:rPr>
      </w:pPr>
    </w:p>
    <w:p>
      <w:pPr>
        <w:spacing w:before="1"/>
        <w:ind w:left="0" w:right="328" w:firstLine="0"/>
        <w:jc w:val="right"/>
        <w:rPr>
          <w:rFonts w:ascii="Cambria Math"/>
          <w:sz w:val="20"/>
        </w:rPr>
      </w:pPr>
      <w:r>
        <w:rPr>
          <w:rFonts w:ascii="Cambria Math"/>
          <w:w w:val="104"/>
          <w:sz w:val="20"/>
        </w:rPr>
        <w:t>1</w:t>
      </w:r>
    </w:p>
    <w:p>
      <w:pPr>
        <w:pStyle w:val="BodyText"/>
        <w:spacing w:before="8"/>
        <w:ind w:left="0"/>
        <w:rPr>
          <w:rFonts w:ascii="Cambria Math"/>
          <w:sz w:val="2"/>
        </w:rPr>
      </w:pPr>
    </w:p>
    <w:p>
      <w:pPr>
        <w:pStyle w:val="BodyText"/>
        <w:spacing w:line="74" w:lineRule="exact"/>
        <w:ind w:left="1303" w:right="-72"/>
        <w:rPr>
          <w:rFonts w:ascii="Cambria Math"/>
          <w:sz w:val="7"/>
        </w:rPr>
      </w:pPr>
      <w:r>
        <w:rPr>
          <w:rFonts w:ascii="Cambria Math"/>
          <w:position w:val="0"/>
          <w:sz w:val="7"/>
        </w:rPr>
        <w:pict>
          <v:group style="width:39.6pt;height:3.75pt;mso-position-horizontal-relative:char;mso-position-vertical-relative:line" coordorigin="0,0" coordsize="792,75">
            <v:line style="position:absolute" from="132,68" to="384,68" stroked="true" strokeweight=".599980pt" strokecolor="#000000">
              <v:stroke dashstyle="solid"/>
            </v:line>
            <v:line style="position:absolute" from="0,10" to="792,10" stroked="true" strokeweight=".95996pt" strokecolor="#000000">
              <v:stroke dashstyle="solid"/>
            </v:line>
          </v:group>
        </w:pict>
      </w:r>
      <w:r>
        <w:rPr>
          <w:rFonts w:ascii="Cambria Math"/>
          <w:position w:val="0"/>
          <w:sz w:val="7"/>
        </w:rPr>
      </w:r>
    </w:p>
    <w:p>
      <w:pPr>
        <w:spacing w:before="0"/>
        <w:ind w:left="1313" w:right="0" w:firstLine="0"/>
        <w:jc w:val="center"/>
        <w:rPr>
          <w:rFonts w:ascii="Cambria Math" w:hAnsi="Cambria Math" w:eastAsia="Cambria Math"/>
          <w:sz w:val="16"/>
        </w:rPr>
      </w:pPr>
      <w:r>
        <w:rPr>
          <w:rFonts w:ascii="Cambria Math" w:hAnsi="Cambria Math" w:eastAsia="Cambria Math"/>
          <w:w w:val="115"/>
          <w:sz w:val="20"/>
        </w:rPr>
        <w:t>√</w:t>
      </w:r>
      <w:r>
        <w:rPr>
          <w:rFonts w:ascii="Cambria Math" w:hAnsi="Cambria Math" w:eastAsia="Cambria Math"/>
          <w:w w:val="115"/>
          <w:position w:val="1"/>
          <w:sz w:val="20"/>
        </w:rPr>
        <w:t>2𝜋 𝜎</w:t>
      </w:r>
      <w:r>
        <w:rPr>
          <w:rFonts w:ascii="Cambria Math" w:hAnsi="Cambria Math" w:eastAsia="Cambria Math"/>
          <w:w w:val="115"/>
          <w:position w:val="-2"/>
          <w:sz w:val="16"/>
        </w:rPr>
        <w:t>𝑖,𝑗</w:t>
      </w:r>
    </w:p>
    <w:p>
      <w:pPr>
        <w:pStyle w:val="BodyText"/>
        <w:spacing w:before="5"/>
        <w:ind w:left="0"/>
        <w:rPr>
          <w:rFonts w:ascii="Cambria Math"/>
        </w:rPr>
      </w:pPr>
      <w:r>
        <w:rPr/>
        <w:br w:type="column"/>
      </w:r>
      <w:r>
        <w:rPr>
          <w:rFonts w:ascii="Cambria Math"/>
        </w:rPr>
      </w:r>
    </w:p>
    <w:p>
      <w:pPr>
        <w:pStyle w:val="Heading2"/>
        <w:ind w:left="154"/>
      </w:pPr>
      <w:r>
        <w:rPr>
          <w:w w:val="105"/>
        </w:rPr>
        <w:t>𝑒𝑥𝑝</w:t>
      </w:r>
      <w:r>
        <w:rPr>
          <w:spacing w:val="-34"/>
          <w:w w:val="105"/>
        </w:rPr>
        <w:t> </w:t>
      </w:r>
      <w:r>
        <w:rPr>
          <w:w w:val="105"/>
        </w:rPr>
        <w:t>(−</w:t>
      </w:r>
    </w:p>
    <w:p>
      <w:pPr>
        <w:spacing w:line="261" w:lineRule="exact" w:before="85"/>
        <w:ind w:left="146" w:right="0" w:firstLine="0"/>
        <w:jc w:val="left"/>
        <w:rPr>
          <w:rFonts w:ascii="Cambria Math" w:hAnsi="Cambria Math" w:eastAsia="Cambria Math"/>
          <w:sz w:val="16"/>
        </w:rPr>
      </w:pPr>
      <w:r>
        <w:rPr/>
        <w:br w:type="column"/>
      </w:r>
      <w:r>
        <w:rPr>
          <w:rFonts w:ascii="Cambria Math" w:hAnsi="Cambria Math" w:eastAsia="Cambria Math"/>
          <w:w w:val="110"/>
          <w:sz w:val="20"/>
        </w:rPr>
        <w:t>(𝑓 − 𝐹</w:t>
      </w:r>
      <w:r>
        <w:rPr>
          <w:rFonts w:ascii="Cambria Math" w:hAnsi="Cambria Math" w:eastAsia="Cambria Math"/>
          <w:w w:val="110"/>
          <w:position w:val="7"/>
          <w:sz w:val="16"/>
        </w:rPr>
        <w:t>𝑖,𝑗</w:t>
      </w:r>
      <w:r>
        <w:rPr>
          <w:rFonts w:ascii="Cambria Math" w:hAnsi="Cambria Math" w:eastAsia="Cambria Math"/>
          <w:w w:val="110"/>
          <w:sz w:val="20"/>
        </w:rPr>
        <w:t>)</w:t>
      </w:r>
      <w:r>
        <w:rPr>
          <w:rFonts w:ascii="Cambria Math" w:hAnsi="Cambria Math" w:eastAsia="Cambria Math"/>
          <w:w w:val="110"/>
          <w:position w:val="14"/>
          <w:sz w:val="16"/>
        </w:rPr>
        <w:t>2</w:t>
      </w:r>
    </w:p>
    <w:p>
      <w:pPr>
        <w:tabs>
          <w:tab w:pos="1159" w:val="left" w:leader="none"/>
          <w:tab w:pos="1790" w:val="left" w:leader="none"/>
        </w:tabs>
        <w:spacing w:line="262" w:lineRule="exact" w:before="0"/>
        <w:ind w:left="146" w:right="0" w:firstLine="0"/>
        <w:jc w:val="left"/>
        <w:rPr>
          <w:rFonts w:ascii="Times New Roman" w:eastAsia="Times New Roman"/>
          <w:sz w:val="24"/>
        </w:rPr>
      </w:pPr>
      <w:r>
        <w:rPr/>
        <w:pict>
          <v:shape style="position:absolute;margin-left:199.009995pt;margin-top:7.058318pt;width:17.4pt;height:12.45pt;mso-position-horizontal-relative:page;mso-position-vertical-relative:paragraph;z-index:-107488" type="#_x0000_t202" filled="false" stroked="false">
            <v:textbox inset="0,0,0,0">
              <w:txbxContent>
                <w:p>
                  <w:pPr>
                    <w:spacing w:line="249" w:lineRule="exact" w:before="0"/>
                    <w:ind w:left="0" w:right="0" w:firstLine="0"/>
                    <w:jc w:val="left"/>
                    <w:rPr>
                      <w:rFonts w:ascii="Cambria Math" w:eastAsia="Cambria Math"/>
                      <w:sz w:val="16"/>
                    </w:rPr>
                  </w:pPr>
                  <w:r>
                    <w:rPr>
                      <w:rFonts w:ascii="Cambria Math" w:eastAsia="Cambria Math"/>
                      <w:w w:val="105"/>
                      <w:sz w:val="20"/>
                    </w:rPr>
                    <w:t>2𝜎</w:t>
                  </w:r>
                  <w:r>
                    <w:rPr>
                      <w:rFonts w:ascii="Cambria Math" w:eastAsia="Cambria Math"/>
                      <w:w w:val="105"/>
                      <w:position w:val="8"/>
                      <w:sz w:val="16"/>
                    </w:rPr>
                    <w:t>2</w:t>
                  </w:r>
                </w:p>
              </w:txbxContent>
            </v:textbox>
            <w10:wrap type="none"/>
          </v:shape>
        </w:pict>
      </w:r>
      <w:r>
        <w:rPr>
          <w:rFonts w:ascii="Times New Roman" w:eastAsia="Times New Roman"/>
          <w:w w:val="100"/>
          <w:position w:val="13"/>
          <w:sz w:val="16"/>
          <w:u w:val="single"/>
        </w:rPr>
        <w:t> </w:t>
      </w:r>
      <w:r>
        <w:rPr>
          <w:rFonts w:ascii="Times New Roman" w:eastAsia="Times New Roman"/>
          <w:position w:val="13"/>
          <w:sz w:val="16"/>
          <w:u w:val="single"/>
        </w:rPr>
        <w:t>  </w:t>
      </w:r>
      <w:r>
        <w:rPr>
          <w:rFonts w:ascii="Times New Roman" w:eastAsia="Times New Roman"/>
          <w:spacing w:val="15"/>
          <w:position w:val="13"/>
          <w:sz w:val="16"/>
          <w:u w:val="single"/>
        </w:rPr>
        <w:t> </w:t>
      </w:r>
      <w:r>
        <w:rPr>
          <w:rFonts w:ascii="Cambria Math" w:eastAsia="Cambria Math"/>
          <w:w w:val="105"/>
          <w:position w:val="13"/>
          <w:sz w:val="16"/>
          <w:u w:val="single"/>
        </w:rPr>
        <w:t>𝑠</w:t>
        <w:tab/>
      </w:r>
      <w:r>
        <w:rPr>
          <w:rFonts w:ascii="Cambria Math" w:eastAsia="Cambria Math"/>
          <w:w w:val="105"/>
          <w:sz w:val="28"/>
        </w:rPr>
        <w:t>)]}</w:t>
        <w:tab/>
      </w:r>
      <w:r>
        <w:rPr>
          <w:rFonts w:ascii="Times New Roman" w:eastAsia="Times New Roman"/>
          <w:w w:val="105"/>
          <w:sz w:val="24"/>
        </w:rPr>
        <w:t>(18)</w:t>
      </w:r>
    </w:p>
    <w:p>
      <w:pPr>
        <w:spacing w:line="181" w:lineRule="exact" w:before="0"/>
        <w:ind w:left="679" w:right="0" w:firstLine="0"/>
        <w:jc w:val="left"/>
        <w:rPr>
          <w:rFonts w:ascii="Cambria Math" w:eastAsia="Cambria Math"/>
          <w:sz w:val="16"/>
        </w:rPr>
      </w:pPr>
      <w:r>
        <w:rPr>
          <w:rFonts w:ascii="Cambria Math" w:eastAsia="Cambria Math"/>
          <w:w w:val="120"/>
          <w:sz w:val="16"/>
        </w:rPr>
        <w:t>𝑖,𝑗</w:t>
      </w:r>
    </w:p>
    <w:p>
      <w:pPr>
        <w:spacing w:after="0" w:line="181" w:lineRule="exact"/>
        <w:jc w:val="left"/>
        <w:rPr>
          <w:rFonts w:ascii="Cambria Math" w:eastAsia="Cambria Math"/>
          <w:sz w:val="16"/>
        </w:rPr>
        <w:sectPr>
          <w:type w:val="continuous"/>
          <w:pgSz w:w="11910" w:h="16850"/>
          <w:pgMar w:top="820" w:bottom="280" w:left="360" w:right="780"/>
          <w:cols w:num="3" w:equalWidth="0">
            <w:col w:w="2098" w:space="40"/>
            <w:col w:w="996" w:space="39"/>
            <w:col w:w="7597"/>
          </w:cols>
        </w:sectPr>
      </w:pPr>
    </w:p>
    <w:p>
      <w:pPr>
        <w:pStyle w:val="BodyText"/>
        <w:tabs>
          <w:tab w:pos="1591" w:val="left" w:leader="none"/>
        </w:tabs>
        <w:spacing w:before="130"/>
        <w:ind w:left="107"/>
        <w:rPr>
          <w:rFonts w:ascii="Times New Roman" w:eastAsia="Times New Roman"/>
        </w:rPr>
      </w:pPr>
      <w:r>
        <w:rPr>
          <w:rFonts w:ascii="Times New Roman" w:eastAsia="Times New Roman"/>
          <w:sz w:val="21"/>
        </w:rPr>
        <w:t>30</w:t>
        <w:tab/>
      </w:r>
      <w:r>
        <w:rPr/>
        <w:t>公式（</w:t>
      </w:r>
      <w:r>
        <w:rPr>
          <w:rFonts w:ascii="Times New Roman" w:eastAsia="Times New Roman"/>
        </w:rPr>
        <w:t>18</w:t>
      </w:r>
      <w:r>
        <w:rPr/>
        <w:t>）</w:t>
      </w:r>
      <w:r>
        <w:rPr>
          <w:spacing w:val="-3"/>
        </w:rPr>
        <w:t>中，</w:t>
      </w:r>
      <w:r>
        <w:rPr>
          <w:rFonts w:ascii="Cambria Math" w:eastAsia="Cambria Math"/>
          <w:spacing w:val="-6"/>
        </w:rPr>
        <w:t>𝐿</w:t>
      </w:r>
      <w:r>
        <w:rPr>
          <w:rFonts w:ascii="Cambria Math" w:eastAsia="Cambria Math"/>
          <w:spacing w:val="-6"/>
          <w:position w:val="1"/>
        </w:rPr>
        <w:t>(</w:t>
      </w:r>
      <w:r>
        <w:rPr>
          <w:rFonts w:ascii="Cambria Math" w:eastAsia="Cambria Math"/>
          <w:spacing w:val="-6"/>
        </w:rPr>
        <w:t>𝑓</w:t>
      </w:r>
      <w:r>
        <w:rPr>
          <w:rFonts w:ascii="Cambria Math" w:eastAsia="Cambria Math"/>
          <w:spacing w:val="-6"/>
          <w:vertAlign w:val="subscript"/>
        </w:rPr>
        <w:t>𝑠</w:t>
      </w:r>
      <w:r>
        <w:rPr>
          <w:rFonts w:ascii="Cambria Math" w:eastAsia="Cambria Math"/>
          <w:spacing w:val="2"/>
          <w:vertAlign w:val="baseline"/>
        </w:rPr>
        <w:t>; </w:t>
      </w:r>
      <w:r>
        <w:rPr>
          <w:rFonts w:ascii="Cambria Math" w:eastAsia="Cambria Math"/>
          <w:spacing w:val="1"/>
          <w:vertAlign w:val="baseline"/>
        </w:rPr>
        <w:t>𝛾</w:t>
      </w:r>
      <w:r>
        <w:rPr>
          <w:rFonts w:ascii="Cambria Math" w:eastAsia="Cambria Math"/>
          <w:spacing w:val="-7"/>
          <w:vertAlign w:val="baseline"/>
        </w:rPr>
        <w:t>, </w:t>
      </w:r>
      <w:r>
        <w:rPr>
          <w:rFonts w:ascii="Cambria Math" w:eastAsia="Cambria Math"/>
          <w:spacing w:val="1"/>
          <w:vertAlign w:val="baseline"/>
        </w:rPr>
        <w:t>𝜅</w:t>
      </w:r>
      <w:r>
        <w:rPr>
          <w:rFonts w:ascii="Cambria Math" w:eastAsia="Cambria Math"/>
          <w:spacing w:val="1"/>
          <w:position w:val="1"/>
          <w:vertAlign w:val="baseline"/>
        </w:rPr>
        <w:t>)</w:t>
      </w:r>
      <w:r>
        <w:rPr>
          <w:spacing w:val="-11"/>
          <w:vertAlign w:val="baseline"/>
        </w:rPr>
        <w:t>表示 </w:t>
      </w:r>
      <w:r>
        <w:rPr>
          <w:rFonts w:ascii="Times New Roman" w:eastAsia="Times New Roman"/>
          <w:vertAlign w:val="baseline"/>
        </w:rPr>
        <w:t>HGSNV</w:t>
      </w:r>
      <w:r>
        <w:rPr>
          <w:rFonts w:ascii="Times New Roman" w:eastAsia="Times New Roman"/>
          <w:spacing w:val="26"/>
          <w:vertAlign w:val="baseline"/>
        </w:rPr>
        <w:t> </w:t>
      </w:r>
      <w:r>
        <w:rPr>
          <w:vertAlign w:val="baseline"/>
        </w:rPr>
        <w:t>的似然函数，</w:t>
      </w:r>
      <w:r>
        <w:rPr>
          <w:rFonts w:ascii="Times New Roman" w:eastAsia="Times New Roman"/>
          <w:i/>
          <w:vertAlign w:val="baseline"/>
        </w:rPr>
        <w:t>M</w:t>
      </w:r>
      <w:r>
        <w:rPr>
          <w:rFonts w:ascii="Times New Roman" w:eastAsia="Times New Roman"/>
          <w:i/>
          <w:spacing w:val="26"/>
          <w:vertAlign w:val="baseline"/>
        </w:rPr>
        <w:t> </w:t>
      </w:r>
      <w:r>
        <w:rPr>
          <w:spacing w:val="-4"/>
          <w:vertAlign w:val="baseline"/>
        </w:rPr>
        <w:t>表示基因组中所有 </w:t>
      </w:r>
      <w:r>
        <w:rPr>
          <w:rFonts w:ascii="Times New Roman" w:eastAsia="Times New Roman"/>
          <w:vertAlign w:val="baseline"/>
        </w:rPr>
        <w:t>HGSNV</w:t>
      </w:r>
    </w:p>
    <w:p>
      <w:pPr>
        <w:spacing w:after="0"/>
        <w:rPr>
          <w:rFonts w:ascii="Times New Roman" w:eastAsia="Times New Roman"/>
        </w:rPr>
        <w:sectPr>
          <w:type w:val="continuous"/>
          <w:pgSz w:w="11910" w:h="16850"/>
          <w:pgMar w:top="820" w:bottom="280" w:left="360" w:right="780"/>
        </w:sectPr>
      </w:pPr>
    </w:p>
    <w:p>
      <w:pPr>
        <w:pStyle w:val="BodyText"/>
        <w:spacing w:line="338" w:lineRule="auto" w:before="68"/>
        <w:ind w:right="348"/>
        <w:jc w:val="both"/>
      </w:pPr>
      <w:r>
        <w:rPr/>
        <w:t>数量，</w:t>
      </w:r>
      <w:r>
        <w:rPr>
          <w:rFonts w:ascii="Times New Roman" w:eastAsia="Times New Roman"/>
          <w:i/>
        </w:rPr>
        <w:t>S </w:t>
      </w:r>
      <w:r>
        <w:rPr>
          <w:spacing w:val="-15"/>
        </w:rPr>
        <w:t>表示第 </w:t>
      </w:r>
      <w:r>
        <w:rPr>
          <w:rFonts w:ascii="Times New Roman" w:eastAsia="Times New Roman"/>
          <w:i/>
        </w:rPr>
        <w:t>S </w:t>
      </w:r>
      <w:r>
        <w:rPr>
          <w:spacing w:val="-29"/>
        </w:rPr>
        <w:t>个 </w:t>
      </w:r>
      <w:r>
        <w:rPr>
          <w:rFonts w:ascii="Times New Roman" w:eastAsia="Times New Roman"/>
        </w:rPr>
        <w:t>HGSNV</w:t>
      </w:r>
      <w:r>
        <w:rPr/>
        <w:t>，</w:t>
      </w:r>
      <w:r>
        <w:rPr>
          <w:rFonts w:ascii="Times New Roman" w:eastAsia="Times New Roman"/>
          <w:i/>
        </w:rPr>
        <w:t>I </w:t>
      </w:r>
      <w:r>
        <w:rPr/>
        <w:t>表示基因组中所有片段的最大的拷贝数；</w:t>
      </w:r>
      <w:r>
        <w:rPr>
          <w:rFonts w:ascii="Cambria Math" w:eastAsia="Cambria Math"/>
          <w:spacing w:val="5"/>
        </w:rPr>
        <w:t>𝐹</w:t>
      </w:r>
      <w:r>
        <w:rPr>
          <w:rFonts w:ascii="Cambria Math" w:eastAsia="Cambria Math"/>
          <w:spacing w:val="5"/>
          <w:vertAlign w:val="superscript"/>
        </w:rPr>
        <w:t>𝑖,𝑗</w:t>
      </w:r>
      <w:r>
        <w:rPr>
          <w:vertAlign w:val="baseline"/>
        </w:rPr>
        <w:t>表示拷贝数</w:t>
      </w:r>
      <w:r>
        <w:rPr>
          <w:spacing w:val="-31"/>
          <w:vertAlign w:val="baseline"/>
        </w:rPr>
        <w:t>为 </w:t>
      </w:r>
      <w:r>
        <w:rPr>
          <w:rFonts w:ascii="Times New Roman" w:eastAsia="Times New Roman"/>
          <w:i/>
          <w:vertAlign w:val="baseline"/>
        </w:rPr>
        <w:t>i</w:t>
      </w:r>
      <w:r>
        <w:rPr>
          <w:spacing w:val="-5"/>
          <w:vertAlign w:val="baseline"/>
        </w:rPr>
        <w:t>，主要等位基因的拷贝数为 </w:t>
      </w:r>
      <w:r>
        <w:rPr>
          <w:rFonts w:ascii="Times New Roman" w:eastAsia="Times New Roman"/>
          <w:i/>
          <w:vertAlign w:val="baseline"/>
        </w:rPr>
        <w:t>j </w:t>
      </w:r>
      <w:r>
        <w:rPr>
          <w:spacing w:val="-13"/>
          <w:vertAlign w:val="baseline"/>
        </w:rPr>
        <w:t>的片段内 </w:t>
      </w:r>
      <w:r>
        <w:rPr>
          <w:rFonts w:ascii="Times New Roman" w:eastAsia="Times New Roman"/>
          <w:vertAlign w:val="baseline"/>
        </w:rPr>
        <w:t>HGSNV </w:t>
      </w:r>
      <w:r>
        <w:rPr>
          <w:spacing w:val="-31"/>
          <w:vertAlign w:val="baseline"/>
        </w:rPr>
        <w:t>的 </w:t>
      </w:r>
      <w:r>
        <w:rPr>
          <w:rFonts w:ascii="Times New Roman" w:eastAsia="Times New Roman"/>
          <w:vertAlign w:val="baseline"/>
        </w:rPr>
        <w:t>MAF </w:t>
      </w:r>
      <w:r>
        <w:rPr>
          <w:spacing w:val="-8"/>
          <w:vertAlign w:val="baseline"/>
        </w:rPr>
        <w:t>期望值，由步骤 </w:t>
      </w:r>
      <w:r>
        <w:rPr>
          <w:rFonts w:ascii="Times New Roman" w:eastAsia="Times New Roman"/>
          <w:vertAlign w:val="baseline"/>
        </w:rPr>
        <w:t>I </w:t>
      </w:r>
      <w:r>
        <w:rPr>
          <w:spacing w:val="-4"/>
          <w:vertAlign w:val="baseline"/>
        </w:rPr>
        <w:t>得到；</w:t>
      </w:r>
      <w:r>
        <w:rPr>
          <w:rFonts w:ascii="Cambria Math" w:eastAsia="Cambria Math"/>
          <w:spacing w:val="-12"/>
          <w:vertAlign w:val="baseline"/>
        </w:rPr>
        <w:t>𝑓</w:t>
      </w:r>
      <w:r>
        <w:rPr>
          <w:rFonts w:ascii="Cambria Math" w:eastAsia="Cambria Math"/>
          <w:spacing w:val="-12"/>
          <w:vertAlign w:val="subscript"/>
        </w:rPr>
        <w:t>𝑠</w:t>
      </w:r>
      <w:r>
        <w:rPr>
          <w:vertAlign w:val="baseline"/>
        </w:rPr>
        <w:t>表</w:t>
      </w:r>
      <w:r>
        <w:rPr>
          <w:spacing w:val="-6"/>
          <w:vertAlign w:val="baseline"/>
        </w:rPr>
        <w:t>示该片段内所有 </w:t>
      </w:r>
      <w:r>
        <w:rPr>
          <w:rFonts w:ascii="Times New Roman" w:eastAsia="Times New Roman"/>
          <w:vertAlign w:val="baseline"/>
        </w:rPr>
        <w:t>HGSNV </w:t>
      </w:r>
      <w:r>
        <w:rPr>
          <w:spacing w:val="-21"/>
          <w:vertAlign w:val="baseline"/>
        </w:rPr>
        <w:t>的 </w:t>
      </w:r>
      <w:r>
        <w:rPr>
          <w:rFonts w:ascii="Times New Roman" w:eastAsia="Times New Roman"/>
          <w:vertAlign w:val="baseline"/>
        </w:rPr>
        <w:t>MAF </w:t>
      </w:r>
      <w:r>
        <w:rPr>
          <w:spacing w:val="-4"/>
          <w:vertAlign w:val="baseline"/>
        </w:rPr>
        <w:t>的观测值均值，由步骤 </w:t>
      </w:r>
      <w:r>
        <w:rPr>
          <w:rFonts w:ascii="Times New Roman" w:eastAsia="Times New Roman"/>
          <w:vertAlign w:val="baseline"/>
        </w:rPr>
        <w:t>E </w:t>
      </w:r>
      <w:r>
        <w:rPr>
          <w:vertAlign w:val="baseline"/>
        </w:rPr>
        <w:t>得到，</w:t>
      </w:r>
      <w:r>
        <w:rPr>
          <w:rFonts w:ascii="Cambria Math" w:eastAsia="Cambria Math"/>
          <w:vertAlign w:val="baseline"/>
        </w:rPr>
        <w:t>𝜎</w:t>
      </w:r>
      <w:r>
        <w:rPr>
          <w:rFonts w:ascii="Cambria Math" w:eastAsia="Cambria Math"/>
          <w:vertAlign w:val="subscript"/>
        </w:rPr>
        <w:t>𝑖,𝑗</w:t>
      </w:r>
      <w:r>
        <w:rPr>
          <w:vertAlign w:val="baseline"/>
        </w:rPr>
        <w:t>表示该片段内所有</w:t>
      </w:r>
    </w:p>
    <w:p>
      <w:pPr>
        <w:pStyle w:val="BodyText"/>
        <w:spacing w:before="17"/>
        <w:rPr>
          <w:rFonts w:ascii="Times New Roman" w:eastAsia="Times New Roman"/>
          <w:i/>
        </w:rPr>
      </w:pPr>
      <w:r>
        <w:rPr>
          <w:rFonts w:ascii="Times New Roman" w:eastAsia="Times New Roman"/>
        </w:rPr>
        <w:t>HGSNV </w:t>
      </w:r>
      <w:r>
        <w:rPr/>
        <w:t>的 </w:t>
      </w:r>
      <w:r>
        <w:rPr>
          <w:rFonts w:ascii="Times New Roman" w:eastAsia="Times New Roman"/>
        </w:rPr>
        <w:t>MAF </w:t>
      </w:r>
      <w:r>
        <w:rPr/>
        <w:t>观测值的标准差，由步骤 </w:t>
      </w:r>
      <w:r>
        <w:rPr>
          <w:rFonts w:ascii="Times New Roman" w:eastAsia="Times New Roman"/>
        </w:rPr>
        <w:t>E </w:t>
      </w:r>
      <w:r>
        <w:rPr/>
        <w:t>得到；</w:t>
      </w:r>
      <w:r>
        <w:rPr>
          <w:rFonts w:ascii="Cambria Math" w:eastAsia="Cambria Math"/>
        </w:rPr>
        <w:t>𝑝</w:t>
      </w:r>
      <w:r>
        <w:rPr>
          <w:rFonts w:ascii="Cambria Math" w:eastAsia="Cambria Math"/>
          <w:vertAlign w:val="subscript"/>
        </w:rPr>
        <w:t>𝑖,𝑗</w:t>
      </w:r>
      <w:r>
        <w:rPr>
          <w:vertAlign w:val="baseline"/>
        </w:rPr>
        <w:t>表示在主要等位基因的拷贝数为 </w:t>
      </w:r>
      <w:r>
        <w:rPr>
          <w:rFonts w:ascii="Times New Roman" w:eastAsia="Times New Roman"/>
          <w:i/>
          <w:vertAlign w:val="baseline"/>
        </w:rPr>
        <w:t>j</w:t>
      </w:r>
    </w:p>
    <w:p>
      <w:pPr>
        <w:pStyle w:val="BodyText"/>
        <w:tabs>
          <w:tab w:pos="1171" w:val="left" w:leader="none"/>
        </w:tabs>
        <w:spacing w:line="352" w:lineRule="auto" w:before="141"/>
        <w:ind w:right="348" w:hanging="959"/>
      </w:pPr>
      <w:r>
        <w:rPr>
          <w:rFonts w:ascii="Times New Roman" w:eastAsia="Times New Roman"/>
          <w:sz w:val="21"/>
        </w:rPr>
        <w:t>5</w:t>
        <w:tab/>
      </w:r>
      <w:r>
        <w:rPr>
          <w:spacing w:val="-3"/>
        </w:rPr>
        <w:t>时，高斯分布的权重，对所有的 </w:t>
      </w:r>
      <w:r>
        <w:rPr>
          <w:rFonts w:ascii="Times New Roman" w:eastAsia="Times New Roman"/>
          <w:i/>
        </w:rPr>
        <w:t>i</w:t>
      </w:r>
      <w:r>
        <w:rPr>
          <w:rFonts w:ascii="Times New Roman" w:eastAsia="Times New Roman"/>
          <w:i/>
          <w:spacing w:val="15"/>
        </w:rPr>
        <w:t> </w:t>
      </w:r>
      <w:r>
        <w:rPr>
          <w:spacing w:val="-22"/>
        </w:rPr>
        <w:t>和 </w:t>
      </w:r>
      <w:r>
        <w:rPr>
          <w:rFonts w:ascii="Times New Roman" w:eastAsia="Times New Roman"/>
          <w:i/>
        </w:rPr>
        <w:t>j</w:t>
      </w:r>
      <w:r>
        <w:rPr/>
        <w:t>，</w:t>
      </w:r>
      <w:r>
        <w:rPr>
          <w:rFonts w:ascii="Cambria Math" w:eastAsia="Cambria Math"/>
        </w:rPr>
        <w:t>𝑝</w:t>
      </w:r>
      <w:r>
        <w:rPr>
          <w:rFonts w:ascii="Cambria Math" w:eastAsia="Cambria Math"/>
          <w:vertAlign w:val="subscript"/>
        </w:rPr>
        <w:t>𝑖</w:t>
      </w:r>
      <w:r>
        <w:rPr>
          <w:rFonts w:ascii="Cambria Math" w:eastAsia="Cambria Math"/>
          <w:vertAlign w:val="baseline"/>
        </w:rPr>
        <w:t>,</w:t>
      </w:r>
      <w:r>
        <w:rPr>
          <w:rFonts w:ascii="Cambria Math" w:eastAsia="Cambria Math"/>
          <w:vertAlign w:val="subscript"/>
        </w:rPr>
        <w:t>𝑗</w:t>
      </w:r>
      <w:r>
        <w:rPr>
          <w:spacing w:val="-9"/>
          <w:vertAlign w:val="baseline"/>
        </w:rPr>
        <w:t>取值均为 </w:t>
      </w:r>
      <w:r>
        <w:rPr>
          <w:rFonts w:ascii="Times New Roman" w:eastAsia="Times New Roman"/>
          <w:vertAlign w:val="baseline"/>
        </w:rPr>
        <w:t>1</w:t>
      </w:r>
      <w:r>
        <w:rPr>
          <w:sz w:val="21"/>
          <w:vertAlign w:val="baseline"/>
        </w:rPr>
        <w:t>，</w:t>
      </w:r>
      <w:r>
        <w:rPr>
          <w:rFonts w:ascii="Cambria Math" w:eastAsia="Cambria Math"/>
          <w:vertAlign w:val="baseline"/>
        </w:rPr>
        <w:t>𝑝</w:t>
      </w:r>
      <w:r>
        <w:rPr>
          <w:rFonts w:ascii="Cambria Math" w:eastAsia="Cambria Math"/>
          <w:vertAlign w:val="subscript"/>
        </w:rPr>
        <w:t>𝑖</w:t>
      </w:r>
      <w:r>
        <w:rPr>
          <w:spacing w:val="-11"/>
          <w:vertAlign w:val="baseline"/>
        </w:rPr>
        <w:t>表示第 </w:t>
      </w:r>
      <w:r>
        <w:rPr>
          <w:rFonts w:ascii="Times New Roman" w:eastAsia="Times New Roman"/>
          <w:i/>
          <w:vertAlign w:val="baseline"/>
        </w:rPr>
        <w:t>S</w:t>
      </w:r>
      <w:r>
        <w:rPr>
          <w:rFonts w:ascii="Times New Roman" w:eastAsia="Times New Roman"/>
          <w:i/>
          <w:spacing w:val="15"/>
          <w:vertAlign w:val="baseline"/>
        </w:rPr>
        <w:t> </w:t>
      </w:r>
      <w:r>
        <w:rPr>
          <w:spacing w:val="-22"/>
          <w:vertAlign w:val="baseline"/>
        </w:rPr>
        <w:t>个 </w:t>
      </w:r>
      <w:r>
        <w:rPr>
          <w:rFonts w:ascii="Times New Roman" w:eastAsia="Times New Roman"/>
          <w:vertAlign w:val="baseline"/>
        </w:rPr>
        <w:t>HGSNV</w:t>
      </w:r>
      <w:r>
        <w:rPr>
          <w:rFonts w:ascii="Times New Roman" w:eastAsia="Times New Roman"/>
          <w:spacing w:val="15"/>
          <w:vertAlign w:val="baseline"/>
        </w:rPr>
        <w:t> </w:t>
      </w:r>
      <w:r>
        <w:rPr>
          <w:vertAlign w:val="baseline"/>
        </w:rPr>
        <w:t>所在片段</w:t>
      </w:r>
      <w:r>
        <w:rPr>
          <w:spacing w:val="-11"/>
          <w:vertAlign w:val="baseline"/>
        </w:rPr>
        <w:t>的拷贝数为 </w:t>
      </w:r>
      <w:r>
        <w:rPr>
          <w:rFonts w:ascii="Times New Roman" w:eastAsia="Times New Roman"/>
          <w:i/>
          <w:vertAlign w:val="baseline"/>
        </w:rPr>
        <w:t>i </w:t>
      </w:r>
      <w:r>
        <w:rPr>
          <w:spacing w:val="-7"/>
          <w:vertAlign w:val="baseline"/>
        </w:rPr>
        <w:t>的权重，对所有的 </w:t>
      </w:r>
      <w:r>
        <w:rPr>
          <w:rFonts w:ascii="Times New Roman" w:eastAsia="Times New Roman"/>
          <w:i/>
          <w:vertAlign w:val="baseline"/>
        </w:rPr>
        <w:t>i</w:t>
      </w:r>
      <w:r>
        <w:rPr>
          <w:vertAlign w:val="baseline"/>
        </w:rPr>
        <w:t>，</w:t>
      </w:r>
      <w:r>
        <w:rPr>
          <w:rFonts w:ascii="Cambria Math" w:eastAsia="Cambria Math"/>
          <w:vertAlign w:val="baseline"/>
        </w:rPr>
        <w:t>𝑝</w:t>
      </w:r>
      <w:r>
        <w:rPr>
          <w:rFonts w:ascii="Cambria Math" w:eastAsia="Cambria Math"/>
          <w:vertAlign w:val="subscript"/>
        </w:rPr>
        <w:t>𝑖</w:t>
      </w:r>
      <w:r>
        <w:rPr>
          <w:spacing w:val="-12"/>
          <w:vertAlign w:val="baseline"/>
        </w:rPr>
        <w:t>取值均为 </w:t>
      </w:r>
      <w:r>
        <w:rPr>
          <w:rFonts w:ascii="Times New Roman" w:eastAsia="Times New Roman"/>
          <w:vertAlign w:val="baseline"/>
        </w:rPr>
        <w:t>1</w:t>
      </w:r>
      <w:r>
        <w:rPr>
          <w:vertAlign w:val="baseline"/>
        </w:rPr>
        <w:t>；</w:t>
      </w:r>
    </w:p>
    <w:p>
      <w:pPr>
        <w:pStyle w:val="BodyText"/>
        <w:spacing w:line="289" w:lineRule="exact"/>
        <w:ind w:left="1591"/>
      </w:pPr>
      <w:r>
        <w:rPr>
          <w:rFonts w:ascii="Times New Roman" w:eastAsia="Times New Roman"/>
        </w:rPr>
        <w:t>J3</w:t>
      </w:r>
      <w:r>
        <w:rPr/>
        <w:t>：</w:t>
      </w:r>
    </w:p>
    <w:p>
      <w:pPr>
        <w:pStyle w:val="BodyText"/>
        <w:spacing w:line="340" w:lineRule="auto" w:before="130"/>
        <w:ind w:right="348" w:firstLine="420"/>
      </w:pPr>
      <w:r>
        <w:rPr>
          <w:spacing w:val="-20"/>
        </w:rPr>
        <w:t>将</w:t>
      </w:r>
      <w:r>
        <w:rPr>
          <w:spacing w:val="-6"/>
        </w:rPr>
        <w:t>（</w:t>
      </w:r>
      <w:r>
        <w:rPr>
          <w:rFonts w:ascii="Times New Roman" w:eastAsia="Times New Roman"/>
          <w:spacing w:val="-6"/>
        </w:rPr>
        <w:t>17</w:t>
      </w:r>
      <w:r>
        <w:rPr>
          <w:spacing w:val="-6"/>
        </w:rPr>
        <w:t>）</w:t>
      </w:r>
      <w:r>
        <w:rPr>
          <w:spacing w:val="-20"/>
        </w:rPr>
        <w:t>与</w:t>
      </w:r>
      <w:r>
        <w:rPr>
          <w:spacing w:val="-5"/>
        </w:rPr>
        <w:t>（</w:t>
      </w:r>
      <w:r>
        <w:rPr>
          <w:rFonts w:ascii="Times New Roman" w:eastAsia="Times New Roman"/>
          <w:spacing w:val="-5"/>
        </w:rPr>
        <w:t>18</w:t>
      </w:r>
      <w:r>
        <w:rPr>
          <w:spacing w:val="-5"/>
        </w:rPr>
        <w:t>）</w:t>
      </w:r>
      <w:r>
        <w:rPr>
          <w:spacing w:val="-7"/>
        </w:rPr>
        <w:t>相加得到混合高斯模型，然后对混合模型进行 </w:t>
      </w:r>
      <w:r>
        <w:rPr>
          <w:rFonts w:ascii="Times New Roman" w:eastAsia="Times New Roman"/>
        </w:rPr>
        <w:t>BIC </w:t>
      </w:r>
      <w:r>
        <w:rPr/>
        <w:t>校正得到最终混合模型如公式</w:t>
      </w:r>
      <w:r>
        <w:rPr>
          <w:spacing w:val="-1"/>
        </w:rPr>
        <w:t>（</w:t>
      </w:r>
      <w:r>
        <w:rPr>
          <w:rFonts w:ascii="Times New Roman" w:eastAsia="Times New Roman"/>
        </w:rPr>
        <w:t>19</w:t>
      </w:r>
      <w:r>
        <w:rPr>
          <w:spacing w:val="-120"/>
        </w:rPr>
        <w:t>）：</w:t>
      </w:r>
    </w:p>
    <w:p>
      <w:pPr>
        <w:tabs>
          <w:tab w:pos="1409" w:val="left" w:leader="none"/>
        </w:tabs>
        <w:spacing w:line="269" w:lineRule="exact" w:before="0"/>
        <w:ind w:left="107" w:right="0" w:firstLine="0"/>
        <w:jc w:val="left"/>
        <w:rPr>
          <w:rFonts w:ascii="Cambria Math" w:hAnsi="Cambria Math" w:eastAsia="Cambria Math"/>
          <w:sz w:val="24"/>
        </w:rPr>
      </w:pPr>
      <w:r>
        <w:rPr>
          <w:rFonts w:ascii="Times New Roman" w:hAnsi="Times New Roman" w:eastAsia="Times New Roman"/>
          <w:sz w:val="21"/>
        </w:rPr>
        <w:t>10</w:t>
        <w:tab/>
      </w:r>
      <w:r>
        <w:rPr>
          <w:rFonts w:ascii="Cambria Math" w:hAnsi="Cambria Math" w:eastAsia="Cambria Math"/>
          <w:sz w:val="21"/>
        </w:rPr>
        <w:t>𝐵𝐼𝐶</w:t>
      </w:r>
      <w:r>
        <w:rPr>
          <w:rFonts w:ascii="Cambria Math" w:hAnsi="Cambria Math" w:eastAsia="Cambria Math"/>
          <w:position w:val="1"/>
          <w:sz w:val="21"/>
        </w:rPr>
        <w:t>(</w:t>
      </w:r>
      <w:r>
        <w:rPr>
          <w:rFonts w:ascii="Cambria Math" w:hAnsi="Cambria Math" w:eastAsia="Cambria Math"/>
          <w:sz w:val="21"/>
        </w:rPr>
        <w:t>𝑒</w:t>
      </w:r>
      <w:r>
        <w:rPr>
          <w:rFonts w:ascii="Cambria Math" w:hAnsi="Cambria Math" w:eastAsia="Cambria Math"/>
          <w:position w:val="-3"/>
          <w:sz w:val="15"/>
        </w:rPr>
        <w:t>𝑠</w:t>
      </w:r>
      <w:r>
        <w:rPr>
          <w:rFonts w:ascii="Cambria Math" w:hAnsi="Cambria Math" w:eastAsia="Cambria Math"/>
          <w:sz w:val="21"/>
        </w:rPr>
        <w:t>, </w:t>
      </w:r>
      <w:r>
        <w:rPr>
          <w:rFonts w:ascii="Cambria Math" w:hAnsi="Cambria Math" w:eastAsia="Cambria Math"/>
          <w:spacing w:val="-11"/>
          <w:sz w:val="21"/>
        </w:rPr>
        <w:t>𝑓</w:t>
      </w:r>
      <w:r>
        <w:rPr>
          <w:rFonts w:ascii="Cambria Math" w:hAnsi="Cambria Math" w:eastAsia="Cambria Math"/>
          <w:spacing w:val="-11"/>
          <w:position w:val="-3"/>
          <w:sz w:val="15"/>
        </w:rPr>
        <w:t>𝑠</w:t>
      </w:r>
      <w:r>
        <w:rPr>
          <w:rFonts w:ascii="Cambria Math" w:hAnsi="Cambria Math" w:eastAsia="Cambria Math"/>
          <w:spacing w:val="-11"/>
          <w:sz w:val="21"/>
        </w:rPr>
        <w:t>; </w:t>
      </w:r>
      <w:r>
        <w:rPr>
          <w:rFonts w:ascii="Cambria Math" w:hAnsi="Cambria Math" w:eastAsia="Cambria Math"/>
          <w:sz w:val="21"/>
        </w:rPr>
        <w:t>𝛾, 𝜅 </w:t>
      </w:r>
      <w:r>
        <w:rPr>
          <w:rFonts w:ascii="Cambria Math" w:hAnsi="Cambria Math" w:eastAsia="Cambria Math"/>
          <w:position w:val="1"/>
          <w:sz w:val="21"/>
        </w:rPr>
        <w:t>) </w:t>
      </w:r>
      <w:r>
        <w:rPr>
          <w:rFonts w:ascii="Cambria Math" w:hAnsi="Cambria Math" w:eastAsia="Cambria Math"/>
          <w:sz w:val="21"/>
        </w:rPr>
        <w:t>= −2 × 𝑙𝑜𝑔 </w:t>
      </w:r>
      <w:r>
        <w:rPr>
          <w:rFonts w:ascii="Cambria Math" w:hAnsi="Cambria Math" w:eastAsia="Cambria Math"/>
          <w:spacing w:val="-6"/>
          <w:sz w:val="21"/>
        </w:rPr>
        <w:t>𝐿</w:t>
      </w:r>
      <w:r>
        <w:rPr>
          <w:rFonts w:ascii="Cambria Math" w:hAnsi="Cambria Math" w:eastAsia="Cambria Math"/>
          <w:spacing w:val="-6"/>
          <w:position w:val="1"/>
          <w:sz w:val="21"/>
        </w:rPr>
        <w:t>(</w:t>
      </w:r>
      <w:r>
        <w:rPr>
          <w:rFonts w:ascii="Cambria Math" w:hAnsi="Cambria Math" w:eastAsia="Cambria Math"/>
          <w:spacing w:val="-6"/>
          <w:sz w:val="21"/>
        </w:rPr>
        <w:t>𝑓</w:t>
      </w:r>
      <w:r>
        <w:rPr>
          <w:rFonts w:ascii="Cambria Math" w:hAnsi="Cambria Math" w:eastAsia="Cambria Math"/>
          <w:spacing w:val="-6"/>
          <w:position w:val="-3"/>
          <w:sz w:val="15"/>
        </w:rPr>
        <w:t>𝑠</w:t>
      </w:r>
      <w:r>
        <w:rPr>
          <w:rFonts w:ascii="Cambria Math" w:hAnsi="Cambria Math" w:eastAsia="Cambria Math"/>
          <w:spacing w:val="-6"/>
          <w:sz w:val="21"/>
        </w:rPr>
        <w:t>; </w:t>
      </w:r>
      <w:r>
        <w:rPr>
          <w:rFonts w:ascii="Cambria Math" w:hAnsi="Cambria Math" w:eastAsia="Cambria Math"/>
          <w:sz w:val="21"/>
        </w:rPr>
        <w:t>𝛾, </w:t>
      </w:r>
      <w:r>
        <w:rPr>
          <w:rFonts w:ascii="Cambria Math" w:hAnsi="Cambria Math" w:eastAsia="Cambria Math"/>
          <w:spacing w:val="1"/>
          <w:sz w:val="21"/>
        </w:rPr>
        <w:t>𝜅</w:t>
      </w:r>
      <w:r>
        <w:rPr>
          <w:rFonts w:ascii="Cambria Math" w:hAnsi="Cambria Math" w:eastAsia="Cambria Math"/>
          <w:spacing w:val="1"/>
          <w:position w:val="1"/>
          <w:sz w:val="21"/>
        </w:rPr>
        <w:t>) </w:t>
      </w:r>
      <w:r>
        <w:rPr>
          <w:rFonts w:ascii="Cambria Math" w:hAnsi="Cambria Math" w:eastAsia="Cambria Math"/>
          <w:sz w:val="21"/>
        </w:rPr>
        <w:t>− 2 × 𝑙𝑜𝑔 𝐿</w:t>
      </w:r>
      <w:r>
        <w:rPr>
          <w:rFonts w:ascii="Cambria Math" w:hAnsi="Cambria Math" w:eastAsia="Cambria Math"/>
          <w:position w:val="1"/>
          <w:sz w:val="21"/>
        </w:rPr>
        <w:t>(</w:t>
      </w:r>
      <w:r>
        <w:rPr>
          <w:rFonts w:ascii="Cambria Math" w:hAnsi="Cambria Math" w:eastAsia="Cambria Math"/>
          <w:sz w:val="21"/>
        </w:rPr>
        <w:t>𝑒</w:t>
      </w:r>
      <w:r>
        <w:rPr>
          <w:rFonts w:ascii="Cambria Math" w:hAnsi="Cambria Math" w:eastAsia="Cambria Math"/>
          <w:position w:val="-3"/>
          <w:sz w:val="15"/>
        </w:rPr>
        <w:t>𝑠</w:t>
      </w:r>
      <w:r>
        <w:rPr>
          <w:rFonts w:ascii="Cambria Math" w:hAnsi="Cambria Math" w:eastAsia="Cambria Math"/>
          <w:sz w:val="21"/>
        </w:rPr>
        <w:t>; </w:t>
      </w:r>
      <w:r>
        <w:rPr>
          <w:rFonts w:ascii="Cambria Math" w:hAnsi="Cambria Math" w:eastAsia="Cambria Math"/>
          <w:spacing w:val="1"/>
          <w:sz w:val="21"/>
        </w:rPr>
        <w:t>𝛾, 𝜅</w:t>
      </w:r>
      <w:r>
        <w:rPr>
          <w:rFonts w:ascii="Cambria Math" w:hAnsi="Cambria Math" w:eastAsia="Cambria Math"/>
          <w:spacing w:val="1"/>
          <w:position w:val="1"/>
          <w:sz w:val="21"/>
        </w:rPr>
        <w:t>) </w:t>
      </w:r>
      <w:r>
        <w:rPr>
          <w:rFonts w:ascii="Cambria Math" w:hAnsi="Cambria Math" w:eastAsia="Cambria Math"/>
          <w:sz w:val="21"/>
        </w:rPr>
        <w:t>+ 𝐼 × 𝑙𝑜𝑔</w:t>
      </w:r>
      <w:r>
        <w:rPr>
          <w:rFonts w:ascii="Cambria Math" w:hAnsi="Cambria Math" w:eastAsia="Cambria Math"/>
          <w:position w:val="1"/>
          <w:sz w:val="21"/>
        </w:rPr>
        <w:t>(</w:t>
      </w:r>
      <w:r>
        <w:rPr>
          <w:rFonts w:ascii="Cambria Math" w:hAnsi="Cambria Math" w:eastAsia="Cambria Math"/>
          <w:sz w:val="21"/>
        </w:rPr>
        <w:t>𝑁</w:t>
      </w:r>
      <w:r>
        <w:rPr>
          <w:rFonts w:ascii="Cambria Math" w:hAnsi="Cambria Math" w:eastAsia="Cambria Math"/>
          <w:position w:val="1"/>
          <w:sz w:val="21"/>
        </w:rPr>
        <w:t>) </w:t>
      </w:r>
      <w:r>
        <w:rPr>
          <w:rFonts w:ascii="Cambria Math" w:hAnsi="Cambria Math" w:eastAsia="Cambria Math"/>
          <w:sz w:val="21"/>
        </w:rPr>
        <w:t>+ 𝐽 × 𝑙𝑜𝑔</w:t>
      </w:r>
      <w:r>
        <w:rPr>
          <w:rFonts w:ascii="Cambria Math" w:hAnsi="Cambria Math" w:eastAsia="Cambria Math"/>
          <w:position w:val="1"/>
          <w:sz w:val="21"/>
        </w:rPr>
        <w:t>(</w:t>
      </w:r>
      <w:r>
        <w:rPr>
          <w:rFonts w:ascii="Cambria Math" w:hAnsi="Cambria Math" w:eastAsia="Cambria Math"/>
          <w:sz w:val="21"/>
        </w:rPr>
        <w:t>𝑀</w:t>
      </w:r>
      <w:r>
        <w:rPr>
          <w:rFonts w:ascii="Cambria Math" w:hAnsi="Cambria Math" w:eastAsia="Cambria Math"/>
          <w:position w:val="1"/>
          <w:sz w:val="21"/>
        </w:rPr>
        <w:t>)</w:t>
      </w:r>
      <w:r>
        <w:rPr>
          <w:rFonts w:ascii="Cambria Math" w:hAnsi="Cambria Math" w:eastAsia="Cambria Math"/>
          <w:spacing w:val="10"/>
          <w:position w:val="1"/>
          <w:sz w:val="21"/>
        </w:rPr>
        <w:t> </w:t>
      </w:r>
      <w:r>
        <w:rPr>
          <w:rFonts w:ascii="Cambria Math" w:hAnsi="Cambria Math" w:eastAsia="Cambria Math"/>
          <w:sz w:val="24"/>
        </w:rPr>
        <w:t>(19)</w:t>
      </w:r>
    </w:p>
    <w:p>
      <w:pPr>
        <w:spacing w:line="338" w:lineRule="auto" w:before="82"/>
        <w:ind w:left="1171" w:right="348" w:firstLine="420"/>
        <w:jc w:val="both"/>
        <w:rPr>
          <w:sz w:val="24"/>
        </w:rPr>
      </w:pPr>
      <w:r>
        <w:rPr>
          <w:spacing w:val="-10"/>
          <w:sz w:val="24"/>
        </w:rPr>
        <w:t>公式</w:t>
      </w:r>
      <w:r>
        <w:rPr>
          <w:spacing w:val="-6"/>
          <w:sz w:val="24"/>
        </w:rPr>
        <w:t>（</w:t>
      </w:r>
      <w:r>
        <w:rPr>
          <w:rFonts w:ascii="Times New Roman" w:eastAsia="Times New Roman"/>
          <w:spacing w:val="-6"/>
          <w:sz w:val="24"/>
        </w:rPr>
        <w:t>19</w:t>
      </w:r>
      <w:r>
        <w:rPr>
          <w:spacing w:val="-6"/>
          <w:sz w:val="24"/>
        </w:rPr>
        <w:t>）</w:t>
      </w:r>
      <w:r>
        <w:rPr>
          <w:sz w:val="24"/>
        </w:rPr>
        <w:t>中，</w:t>
      </w:r>
      <w:r>
        <w:rPr>
          <w:rFonts w:ascii="Cambria Math" w:eastAsia="Cambria Math"/>
          <w:sz w:val="21"/>
        </w:rPr>
        <w:t>𝐵𝐼𝐶</w:t>
      </w:r>
      <w:r>
        <w:rPr>
          <w:rFonts w:ascii="Cambria Math" w:eastAsia="Cambria Math"/>
          <w:position w:val="1"/>
          <w:sz w:val="21"/>
        </w:rPr>
        <w:t>(</w:t>
      </w:r>
      <w:r>
        <w:rPr>
          <w:rFonts w:ascii="Cambria Math" w:eastAsia="Cambria Math"/>
          <w:sz w:val="21"/>
        </w:rPr>
        <w:t>𝑒</w:t>
      </w:r>
      <w:r>
        <w:rPr>
          <w:rFonts w:ascii="Cambria Math" w:eastAsia="Cambria Math"/>
          <w:position w:val="-3"/>
          <w:sz w:val="15"/>
        </w:rPr>
        <w:t>𝑠</w:t>
      </w:r>
      <w:r>
        <w:rPr>
          <w:rFonts w:ascii="Cambria Math" w:eastAsia="Cambria Math"/>
          <w:spacing w:val="-6"/>
          <w:sz w:val="21"/>
        </w:rPr>
        <w:t>, </w:t>
      </w:r>
      <w:r>
        <w:rPr>
          <w:rFonts w:ascii="Cambria Math" w:eastAsia="Cambria Math"/>
          <w:spacing w:val="-10"/>
          <w:sz w:val="21"/>
        </w:rPr>
        <w:t>𝑓</w:t>
      </w:r>
      <w:r>
        <w:rPr>
          <w:rFonts w:ascii="Cambria Math" w:eastAsia="Cambria Math"/>
          <w:spacing w:val="-10"/>
          <w:position w:val="-3"/>
          <w:sz w:val="15"/>
        </w:rPr>
        <w:t>𝑠</w:t>
      </w:r>
      <w:r>
        <w:rPr>
          <w:rFonts w:ascii="Cambria Math" w:eastAsia="Cambria Math"/>
          <w:spacing w:val="5"/>
          <w:sz w:val="21"/>
        </w:rPr>
        <w:t>; </w:t>
      </w:r>
      <w:r>
        <w:rPr>
          <w:rFonts w:ascii="Cambria Math" w:eastAsia="Cambria Math"/>
          <w:sz w:val="21"/>
        </w:rPr>
        <w:t>𝛾</w:t>
      </w:r>
      <w:r>
        <w:rPr>
          <w:rFonts w:ascii="Cambria Math" w:eastAsia="Cambria Math"/>
          <w:spacing w:val="-5"/>
          <w:sz w:val="21"/>
        </w:rPr>
        <w:t>, </w:t>
      </w:r>
      <w:r>
        <w:rPr>
          <w:rFonts w:ascii="Cambria Math" w:eastAsia="Cambria Math"/>
          <w:sz w:val="21"/>
        </w:rPr>
        <w:t>𝜅 </w:t>
      </w:r>
      <w:r>
        <w:rPr>
          <w:rFonts w:ascii="Cambria Math" w:eastAsia="Cambria Math"/>
          <w:position w:val="1"/>
          <w:sz w:val="21"/>
        </w:rPr>
        <w:t>)</w:t>
      </w:r>
      <w:r>
        <w:rPr>
          <w:spacing w:val="-1"/>
          <w:sz w:val="24"/>
        </w:rPr>
        <w:t>表示混合模型的似然函数，</w:t>
      </w:r>
      <w:r>
        <w:rPr>
          <w:rFonts w:ascii="Times New Roman" w:eastAsia="Times New Roman"/>
          <w:i/>
          <w:spacing w:val="-10"/>
          <w:sz w:val="24"/>
        </w:rPr>
        <w:t>I </w:t>
      </w:r>
      <w:r>
        <w:rPr>
          <w:sz w:val="24"/>
        </w:rPr>
        <w:t>表示基因组中所有片段的最大的拷贝数，</w:t>
      </w:r>
      <w:r>
        <w:rPr>
          <w:rFonts w:ascii="Times New Roman" w:eastAsia="Times New Roman"/>
          <w:i/>
          <w:sz w:val="24"/>
        </w:rPr>
        <w:t>J </w:t>
      </w:r>
      <w:r>
        <w:rPr>
          <w:sz w:val="24"/>
        </w:rPr>
        <w:t>是公式（</w:t>
      </w:r>
      <w:r>
        <w:rPr>
          <w:rFonts w:ascii="Times New Roman" w:eastAsia="Times New Roman"/>
          <w:sz w:val="24"/>
        </w:rPr>
        <w:t>18</w:t>
      </w:r>
      <w:r>
        <w:rPr>
          <w:sz w:val="24"/>
        </w:rPr>
        <w:t>）</w:t>
      </w:r>
      <w:r>
        <w:rPr>
          <w:spacing w:val="-26"/>
          <w:sz w:val="24"/>
        </w:rPr>
        <w:t>中 </w:t>
      </w:r>
      <w:r>
        <w:rPr>
          <w:rFonts w:ascii="Times New Roman" w:eastAsia="Times New Roman"/>
          <w:i/>
          <w:sz w:val="24"/>
        </w:rPr>
        <w:t>j </w:t>
      </w:r>
      <w:r>
        <w:rPr>
          <w:sz w:val="24"/>
        </w:rPr>
        <w:t>的取值个数，</w:t>
      </w:r>
      <w:r>
        <w:rPr>
          <w:rFonts w:ascii="Times New Roman" w:eastAsia="Times New Roman"/>
          <w:i/>
          <w:sz w:val="24"/>
        </w:rPr>
        <w:t>N </w:t>
      </w:r>
      <w:r>
        <w:rPr>
          <w:spacing w:val="-9"/>
          <w:sz w:val="24"/>
        </w:rPr>
        <w:t>是基因组中 </w:t>
      </w:r>
      <w:r>
        <w:rPr>
          <w:rFonts w:ascii="Times New Roman" w:eastAsia="Times New Roman"/>
          <w:sz w:val="24"/>
        </w:rPr>
        <w:t>window </w:t>
      </w:r>
      <w:r>
        <w:rPr>
          <w:sz w:val="24"/>
        </w:rPr>
        <w:t>的数量，</w:t>
      </w:r>
      <w:r>
        <w:rPr>
          <w:rFonts w:ascii="Times New Roman" w:eastAsia="Times New Roman"/>
          <w:i/>
          <w:sz w:val="24"/>
        </w:rPr>
        <w:t>M </w:t>
      </w:r>
      <w:r>
        <w:rPr>
          <w:sz w:val="24"/>
        </w:rPr>
        <w:t>是基</w:t>
      </w:r>
      <w:r>
        <w:rPr>
          <w:spacing w:val="-16"/>
          <w:sz w:val="24"/>
        </w:rPr>
        <w:t>因组中 </w:t>
      </w:r>
      <w:r>
        <w:rPr>
          <w:rFonts w:ascii="Times New Roman" w:eastAsia="Times New Roman"/>
          <w:sz w:val="24"/>
        </w:rPr>
        <w:t>HGSNV </w:t>
      </w:r>
      <w:r>
        <w:rPr>
          <w:sz w:val="24"/>
        </w:rPr>
        <w:t>的个数，</w:t>
      </w:r>
    </w:p>
    <w:p>
      <w:pPr>
        <w:pStyle w:val="BodyText"/>
        <w:spacing w:line="307" w:lineRule="exact"/>
        <w:ind w:left="1591"/>
        <w:rPr>
          <w:rFonts w:ascii="Times New Roman" w:eastAsia="Times New Roman"/>
        </w:rPr>
      </w:pPr>
      <w:r>
        <w:rPr/>
        <w:t>对</w:t>
      </w:r>
      <w:r>
        <w:rPr>
          <w:rFonts w:ascii="Times New Roman" w:eastAsia="Times New Roman"/>
        </w:rPr>
        <w:t>[</w:t>
      </w:r>
      <w:r>
        <w:rPr>
          <w:rFonts w:ascii="Times New Roman" w:eastAsia="Times New Roman"/>
          <w:i/>
        </w:rPr>
        <w:t>0, N</w:t>
      </w:r>
      <w:r>
        <w:rPr>
          <w:rFonts w:ascii="Times New Roman" w:eastAsia="Times New Roman"/>
        </w:rPr>
        <w:t>]</w:t>
      </w:r>
      <w:r>
        <w:rPr>
          <w:spacing w:val="-7"/>
        </w:rPr>
        <w:t>范围内的每一个整数值 </w:t>
      </w:r>
      <w:r>
        <w:rPr>
          <w:rFonts w:ascii="Times New Roman" w:eastAsia="Times New Roman"/>
          <w:i/>
          <w:spacing w:val="-41"/>
        </w:rPr>
        <w:t>n</w:t>
      </w:r>
      <w:r>
        <w:rPr>
          <w:spacing w:val="-18"/>
        </w:rPr>
        <w:t>，通过步骤 </w:t>
      </w:r>
      <w:r>
        <w:rPr>
          <w:rFonts w:ascii="Times New Roman" w:eastAsia="Times New Roman"/>
        </w:rPr>
        <w:t>G </w:t>
      </w:r>
      <w:r>
        <w:rPr/>
        <w:t>得到</w:t>
      </w:r>
      <w:r>
        <w:rPr>
          <w:rFonts w:ascii="Cambria Math" w:eastAsia="Cambria Math"/>
          <w:spacing w:val="-27"/>
        </w:rPr>
        <w:t>𝑄</w:t>
      </w:r>
      <w:r>
        <w:rPr>
          <w:rFonts w:ascii="Cambria Math" w:eastAsia="Cambria Math"/>
          <w:spacing w:val="-27"/>
          <w:vertAlign w:val="subscript"/>
        </w:rPr>
        <w:t>𝑛</w:t>
      </w:r>
      <w:r>
        <w:rPr>
          <w:spacing w:val="-13"/>
          <w:vertAlign w:val="baseline"/>
        </w:rPr>
        <w:t>，或者通过步骤 </w:t>
      </w:r>
      <w:r>
        <w:rPr>
          <w:rFonts w:ascii="Times New Roman" w:eastAsia="Times New Roman"/>
          <w:vertAlign w:val="baseline"/>
        </w:rPr>
        <w:t>I </w:t>
      </w:r>
      <w:r>
        <w:rPr>
          <w:spacing w:val="-12"/>
          <w:vertAlign w:val="baseline"/>
        </w:rPr>
        <w:t>得到所有 </w:t>
      </w:r>
      <w:r>
        <w:rPr>
          <w:rFonts w:ascii="Times New Roman" w:eastAsia="Times New Roman"/>
          <w:vertAlign w:val="baseline"/>
        </w:rPr>
        <w:t>peak</w:t>
      </w:r>
    </w:p>
    <w:p>
      <w:pPr>
        <w:pStyle w:val="BodyText"/>
        <w:tabs>
          <w:tab w:pos="1171" w:val="left" w:leader="none"/>
        </w:tabs>
        <w:spacing w:line="338" w:lineRule="auto" w:before="130"/>
        <w:ind w:left="1591" w:right="1201" w:hanging="1484"/>
      </w:pPr>
      <w:r>
        <w:rPr>
          <w:rFonts w:ascii="Times New Roman" w:eastAsia="Times New Roman"/>
          <w:sz w:val="21"/>
        </w:rPr>
        <w:t>15</w:t>
        <w:tab/>
      </w:r>
      <w:r>
        <w:rPr>
          <w:spacing w:val="-28"/>
        </w:rPr>
        <w:t>的 </w:t>
      </w:r>
      <w:r>
        <w:rPr>
          <w:rFonts w:ascii="Times New Roman" w:eastAsia="Times New Roman"/>
        </w:rPr>
        <w:t>MAF</w:t>
      </w:r>
      <w:r>
        <w:rPr>
          <w:rFonts w:ascii="Times New Roman" w:eastAsia="Times New Roman"/>
          <w:spacing w:val="1"/>
        </w:rPr>
        <w:t> </w:t>
      </w:r>
      <w:r>
        <w:rPr/>
        <w:t>期望的集合</w:t>
      </w:r>
      <w:r>
        <w:rPr>
          <w:rFonts w:ascii="Times New Roman" w:eastAsia="Times New Roman"/>
          <w:spacing w:val="-5"/>
        </w:rPr>
        <w:t>{</w:t>
      </w:r>
      <w:r>
        <w:rPr>
          <w:rFonts w:ascii="Cambria Math" w:eastAsia="Cambria Math"/>
          <w:spacing w:val="-5"/>
        </w:rPr>
        <w:t>𝑓</w:t>
      </w:r>
      <w:r>
        <w:rPr>
          <w:rFonts w:ascii="Cambria Math" w:eastAsia="Cambria Math"/>
          <w:spacing w:val="-5"/>
          <w:vertAlign w:val="subscript"/>
        </w:rPr>
        <w:t>𝑏</w:t>
      </w:r>
      <w:r>
        <w:rPr>
          <w:rFonts w:ascii="Times New Roman" w:eastAsia="Times New Roman"/>
          <w:spacing w:val="-5"/>
          <w:vertAlign w:val="baseline"/>
        </w:rPr>
        <w:t>}</w:t>
      </w:r>
      <w:r>
        <w:rPr>
          <w:spacing w:val="-2"/>
          <w:vertAlign w:val="baseline"/>
        </w:rPr>
        <w:t>，由一对</w:t>
      </w:r>
      <w:r>
        <w:rPr>
          <w:spacing w:val="-4"/>
          <w:vertAlign w:val="baseline"/>
        </w:rPr>
        <w:t>（</w:t>
      </w:r>
      <w:r>
        <w:rPr>
          <w:rFonts w:ascii="Times New Roman" w:eastAsia="Times New Roman"/>
          <w:i/>
          <w:spacing w:val="-4"/>
          <w:vertAlign w:val="baseline"/>
        </w:rPr>
        <w:t>P</w:t>
      </w:r>
      <w:r>
        <w:rPr>
          <w:spacing w:val="-4"/>
          <w:vertAlign w:val="baseline"/>
        </w:rPr>
        <w:t>，</w:t>
      </w:r>
      <w:r>
        <w:rPr>
          <w:rFonts w:ascii="Times New Roman" w:eastAsia="Times New Roman"/>
          <w:spacing w:val="-4"/>
          <w:vertAlign w:val="baseline"/>
        </w:rPr>
        <w:t>{</w:t>
      </w:r>
      <w:r>
        <w:rPr>
          <w:rFonts w:ascii="Cambria Math" w:eastAsia="Cambria Math"/>
          <w:spacing w:val="-4"/>
          <w:vertAlign w:val="baseline"/>
        </w:rPr>
        <w:t>𝑓</w:t>
      </w:r>
      <w:r>
        <w:rPr>
          <w:rFonts w:ascii="Cambria Math" w:eastAsia="Cambria Math"/>
          <w:spacing w:val="-4"/>
          <w:vertAlign w:val="subscript"/>
        </w:rPr>
        <w:t>𝑏</w:t>
      </w:r>
      <w:r>
        <w:rPr>
          <w:rFonts w:ascii="Times New Roman" w:eastAsia="Times New Roman"/>
          <w:spacing w:val="-4"/>
          <w:vertAlign w:val="baseline"/>
        </w:rPr>
        <w:t>}</w:t>
      </w:r>
      <w:r>
        <w:rPr>
          <w:spacing w:val="-4"/>
          <w:vertAlign w:val="baseline"/>
        </w:rPr>
        <w:t>）</w:t>
      </w:r>
      <w:r>
        <w:rPr>
          <w:vertAlign w:val="baseline"/>
        </w:rPr>
        <w:t>构建一个公式（</w:t>
      </w:r>
      <w:r>
        <w:rPr>
          <w:rFonts w:ascii="Times New Roman" w:eastAsia="Times New Roman"/>
          <w:vertAlign w:val="baseline"/>
        </w:rPr>
        <w:t>19</w:t>
      </w:r>
      <w:r>
        <w:rPr>
          <w:vertAlign w:val="baseline"/>
        </w:rPr>
        <w:t>）所示的模型； </w:t>
      </w:r>
      <w:r>
        <w:rPr>
          <w:spacing w:val="-21"/>
          <w:vertAlign w:val="baseline"/>
        </w:rPr>
        <w:t>步骤 </w:t>
      </w:r>
      <w:r>
        <w:rPr>
          <w:rFonts w:ascii="Times New Roman" w:eastAsia="Times New Roman"/>
          <w:vertAlign w:val="baseline"/>
        </w:rPr>
        <w:t>K</w:t>
      </w:r>
      <w:r>
        <w:rPr>
          <w:vertAlign w:val="baseline"/>
        </w:rPr>
        <w:t>：</w:t>
      </w:r>
    </w:p>
    <w:p>
      <w:pPr>
        <w:pStyle w:val="BodyText"/>
        <w:spacing w:line="333" w:lineRule="auto" w:before="4"/>
        <w:ind w:right="348" w:firstLine="420"/>
        <w:jc w:val="both"/>
      </w:pPr>
      <w:r>
        <w:rPr>
          <w:spacing w:val="-32"/>
        </w:rPr>
        <w:t>以 </w:t>
      </w:r>
      <w:r>
        <w:rPr>
          <w:rFonts w:ascii="Times New Roman" w:eastAsia="Times New Roman"/>
        </w:rPr>
        <w:t>0.001 </w:t>
      </w:r>
      <w:r>
        <w:rPr>
          <w:spacing w:val="-2"/>
        </w:rPr>
        <w:t>为分辨率，对</w:t>
      </w:r>
      <w:r>
        <w:rPr>
          <w:rFonts w:ascii="Times New Roman" w:eastAsia="Times New Roman"/>
        </w:rPr>
        <w:t>[</w:t>
      </w:r>
      <w:r>
        <w:rPr>
          <w:rFonts w:ascii="Times New Roman" w:eastAsia="Times New Roman"/>
          <w:i/>
        </w:rPr>
        <w:t>P-m</w:t>
      </w:r>
      <w:r>
        <w:rPr>
          <w:rFonts w:ascii="Times New Roman" w:eastAsia="Times New Roman"/>
          <w:i/>
          <w:spacing w:val="-2"/>
        </w:rPr>
        <w:t>, </w:t>
      </w:r>
      <w:r>
        <w:rPr>
          <w:rFonts w:ascii="Times New Roman" w:eastAsia="Times New Roman"/>
          <w:i/>
        </w:rPr>
        <w:t>P</w:t>
      </w:r>
      <w:r>
        <w:rPr>
          <w:rFonts w:ascii="Times New Roman" w:eastAsia="Times New Roman"/>
          <w:i/>
          <w:spacing w:val="-4"/>
        </w:rPr>
        <w:t> +</w:t>
      </w:r>
      <w:r>
        <w:rPr>
          <w:rFonts w:ascii="Times New Roman" w:eastAsia="Times New Roman"/>
          <w:i/>
        </w:rPr>
        <w:t>m</w:t>
      </w:r>
      <w:r>
        <w:rPr>
          <w:rFonts w:ascii="Times New Roman" w:eastAsia="Times New Roman"/>
        </w:rPr>
        <w:t>]</w:t>
      </w:r>
      <w:r>
        <w:rPr>
          <w:spacing w:val="-11"/>
        </w:rPr>
        <w:t>区间的所有 </w:t>
      </w:r>
      <w:r>
        <w:rPr>
          <w:rFonts w:ascii="Times New Roman" w:eastAsia="Times New Roman"/>
          <w:i/>
        </w:rPr>
        <w:t>P </w:t>
      </w:r>
      <w:r>
        <w:rPr>
          <w:spacing w:val="-12"/>
        </w:rPr>
        <w:t>值，重复步骤 </w:t>
      </w:r>
      <w:r>
        <w:rPr>
          <w:rFonts w:ascii="Times New Roman" w:eastAsia="Times New Roman"/>
        </w:rPr>
        <w:t>G~J</w:t>
      </w:r>
      <w:r>
        <w:rPr/>
        <w:t>，得到一系列不同的（</w:t>
      </w:r>
      <w:r>
        <w:rPr>
          <w:rFonts w:ascii="Times New Roman" w:eastAsia="Times New Roman"/>
          <w:i/>
        </w:rPr>
        <w:t>P</w:t>
      </w:r>
      <w:r>
        <w:rPr>
          <w:sz w:val="25"/>
        </w:rPr>
        <w:t>，</w:t>
      </w:r>
      <w:r>
        <w:rPr>
          <w:rFonts w:ascii="Cambria Math" w:eastAsia="Cambria Math"/>
        </w:rPr>
        <w:t>𝑄</w:t>
      </w:r>
      <w:r>
        <w:rPr>
          <w:rFonts w:ascii="Cambria Math" w:eastAsia="Cambria Math"/>
          <w:vertAlign w:val="subscript"/>
        </w:rPr>
        <w:t>𝑛</w:t>
      </w:r>
      <w:r>
        <w:rPr>
          <w:vertAlign w:val="baseline"/>
        </w:rPr>
        <w:t>）与对应的似然函数值，取最大的似然函数值对应的</w:t>
      </w:r>
      <w:r>
        <w:rPr>
          <w:rFonts w:ascii="Times New Roman" w:eastAsia="Times New Roman"/>
          <w:vertAlign w:val="baseline"/>
        </w:rPr>
        <w:t>(</w:t>
      </w:r>
      <w:r>
        <w:rPr>
          <w:rFonts w:ascii="Times New Roman" w:eastAsia="Times New Roman"/>
          <w:i/>
          <w:vertAlign w:val="baseline"/>
        </w:rPr>
        <w:t>P</w:t>
      </w:r>
      <w:r>
        <w:rPr>
          <w:sz w:val="25"/>
          <w:vertAlign w:val="baseline"/>
        </w:rPr>
        <w:t>，</w:t>
      </w:r>
      <w:r>
        <w:rPr>
          <w:rFonts w:ascii="Cambria Math" w:eastAsia="Cambria Math"/>
          <w:vertAlign w:val="baseline"/>
        </w:rPr>
        <w:t>𝑄</w:t>
      </w:r>
      <w:r>
        <w:rPr>
          <w:rFonts w:ascii="Cambria Math" w:eastAsia="Cambria Math"/>
          <w:vertAlign w:val="subscript"/>
        </w:rPr>
        <w:t>𝑛</w:t>
      </w:r>
      <w:r>
        <w:rPr>
          <w:rFonts w:ascii="Cambria Math" w:eastAsia="Cambria Math"/>
          <w:vertAlign w:val="baseline"/>
        </w:rPr>
        <w:t>)</w:t>
      </w:r>
      <w:r>
        <w:rPr>
          <w:spacing w:val="0"/>
          <w:vertAlign w:val="baseline"/>
        </w:rPr>
        <w:t>作为最合适的 </w:t>
      </w:r>
      <w:r>
        <w:rPr>
          <w:rFonts w:ascii="Times New Roman" w:eastAsia="Times New Roman"/>
          <w:i/>
          <w:vertAlign w:val="baseline"/>
        </w:rPr>
        <w:t>P </w:t>
      </w:r>
      <w:r>
        <w:rPr>
          <w:spacing w:val="-30"/>
          <w:vertAlign w:val="baseline"/>
        </w:rPr>
        <w:t>和 </w:t>
      </w:r>
      <w:r>
        <w:rPr>
          <w:rFonts w:ascii="Times New Roman" w:eastAsia="Times New Roman"/>
          <w:i/>
          <w:vertAlign w:val="baseline"/>
        </w:rPr>
        <w:t>Q </w:t>
      </w:r>
      <w:r>
        <w:rPr>
          <w:vertAlign w:val="baseline"/>
        </w:rPr>
        <w:t>值，</w:t>
      </w:r>
      <w:r>
        <w:rPr>
          <w:rFonts w:ascii="Times New Roman" w:eastAsia="Times New Roman"/>
          <w:i/>
          <w:vertAlign w:val="baseline"/>
        </w:rPr>
        <w:t>m </w:t>
      </w:r>
      <w:r>
        <w:rPr>
          <w:spacing w:val="-30"/>
          <w:vertAlign w:val="baseline"/>
        </w:rPr>
        <w:t>是 </w:t>
      </w:r>
      <w:r>
        <w:rPr>
          <w:rFonts w:ascii="Times New Roman" w:eastAsia="Times New Roman"/>
          <w:vertAlign w:val="baseline"/>
        </w:rPr>
        <w:t>0 </w:t>
      </w:r>
      <w:r>
        <w:rPr>
          <w:spacing w:val="-30"/>
          <w:vertAlign w:val="baseline"/>
        </w:rPr>
        <w:t>到 </w:t>
      </w:r>
      <w:r>
        <w:rPr>
          <w:rFonts w:ascii="Times New Roman" w:eastAsia="Times New Roman"/>
          <w:vertAlign w:val="baseline"/>
        </w:rPr>
        <w:t>0.5 </w:t>
      </w:r>
      <w:r>
        <w:rPr>
          <w:vertAlign w:val="baseline"/>
        </w:rPr>
        <w:t>之间的一个值；</w:t>
      </w:r>
    </w:p>
    <w:p>
      <w:pPr>
        <w:tabs>
          <w:tab w:pos="1591" w:val="left" w:leader="none"/>
        </w:tabs>
        <w:spacing w:before="8"/>
        <w:ind w:left="107" w:right="0" w:firstLine="0"/>
        <w:jc w:val="left"/>
        <w:rPr>
          <w:sz w:val="24"/>
        </w:rPr>
      </w:pPr>
      <w:r>
        <w:rPr>
          <w:rFonts w:ascii="Times New Roman" w:eastAsia="Times New Roman"/>
          <w:sz w:val="21"/>
        </w:rPr>
        <w:t>20</w:t>
        <w:tab/>
      </w:r>
      <w:r>
        <w:rPr>
          <w:spacing w:val="-20"/>
          <w:sz w:val="24"/>
        </w:rPr>
        <w:t>步骤 </w:t>
      </w:r>
      <w:r>
        <w:rPr>
          <w:rFonts w:ascii="Times New Roman" w:eastAsia="Times New Roman"/>
          <w:spacing w:val="-3"/>
          <w:sz w:val="24"/>
        </w:rPr>
        <w:t>L</w:t>
      </w:r>
      <w:r>
        <w:rPr>
          <w:spacing w:val="-3"/>
          <w:sz w:val="24"/>
        </w:rPr>
        <w:t>：</w:t>
      </w:r>
    </w:p>
    <w:p>
      <w:pPr>
        <w:pStyle w:val="BodyText"/>
        <w:spacing w:line="333" w:lineRule="auto" w:before="117"/>
        <w:ind w:right="349" w:firstLine="420"/>
      </w:pPr>
      <w:r>
        <w:rPr>
          <w:spacing w:val="-13"/>
        </w:rPr>
        <w:t>查询步骤 </w:t>
      </w:r>
      <w:r>
        <w:rPr>
          <w:rFonts w:ascii="Times New Roman" w:eastAsia="Times New Roman"/>
        </w:rPr>
        <w:t>H </w:t>
      </w:r>
      <w:r>
        <w:rPr>
          <w:spacing w:val="-7"/>
        </w:rPr>
        <w:t>的结果，找到在步骤 </w:t>
      </w:r>
      <w:r>
        <w:rPr>
          <w:rFonts w:ascii="Times New Roman" w:eastAsia="Times New Roman"/>
        </w:rPr>
        <w:t>K </w:t>
      </w:r>
      <w:r>
        <w:rPr/>
        <w:t>得到的（</w:t>
      </w:r>
      <w:r>
        <w:rPr>
          <w:rFonts w:ascii="Times New Roman" w:eastAsia="Times New Roman"/>
          <w:i/>
        </w:rPr>
        <w:t>P</w:t>
      </w:r>
      <w:r>
        <w:rPr>
          <w:sz w:val="25"/>
        </w:rPr>
        <w:t>，</w:t>
      </w:r>
      <w:r>
        <w:rPr>
          <w:rFonts w:ascii="Times New Roman" w:eastAsia="Times New Roman"/>
          <w:i/>
        </w:rPr>
        <w:t>Q</w:t>
      </w:r>
      <w:r>
        <w:rPr/>
        <w:t>）</w:t>
      </w:r>
      <w:r>
        <w:rPr>
          <w:spacing w:val="-1"/>
        </w:rPr>
        <w:t>下，对应的癌症样本纯度和染色体倍性。</w:t>
      </w:r>
    </w:p>
    <w:p>
      <w:pPr>
        <w:pStyle w:val="BodyText"/>
        <w:spacing w:line="340" w:lineRule="auto" w:before="9"/>
        <w:ind w:right="226" w:firstLine="479"/>
        <w:rPr>
          <w:rFonts w:ascii="Times New Roman" w:eastAsia="Times New Roman"/>
        </w:rPr>
      </w:pPr>
      <w:r>
        <w:rPr>
          <w:rFonts w:ascii="Times New Roman" w:eastAsia="Times New Roman"/>
        </w:rPr>
        <w:t>3</w:t>
      </w:r>
      <w:r>
        <w:rPr>
          <w:spacing w:val="-6"/>
        </w:rPr>
        <w:t>、根据权利要求 </w:t>
      </w:r>
      <w:r>
        <w:rPr>
          <w:rFonts w:ascii="Times New Roman" w:eastAsia="Times New Roman"/>
        </w:rPr>
        <w:t>1 </w:t>
      </w:r>
      <w:r>
        <w:rPr>
          <w:spacing w:val="-4"/>
        </w:rPr>
        <w:t>所述的方法或者权利要求 </w:t>
      </w:r>
      <w:r>
        <w:rPr>
          <w:rFonts w:ascii="Times New Roman" w:eastAsia="Times New Roman"/>
        </w:rPr>
        <w:t>2 </w:t>
      </w:r>
      <w:r>
        <w:rPr>
          <w:spacing w:val="-4"/>
        </w:rPr>
        <w:t>所述的装置，其中，所述步骤 </w:t>
      </w:r>
      <w:r>
        <w:rPr>
          <w:rFonts w:ascii="Times New Roman" w:eastAsia="Times New Roman"/>
        </w:rPr>
        <w:t>A </w:t>
      </w:r>
      <w:r>
        <w:rPr/>
        <w:t>中， </w:t>
      </w:r>
      <w:r>
        <w:rPr>
          <w:spacing w:val="40"/>
        </w:rPr>
        <w:t>采用 </w:t>
      </w:r>
      <w:r>
        <w:rPr>
          <w:rFonts w:ascii="Times New Roman" w:eastAsia="Times New Roman"/>
        </w:rPr>
        <w:t>1000 </w:t>
      </w:r>
      <w:r>
        <w:rPr>
          <w:spacing w:val="-30"/>
        </w:rPr>
        <w:t>基 因 组 计 划 第 三 期 </w:t>
      </w:r>
      <w:r>
        <w:rPr/>
        <w:t>（</w:t>
      </w:r>
      <w:r>
        <w:rPr>
          <w:spacing w:val="-53"/>
        </w:rPr>
        <w:t> </w:t>
      </w:r>
      <w:r>
        <w:rPr>
          <w:rFonts w:ascii="Times New Roman" w:eastAsia="Times New Roman"/>
        </w:rPr>
        <w:t>phase 3 </w:t>
      </w:r>
      <w:r>
        <w:rPr/>
        <w:t>）</w:t>
      </w:r>
      <w:r>
        <w:rPr>
          <w:spacing w:val="-28"/>
        </w:rPr>
        <w:t> 项 目 使 用 的 参 考 基 因 组 </w:t>
      </w:r>
      <w:r>
        <w:rPr>
          <w:rFonts w:ascii="Times New Roman" w:eastAsia="Times New Roman"/>
        </w:rPr>
        <w:t>hs37d5</w:t>
      </w:r>
    </w:p>
    <w:p>
      <w:pPr>
        <w:pStyle w:val="BodyText"/>
        <w:tabs>
          <w:tab w:pos="1171" w:val="left" w:leader="none"/>
        </w:tabs>
        <w:spacing w:line="266" w:lineRule="exact"/>
        <w:ind w:left="107"/>
        <w:rPr>
          <w:rFonts w:ascii="Times New Roman"/>
        </w:rPr>
      </w:pPr>
      <w:r>
        <w:rPr>
          <w:rFonts w:ascii="Times New Roman"/>
          <w:sz w:val="21"/>
        </w:rPr>
        <w:t>25</w:t>
        <w:tab/>
      </w:r>
      <w:r>
        <w:rPr>
          <w:rFonts w:ascii="Times New Roman"/>
        </w:rPr>
        <w:t>(ftp://ftp.1000genomes.ebi.ac.uk/vol1/ftp/technical/reference/phase2_reference_assembly_sequ</w:t>
      </w:r>
    </w:p>
    <w:p>
      <w:pPr>
        <w:pStyle w:val="BodyText"/>
        <w:spacing w:before="118"/>
        <w:rPr>
          <w:rFonts w:ascii="Times New Roman" w:eastAsia="Times New Roman"/>
        </w:rPr>
      </w:pPr>
      <w:r>
        <w:rPr>
          <w:rFonts w:ascii="Times New Roman" w:eastAsia="Times New Roman"/>
        </w:rPr>
        <w:t>ence/hs37d5.fa.gz)</w:t>
      </w:r>
      <w:r>
        <w:rPr/>
        <w:t>作为所述参考基因组；和</w:t>
      </w:r>
      <w:r>
        <w:rPr>
          <w:rFonts w:ascii="Times New Roman" w:eastAsia="Times New Roman"/>
        </w:rPr>
        <w:t>/</w:t>
      </w:r>
      <w:r>
        <w:rPr/>
        <w:t>或，比对软件使用 </w:t>
      </w:r>
      <w:r>
        <w:rPr>
          <w:rFonts w:ascii="Times New Roman" w:eastAsia="Times New Roman"/>
        </w:rPr>
        <w:t>Burrows-Wheeler Aligner</w:t>
      </w:r>
    </w:p>
    <w:p>
      <w:pPr>
        <w:pStyle w:val="BodyText"/>
        <w:spacing w:line="340" w:lineRule="auto" w:before="130"/>
        <w:ind w:right="348"/>
        <w:jc w:val="both"/>
      </w:pPr>
      <w:r>
        <w:rPr>
          <w:rFonts w:ascii="Times New Roman" w:eastAsia="Times New Roman"/>
          <w:spacing w:val="-6"/>
        </w:rPr>
        <w:t>(BWA)</w:t>
      </w:r>
      <w:r>
        <w:rPr>
          <w:spacing w:val="-8"/>
        </w:rPr>
        <w:t>，比对方法使用其中的 </w:t>
      </w:r>
      <w:r>
        <w:rPr>
          <w:rFonts w:ascii="Times New Roman" w:eastAsia="Times New Roman"/>
        </w:rPr>
        <w:t>bwa</w:t>
      </w:r>
      <w:r>
        <w:rPr>
          <w:rFonts w:ascii="Times New Roman" w:eastAsia="Times New Roman"/>
          <w:spacing w:val="55"/>
        </w:rPr>
        <w:t> </w:t>
      </w:r>
      <w:r>
        <w:rPr>
          <w:rFonts w:ascii="Times New Roman" w:eastAsia="Times New Roman"/>
        </w:rPr>
        <w:t>mem</w:t>
      </w:r>
      <w:r>
        <w:rPr>
          <w:spacing w:val="-4"/>
        </w:rPr>
        <w:t>，最终获得癌症和正常样本的比对结果 </w:t>
      </w:r>
      <w:r>
        <w:rPr>
          <w:rFonts w:ascii="Times New Roman" w:eastAsia="Times New Roman"/>
        </w:rPr>
        <w:t>bam </w:t>
      </w:r>
      <w:r>
        <w:rPr/>
        <w:t>格式文件。</w:t>
      </w:r>
    </w:p>
    <w:p>
      <w:pPr>
        <w:pStyle w:val="BodyText"/>
        <w:spacing w:line="305" w:lineRule="exact"/>
        <w:ind w:left="1591"/>
      </w:pPr>
      <w:r>
        <w:rPr>
          <w:rFonts w:ascii="Times New Roman" w:eastAsia="Times New Roman"/>
        </w:rPr>
        <w:t>4</w:t>
      </w:r>
      <w:r>
        <w:rPr/>
        <w:t>、根据权利要求 </w:t>
      </w:r>
      <w:r>
        <w:rPr>
          <w:rFonts w:ascii="Times New Roman" w:eastAsia="Times New Roman"/>
        </w:rPr>
        <w:t>1 </w:t>
      </w:r>
      <w:r>
        <w:rPr/>
        <w:t>所述的方法或者权利要求 </w:t>
      </w:r>
      <w:r>
        <w:rPr>
          <w:rFonts w:ascii="Times New Roman" w:eastAsia="Times New Roman"/>
        </w:rPr>
        <w:t>2 </w:t>
      </w:r>
      <w:r>
        <w:rPr/>
        <w:t>所述的装置，其中，所述步骤 </w:t>
      </w:r>
      <w:r>
        <w:rPr>
          <w:rFonts w:ascii="Times New Roman" w:eastAsia="Times New Roman"/>
        </w:rPr>
        <w:t>B </w:t>
      </w:r>
      <w:r>
        <w:rPr/>
        <w:t>中，</w:t>
      </w:r>
    </w:p>
    <w:p>
      <w:pPr>
        <w:pStyle w:val="BodyText"/>
        <w:tabs>
          <w:tab w:pos="1171" w:val="left" w:leader="none"/>
        </w:tabs>
        <w:spacing w:line="340" w:lineRule="auto" w:before="129"/>
        <w:ind w:right="348" w:hanging="1064"/>
        <w:jc w:val="both"/>
      </w:pPr>
      <w:r>
        <w:rPr>
          <w:rFonts w:ascii="Times New Roman" w:eastAsia="Times New Roman"/>
          <w:sz w:val="21"/>
        </w:rPr>
        <w:t>30</w:t>
        <w:tab/>
      </w:r>
      <w:r>
        <w:rPr>
          <w:spacing w:val="-17"/>
        </w:rPr>
        <w:t>采用 </w:t>
      </w:r>
      <w:r>
        <w:rPr>
          <w:rFonts w:ascii="Times New Roman" w:eastAsia="Times New Roman"/>
        </w:rPr>
        <w:t>samtools</w:t>
      </w:r>
      <w:r>
        <w:rPr>
          <w:rFonts w:ascii="Times New Roman" w:eastAsia="Times New Roman"/>
          <w:spacing w:val="10"/>
        </w:rPr>
        <w:t> </w:t>
      </w:r>
      <w:r>
        <w:rPr>
          <w:spacing w:val="-11"/>
        </w:rPr>
        <w:t>软件提取 </w:t>
      </w:r>
      <w:r>
        <w:rPr>
          <w:rFonts w:ascii="Times New Roman" w:eastAsia="Times New Roman"/>
        </w:rPr>
        <w:t>read</w:t>
      </w:r>
      <w:r>
        <w:rPr>
          <w:rFonts w:ascii="Times New Roman" w:eastAsia="Times New Roman"/>
          <w:spacing w:val="10"/>
        </w:rPr>
        <w:t> </w:t>
      </w:r>
      <w:r>
        <w:rPr/>
        <w:t>的位置和长度信息，</w:t>
      </w:r>
      <w:r>
        <w:rPr>
          <w:rFonts w:ascii="Times New Roman" w:eastAsia="Times New Roman"/>
        </w:rPr>
        <w:t>HGSNV</w:t>
      </w:r>
      <w:r>
        <w:rPr>
          <w:rFonts w:ascii="Times New Roman" w:eastAsia="Times New Roman"/>
          <w:spacing w:val="8"/>
        </w:rPr>
        <w:t> </w:t>
      </w:r>
      <w:r>
        <w:rPr>
          <w:spacing w:val="-5"/>
        </w:rPr>
        <w:t>的位点和覆盖该位点的 </w:t>
      </w:r>
      <w:r>
        <w:rPr>
          <w:rFonts w:ascii="Times New Roman" w:eastAsia="Times New Roman"/>
        </w:rPr>
        <w:t>read</w:t>
      </w:r>
      <w:r>
        <w:rPr>
          <w:rFonts w:ascii="Times New Roman" w:eastAsia="Times New Roman"/>
          <w:spacing w:val="10"/>
        </w:rPr>
        <w:t> </w:t>
      </w:r>
      <w:r>
        <w:rPr/>
        <w:t>数</w:t>
      </w:r>
      <w:r>
        <w:rPr>
          <w:spacing w:val="-7"/>
        </w:rPr>
        <w:t>量信息，其中，使用 </w:t>
      </w:r>
      <w:r>
        <w:rPr>
          <w:rFonts w:ascii="Times New Roman" w:eastAsia="Times New Roman"/>
        </w:rPr>
        <w:t>samtools</w:t>
      </w:r>
      <w:r>
        <w:rPr>
          <w:rFonts w:ascii="Times New Roman" w:eastAsia="Times New Roman"/>
          <w:spacing w:val="22"/>
        </w:rPr>
        <w:t> </w:t>
      </w:r>
      <w:r>
        <w:rPr>
          <w:rFonts w:ascii="Times New Roman" w:eastAsia="Times New Roman"/>
        </w:rPr>
        <w:t>view</w:t>
      </w:r>
      <w:r>
        <w:rPr>
          <w:rFonts w:ascii="Times New Roman" w:eastAsia="Times New Roman"/>
          <w:spacing w:val="-2"/>
        </w:rPr>
        <w:t> </w:t>
      </w:r>
      <w:r>
        <w:rPr>
          <w:spacing w:val="-13"/>
        </w:rPr>
        <w:t>命令提取 </w:t>
      </w:r>
      <w:r>
        <w:rPr>
          <w:rFonts w:ascii="Times New Roman" w:eastAsia="Times New Roman"/>
        </w:rPr>
        <w:t>read</w:t>
      </w:r>
      <w:r>
        <w:rPr>
          <w:rFonts w:ascii="Times New Roman" w:eastAsia="Times New Roman"/>
          <w:spacing w:val="-1"/>
        </w:rPr>
        <w:t> </w:t>
      </w:r>
      <w:r>
        <w:rPr/>
        <w:t>信息时，使用参数 </w:t>
      </w:r>
      <w:r>
        <w:rPr>
          <w:rFonts w:ascii="Times New Roman" w:eastAsia="Times New Roman"/>
        </w:rPr>
        <w:t>-q</w:t>
      </w:r>
      <w:r>
        <w:rPr>
          <w:rFonts w:ascii="Times New Roman" w:eastAsia="Times New Roman"/>
          <w:spacing w:val="21"/>
        </w:rPr>
        <w:t> </w:t>
      </w:r>
      <w:r>
        <w:rPr>
          <w:rFonts w:ascii="Times New Roman" w:eastAsia="Times New Roman"/>
        </w:rPr>
        <w:t>31</w:t>
      </w:r>
      <w:r>
        <w:rPr>
          <w:rFonts w:ascii="Times New Roman" w:eastAsia="Times New Roman"/>
          <w:spacing w:val="-1"/>
        </w:rPr>
        <w:t> </w:t>
      </w:r>
      <w:r>
        <w:rPr/>
        <w:t>过滤掉序列比</w:t>
      </w:r>
      <w:r>
        <w:rPr>
          <w:spacing w:val="-21"/>
        </w:rPr>
        <w:t>对质量</w:t>
      </w:r>
      <w:r>
        <w:rPr>
          <w:spacing w:val="-12"/>
        </w:rPr>
        <w:t>（</w:t>
      </w:r>
      <w:r>
        <w:rPr>
          <w:rFonts w:ascii="Times New Roman" w:eastAsia="Times New Roman"/>
          <w:spacing w:val="-12"/>
        </w:rPr>
        <w:t>MAPQ</w:t>
      </w:r>
      <w:r>
        <w:rPr>
          <w:spacing w:val="-12"/>
        </w:rPr>
        <w:t>）</w:t>
      </w:r>
      <w:r>
        <w:rPr>
          <w:spacing w:val="-20"/>
        </w:rPr>
        <w:t>低于 </w:t>
      </w:r>
      <w:r>
        <w:rPr>
          <w:rFonts w:ascii="Times New Roman" w:eastAsia="Times New Roman"/>
        </w:rPr>
        <w:t>31 </w:t>
      </w:r>
      <w:r>
        <w:rPr>
          <w:spacing w:val="-18"/>
        </w:rPr>
        <w:t>的序列，其中 </w:t>
      </w:r>
      <w:r>
        <w:rPr>
          <w:rFonts w:ascii="Times New Roman" w:eastAsia="Times New Roman"/>
        </w:rPr>
        <w:t>q </w:t>
      </w:r>
      <w:r>
        <w:rPr>
          <w:spacing w:val="-5"/>
        </w:rPr>
        <w:t>表示过滤掉测序质量差的序列，同时使用参数 </w:t>
      </w:r>
      <w:r>
        <w:rPr>
          <w:rFonts w:ascii="Times New Roman" w:eastAsia="Times New Roman"/>
        </w:rPr>
        <w:t>-f 0x2 -F 0x18 </w:t>
      </w:r>
      <w:r>
        <w:rPr>
          <w:spacing w:val="-7"/>
        </w:rPr>
        <w:t>过滤掉未能正确匹配的 </w:t>
      </w:r>
      <w:r>
        <w:rPr>
          <w:rFonts w:ascii="Times New Roman" w:eastAsia="Times New Roman"/>
        </w:rPr>
        <w:t>read</w:t>
      </w:r>
      <w:r>
        <w:rPr>
          <w:spacing w:val="-15"/>
        </w:rPr>
        <w:t>，其中 </w:t>
      </w:r>
      <w:r>
        <w:rPr>
          <w:rFonts w:ascii="Times New Roman" w:eastAsia="Times New Roman"/>
        </w:rPr>
        <w:t>f</w:t>
      </w:r>
      <w:r>
        <w:rPr>
          <w:rFonts w:ascii="Times New Roman" w:eastAsia="Times New Roman"/>
          <w:spacing w:val="-1"/>
        </w:rPr>
        <w:t> </w:t>
      </w:r>
      <w:r>
        <w:rPr/>
        <w:t>表示提取符合一定要求的序列，</w:t>
      </w:r>
      <w:r>
        <w:rPr>
          <w:rFonts w:ascii="Times New Roman" w:eastAsia="Times New Roman"/>
        </w:rPr>
        <w:t>F</w:t>
      </w:r>
      <w:r>
        <w:rPr>
          <w:rFonts w:ascii="Times New Roman" w:eastAsia="Times New Roman"/>
          <w:spacing w:val="-2"/>
        </w:rPr>
        <w:t> </w:t>
      </w:r>
      <w:r>
        <w:rPr/>
        <w:t>表示</w:t>
      </w:r>
    </w:p>
    <w:p>
      <w:pPr>
        <w:spacing w:after="0" w:line="340" w:lineRule="auto"/>
        <w:jc w:val="both"/>
        <w:sectPr>
          <w:pgSz w:w="11910" w:h="16850"/>
          <w:pgMar w:header="0" w:footer="891" w:top="1100" w:bottom="1080" w:left="360" w:right="780"/>
        </w:sectPr>
      </w:pPr>
    </w:p>
    <w:p>
      <w:pPr>
        <w:pStyle w:val="BodyText"/>
        <w:spacing w:before="52"/>
        <w:rPr>
          <w:rFonts w:ascii="Times New Roman" w:eastAsia="Times New Roman"/>
        </w:rPr>
      </w:pPr>
      <w:r>
        <w:rPr/>
        <w:t>过滤符合一定要求的序列，使用 </w:t>
      </w:r>
      <w:r>
        <w:rPr>
          <w:rFonts w:ascii="Times New Roman" w:eastAsia="Times New Roman"/>
        </w:rPr>
        <w:t>samtools mpileup </w:t>
      </w:r>
      <w:r>
        <w:rPr/>
        <w:t>命令提取 </w:t>
      </w:r>
      <w:r>
        <w:rPr>
          <w:rFonts w:ascii="Times New Roman" w:eastAsia="Times New Roman"/>
        </w:rPr>
        <w:t>HGSNV </w:t>
      </w:r>
      <w:r>
        <w:rPr/>
        <w:t>信息时，使用参数 </w:t>
      </w:r>
      <w:r>
        <w:rPr>
          <w:rFonts w:ascii="Times New Roman" w:eastAsia="Times New Roman"/>
        </w:rPr>
        <w:t>-q</w:t>
      </w:r>
    </w:p>
    <w:p>
      <w:pPr>
        <w:pStyle w:val="BodyText"/>
        <w:spacing w:line="340" w:lineRule="auto" w:before="129"/>
        <w:ind w:right="347"/>
        <w:jc w:val="both"/>
      </w:pPr>
      <w:r>
        <w:rPr>
          <w:rFonts w:ascii="Times New Roman" w:eastAsia="Times New Roman"/>
        </w:rPr>
        <w:t>20 </w:t>
      </w:r>
      <w:r>
        <w:rPr>
          <w:spacing w:val="-5"/>
        </w:rPr>
        <w:t>过滤掉序列比对质量低于 </w:t>
      </w:r>
      <w:r>
        <w:rPr>
          <w:rFonts w:ascii="Times New Roman" w:eastAsia="Times New Roman"/>
        </w:rPr>
        <w:t>20 </w:t>
      </w:r>
      <w:r>
        <w:rPr/>
        <w:t>的序列，并使用参数 </w:t>
      </w:r>
      <w:r>
        <w:rPr>
          <w:rFonts w:ascii="Times New Roman" w:eastAsia="Times New Roman"/>
        </w:rPr>
        <w:t>-Q 20 </w:t>
      </w:r>
      <w:r>
        <w:rPr>
          <w:spacing w:val="-6"/>
        </w:rPr>
        <w:t>过滤掉碱基质量小于 </w:t>
      </w:r>
      <w:r>
        <w:rPr>
          <w:rFonts w:ascii="Times New Roman" w:eastAsia="Times New Roman"/>
        </w:rPr>
        <w:t>20 </w:t>
      </w:r>
      <w:r>
        <w:rPr/>
        <w:t>的序</w:t>
      </w:r>
      <w:r>
        <w:rPr>
          <w:spacing w:val="-19"/>
        </w:rPr>
        <w:t>列， 其中 </w:t>
      </w:r>
      <w:r>
        <w:rPr>
          <w:rFonts w:ascii="Times New Roman" w:eastAsia="Times New Roman"/>
        </w:rPr>
        <w:t>Q </w:t>
      </w:r>
      <w:r>
        <w:rPr>
          <w:spacing w:val="-8"/>
        </w:rPr>
        <w:t>表示过滤掉碱基质量差的序列；选取等位基因频率时，使用 </w:t>
      </w:r>
      <w:r>
        <w:rPr>
          <w:rFonts w:ascii="Times New Roman" w:eastAsia="Times New Roman"/>
        </w:rPr>
        <w:t>samtools mpileup </w:t>
      </w:r>
      <w:r>
        <w:rPr/>
        <w:t>的</w:t>
      </w:r>
      <w:r>
        <w:rPr>
          <w:rFonts w:ascii="Times New Roman" w:eastAsia="Times New Roman"/>
        </w:rPr>
        <w:t>-l </w:t>
      </w:r>
      <w:r>
        <w:rPr>
          <w:spacing w:val="-4"/>
        </w:rPr>
        <w:t>参数；使用该参数需要提前准备一个包含 </w:t>
      </w:r>
      <w:r>
        <w:rPr>
          <w:rFonts w:ascii="Times New Roman" w:eastAsia="Times New Roman"/>
        </w:rPr>
        <w:t>SNP </w:t>
      </w:r>
      <w:r>
        <w:rPr>
          <w:spacing w:val="-11"/>
        </w:rPr>
        <w:t>位点信息的 </w:t>
      </w:r>
      <w:r>
        <w:rPr>
          <w:rFonts w:ascii="Times New Roman" w:eastAsia="Times New Roman"/>
        </w:rPr>
        <w:t>bed </w:t>
      </w:r>
      <w:r>
        <w:rPr/>
        <w:t>格式文件。</w:t>
      </w:r>
    </w:p>
    <w:p>
      <w:pPr>
        <w:pStyle w:val="BodyText"/>
        <w:tabs>
          <w:tab w:pos="1591" w:val="left" w:leader="none"/>
        </w:tabs>
        <w:spacing w:line="338" w:lineRule="auto"/>
        <w:ind w:left="1591" w:right="2091" w:hanging="1379"/>
      </w:pPr>
      <w:r>
        <w:rPr>
          <w:rFonts w:ascii="Times New Roman" w:eastAsia="Times New Roman"/>
          <w:sz w:val="21"/>
        </w:rPr>
        <w:t>5</w:t>
        <w:tab/>
      </w:r>
      <w:r>
        <w:rPr>
          <w:rFonts w:ascii="Times New Roman" w:eastAsia="Times New Roman"/>
        </w:rPr>
        <w:t>5</w:t>
      </w:r>
      <w:r>
        <w:rPr>
          <w:spacing w:val="-8"/>
        </w:rPr>
        <w:t>、根据权利要求 </w:t>
      </w:r>
      <w:r>
        <w:rPr>
          <w:rFonts w:ascii="Times New Roman" w:eastAsia="Times New Roman"/>
        </w:rPr>
        <w:t>1</w:t>
      </w:r>
      <w:r>
        <w:rPr>
          <w:rFonts w:ascii="Times New Roman" w:eastAsia="Times New Roman"/>
          <w:spacing w:val="-1"/>
        </w:rPr>
        <w:t> </w:t>
      </w:r>
      <w:r>
        <w:rPr>
          <w:spacing w:val="-6"/>
        </w:rPr>
        <w:t>所述的方法或者权利要求 </w:t>
      </w:r>
      <w:r>
        <w:rPr>
          <w:rFonts w:ascii="Times New Roman" w:eastAsia="Times New Roman"/>
        </w:rPr>
        <w:t>2</w:t>
      </w:r>
      <w:r>
        <w:rPr>
          <w:rFonts w:ascii="Times New Roman" w:eastAsia="Times New Roman"/>
          <w:spacing w:val="-1"/>
        </w:rPr>
        <w:t> </w:t>
      </w:r>
      <w:r>
        <w:rPr/>
        <w:t>所述的装置，其中， </w:t>
      </w:r>
      <w:r>
        <w:rPr>
          <w:spacing w:val="-13"/>
        </w:rPr>
        <w:t>所述步骤 </w:t>
      </w:r>
      <w:r>
        <w:rPr>
          <w:rFonts w:ascii="Times New Roman" w:eastAsia="Times New Roman"/>
        </w:rPr>
        <w:t>C </w:t>
      </w:r>
      <w:r>
        <w:rPr>
          <w:spacing w:val="-20"/>
        </w:rPr>
        <w:t>包括 </w:t>
      </w:r>
      <w:r>
        <w:rPr>
          <w:rFonts w:ascii="Times New Roman" w:eastAsia="Times New Roman"/>
        </w:rPr>
        <w:t>4 </w:t>
      </w:r>
      <w:r>
        <w:rPr/>
        <w:t>步：</w:t>
      </w:r>
    </w:p>
    <w:p>
      <w:pPr>
        <w:pStyle w:val="BodyText"/>
        <w:spacing w:line="338" w:lineRule="auto" w:before="2"/>
        <w:ind w:right="268" w:firstLine="420"/>
      </w:pPr>
      <w:r>
        <w:rPr>
          <w:rFonts w:ascii="Times New Roman" w:eastAsia="Times New Roman"/>
        </w:rPr>
        <w:t>C1</w:t>
      </w:r>
      <w:r>
        <w:rPr/>
        <w:t>、将全基因组按照一定碱基长度的 </w:t>
      </w:r>
      <w:r>
        <w:rPr>
          <w:rFonts w:ascii="Times New Roman" w:eastAsia="Times New Roman"/>
        </w:rPr>
        <w:t>window </w:t>
      </w:r>
      <w:r>
        <w:rPr/>
        <w:t>为单位进行划分，对每个 </w:t>
      </w:r>
      <w:r>
        <w:rPr>
          <w:rFonts w:ascii="Times New Roman" w:eastAsia="Times New Roman"/>
        </w:rPr>
        <w:t>window </w:t>
      </w:r>
      <w:r>
        <w:rPr/>
        <w:t>统计覆盖该 </w:t>
      </w:r>
      <w:r>
        <w:rPr>
          <w:rFonts w:ascii="Times New Roman" w:eastAsia="Times New Roman"/>
        </w:rPr>
        <w:t>window </w:t>
      </w:r>
      <w:r>
        <w:rPr/>
        <w:t>的 </w:t>
      </w:r>
      <w:r>
        <w:rPr>
          <w:rFonts w:ascii="Times New Roman" w:eastAsia="Times New Roman"/>
        </w:rPr>
        <w:t>read </w:t>
      </w:r>
      <w:r>
        <w:rPr/>
        <w:t>数量，统计时以每条 </w:t>
      </w:r>
      <w:r>
        <w:rPr>
          <w:rFonts w:ascii="Times New Roman" w:eastAsia="Times New Roman"/>
        </w:rPr>
        <w:t>read </w:t>
      </w:r>
      <w:r>
        <w:rPr/>
        <w:t>的中点代表该 </w:t>
      </w:r>
      <w:r>
        <w:rPr>
          <w:rFonts w:ascii="Times New Roman" w:eastAsia="Times New Roman"/>
        </w:rPr>
        <w:t>read </w:t>
      </w:r>
      <w:r>
        <w:rPr/>
        <w:t>的位置；</w:t>
      </w:r>
    </w:p>
    <w:p>
      <w:pPr>
        <w:pStyle w:val="BodyText"/>
        <w:spacing w:before="5"/>
        <w:ind w:left="1591"/>
      </w:pPr>
      <w:r>
        <w:rPr>
          <w:rFonts w:ascii="Times New Roman" w:eastAsia="Times New Roman"/>
        </w:rPr>
        <w:t>C2</w:t>
      </w:r>
      <w:r>
        <w:rPr/>
        <w:t>、对参考基因组创建索引文件，提高 </w:t>
      </w:r>
      <w:r>
        <w:rPr>
          <w:rFonts w:ascii="Times New Roman" w:eastAsia="Times New Roman"/>
        </w:rPr>
        <w:t>GC </w:t>
      </w:r>
      <w:r>
        <w:rPr/>
        <w:t>含量的统计速度；</w:t>
      </w:r>
    </w:p>
    <w:p>
      <w:pPr>
        <w:pStyle w:val="BodyText"/>
        <w:tabs>
          <w:tab w:pos="1591" w:val="left" w:leader="none"/>
        </w:tabs>
        <w:spacing w:line="338" w:lineRule="auto" w:before="129"/>
        <w:ind w:right="351" w:hanging="1064"/>
      </w:pPr>
      <w:r>
        <w:rPr>
          <w:rFonts w:ascii="Times New Roman" w:eastAsia="Times New Roman"/>
          <w:sz w:val="21"/>
        </w:rPr>
        <w:t>10</w:t>
        <w:tab/>
        <w:tab/>
      </w:r>
      <w:r>
        <w:rPr>
          <w:rFonts w:ascii="Times New Roman" w:eastAsia="Times New Roman"/>
        </w:rPr>
        <w:t>C3</w:t>
      </w:r>
      <w:r>
        <w:rPr>
          <w:spacing w:val="-13"/>
        </w:rPr>
        <w:t>、以每个 </w:t>
      </w:r>
      <w:r>
        <w:rPr>
          <w:rFonts w:ascii="Times New Roman" w:eastAsia="Times New Roman"/>
        </w:rPr>
        <w:t>window</w:t>
      </w:r>
      <w:r>
        <w:rPr>
          <w:rFonts w:ascii="Times New Roman" w:eastAsia="Times New Roman"/>
          <w:spacing w:val="-2"/>
        </w:rPr>
        <w:t> </w:t>
      </w:r>
      <w:r>
        <w:rPr>
          <w:spacing w:val="-30"/>
        </w:rPr>
        <w:t>的 </w:t>
      </w:r>
      <w:r>
        <w:rPr>
          <w:rFonts w:ascii="Times New Roman" w:eastAsia="Times New Roman"/>
        </w:rPr>
        <w:t>GC</w:t>
      </w:r>
      <w:r>
        <w:rPr>
          <w:rFonts w:ascii="Times New Roman" w:eastAsia="Times New Roman"/>
          <w:spacing w:val="-2"/>
        </w:rPr>
        <w:t> </w:t>
      </w:r>
      <w:r>
        <w:rPr>
          <w:spacing w:val="-6"/>
        </w:rPr>
        <w:t>含量为自变量，以每个 </w:t>
      </w:r>
      <w:r>
        <w:rPr>
          <w:rFonts w:ascii="Times New Roman" w:eastAsia="Times New Roman"/>
        </w:rPr>
        <w:t>window </w:t>
      </w:r>
      <w:r>
        <w:rPr>
          <w:spacing w:val="-31"/>
        </w:rPr>
        <w:t>的 </w:t>
      </w:r>
      <w:r>
        <w:rPr>
          <w:rFonts w:ascii="Times New Roman" w:eastAsia="Times New Roman"/>
        </w:rPr>
        <w:t>read</w:t>
      </w:r>
      <w:r>
        <w:rPr>
          <w:rFonts w:ascii="Times New Roman" w:eastAsia="Times New Roman"/>
          <w:spacing w:val="-2"/>
        </w:rPr>
        <w:t> </w:t>
      </w:r>
      <w:r>
        <w:rPr/>
        <w:t>数量为因变量，拟</w:t>
      </w:r>
      <w:r>
        <w:rPr>
          <w:spacing w:val="-31"/>
        </w:rPr>
        <w:t>合 </w:t>
      </w:r>
      <w:r>
        <w:rPr>
          <w:rFonts w:ascii="Times New Roman" w:eastAsia="Times New Roman"/>
        </w:rPr>
        <w:t>read</w:t>
      </w:r>
      <w:r>
        <w:rPr>
          <w:rFonts w:ascii="Times New Roman" w:eastAsia="Times New Roman"/>
          <w:spacing w:val="-2"/>
        </w:rPr>
        <w:t> </w:t>
      </w:r>
      <w:r>
        <w:rPr>
          <w:spacing w:val="-16"/>
        </w:rPr>
        <w:t>数量随 </w:t>
      </w:r>
      <w:r>
        <w:rPr>
          <w:rFonts w:ascii="Times New Roman" w:eastAsia="Times New Roman"/>
        </w:rPr>
        <w:t>GC</w:t>
      </w:r>
      <w:r>
        <w:rPr>
          <w:rFonts w:ascii="Times New Roman" w:eastAsia="Times New Roman"/>
          <w:spacing w:val="-1"/>
        </w:rPr>
        <w:t> </w:t>
      </w:r>
      <w:r>
        <w:rPr/>
        <w:t>含量变化的函数；</w:t>
      </w:r>
    </w:p>
    <w:p>
      <w:pPr>
        <w:pStyle w:val="BodyText"/>
        <w:spacing w:before="4"/>
        <w:ind w:left="1591"/>
      </w:pPr>
      <w:r>
        <w:rPr>
          <w:rFonts w:ascii="Times New Roman" w:eastAsia="Times New Roman"/>
        </w:rPr>
        <w:t>C4</w:t>
      </w:r>
      <w:r>
        <w:rPr/>
        <w:t>、使用拟合出的模型对全基因组 </w:t>
      </w:r>
      <w:r>
        <w:rPr>
          <w:rFonts w:ascii="Times New Roman" w:eastAsia="Times New Roman"/>
        </w:rPr>
        <w:t>read </w:t>
      </w:r>
      <w:r>
        <w:rPr/>
        <w:t>数量进行调整。</w:t>
      </w:r>
    </w:p>
    <w:p>
      <w:pPr>
        <w:pStyle w:val="BodyText"/>
        <w:spacing w:before="127"/>
        <w:ind w:left="1591"/>
      </w:pPr>
      <w:r>
        <w:rPr>
          <w:rFonts w:ascii="Times New Roman" w:eastAsia="Times New Roman"/>
        </w:rPr>
        <w:t>6</w:t>
      </w:r>
      <w:r>
        <w:rPr/>
        <w:t>、根据权利要求 </w:t>
      </w:r>
      <w:r>
        <w:rPr>
          <w:rFonts w:ascii="Times New Roman" w:eastAsia="Times New Roman"/>
        </w:rPr>
        <w:t>5 </w:t>
      </w:r>
      <w:r>
        <w:rPr/>
        <w:t>所述的方法或者装置，其中，所述步骤 </w:t>
      </w:r>
      <w:r>
        <w:rPr>
          <w:rFonts w:ascii="Times New Roman" w:eastAsia="Times New Roman"/>
        </w:rPr>
        <w:t>C2 </w:t>
      </w:r>
      <w:r>
        <w:rPr/>
        <w:t>中，为参考基因组创建</w:t>
      </w:r>
    </w:p>
    <w:p>
      <w:pPr>
        <w:pStyle w:val="BodyText"/>
        <w:spacing w:before="130"/>
        <w:jc w:val="both"/>
      </w:pPr>
      <w:r>
        <w:rPr>
          <w:rFonts w:ascii="Times New Roman" w:eastAsia="Times New Roman"/>
        </w:rPr>
        <w:t>GC </w:t>
      </w:r>
      <w:r>
        <w:rPr/>
        <w:t>含量索引文件，对每一条染色体分别统计 </w:t>
      </w:r>
      <w:r>
        <w:rPr>
          <w:rFonts w:ascii="Times New Roman" w:eastAsia="Times New Roman"/>
        </w:rPr>
        <w:t>1</w:t>
      </w:r>
      <w:r>
        <w:rPr/>
        <w:t>、</w:t>
      </w:r>
      <w:r>
        <w:rPr>
          <w:rFonts w:ascii="Times New Roman" w:eastAsia="Times New Roman"/>
        </w:rPr>
        <w:t>5</w:t>
      </w:r>
      <w:r>
        <w:rPr/>
        <w:t>、</w:t>
      </w:r>
      <w:r>
        <w:rPr>
          <w:rFonts w:ascii="Times New Roman" w:eastAsia="Times New Roman"/>
        </w:rPr>
        <w:t>25</w:t>
      </w:r>
      <w:r>
        <w:rPr/>
        <w:t>、</w:t>
      </w:r>
      <w:r>
        <w:rPr>
          <w:rFonts w:ascii="Times New Roman" w:eastAsia="Times New Roman"/>
        </w:rPr>
        <w:t>125 </w:t>
      </w:r>
      <w:r>
        <w:rPr/>
        <w:t>个碱基间隔的区域内，鸟嘌</w:t>
      </w:r>
    </w:p>
    <w:p>
      <w:pPr>
        <w:pStyle w:val="BodyText"/>
        <w:tabs>
          <w:tab w:pos="1171" w:val="left" w:leader="none"/>
        </w:tabs>
        <w:spacing w:before="127"/>
        <w:ind w:left="107"/>
      </w:pPr>
      <w:r>
        <w:rPr>
          <w:rFonts w:ascii="Times New Roman" w:eastAsia="Times New Roman"/>
          <w:sz w:val="21"/>
        </w:rPr>
        <w:t>15</w:t>
        <w:tab/>
      </w:r>
      <w:r>
        <w:rPr/>
        <w:t>呤（</w:t>
      </w:r>
      <w:r>
        <w:rPr>
          <w:rFonts w:ascii="Times New Roman" w:eastAsia="Times New Roman"/>
        </w:rPr>
        <w:t>G</w:t>
      </w:r>
      <w:r>
        <w:rPr/>
        <w:t>）和胞嘧啶（</w:t>
      </w:r>
      <w:r>
        <w:rPr>
          <w:rFonts w:ascii="Times New Roman" w:eastAsia="Times New Roman"/>
        </w:rPr>
        <w:t>C</w:t>
      </w:r>
      <w:r>
        <w:rPr/>
        <w:t>）</w:t>
      </w:r>
      <w:r>
        <w:rPr>
          <w:spacing w:val="-2"/>
        </w:rPr>
        <w:t>的累积数量，其中，在统计某一个 </w:t>
      </w:r>
      <w:r>
        <w:rPr>
          <w:rFonts w:ascii="Times New Roman" w:eastAsia="Times New Roman"/>
        </w:rPr>
        <w:t>window</w:t>
      </w:r>
      <w:r>
        <w:rPr>
          <w:rFonts w:ascii="Times New Roman" w:eastAsia="Times New Roman"/>
          <w:spacing w:val="27"/>
        </w:rPr>
        <w:t> </w:t>
      </w:r>
      <w:r>
        <w:rPr>
          <w:spacing w:val="-11"/>
        </w:rPr>
        <w:t>中的 </w:t>
      </w:r>
      <w:r>
        <w:rPr>
          <w:rFonts w:ascii="Times New Roman" w:eastAsia="Times New Roman"/>
        </w:rPr>
        <w:t>GC</w:t>
      </w:r>
      <w:r>
        <w:rPr>
          <w:rFonts w:ascii="Times New Roman" w:eastAsia="Times New Roman"/>
          <w:spacing w:val="28"/>
        </w:rPr>
        <w:t> </w:t>
      </w:r>
      <w:r>
        <w:rPr/>
        <w:t>含量时，用</w:t>
      </w:r>
    </w:p>
    <w:p>
      <w:pPr>
        <w:pStyle w:val="BodyText"/>
        <w:spacing w:before="129"/>
        <w:jc w:val="both"/>
      </w:pPr>
      <w:r>
        <w:rPr>
          <w:rFonts w:ascii="Times New Roman" w:eastAsia="Times New Roman"/>
        </w:rPr>
        <w:t>a* 125 + b*25 + c*5 +d*1 </w:t>
      </w:r>
      <w:r>
        <w:rPr/>
        <w:t>的快速算法提取，其中 </w:t>
      </w:r>
      <w:r>
        <w:rPr>
          <w:rFonts w:ascii="Times New Roman" w:eastAsia="Times New Roman"/>
        </w:rPr>
        <w:t>a,b,c,d </w:t>
      </w:r>
      <w:r>
        <w:rPr/>
        <w:t>表示系数变量。</w:t>
      </w:r>
    </w:p>
    <w:p>
      <w:pPr>
        <w:pStyle w:val="BodyText"/>
        <w:spacing w:line="340" w:lineRule="auto" w:before="130"/>
        <w:ind w:right="348" w:firstLine="420"/>
        <w:jc w:val="both"/>
      </w:pPr>
      <w:r>
        <w:rPr>
          <w:rFonts w:ascii="Times New Roman" w:eastAsia="Times New Roman"/>
        </w:rPr>
        <w:t>7</w:t>
      </w:r>
      <w:r>
        <w:rPr>
          <w:spacing w:val="-10"/>
        </w:rPr>
        <w:t>、根据权利要求 </w:t>
      </w:r>
      <w:r>
        <w:rPr>
          <w:rFonts w:ascii="Times New Roman" w:eastAsia="Times New Roman"/>
        </w:rPr>
        <w:t>5 </w:t>
      </w:r>
      <w:r>
        <w:rPr>
          <w:spacing w:val="-6"/>
        </w:rPr>
        <w:t>所述的方法或者装置，其中，所述步骤 </w:t>
      </w:r>
      <w:r>
        <w:rPr>
          <w:rFonts w:ascii="Times New Roman" w:eastAsia="Times New Roman"/>
        </w:rPr>
        <w:t>C3 </w:t>
      </w:r>
      <w:r>
        <w:rPr>
          <w:spacing w:val="-11"/>
        </w:rPr>
        <w:t>中，使用步骤 </w:t>
      </w:r>
      <w:r>
        <w:rPr>
          <w:rFonts w:ascii="Times New Roman" w:eastAsia="Times New Roman"/>
        </w:rPr>
        <w:t>C1 </w:t>
      </w:r>
      <w:r>
        <w:rPr/>
        <w:t>和步</w:t>
      </w:r>
      <w:r>
        <w:rPr>
          <w:spacing w:val="-31"/>
        </w:rPr>
        <w:t>骤 </w:t>
      </w:r>
      <w:r>
        <w:rPr>
          <w:rFonts w:ascii="Times New Roman" w:eastAsia="Times New Roman"/>
        </w:rPr>
        <w:t>C2 </w:t>
      </w:r>
      <w:r>
        <w:rPr>
          <w:spacing w:val="-13"/>
        </w:rPr>
        <w:t>提取的各 </w:t>
      </w:r>
      <w:r>
        <w:rPr>
          <w:rFonts w:ascii="Times New Roman" w:eastAsia="Times New Roman"/>
        </w:rPr>
        <w:t>window </w:t>
      </w:r>
      <w:r>
        <w:rPr>
          <w:spacing w:val="-1"/>
        </w:rPr>
        <w:t>的 </w:t>
      </w:r>
      <w:r>
        <w:rPr>
          <w:rFonts w:ascii="Times New Roman" w:eastAsia="Times New Roman"/>
        </w:rPr>
        <w:t>GC </w:t>
      </w:r>
      <w:r>
        <w:rPr>
          <w:spacing w:val="-10"/>
        </w:rPr>
        <w:t>含量，通过如下弹性网络模型拟合 </w:t>
      </w:r>
      <w:r>
        <w:rPr>
          <w:rFonts w:ascii="Times New Roman" w:eastAsia="Times New Roman"/>
        </w:rPr>
        <w:t>read </w:t>
      </w:r>
      <w:r>
        <w:rPr>
          <w:spacing w:val="-16"/>
        </w:rPr>
        <w:t>数量随 </w:t>
      </w:r>
      <w:r>
        <w:rPr>
          <w:rFonts w:ascii="Times New Roman" w:eastAsia="Times New Roman"/>
        </w:rPr>
        <w:t>GC </w:t>
      </w:r>
      <w:r>
        <w:rPr/>
        <w:t>含量变</w:t>
      </w:r>
      <w:r>
        <w:rPr>
          <w:spacing w:val="-7"/>
        </w:rPr>
        <w:t>化，其中，使用 </w:t>
      </w:r>
      <w:r>
        <w:rPr>
          <w:rFonts w:ascii="Times New Roman" w:eastAsia="Times New Roman"/>
        </w:rPr>
        <w:t>window </w:t>
      </w:r>
      <w:r>
        <w:rPr>
          <w:spacing w:val="-25"/>
        </w:rPr>
        <w:t>的 </w:t>
      </w:r>
      <w:r>
        <w:rPr>
          <w:rFonts w:ascii="Times New Roman" w:eastAsia="Times New Roman"/>
        </w:rPr>
        <w:t>GC </w:t>
      </w:r>
      <w:r>
        <w:rPr>
          <w:spacing w:val="-9"/>
        </w:rPr>
        <w:t>含量为变量 </w:t>
      </w:r>
      <w:r>
        <w:rPr>
          <w:rFonts w:ascii="Times New Roman" w:eastAsia="Times New Roman"/>
          <w:i/>
        </w:rPr>
        <w:t>x</w:t>
      </w:r>
      <w:r>
        <w:rPr/>
        <w:t>，使用</w:t>
      </w:r>
      <w:r>
        <w:rPr>
          <w:rFonts w:ascii="Cambria Math" w:eastAsia="Cambria Math"/>
          <w:spacing w:val="1"/>
        </w:rPr>
        <w:t>𝑥</w:t>
      </w:r>
      <w:r>
        <w:rPr>
          <w:rFonts w:ascii="Cambria Math" w:eastAsia="Cambria Math"/>
          <w:spacing w:val="-7"/>
        </w:rPr>
        <w:t>, </w:t>
      </w:r>
      <w:r>
        <w:rPr>
          <w:rFonts w:ascii="Cambria Math" w:eastAsia="Cambria Math"/>
          <w:spacing w:val="5"/>
        </w:rPr>
        <w:t>𝑥</w:t>
      </w:r>
      <w:r>
        <w:rPr>
          <w:rFonts w:ascii="Cambria Math" w:eastAsia="Cambria Math"/>
          <w:spacing w:val="5"/>
          <w:vertAlign w:val="superscript"/>
        </w:rPr>
        <w:t>2</w:t>
      </w:r>
      <w:r>
        <w:rPr>
          <w:rFonts w:ascii="Cambria Math" w:eastAsia="Cambria Math"/>
          <w:spacing w:val="5"/>
          <w:vertAlign w:val="baseline"/>
        </w:rPr>
        <w:t>, 𝑥</w:t>
      </w:r>
      <w:r>
        <w:rPr>
          <w:rFonts w:ascii="Cambria Math" w:eastAsia="Cambria Math"/>
          <w:spacing w:val="5"/>
          <w:vertAlign w:val="superscript"/>
        </w:rPr>
        <w:t>3</w:t>
      </w:r>
      <w:r>
        <w:rPr>
          <w:rFonts w:ascii="Cambria Math" w:eastAsia="Cambria Math"/>
          <w:spacing w:val="-5"/>
          <w:vertAlign w:val="baseline"/>
        </w:rPr>
        <w:t>, </w:t>
      </w:r>
      <w:r>
        <w:rPr>
          <w:rFonts w:ascii="Cambria Math" w:eastAsia="Cambria Math"/>
          <w:spacing w:val="5"/>
          <w:vertAlign w:val="baseline"/>
        </w:rPr>
        <w:t>𝑥</w:t>
      </w:r>
      <w:r>
        <w:rPr>
          <w:rFonts w:ascii="Cambria Math" w:eastAsia="Cambria Math"/>
          <w:spacing w:val="5"/>
          <w:vertAlign w:val="superscript"/>
        </w:rPr>
        <w:t>4</w:t>
      </w:r>
      <w:r>
        <w:rPr>
          <w:rFonts w:ascii="Cambria Math" w:eastAsia="Cambria Math"/>
          <w:spacing w:val="-5"/>
          <w:vertAlign w:val="baseline"/>
        </w:rPr>
        <w:t>, </w:t>
      </w:r>
      <w:r>
        <w:rPr>
          <w:rFonts w:ascii="Cambria Math" w:eastAsia="Cambria Math"/>
          <w:spacing w:val="5"/>
          <w:vertAlign w:val="baseline"/>
        </w:rPr>
        <w:t>𝑥</w:t>
      </w:r>
      <w:r>
        <w:rPr>
          <w:rFonts w:ascii="Cambria Math" w:eastAsia="Cambria Math"/>
          <w:spacing w:val="5"/>
          <w:vertAlign w:val="superscript"/>
        </w:rPr>
        <w:t>5</w:t>
      </w:r>
      <w:r>
        <w:rPr>
          <w:rFonts w:ascii="Cambria Math" w:eastAsia="Cambria Math"/>
          <w:spacing w:val="-5"/>
          <w:vertAlign w:val="baseline"/>
        </w:rPr>
        <w:t>, </w:t>
      </w:r>
      <w:r>
        <w:rPr>
          <w:rFonts w:ascii="Cambria Math" w:eastAsia="Cambria Math"/>
          <w:spacing w:val="10"/>
          <w:vertAlign w:val="baseline"/>
        </w:rPr>
        <w:t>𝑥</w:t>
      </w:r>
      <w:r>
        <w:rPr>
          <w:rFonts w:ascii="Cambria Math" w:eastAsia="Cambria Math"/>
          <w:spacing w:val="10"/>
          <w:vertAlign w:val="superscript"/>
        </w:rPr>
        <w:t>6</w:t>
      </w:r>
      <w:r>
        <w:rPr>
          <w:vertAlign w:val="baseline"/>
        </w:rPr>
        <w:t>作为弹性网络模型</w:t>
      </w:r>
    </w:p>
    <w:p>
      <w:pPr>
        <w:pStyle w:val="BodyText"/>
        <w:tabs>
          <w:tab w:pos="1171" w:val="left" w:leader="none"/>
        </w:tabs>
        <w:spacing w:line="303" w:lineRule="exact"/>
        <w:ind w:left="107"/>
      </w:pPr>
      <w:r>
        <w:rPr>
          <w:rFonts w:ascii="Times New Roman" w:eastAsia="Times New Roman"/>
          <w:sz w:val="21"/>
        </w:rPr>
        <w:t>20</w:t>
        <w:tab/>
      </w:r>
      <w:r>
        <w:rPr>
          <w:spacing w:val="-8"/>
        </w:rPr>
        <w:t>的输入变量，以 </w:t>
      </w:r>
      <w:r>
        <w:rPr>
          <w:rFonts w:ascii="Times New Roman" w:eastAsia="Times New Roman"/>
        </w:rPr>
        <w:t>read</w:t>
      </w:r>
      <w:r>
        <w:rPr>
          <w:rFonts w:ascii="Times New Roman" w:eastAsia="Times New Roman"/>
          <w:spacing w:val="-1"/>
        </w:rPr>
        <w:t> </w:t>
      </w:r>
      <w:r>
        <w:rPr/>
        <w:t>数量为输出变量，构建弹性网络模型如公式（</w:t>
      </w:r>
      <w:r>
        <w:rPr>
          <w:rFonts w:ascii="Times New Roman" w:eastAsia="Times New Roman"/>
        </w:rPr>
        <w:t>20</w:t>
      </w:r>
      <w:r>
        <w:rPr/>
        <w:t>）所示：</w:t>
      </w:r>
    </w:p>
    <w:p>
      <w:pPr>
        <w:tabs>
          <w:tab w:pos="1975" w:val="left" w:leader="none"/>
        </w:tabs>
        <w:spacing w:before="109"/>
        <w:ind w:left="683" w:right="0" w:firstLine="0"/>
        <w:jc w:val="center"/>
        <w:rPr>
          <w:rFonts w:ascii="Cambria Math" w:eastAsia="Cambria Math"/>
          <w:sz w:val="17"/>
        </w:rPr>
      </w:pPr>
      <w:r>
        <w:rPr>
          <w:rFonts w:ascii="Cambria Math" w:eastAsia="Cambria Math"/>
          <w:w w:val="105"/>
          <w:sz w:val="17"/>
        </w:rPr>
        <w:t>𝑃</w:t>
        <w:tab/>
        <w:t>𝑃</w:t>
      </w:r>
    </w:p>
    <w:p>
      <w:pPr>
        <w:pStyle w:val="BodyText"/>
        <w:tabs>
          <w:tab w:pos="9371" w:val="left" w:leader="none"/>
        </w:tabs>
        <w:spacing w:before="67"/>
        <w:ind w:left="1469"/>
      </w:pPr>
      <w:r>
        <w:rPr/>
        <w:pict>
          <v:shape style="position:absolute;margin-left:288.049988pt;margin-top:12.094544pt;width:4pt;height:8.550pt;mso-position-horizontal-relative:page;mso-position-vertical-relative:paragraph;z-index:-10744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30"/>
                      <w:sz w:val="17"/>
                    </w:rPr>
                    <w:t>𝑗</w:t>
                  </w:r>
                </w:p>
              </w:txbxContent>
            </v:textbox>
            <w10:wrap type="none"/>
          </v:shape>
        </w:pict>
      </w:r>
      <w:r>
        <w:rPr>
          <w:rFonts w:ascii="Cambria Math" w:hAnsi="Cambria Math" w:eastAsia="Cambria Math"/>
          <w:spacing w:val="1"/>
          <w:w w:val="110"/>
        </w:rPr>
        <w:t>𝐸(𝜆</w:t>
      </w:r>
      <w:r>
        <w:rPr>
          <w:rFonts w:ascii="Cambria Math" w:hAnsi="Cambria Math" w:eastAsia="Cambria Math"/>
          <w:spacing w:val="1"/>
          <w:w w:val="110"/>
          <w:vertAlign w:val="subscript"/>
        </w:rPr>
        <w:t>1</w:t>
      </w:r>
      <w:r>
        <w:rPr>
          <w:spacing w:val="1"/>
          <w:w w:val="110"/>
          <w:sz w:val="25"/>
          <w:vertAlign w:val="baseline"/>
        </w:rPr>
        <w:t>，</w:t>
      </w:r>
      <w:r>
        <w:rPr>
          <w:rFonts w:ascii="Cambria Math" w:hAnsi="Cambria Math" w:eastAsia="Cambria Math"/>
          <w:spacing w:val="1"/>
          <w:w w:val="110"/>
          <w:vertAlign w:val="baseline"/>
        </w:rPr>
        <w:t>𝜆</w:t>
      </w:r>
      <w:r>
        <w:rPr>
          <w:rFonts w:ascii="Cambria Math" w:hAnsi="Cambria Math" w:eastAsia="Cambria Math"/>
          <w:spacing w:val="1"/>
          <w:w w:val="110"/>
          <w:vertAlign w:val="subscript"/>
        </w:rPr>
        <w:t>2</w:t>
      </w:r>
      <w:r>
        <w:rPr>
          <w:spacing w:val="1"/>
          <w:w w:val="110"/>
          <w:sz w:val="25"/>
          <w:vertAlign w:val="baseline"/>
        </w:rPr>
        <w:t>，</w:t>
      </w:r>
      <w:r>
        <w:rPr>
          <w:rFonts w:ascii="Cambria Math" w:hAnsi="Cambria Math" w:eastAsia="Cambria Math"/>
          <w:spacing w:val="1"/>
          <w:w w:val="110"/>
          <w:vertAlign w:val="baseline"/>
        </w:rPr>
        <w:t>𝛽)</w:t>
      </w:r>
      <w:r>
        <w:rPr>
          <w:rFonts w:ascii="Cambria Math" w:hAnsi="Cambria Math" w:eastAsia="Cambria Math"/>
          <w:spacing w:val="-12"/>
          <w:w w:val="110"/>
          <w:vertAlign w:val="baseline"/>
        </w:rPr>
        <w:t> </w:t>
      </w:r>
      <w:r>
        <w:rPr>
          <w:rFonts w:ascii="Cambria Math" w:hAnsi="Cambria Math" w:eastAsia="Cambria Math"/>
          <w:w w:val="110"/>
          <w:vertAlign w:val="baseline"/>
        </w:rPr>
        <w:t>=</w:t>
      </w:r>
      <w:r>
        <w:rPr>
          <w:rFonts w:ascii="Cambria Math" w:hAnsi="Cambria Math" w:eastAsia="Cambria Math"/>
          <w:spacing w:val="-10"/>
          <w:w w:val="110"/>
          <w:vertAlign w:val="baseline"/>
        </w:rPr>
        <w:t> </w:t>
      </w:r>
      <w:r>
        <w:rPr>
          <w:rFonts w:ascii="Cambria Math" w:hAnsi="Cambria Math" w:eastAsia="Cambria Math"/>
          <w:w w:val="110"/>
          <w:vertAlign w:val="baseline"/>
        </w:rPr>
        <w:t>|𝑦</w:t>
      </w:r>
      <w:r>
        <w:rPr>
          <w:rFonts w:ascii="Cambria Math" w:hAnsi="Cambria Math" w:eastAsia="Cambria Math"/>
          <w:spacing w:val="-18"/>
          <w:w w:val="110"/>
          <w:vertAlign w:val="baseline"/>
        </w:rPr>
        <w:t> </w:t>
      </w:r>
      <w:r>
        <w:rPr>
          <w:rFonts w:ascii="Cambria Math" w:hAnsi="Cambria Math" w:eastAsia="Cambria Math"/>
          <w:w w:val="110"/>
          <w:vertAlign w:val="baseline"/>
        </w:rPr>
        <w:t>−</w:t>
      </w:r>
      <w:r>
        <w:rPr>
          <w:rFonts w:ascii="Cambria Math" w:hAnsi="Cambria Math" w:eastAsia="Cambria Math"/>
          <w:spacing w:val="-21"/>
          <w:w w:val="110"/>
          <w:vertAlign w:val="baseline"/>
        </w:rPr>
        <w:t> </w:t>
      </w:r>
      <w:r>
        <w:rPr>
          <w:rFonts w:ascii="Cambria Math" w:hAnsi="Cambria Math" w:eastAsia="Cambria Math"/>
          <w:w w:val="110"/>
          <w:vertAlign w:val="baseline"/>
        </w:rPr>
        <w:t>𝑋𝛽|</w:t>
      </w:r>
      <w:r>
        <w:rPr>
          <w:rFonts w:ascii="Cambria Math" w:hAnsi="Cambria Math" w:eastAsia="Cambria Math"/>
          <w:w w:val="110"/>
          <w:vertAlign w:val="superscript"/>
        </w:rPr>
        <w:t>2</w:t>
      </w:r>
      <w:r>
        <w:rPr>
          <w:rFonts w:ascii="Cambria Math" w:hAnsi="Cambria Math" w:eastAsia="Cambria Math"/>
          <w:spacing w:val="-14"/>
          <w:w w:val="110"/>
          <w:vertAlign w:val="baseline"/>
        </w:rPr>
        <w:t> </w:t>
      </w:r>
      <w:r>
        <w:rPr>
          <w:rFonts w:ascii="Cambria Math" w:hAnsi="Cambria Math" w:eastAsia="Cambria Math"/>
          <w:w w:val="110"/>
          <w:vertAlign w:val="baseline"/>
        </w:rPr>
        <w:t>+ </w:t>
      </w:r>
      <w:r>
        <w:rPr>
          <w:rFonts w:ascii="Cambria Math" w:hAnsi="Cambria Math" w:eastAsia="Cambria Math"/>
          <w:spacing w:val="6"/>
          <w:w w:val="110"/>
          <w:vertAlign w:val="baseline"/>
        </w:rPr>
        <w:t> </w:t>
      </w:r>
      <w:r>
        <w:rPr>
          <w:rFonts w:ascii="Cambria Math" w:hAnsi="Cambria Math" w:eastAsia="Cambria Math"/>
          <w:w w:val="110"/>
          <w:vertAlign w:val="baseline"/>
        </w:rPr>
        <w:t>𝜆</w:t>
      </w:r>
      <w:r>
        <w:rPr>
          <w:rFonts w:ascii="Cambria Math" w:hAnsi="Cambria Math" w:eastAsia="Cambria Math"/>
          <w:w w:val="110"/>
          <w:vertAlign w:val="subscript"/>
        </w:rPr>
        <w:t>2</w:t>
      </w:r>
      <w:r>
        <w:rPr>
          <w:rFonts w:ascii="Cambria Math" w:hAnsi="Cambria Math" w:eastAsia="Cambria Math"/>
          <w:spacing w:val="-23"/>
          <w:w w:val="110"/>
          <w:vertAlign w:val="baseline"/>
        </w:rPr>
        <w:t> </w:t>
      </w:r>
      <w:r>
        <w:rPr>
          <w:rFonts w:ascii="Cambria Math" w:hAnsi="Cambria Math" w:eastAsia="Cambria Math"/>
          <w:w w:val="160"/>
          <w:vertAlign w:val="baseline"/>
        </w:rPr>
        <w:t>∑</w:t>
      </w:r>
      <w:r>
        <w:rPr>
          <w:rFonts w:ascii="Cambria Math" w:hAnsi="Cambria Math" w:eastAsia="Cambria Math"/>
          <w:spacing w:val="-57"/>
          <w:w w:val="160"/>
          <w:vertAlign w:val="baseline"/>
        </w:rPr>
        <w:t> </w:t>
      </w:r>
      <w:r>
        <w:rPr>
          <w:rFonts w:ascii="Cambria Math" w:hAnsi="Cambria Math" w:eastAsia="Cambria Math"/>
          <w:spacing w:val="2"/>
          <w:w w:val="110"/>
          <w:vertAlign w:val="baseline"/>
        </w:rPr>
        <w:t>𝛽</w:t>
      </w:r>
      <w:r>
        <w:rPr>
          <w:rFonts w:ascii="Cambria Math" w:hAnsi="Cambria Math" w:eastAsia="Cambria Math"/>
          <w:spacing w:val="2"/>
          <w:w w:val="110"/>
          <w:vertAlign w:val="superscript"/>
        </w:rPr>
        <w:t>2</w:t>
      </w:r>
      <w:r>
        <w:rPr>
          <w:rFonts w:ascii="Cambria Math" w:hAnsi="Cambria Math" w:eastAsia="Cambria Math"/>
          <w:spacing w:val="-14"/>
          <w:w w:val="110"/>
          <w:vertAlign w:val="baseline"/>
        </w:rPr>
        <w:t> </w:t>
      </w:r>
      <w:r>
        <w:rPr>
          <w:rFonts w:ascii="Cambria Math" w:hAnsi="Cambria Math" w:eastAsia="Cambria Math"/>
          <w:w w:val="110"/>
          <w:vertAlign w:val="baseline"/>
        </w:rPr>
        <w:t>+ </w:t>
      </w:r>
      <w:r>
        <w:rPr>
          <w:rFonts w:ascii="Cambria Math" w:hAnsi="Cambria Math" w:eastAsia="Cambria Math"/>
          <w:spacing w:val="7"/>
          <w:w w:val="110"/>
          <w:vertAlign w:val="baseline"/>
        </w:rPr>
        <w:t> </w:t>
      </w:r>
      <w:r>
        <w:rPr>
          <w:rFonts w:ascii="Cambria Math" w:hAnsi="Cambria Math" w:eastAsia="Cambria Math"/>
          <w:spacing w:val="-3"/>
          <w:w w:val="110"/>
          <w:vertAlign w:val="baseline"/>
        </w:rPr>
        <w:t>𝜆</w:t>
      </w:r>
      <w:r>
        <w:rPr>
          <w:rFonts w:ascii="Cambria Math" w:hAnsi="Cambria Math" w:eastAsia="Cambria Math"/>
          <w:spacing w:val="-3"/>
          <w:w w:val="110"/>
          <w:vertAlign w:val="subscript"/>
        </w:rPr>
        <w:t>1</w:t>
      </w:r>
      <w:r>
        <w:rPr>
          <w:rFonts w:ascii="Cambria Math" w:hAnsi="Cambria Math" w:eastAsia="Cambria Math"/>
          <w:spacing w:val="-25"/>
          <w:w w:val="110"/>
          <w:vertAlign w:val="baseline"/>
        </w:rPr>
        <w:t> </w:t>
      </w:r>
      <w:r>
        <w:rPr>
          <w:rFonts w:ascii="Cambria Math" w:hAnsi="Cambria Math" w:eastAsia="Cambria Math"/>
          <w:w w:val="160"/>
          <w:vertAlign w:val="baseline"/>
        </w:rPr>
        <w:t>∑</w:t>
      </w:r>
      <w:r>
        <w:rPr>
          <w:rFonts w:ascii="Cambria Math" w:hAnsi="Cambria Math" w:eastAsia="Cambria Math"/>
          <w:spacing w:val="-57"/>
          <w:w w:val="160"/>
          <w:vertAlign w:val="baseline"/>
        </w:rPr>
        <w:t> </w:t>
      </w:r>
      <w:r>
        <w:rPr>
          <w:rFonts w:ascii="Cambria Math" w:hAnsi="Cambria Math" w:eastAsia="Cambria Math"/>
          <w:spacing w:val="-3"/>
          <w:w w:val="110"/>
          <w:vertAlign w:val="baseline"/>
        </w:rPr>
        <w:t>|𝛽</w:t>
      </w:r>
      <w:r>
        <w:rPr>
          <w:rFonts w:ascii="Cambria Math" w:hAnsi="Cambria Math" w:eastAsia="Cambria Math"/>
          <w:spacing w:val="-3"/>
          <w:w w:val="110"/>
          <w:vertAlign w:val="subscript"/>
        </w:rPr>
        <w:t>𝑗</w:t>
      </w:r>
      <w:r>
        <w:rPr>
          <w:rFonts w:ascii="Cambria Math" w:hAnsi="Cambria Math" w:eastAsia="Cambria Math"/>
          <w:spacing w:val="-3"/>
          <w:w w:val="110"/>
          <w:vertAlign w:val="baseline"/>
        </w:rPr>
        <w:t>| </w:t>
      </w:r>
      <w:r>
        <w:rPr>
          <w:rFonts w:ascii="Cambria Math" w:hAnsi="Cambria Math" w:eastAsia="Cambria Math"/>
          <w:w w:val="110"/>
          <w:vertAlign w:val="baseline"/>
        </w:rPr>
        <w:t> </w:t>
      </w:r>
      <w:r>
        <w:rPr>
          <w:w w:val="110"/>
          <w:sz w:val="25"/>
          <w:vertAlign w:val="baseline"/>
        </w:rPr>
        <w:t>，</w:t>
      </w:r>
      <w:r>
        <w:rPr>
          <w:rFonts w:ascii="Cambria Math" w:hAnsi="Cambria Math" w:eastAsia="Cambria Math"/>
          <w:w w:val="110"/>
          <w:vertAlign w:val="baseline"/>
        </w:rPr>
        <w:t>𝜆</w:t>
      </w:r>
      <w:r>
        <w:rPr>
          <w:rFonts w:ascii="Cambria Math" w:hAnsi="Cambria Math" w:eastAsia="Cambria Math"/>
          <w:w w:val="110"/>
          <w:vertAlign w:val="subscript"/>
        </w:rPr>
        <w:t>1</w:t>
      </w:r>
      <w:r>
        <w:rPr>
          <w:rFonts w:ascii="Cambria Math" w:hAnsi="Cambria Math" w:eastAsia="Cambria Math"/>
          <w:spacing w:val="-14"/>
          <w:w w:val="110"/>
          <w:vertAlign w:val="baseline"/>
        </w:rPr>
        <w:t> </w:t>
      </w:r>
      <w:r>
        <w:rPr>
          <w:rFonts w:ascii="Cambria Math" w:hAnsi="Cambria Math" w:eastAsia="Cambria Math"/>
          <w:w w:val="110"/>
          <w:vertAlign w:val="baseline"/>
        </w:rPr>
        <w:t>+</w:t>
      </w:r>
      <w:r>
        <w:rPr>
          <w:rFonts w:ascii="Cambria Math" w:hAnsi="Cambria Math" w:eastAsia="Cambria Math"/>
          <w:spacing w:val="-21"/>
          <w:w w:val="110"/>
          <w:vertAlign w:val="baseline"/>
        </w:rPr>
        <w:t> </w:t>
      </w:r>
      <w:r>
        <w:rPr>
          <w:rFonts w:ascii="Cambria Math" w:hAnsi="Cambria Math" w:eastAsia="Cambria Math"/>
          <w:w w:val="110"/>
          <w:vertAlign w:val="baseline"/>
        </w:rPr>
        <w:t>𝜆</w:t>
      </w:r>
      <w:r>
        <w:rPr>
          <w:rFonts w:ascii="Cambria Math" w:hAnsi="Cambria Math" w:eastAsia="Cambria Math"/>
          <w:w w:val="110"/>
          <w:vertAlign w:val="subscript"/>
        </w:rPr>
        <w:t>2</w:t>
      </w:r>
      <w:r>
        <w:rPr>
          <w:rFonts w:ascii="Cambria Math" w:hAnsi="Cambria Math" w:eastAsia="Cambria Math"/>
          <w:spacing w:val="-5"/>
          <w:w w:val="110"/>
          <w:vertAlign w:val="baseline"/>
        </w:rPr>
        <w:t> </w:t>
      </w:r>
      <w:r>
        <w:rPr>
          <w:rFonts w:ascii="Cambria Math" w:hAnsi="Cambria Math" w:eastAsia="Cambria Math"/>
          <w:w w:val="110"/>
          <w:vertAlign w:val="baseline"/>
        </w:rPr>
        <w:t>=</w:t>
      </w:r>
      <w:r>
        <w:rPr>
          <w:rFonts w:ascii="Cambria Math" w:hAnsi="Cambria Math" w:eastAsia="Cambria Math"/>
          <w:spacing w:val="-10"/>
          <w:w w:val="110"/>
          <w:vertAlign w:val="baseline"/>
        </w:rPr>
        <w:t> </w:t>
      </w:r>
      <w:r>
        <w:rPr>
          <w:rFonts w:ascii="Cambria Math" w:hAnsi="Cambria Math" w:eastAsia="Cambria Math"/>
          <w:w w:val="110"/>
          <w:vertAlign w:val="baseline"/>
        </w:rPr>
        <w:t>1</w:t>
        <w:tab/>
      </w:r>
      <w:r>
        <w:rPr>
          <w:w w:val="110"/>
          <w:vertAlign w:val="baseline"/>
        </w:rPr>
        <w:t>（</w:t>
      </w:r>
      <w:r>
        <w:rPr>
          <w:rFonts w:ascii="Cambria Math" w:hAnsi="Cambria Math" w:eastAsia="Cambria Math"/>
          <w:w w:val="110"/>
          <w:vertAlign w:val="baseline"/>
        </w:rPr>
        <w:t>20</w:t>
      </w:r>
      <w:r>
        <w:rPr>
          <w:w w:val="110"/>
          <w:vertAlign w:val="baseline"/>
        </w:rPr>
        <w:t>）</w:t>
      </w:r>
    </w:p>
    <w:p>
      <w:pPr>
        <w:tabs>
          <w:tab w:pos="1978" w:val="left" w:leader="none"/>
        </w:tabs>
        <w:spacing w:before="76"/>
        <w:ind w:left="686" w:right="0" w:firstLine="0"/>
        <w:jc w:val="center"/>
        <w:rPr>
          <w:rFonts w:ascii="Cambria Math" w:eastAsia="Cambria Math"/>
          <w:sz w:val="17"/>
        </w:rPr>
      </w:pPr>
      <w:r>
        <w:rPr>
          <w:rFonts w:ascii="Cambria Math" w:eastAsia="Cambria Math"/>
          <w:w w:val="110"/>
          <w:sz w:val="17"/>
        </w:rPr>
        <w:t>𝑗=1</w:t>
        <w:tab/>
        <w:t>𝑗=1</w:t>
      </w:r>
    </w:p>
    <w:p>
      <w:pPr>
        <w:pStyle w:val="BodyText"/>
        <w:spacing w:line="338" w:lineRule="auto" w:before="109"/>
        <w:ind w:right="346" w:firstLine="420"/>
      </w:pPr>
      <w:r>
        <w:rPr>
          <w:spacing w:val="-10"/>
        </w:rPr>
        <w:t>公式</w:t>
      </w:r>
      <w:r>
        <w:rPr>
          <w:spacing w:val="-6"/>
        </w:rPr>
        <w:t>（</w:t>
      </w:r>
      <w:r>
        <w:rPr>
          <w:rFonts w:ascii="Times New Roman" w:eastAsia="Times New Roman"/>
          <w:spacing w:val="-6"/>
        </w:rPr>
        <w:t>20</w:t>
      </w:r>
      <w:r>
        <w:rPr>
          <w:spacing w:val="-6"/>
        </w:rPr>
        <w:t>）</w:t>
      </w:r>
      <w:r>
        <w:rPr>
          <w:spacing w:val="-5"/>
        </w:rPr>
        <w:t>中，</w:t>
      </w:r>
      <w:r>
        <w:rPr>
          <w:rFonts w:ascii="Times New Roman" w:eastAsia="Times New Roman"/>
          <w:i/>
          <w:spacing w:val="-10"/>
        </w:rPr>
        <w:t>y </w:t>
      </w:r>
      <w:r>
        <w:rPr>
          <w:spacing w:val="-20"/>
        </w:rPr>
        <w:t>表示 </w:t>
      </w:r>
      <w:r>
        <w:rPr>
          <w:rFonts w:ascii="Times New Roman" w:eastAsia="Times New Roman"/>
        </w:rPr>
        <w:t>window </w:t>
      </w:r>
      <w:r>
        <w:rPr>
          <w:spacing w:val="-10"/>
        </w:rPr>
        <w:t>内观测到的 </w:t>
      </w:r>
      <w:r>
        <w:rPr>
          <w:rFonts w:ascii="Times New Roman" w:eastAsia="Times New Roman"/>
        </w:rPr>
        <w:t>read </w:t>
      </w:r>
      <w:r>
        <w:rPr>
          <w:spacing w:val="-4"/>
        </w:rPr>
        <w:t>数量，</w:t>
      </w:r>
      <w:r>
        <w:rPr>
          <w:rFonts w:ascii="Times New Roman" w:eastAsia="Times New Roman"/>
          <w:i/>
          <w:spacing w:val="-10"/>
        </w:rPr>
        <w:t>X </w:t>
      </w:r>
      <w:r>
        <w:rPr>
          <w:spacing w:val="-1"/>
        </w:rPr>
        <w:t>表示输入变量矩阵，</w:t>
      </w:r>
      <w:r>
        <w:rPr>
          <w:rFonts w:ascii="Cambria Math" w:eastAsia="Cambria Math"/>
          <w:spacing w:val="-5"/>
        </w:rPr>
        <w:t>𝛽</w:t>
      </w:r>
      <w:r>
        <w:rPr/>
        <w:t>表示变量系数矩阵，</w:t>
      </w:r>
      <w:r>
        <w:rPr>
          <w:rFonts w:ascii="Times New Roman" w:eastAsia="Times New Roman"/>
          <w:i/>
        </w:rPr>
        <w:t>j </w:t>
      </w:r>
      <w:r>
        <w:rPr/>
        <w:t>表示变量系数下标，</w:t>
      </w:r>
      <w:r>
        <w:rPr>
          <w:rFonts w:ascii="Times New Roman" w:eastAsia="Times New Roman"/>
          <w:i/>
        </w:rPr>
        <w:t>P </w:t>
      </w:r>
      <w:r>
        <w:rPr/>
        <w:t>表示系数总数，</w:t>
      </w:r>
      <w:r>
        <w:rPr>
          <w:rFonts w:ascii="Cambria Math" w:eastAsia="Cambria Math"/>
        </w:rPr>
        <w:t>𝜆</w:t>
      </w:r>
      <w:r>
        <w:rPr>
          <w:rFonts w:ascii="Cambria Math" w:eastAsia="Cambria Math"/>
          <w:vertAlign w:val="subscript"/>
        </w:rPr>
        <w:t>1</w:t>
      </w:r>
      <w:r>
        <w:rPr>
          <w:vertAlign w:val="baseline"/>
        </w:rPr>
        <w:t>和</w:t>
      </w:r>
      <w:r>
        <w:rPr>
          <w:rFonts w:ascii="Cambria Math" w:eastAsia="Cambria Math"/>
          <w:spacing w:val="3"/>
          <w:vertAlign w:val="baseline"/>
        </w:rPr>
        <w:t>𝜆</w:t>
      </w:r>
      <w:r>
        <w:rPr>
          <w:rFonts w:ascii="Cambria Math" w:eastAsia="Cambria Math"/>
          <w:spacing w:val="3"/>
          <w:vertAlign w:val="subscript"/>
        </w:rPr>
        <w:t>2</w:t>
      </w:r>
      <w:r>
        <w:rPr>
          <w:vertAlign w:val="baseline"/>
        </w:rPr>
        <w:t>表示罚分系数。</w:t>
      </w:r>
    </w:p>
    <w:p>
      <w:pPr>
        <w:pStyle w:val="BodyText"/>
        <w:spacing w:before="4"/>
        <w:ind w:left="1591"/>
      </w:pPr>
      <w:r>
        <w:rPr>
          <w:rFonts w:ascii="Times New Roman" w:eastAsia="Times New Roman"/>
        </w:rPr>
        <w:t>8</w:t>
      </w:r>
      <w:r>
        <w:rPr/>
        <w:t>、根据权利要求 </w:t>
      </w:r>
      <w:r>
        <w:rPr>
          <w:rFonts w:ascii="Times New Roman" w:eastAsia="Times New Roman"/>
        </w:rPr>
        <w:t>5 </w:t>
      </w:r>
      <w:r>
        <w:rPr/>
        <w:t>所述的方法或者装置，其中，所述步骤 </w:t>
      </w:r>
      <w:r>
        <w:rPr>
          <w:rFonts w:ascii="Times New Roman" w:eastAsia="Times New Roman"/>
        </w:rPr>
        <w:t>C4 </w:t>
      </w:r>
      <w:r>
        <w:rPr/>
        <w:t>中，使用步骤 </w:t>
      </w:r>
      <w:r>
        <w:rPr>
          <w:rFonts w:ascii="Times New Roman" w:eastAsia="Times New Roman"/>
        </w:rPr>
        <w:t>C3 </w:t>
      </w:r>
      <w:r>
        <w:rPr/>
        <w:t>中的</w:t>
      </w:r>
    </w:p>
    <w:p>
      <w:pPr>
        <w:pStyle w:val="BodyText"/>
        <w:tabs>
          <w:tab w:pos="1171" w:val="left" w:leader="none"/>
        </w:tabs>
        <w:spacing w:line="345" w:lineRule="auto" w:before="127"/>
        <w:ind w:right="348" w:hanging="1064"/>
        <w:jc w:val="both"/>
      </w:pPr>
      <w:r>
        <w:rPr>
          <w:rFonts w:ascii="Times New Roman" w:eastAsia="Times New Roman"/>
          <w:sz w:val="21"/>
        </w:rPr>
        <w:t>25</w:t>
        <w:tab/>
      </w:r>
      <w:r>
        <w:rPr>
          <w:spacing w:val="-8"/>
        </w:rPr>
        <w:t>模型预测每一个 </w:t>
      </w:r>
      <w:r>
        <w:rPr>
          <w:rFonts w:ascii="Times New Roman" w:eastAsia="Times New Roman"/>
        </w:rPr>
        <w:t>window </w:t>
      </w:r>
      <w:r>
        <w:rPr>
          <w:spacing w:val="-12"/>
        </w:rPr>
        <w:t>理论上的 </w:t>
      </w:r>
      <w:r>
        <w:rPr>
          <w:rFonts w:ascii="Times New Roman" w:eastAsia="Times New Roman"/>
        </w:rPr>
        <w:t>read </w:t>
      </w:r>
      <w:r>
        <w:rPr/>
        <w:t>数量</w:t>
      </w:r>
      <w:r>
        <w:rPr>
          <w:rFonts w:ascii="Cambria Math" w:eastAsia="Cambria Math"/>
          <w:spacing w:val="-14"/>
        </w:rPr>
        <w:t>𝜇</w:t>
      </w:r>
      <w:r>
        <w:rPr>
          <w:rFonts w:ascii="Cambria Math" w:eastAsia="Cambria Math"/>
          <w:spacing w:val="-14"/>
          <w:vertAlign w:val="subscript"/>
        </w:rPr>
        <w:t>𝑔𝑐</w:t>
      </w:r>
      <w:r>
        <w:rPr>
          <w:spacing w:val="-11"/>
          <w:vertAlign w:val="baseline"/>
        </w:rPr>
        <w:t>，基因组的平均 </w:t>
      </w:r>
      <w:r>
        <w:rPr>
          <w:rFonts w:ascii="Times New Roman" w:eastAsia="Times New Roman"/>
          <w:vertAlign w:val="baseline"/>
        </w:rPr>
        <w:t>GC </w:t>
      </w:r>
      <w:r>
        <w:rPr>
          <w:vertAlign w:val="baseline"/>
        </w:rPr>
        <w:t>含量定义为</w:t>
      </w:r>
      <w:r>
        <w:rPr>
          <w:rFonts w:ascii="Cambria Math" w:eastAsia="Cambria Math"/>
          <w:spacing w:val="-9"/>
          <w:vertAlign w:val="baseline"/>
        </w:rPr>
        <w:t>𝜇</w:t>
      </w:r>
      <w:r>
        <w:rPr>
          <w:spacing w:val="-9"/>
          <w:vertAlign w:val="baseline"/>
        </w:rPr>
        <w:t>，</w:t>
      </w:r>
      <w:r>
        <w:rPr>
          <w:rFonts w:ascii="Times New Roman" w:eastAsia="Times New Roman"/>
          <w:spacing w:val="-9"/>
          <w:vertAlign w:val="baseline"/>
        </w:rPr>
        <w:t>window </w:t>
      </w:r>
      <w:r>
        <w:rPr>
          <w:spacing w:val="-13"/>
          <w:vertAlign w:val="baseline"/>
        </w:rPr>
        <w:t>内观测到的 </w:t>
      </w:r>
      <w:r>
        <w:rPr>
          <w:rFonts w:ascii="Times New Roman" w:eastAsia="Times New Roman"/>
          <w:vertAlign w:val="baseline"/>
        </w:rPr>
        <w:t>r</w:t>
      </w:r>
      <w:r>
        <w:rPr>
          <w:rFonts w:ascii="Times New Roman" w:eastAsia="Times New Roman"/>
          <w:spacing w:val="-2"/>
          <w:vertAlign w:val="baseline"/>
        </w:rPr>
        <w:t>e</w:t>
      </w:r>
      <w:r>
        <w:rPr>
          <w:rFonts w:ascii="Times New Roman" w:eastAsia="Times New Roman"/>
          <w:spacing w:val="0"/>
          <w:vertAlign w:val="baseline"/>
        </w:rPr>
        <w:t>a</w:t>
      </w:r>
      <w:r>
        <w:rPr>
          <w:rFonts w:ascii="Times New Roman" w:eastAsia="Times New Roman"/>
          <w:vertAlign w:val="baseline"/>
        </w:rPr>
        <w:t>d</w:t>
      </w:r>
      <w:r>
        <w:rPr>
          <w:rFonts w:ascii="Times New Roman" w:eastAsia="Times New Roman"/>
          <w:spacing w:val="-12"/>
          <w:vertAlign w:val="baseline"/>
        </w:rPr>
        <w:t> </w:t>
      </w:r>
      <w:r>
        <w:rPr>
          <w:vertAlign w:val="baseline"/>
        </w:rPr>
        <w:t>数量定义为</w:t>
      </w:r>
      <w:r>
        <w:rPr>
          <w:rFonts w:ascii="Cambria Math" w:eastAsia="Cambria Math"/>
          <w:spacing w:val="3"/>
          <w:vertAlign w:val="baseline"/>
        </w:rPr>
        <w:t>𝑦</w:t>
      </w:r>
      <w:r>
        <w:rPr>
          <w:spacing w:val="-120"/>
          <w:vertAlign w:val="baseline"/>
        </w:rPr>
        <w:t>，</w:t>
      </w:r>
      <w:r>
        <w:rPr>
          <w:rFonts w:ascii="Times New Roman" w:eastAsia="Times New Roman"/>
          <w:spacing w:val="-1"/>
          <w:vertAlign w:val="baseline"/>
        </w:rPr>
        <w:t>windo</w:t>
      </w:r>
      <w:r>
        <w:rPr>
          <w:rFonts w:ascii="Times New Roman" w:eastAsia="Times New Roman"/>
          <w:vertAlign w:val="baseline"/>
        </w:rPr>
        <w:t>w</w:t>
      </w:r>
      <w:r>
        <w:rPr>
          <w:rFonts w:ascii="Times New Roman" w:eastAsia="Times New Roman"/>
          <w:spacing w:val="-13"/>
          <w:vertAlign w:val="baseline"/>
        </w:rPr>
        <w:t> </w:t>
      </w:r>
      <w:r>
        <w:rPr>
          <w:spacing w:val="-12"/>
          <w:vertAlign w:val="baseline"/>
        </w:rPr>
        <w:t>内校正后的 </w:t>
      </w:r>
      <w:r>
        <w:rPr>
          <w:rFonts w:ascii="Times New Roman" w:eastAsia="Times New Roman"/>
          <w:vertAlign w:val="baseline"/>
        </w:rPr>
        <w:t>r</w:t>
      </w:r>
      <w:r>
        <w:rPr>
          <w:rFonts w:ascii="Times New Roman" w:eastAsia="Times New Roman"/>
          <w:spacing w:val="-2"/>
          <w:vertAlign w:val="baseline"/>
        </w:rPr>
        <w:t>e</w:t>
      </w:r>
      <w:r>
        <w:rPr>
          <w:rFonts w:ascii="Times New Roman" w:eastAsia="Times New Roman"/>
          <w:spacing w:val="-1"/>
          <w:vertAlign w:val="baseline"/>
        </w:rPr>
        <w:t>a</w:t>
      </w:r>
      <w:r>
        <w:rPr>
          <w:rFonts w:ascii="Times New Roman" w:eastAsia="Times New Roman"/>
          <w:vertAlign w:val="baseline"/>
        </w:rPr>
        <w:t>d</w:t>
      </w:r>
      <w:r>
        <w:rPr>
          <w:rFonts w:ascii="Times New Roman" w:eastAsia="Times New Roman"/>
          <w:spacing w:val="-10"/>
          <w:vertAlign w:val="baseline"/>
        </w:rPr>
        <w:t> </w:t>
      </w:r>
      <w:r>
        <w:rPr>
          <w:spacing w:val="-18"/>
          <w:vertAlign w:val="baseline"/>
        </w:rPr>
        <w:t>数量为 </w:t>
      </w:r>
      <w:r>
        <w:rPr>
          <w:rFonts w:ascii="Times New Roman" w:eastAsia="Times New Roman"/>
          <w:i/>
          <w:spacing w:val="2"/>
          <w:vertAlign w:val="baseline"/>
        </w:rPr>
        <w:t>Y</w:t>
      </w:r>
      <w:r>
        <w:rPr>
          <w:spacing w:val="-28"/>
          <w:vertAlign w:val="baseline"/>
        </w:rPr>
        <w:t>，那么校正公式如下</w:t>
      </w:r>
      <w:r>
        <w:rPr>
          <w:vertAlign w:val="baseline"/>
        </w:rPr>
        <w:t>（</w:t>
      </w:r>
      <w:r>
        <w:rPr>
          <w:rFonts w:ascii="Times New Roman" w:eastAsia="Times New Roman"/>
          <w:vertAlign w:val="baseline"/>
        </w:rPr>
        <w:t>21</w:t>
      </w:r>
      <w:r>
        <w:rPr>
          <w:vertAlign w:val="baseline"/>
        </w:rPr>
        <w:t>）所示：</w:t>
      </w:r>
    </w:p>
    <w:p>
      <w:pPr>
        <w:spacing w:after="0" w:line="345" w:lineRule="auto"/>
        <w:jc w:val="both"/>
        <w:sectPr>
          <w:pgSz w:w="11910" w:h="16850"/>
          <w:pgMar w:header="0" w:footer="891" w:top="1080" w:bottom="1080" w:left="360" w:right="780"/>
        </w:sectPr>
      </w:pPr>
    </w:p>
    <w:p>
      <w:pPr>
        <w:tabs>
          <w:tab w:pos="669" w:val="left" w:leader="none"/>
        </w:tabs>
        <w:spacing w:line="276" w:lineRule="exact" w:before="0"/>
        <w:ind w:left="0" w:right="82" w:firstLine="0"/>
        <w:jc w:val="right"/>
        <w:rPr>
          <w:rFonts w:ascii="Cambria Math" w:eastAsia="Cambria Math"/>
          <w:sz w:val="17"/>
        </w:rPr>
      </w:pPr>
      <w:r>
        <w:rPr/>
        <w:pict>
          <v:line style="position:absolute;mso-position-horizontal-relative:page;mso-position-vertical-relative:paragraph;z-index:-107464" from="260.450012pt,9.971685pt" to="274.850012pt,9.971685pt" stroked="true" strokeweight=".84003pt" strokecolor="#000000">
            <v:stroke dashstyle="solid"/>
            <w10:wrap type="none"/>
          </v:line>
        </w:pict>
      </w:r>
      <w:r>
        <w:rPr>
          <w:rFonts w:ascii="Cambria Math" w:eastAsia="Cambria Math"/>
          <w:w w:val="105"/>
          <w:sz w:val="24"/>
        </w:rPr>
        <w:t>𝑌</w:t>
      </w:r>
      <w:r>
        <w:rPr>
          <w:rFonts w:ascii="Cambria Math" w:eastAsia="Cambria Math"/>
          <w:spacing w:val="10"/>
          <w:w w:val="105"/>
          <w:sz w:val="24"/>
        </w:rPr>
        <w:t> </w:t>
      </w:r>
      <w:r>
        <w:rPr>
          <w:rFonts w:ascii="Cambria Math" w:eastAsia="Cambria Math"/>
          <w:w w:val="105"/>
          <w:sz w:val="24"/>
        </w:rPr>
        <w:t>=</w:t>
        <w:tab/>
      </w:r>
      <w:r>
        <w:rPr>
          <w:rFonts w:ascii="Cambria Math" w:eastAsia="Cambria Math"/>
          <w:spacing w:val="-1"/>
          <w:w w:val="105"/>
          <w:position w:val="14"/>
          <w:sz w:val="17"/>
        </w:rPr>
        <w:t>𝜇</w:t>
      </w:r>
    </w:p>
    <w:p>
      <w:pPr>
        <w:spacing w:line="177" w:lineRule="exact" w:before="0"/>
        <w:ind w:left="0" w:right="0" w:firstLine="0"/>
        <w:jc w:val="right"/>
        <w:rPr>
          <w:rFonts w:ascii="Cambria Math" w:eastAsia="Cambria Math"/>
          <w:sz w:val="14"/>
        </w:rPr>
      </w:pPr>
      <w:r>
        <w:rPr>
          <w:rFonts w:ascii="Cambria Math" w:eastAsia="Cambria Math"/>
          <w:w w:val="115"/>
          <w:position w:val="3"/>
          <w:sz w:val="17"/>
        </w:rPr>
        <w:t>𝜇</w:t>
      </w:r>
      <w:r>
        <w:rPr>
          <w:rFonts w:ascii="Cambria Math" w:eastAsia="Cambria Math"/>
          <w:w w:val="115"/>
          <w:sz w:val="14"/>
        </w:rPr>
        <w:t>𝑔𝑐</w:t>
      </w:r>
    </w:p>
    <w:p>
      <w:pPr>
        <w:pStyle w:val="BodyText"/>
        <w:tabs>
          <w:tab w:pos="1585" w:val="left" w:leader="none"/>
        </w:tabs>
        <w:spacing w:before="28"/>
        <w:ind w:left="142"/>
      </w:pPr>
      <w:r>
        <w:rPr/>
        <w:br w:type="column"/>
      </w:r>
      <w:r>
        <w:rPr>
          <w:rFonts w:ascii="Cambria Math" w:hAnsi="Cambria Math" w:eastAsia="Cambria Math"/>
          <w:spacing w:val="1"/>
        </w:rPr>
        <w:t>×   </w:t>
      </w:r>
      <w:r>
        <w:rPr>
          <w:rFonts w:ascii="Cambria Math" w:hAnsi="Cambria Math" w:eastAsia="Cambria Math"/>
        </w:rPr>
        <w:t>𝑦</w:t>
        <w:tab/>
      </w:r>
      <w:r>
        <w:rPr/>
        <w:t>（</w:t>
      </w:r>
      <w:r>
        <w:rPr>
          <w:rFonts w:ascii="Cambria Math" w:hAnsi="Cambria Math" w:eastAsia="Cambria Math"/>
        </w:rPr>
        <w:t>21</w:t>
      </w:r>
      <w:r>
        <w:rPr/>
        <w:t>）。</w:t>
      </w:r>
    </w:p>
    <w:p>
      <w:pPr>
        <w:spacing w:after="0"/>
        <w:sectPr>
          <w:type w:val="continuous"/>
          <w:pgSz w:w="11910" w:h="16850"/>
          <w:pgMar w:top="820" w:bottom="280" w:left="360" w:right="780"/>
          <w:cols w:num="2" w:equalWidth="0">
            <w:col w:w="5130" w:space="40"/>
            <w:col w:w="5600"/>
          </w:cols>
        </w:sectPr>
      </w:pPr>
    </w:p>
    <w:p>
      <w:pPr>
        <w:pStyle w:val="BodyText"/>
        <w:spacing w:before="127"/>
        <w:ind w:left="1591"/>
      </w:pPr>
      <w:r>
        <w:rPr>
          <w:rFonts w:ascii="Times New Roman" w:eastAsia="Times New Roman"/>
        </w:rPr>
        <w:t>9</w:t>
      </w:r>
      <w:r>
        <w:rPr/>
        <w:t>、根据权利要求 </w:t>
      </w:r>
      <w:r>
        <w:rPr>
          <w:rFonts w:ascii="Times New Roman" w:eastAsia="Times New Roman"/>
        </w:rPr>
        <w:t>1 </w:t>
      </w:r>
      <w:r>
        <w:rPr/>
        <w:t>所述的方法或者权利要求 </w:t>
      </w:r>
      <w:r>
        <w:rPr>
          <w:rFonts w:ascii="Times New Roman" w:eastAsia="Times New Roman"/>
        </w:rPr>
        <w:t>2 </w:t>
      </w:r>
      <w:r>
        <w:rPr/>
        <w:t>所述的装置，其中，所述步骤 </w:t>
      </w:r>
      <w:r>
        <w:rPr>
          <w:rFonts w:ascii="Times New Roman" w:eastAsia="Times New Roman"/>
        </w:rPr>
        <w:t>E </w:t>
      </w:r>
      <w:r>
        <w:rPr/>
        <w:t>中，</w:t>
      </w:r>
    </w:p>
    <w:p>
      <w:pPr>
        <w:pStyle w:val="BodyText"/>
        <w:tabs>
          <w:tab w:pos="1171" w:val="left" w:leader="none"/>
        </w:tabs>
        <w:spacing w:line="340" w:lineRule="auto" w:before="129"/>
        <w:ind w:right="351" w:hanging="1064"/>
        <w:jc w:val="both"/>
      </w:pPr>
      <w:r>
        <w:rPr>
          <w:rFonts w:ascii="Times New Roman" w:eastAsia="Times New Roman"/>
          <w:w w:val="100"/>
          <w:sz w:val="21"/>
        </w:rPr>
        <w:t>30</w:t>
      </w:r>
      <w:r>
        <w:rPr>
          <w:rFonts w:ascii="Times New Roman" w:eastAsia="Times New Roman"/>
          <w:sz w:val="21"/>
        </w:rPr>
        <w:tab/>
      </w:r>
      <w:r>
        <w:rPr>
          <w:spacing w:val="-14"/>
        </w:rPr>
        <w:t>使用步骤 </w:t>
      </w:r>
      <w:r>
        <w:rPr>
          <w:rFonts w:ascii="Times New Roman" w:eastAsia="Times New Roman"/>
        </w:rPr>
        <w:t>D</w:t>
      </w:r>
      <w:r>
        <w:rPr>
          <w:rFonts w:ascii="Times New Roman" w:eastAsia="Times New Roman"/>
          <w:spacing w:val="-8"/>
        </w:rPr>
        <w:t> </w:t>
      </w:r>
      <w:r>
        <w:rPr>
          <w:spacing w:val="-33"/>
        </w:rPr>
        <w:t>中 </w:t>
      </w:r>
      <w:r>
        <w:rPr>
          <w:rFonts w:ascii="Times New Roman" w:eastAsia="Times New Roman"/>
        </w:rPr>
        <w:t>B</w:t>
      </w:r>
      <w:r>
        <w:rPr>
          <w:rFonts w:ascii="Times New Roman" w:eastAsia="Times New Roman"/>
          <w:spacing w:val="-4"/>
        </w:rPr>
        <w:t>I</w:t>
      </w:r>
      <w:r>
        <w:rPr>
          <w:rFonts w:ascii="Times New Roman" w:eastAsia="Times New Roman"/>
        </w:rPr>
        <w:t>C</w:t>
      </w:r>
      <w:r>
        <w:rPr>
          <w:rFonts w:ascii="Times New Roman" w:eastAsia="Times New Roman"/>
          <w:spacing w:val="-1"/>
        </w:rPr>
        <w:t>-</w:t>
      </w:r>
      <w:r>
        <w:rPr>
          <w:rFonts w:ascii="Times New Roman" w:eastAsia="Times New Roman"/>
          <w:spacing w:val="1"/>
        </w:rPr>
        <w:t>s</w:t>
      </w:r>
      <w:r>
        <w:rPr>
          <w:rFonts w:ascii="Times New Roman" w:eastAsia="Times New Roman"/>
          <w:spacing w:val="-1"/>
        </w:rPr>
        <w:t>e</w:t>
      </w:r>
      <w:r>
        <w:rPr>
          <w:rFonts w:ascii="Times New Roman" w:eastAsia="Times New Roman"/>
        </w:rPr>
        <w:t>q</w:t>
      </w:r>
      <w:r>
        <w:rPr>
          <w:rFonts w:ascii="Times New Roman" w:eastAsia="Times New Roman"/>
          <w:spacing w:val="-4"/>
        </w:rPr>
        <w:t> </w:t>
      </w:r>
      <w:r>
        <w:rPr>
          <w:spacing w:val="-13"/>
        </w:rPr>
        <w:t>处理后的基因组片段为单位，计算片段所包含的 </w:t>
      </w:r>
      <w:r>
        <w:rPr>
          <w:rFonts w:ascii="Times New Roman" w:eastAsia="Times New Roman"/>
          <w:spacing w:val="-1"/>
        </w:rPr>
        <w:t>windo</w:t>
      </w:r>
      <w:r>
        <w:rPr>
          <w:rFonts w:ascii="Times New Roman" w:eastAsia="Times New Roman"/>
        </w:rPr>
        <w:t>w</w:t>
      </w:r>
      <w:r>
        <w:rPr>
          <w:rFonts w:ascii="Times New Roman" w:eastAsia="Times New Roman"/>
          <w:spacing w:val="-8"/>
        </w:rPr>
        <w:t> </w:t>
      </w:r>
      <w:r>
        <w:rPr>
          <w:spacing w:val="-40"/>
        </w:rPr>
        <w:t>数量，</w:t>
      </w:r>
      <w:r>
        <w:rPr>
          <w:rFonts w:ascii="Times New Roman" w:eastAsia="Times New Roman"/>
        </w:rPr>
        <w:t>TRE</w:t>
      </w:r>
      <w:r>
        <w:rPr>
          <w:spacing w:val="-4"/>
        </w:rPr>
        <w:t>的平均值以及方差，然后对片段的 </w:t>
      </w:r>
      <w:r>
        <w:rPr>
          <w:rFonts w:ascii="Times New Roman" w:eastAsia="Times New Roman"/>
        </w:rPr>
        <w:t>TRE</w:t>
      </w:r>
      <w:r>
        <w:rPr>
          <w:rFonts w:ascii="Times New Roman" w:eastAsia="Times New Roman"/>
          <w:spacing w:val="-1"/>
        </w:rPr>
        <w:t> </w:t>
      </w:r>
      <w:r>
        <w:rPr/>
        <w:t>进行平滑化处理，处理方式如公式（</w:t>
      </w:r>
      <w:r>
        <w:rPr>
          <w:rFonts w:ascii="Times New Roman" w:eastAsia="Times New Roman"/>
        </w:rPr>
        <w:t>22</w:t>
      </w:r>
      <w:r>
        <w:rPr/>
        <w:t>）所示， </w:t>
      </w:r>
      <w:r>
        <w:rPr>
          <w:spacing w:val="-5"/>
        </w:rPr>
        <w:t>针对每一个基因组片段，以 </w:t>
      </w:r>
      <w:r>
        <w:rPr>
          <w:rFonts w:ascii="Times New Roman" w:eastAsia="Times New Roman"/>
        </w:rPr>
        <w:t>TRE </w:t>
      </w:r>
      <w:r>
        <w:rPr/>
        <w:t>的均值作为正态分布的均值</w:t>
      </w:r>
      <w:r>
        <w:rPr>
          <w:rFonts w:ascii="Cambria Math" w:eastAsia="Cambria Math"/>
          <w:spacing w:val="2"/>
        </w:rPr>
        <w:t>𝜇</w:t>
      </w:r>
      <w:r>
        <w:rPr>
          <w:spacing w:val="-20"/>
        </w:rPr>
        <w:t>，以 </w:t>
      </w:r>
      <w:r>
        <w:rPr>
          <w:rFonts w:ascii="Times New Roman" w:eastAsia="Times New Roman"/>
        </w:rPr>
        <w:t>TRE </w:t>
      </w:r>
      <w:r>
        <w:rPr/>
        <w:t>的方差作为正态</w:t>
      </w:r>
    </w:p>
    <w:p>
      <w:pPr>
        <w:spacing w:after="0" w:line="340" w:lineRule="auto"/>
        <w:jc w:val="both"/>
        <w:sectPr>
          <w:type w:val="continuous"/>
          <w:pgSz w:w="11910" w:h="16850"/>
          <w:pgMar w:top="820" w:bottom="280" w:left="360" w:right="780"/>
        </w:sectPr>
      </w:pPr>
    </w:p>
    <w:p>
      <w:pPr>
        <w:pStyle w:val="BodyText"/>
        <w:spacing w:line="340" w:lineRule="auto" w:before="52"/>
        <w:ind w:right="346"/>
        <w:jc w:val="both"/>
      </w:pPr>
      <w:r>
        <w:rPr/>
        <w:t>分布的方差</w:t>
      </w:r>
      <w:r>
        <w:rPr>
          <w:rFonts w:ascii="Cambria Math" w:hAnsi="Cambria Math" w:eastAsia="Cambria Math"/>
          <w:spacing w:val="-10"/>
        </w:rPr>
        <w:t>𝜎</w:t>
      </w:r>
      <w:r>
        <w:rPr>
          <w:spacing w:val="-15"/>
        </w:rPr>
        <w:t>，计算出 </w:t>
      </w:r>
      <w:r>
        <w:rPr>
          <w:rFonts w:ascii="Times New Roman" w:hAnsi="Times New Roman" w:eastAsia="Times New Roman"/>
        </w:rPr>
        <w:t>TRE </w:t>
      </w:r>
      <w:r>
        <w:rPr/>
        <w:t>在</w:t>
      </w:r>
      <w:r>
        <w:rPr>
          <w:rFonts w:ascii="Times New Roman" w:hAnsi="Times New Roman" w:eastAsia="Times New Roman"/>
        </w:rPr>
        <w:t>[</w:t>
      </w:r>
      <w:r>
        <w:rPr>
          <w:rFonts w:ascii="Cambria Math" w:hAnsi="Cambria Math" w:eastAsia="Cambria Math"/>
        </w:rPr>
        <w:t>𝜇</w:t>
      </w:r>
      <w:r>
        <w:rPr>
          <w:rFonts w:ascii="Cambria Math" w:hAnsi="Cambria Math" w:eastAsia="Cambria Math"/>
          <w:spacing w:val="0"/>
        </w:rPr>
        <w:t> − </w:t>
      </w:r>
      <w:r>
        <w:rPr>
          <w:rFonts w:ascii="Cambria Math" w:hAnsi="Cambria Math" w:eastAsia="Cambria Math"/>
        </w:rPr>
        <w:t>2𝜎</w:t>
      </w:r>
      <w:r>
        <w:rPr>
          <w:rFonts w:ascii="Cambria Math" w:hAnsi="Cambria Math" w:eastAsia="Cambria Math"/>
          <w:spacing w:val="-7"/>
        </w:rPr>
        <w:t>, </w:t>
      </w:r>
      <w:r>
        <w:rPr>
          <w:rFonts w:ascii="Cambria Math" w:hAnsi="Cambria Math" w:eastAsia="Cambria Math"/>
        </w:rPr>
        <w:t>𝜇</w:t>
      </w:r>
      <w:r>
        <w:rPr>
          <w:rFonts w:ascii="Cambria Math" w:hAnsi="Cambria Math" w:eastAsia="Cambria Math"/>
          <w:spacing w:val="0"/>
        </w:rPr>
        <w:t> + </w:t>
      </w:r>
      <w:r>
        <w:rPr>
          <w:rFonts w:ascii="Cambria Math" w:hAnsi="Cambria Math" w:eastAsia="Cambria Math"/>
        </w:rPr>
        <w:t>2𝜎</w:t>
      </w:r>
      <w:r>
        <w:rPr>
          <w:rFonts w:ascii="Times New Roman" w:hAnsi="Times New Roman" w:eastAsia="Times New Roman"/>
        </w:rPr>
        <w:t>]</w:t>
      </w:r>
      <w:r>
        <w:rPr>
          <w:spacing w:val="-15"/>
        </w:rPr>
        <w:t>范围内 </w:t>
      </w:r>
      <w:r>
        <w:rPr>
          <w:rFonts w:ascii="Times New Roman" w:hAnsi="Times New Roman" w:eastAsia="Times New Roman"/>
        </w:rPr>
        <w:t>window </w:t>
      </w:r>
      <w:r>
        <w:rPr>
          <w:spacing w:val="-11"/>
        </w:rPr>
        <w:t>数量的分布，定义 </w:t>
      </w:r>
      <w:r>
        <w:rPr>
          <w:rFonts w:ascii="Times New Roman" w:hAnsi="Times New Roman" w:eastAsia="Times New Roman"/>
          <w:i/>
        </w:rPr>
        <w:t>v </w:t>
      </w:r>
      <w:r>
        <w:rPr>
          <w:spacing w:val="-29"/>
        </w:rPr>
        <w:t>为 </w:t>
      </w:r>
      <w:r>
        <w:rPr>
          <w:rFonts w:ascii="Times New Roman" w:hAnsi="Times New Roman" w:eastAsia="Times New Roman"/>
        </w:rPr>
        <w:t>TRE </w:t>
      </w:r>
      <w:r>
        <w:rPr>
          <w:spacing w:val="-14"/>
        </w:rPr>
        <w:t>坐标，取值范围为</w:t>
      </w:r>
      <w:r>
        <w:rPr>
          <w:rFonts w:ascii="Times New Roman" w:hAnsi="Times New Roman" w:eastAsia="Times New Roman"/>
          <w:spacing w:val="-1"/>
        </w:rPr>
        <w:t>[</w:t>
      </w:r>
      <w:r>
        <w:rPr>
          <w:rFonts w:ascii="Cambria Math" w:hAnsi="Cambria Math" w:eastAsia="Cambria Math"/>
        </w:rPr>
        <w:t>𝜇</w:t>
      </w:r>
      <w:r>
        <w:rPr>
          <w:rFonts w:ascii="Cambria Math" w:hAnsi="Cambria Math" w:eastAsia="Cambria Math"/>
          <w:spacing w:val="1"/>
        </w:rPr>
        <w:t> − </w:t>
      </w:r>
      <w:r>
        <w:rPr>
          <w:rFonts w:ascii="Cambria Math" w:hAnsi="Cambria Math" w:eastAsia="Cambria Math"/>
          <w:spacing w:val="-1"/>
        </w:rPr>
        <w:t>2</w:t>
      </w:r>
      <w:r>
        <w:rPr>
          <w:rFonts w:ascii="Cambria Math" w:hAnsi="Cambria Math" w:eastAsia="Cambria Math"/>
          <w:spacing w:val="5"/>
        </w:rPr>
        <w:t>𝜎</w:t>
      </w:r>
      <w:r>
        <w:rPr>
          <w:rFonts w:ascii="Cambria Math" w:hAnsi="Cambria Math" w:eastAsia="Cambria Math"/>
          <w:spacing w:val="-7"/>
        </w:rPr>
        <w:t>, </w:t>
      </w:r>
      <w:r>
        <w:rPr>
          <w:rFonts w:ascii="Cambria Math" w:hAnsi="Cambria Math" w:eastAsia="Cambria Math"/>
        </w:rPr>
        <w:t>𝜇</w:t>
      </w:r>
      <w:r>
        <w:rPr>
          <w:rFonts w:ascii="Cambria Math" w:hAnsi="Cambria Math" w:eastAsia="Cambria Math"/>
          <w:spacing w:val="0"/>
        </w:rPr>
        <w:t> + </w:t>
      </w:r>
      <w:r>
        <w:rPr>
          <w:rFonts w:ascii="Cambria Math" w:hAnsi="Cambria Math" w:eastAsia="Cambria Math"/>
          <w:spacing w:val="-1"/>
        </w:rPr>
        <w:t>2</w:t>
      </w:r>
      <w:r>
        <w:rPr>
          <w:rFonts w:ascii="Cambria Math" w:hAnsi="Cambria Math" w:eastAsia="Cambria Math"/>
          <w:spacing w:val="5"/>
        </w:rPr>
        <w:t>𝜎</w:t>
      </w:r>
      <w:r>
        <w:rPr>
          <w:rFonts w:ascii="Times New Roman" w:hAnsi="Times New Roman" w:eastAsia="Times New Roman"/>
          <w:spacing w:val="0"/>
        </w:rPr>
        <w:t>]</w:t>
      </w:r>
      <w:r>
        <w:rPr>
          <w:spacing w:val="-27"/>
        </w:rPr>
        <w:t>，分辨率为 </w:t>
      </w:r>
      <w:r>
        <w:rPr>
          <w:rFonts w:ascii="Times New Roman" w:hAnsi="Times New Roman" w:eastAsia="Times New Roman"/>
        </w:rPr>
        <w:t>0.001</w:t>
      </w:r>
      <w:r>
        <w:rPr>
          <w:spacing w:val="-94"/>
        </w:rPr>
        <w:t>，</w:t>
      </w:r>
      <w:r>
        <w:rPr>
          <w:rFonts w:ascii="Cambria Math" w:hAnsi="Cambria Math" w:eastAsia="Cambria Math"/>
          <w:spacing w:val="-14"/>
        </w:rPr>
        <w:t>𝐶</w:t>
      </w:r>
      <w:r>
        <w:rPr>
          <w:rFonts w:ascii="Cambria Math" w:hAnsi="Cambria Math" w:eastAsia="Cambria Math"/>
          <w:spacing w:val="-1"/>
          <w:w w:val="102"/>
          <w:vertAlign w:val="subscript"/>
        </w:rPr>
        <w:t>𝑤𝑖</w:t>
      </w:r>
      <w:r>
        <w:rPr>
          <w:rFonts w:ascii="Cambria Math" w:hAnsi="Cambria Math" w:eastAsia="Cambria Math"/>
          <w:spacing w:val="10"/>
          <w:w w:val="102"/>
          <w:vertAlign w:val="subscript"/>
        </w:rPr>
        <w:t>𝑛</w:t>
      </w:r>
      <w:r>
        <w:rPr>
          <w:spacing w:val="-8"/>
          <w:vertAlign w:val="baseline"/>
        </w:rPr>
        <w:t>为该片段分配到 </w:t>
      </w:r>
      <w:r>
        <w:rPr>
          <w:rFonts w:ascii="Times New Roman" w:hAnsi="Times New Roman" w:eastAsia="Times New Roman"/>
          <w:i/>
          <w:vertAlign w:val="baseline"/>
        </w:rPr>
        <w:t>v </w:t>
      </w:r>
      <w:r>
        <w:rPr>
          <w:spacing w:val="-15"/>
          <w:vertAlign w:val="baseline"/>
        </w:rPr>
        <w:t>位点的 </w:t>
      </w:r>
      <w:r>
        <w:rPr>
          <w:rFonts w:ascii="Times New Roman" w:hAnsi="Times New Roman" w:eastAsia="Times New Roman"/>
          <w:spacing w:val="-1"/>
          <w:vertAlign w:val="baseline"/>
        </w:rPr>
        <w:t>window</w:t>
      </w:r>
      <w:r>
        <w:rPr>
          <w:spacing w:val="-3"/>
          <w:vertAlign w:val="baseline"/>
        </w:rPr>
        <w:t>数量，</w:t>
      </w:r>
      <w:r>
        <w:rPr>
          <w:rFonts w:ascii="Cambria Math" w:hAnsi="Cambria Math" w:eastAsia="Cambria Math"/>
          <w:spacing w:val="-8"/>
          <w:vertAlign w:val="baseline"/>
        </w:rPr>
        <w:t>𝐶</w:t>
      </w:r>
      <w:r>
        <w:rPr>
          <w:rFonts w:ascii="Cambria Math" w:hAnsi="Cambria Math" w:eastAsia="Cambria Math"/>
          <w:spacing w:val="-8"/>
          <w:vertAlign w:val="subscript"/>
        </w:rPr>
        <w:t>𝑇</w:t>
      </w:r>
      <w:r>
        <w:rPr>
          <w:spacing w:val="-9"/>
          <w:vertAlign w:val="baseline"/>
        </w:rPr>
        <w:t>表示该片段内 </w:t>
      </w:r>
      <w:r>
        <w:rPr>
          <w:rFonts w:ascii="Times New Roman" w:hAnsi="Times New Roman" w:eastAsia="Times New Roman"/>
          <w:vertAlign w:val="baseline"/>
        </w:rPr>
        <w:t>window </w:t>
      </w:r>
      <w:r>
        <w:rPr>
          <w:spacing w:val="-12"/>
          <w:vertAlign w:val="baseline"/>
        </w:rPr>
        <w:t>的总数，将所有片段的 </w:t>
      </w:r>
      <w:r>
        <w:rPr>
          <w:rFonts w:ascii="Times New Roman" w:hAnsi="Times New Roman" w:eastAsia="Times New Roman"/>
          <w:vertAlign w:val="baseline"/>
        </w:rPr>
        <w:t>window </w:t>
      </w:r>
      <w:r>
        <w:rPr>
          <w:spacing w:val="-21"/>
          <w:vertAlign w:val="baseline"/>
        </w:rPr>
        <w:t>根据 </w:t>
      </w:r>
      <w:r>
        <w:rPr>
          <w:rFonts w:ascii="Times New Roman" w:hAnsi="Times New Roman" w:eastAsia="Times New Roman"/>
          <w:vertAlign w:val="baseline"/>
        </w:rPr>
        <w:t>TRE </w:t>
      </w:r>
      <w:r>
        <w:rPr>
          <w:spacing w:val="-6"/>
          <w:vertAlign w:val="baseline"/>
        </w:rPr>
        <w:t>值平滑化后，可</w:t>
      </w:r>
      <w:r>
        <w:rPr>
          <w:spacing w:val="-16"/>
          <w:vertAlign w:val="baseline"/>
        </w:rPr>
        <w:t>使片段内的 </w:t>
      </w:r>
      <w:r>
        <w:rPr>
          <w:rFonts w:ascii="Times New Roman" w:hAnsi="Times New Roman" w:eastAsia="Times New Roman"/>
          <w:vertAlign w:val="baseline"/>
        </w:rPr>
        <w:t>window </w:t>
      </w:r>
      <w:r>
        <w:rPr>
          <w:spacing w:val="-13"/>
          <w:vertAlign w:val="baseline"/>
        </w:rPr>
        <w:t>数量呈现正态分布，对所有片段各 </w:t>
      </w:r>
      <w:r>
        <w:rPr>
          <w:rFonts w:ascii="Times New Roman" w:hAnsi="Times New Roman" w:eastAsia="Times New Roman"/>
          <w:vertAlign w:val="baseline"/>
        </w:rPr>
        <w:t>TRE </w:t>
      </w:r>
      <w:r>
        <w:rPr>
          <w:spacing w:val="-11"/>
          <w:vertAlign w:val="baseline"/>
        </w:rPr>
        <w:t>位点对应的 </w:t>
      </w:r>
      <w:r>
        <w:rPr>
          <w:rFonts w:ascii="Times New Roman" w:hAnsi="Times New Roman" w:eastAsia="Times New Roman"/>
          <w:vertAlign w:val="baseline"/>
        </w:rPr>
        <w:t>window </w:t>
      </w:r>
      <w:r>
        <w:rPr>
          <w:vertAlign w:val="baseline"/>
        </w:rPr>
        <w:t>数求和汇</w:t>
      </w:r>
    </w:p>
    <w:p>
      <w:pPr>
        <w:pStyle w:val="BodyText"/>
        <w:tabs>
          <w:tab w:pos="1171" w:val="left" w:leader="none"/>
        </w:tabs>
        <w:spacing w:line="306" w:lineRule="exact"/>
        <w:ind w:left="213"/>
      </w:pPr>
      <w:r>
        <w:rPr>
          <w:rFonts w:ascii="Times New Roman" w:eastAsia="Times New Roman"/>
          <w:sz w:val="21"/>
        </w:rPr>
        <w:t>5</w:t>
        <w:tab/>
      </w:r>
      <w:r>
        <w:rPr>
          <w:spacing w:val="-6"/>
        </w:rPr>
        <w:t>总，得到基因组范围的 </w:t>
      </w:r>
      <w:r>
        <w:rPr>
          <w:rFonts w:ascii="Times New Roman" w:eastAsia="Times New Roman"/>
        </w:rPr>
        <w:t>window</w:t>
      </w:r>
      <w:r>
        <w:rPr>
          <w:rFonts w:ascii="Times New Roman" w:eastAsia="Times New Roman"/>
          <w:spacing w:val="-2"/>
        </w:rPr>
        <w:t> </w:t>
      </w:r>
      <w:r>
        <w:rPr>
          <w:spacing w:val="-31"/>
        </w:rPr>
        <w:t>随 </w:t>
      </w:r>
      <w:r>
        <w:rPr>
          <w:rFonts w:ascii="Times New Roman" w:eastAsia="Times New Roman"/>
        </w:rPr>
        <w:t>TRE</w:t>
      </w:r>
      <w:r>
        <w:rPr>
          <w:rFonts w:ascii="Times New Roman" w:eastAsia="Times New Roman"/>
          <w:spacing w:val="-1"/>
        </w:rPr>
        <w:t> </w:t>
      </w:r>
      <w:r>
        <w:rPr/>
        <w:t>变化的分布：</w:t>
      </w:r>
    </w:p>
    <w:p>
      <w:pPr>
        <w:spacing w:after="0" w:line="306" w:lineRule="exact"/>
        <w:sectPr>
          <w:pgSz w:w="11910" w:h="16850"/>
          <w:pgMar w:header="0" w:footer="891" w:top="1080" w:bottom="1080" w:left="360" w:right="780"/>
        </w:sectPr>
      </w:pPr>
    </w:p>
    <w:p>
      <w:pPr>
        <w:spacing w:before="218"/>
        <w:ind w:left="0" w:right="0" w:firstLine="0"/>
        <w:jc w:val="right"/>
        <w:rPr>
          <w:rFonts w:ascii="Cambria Math" w:eastAsia="Cambria Math"/>
          <w:sz w:val="17"/>
        </w:rPr>
      </w:pPr>
      <w:r>
        <w:rPr>
          <w:rFonts w:ascii="Cambria Math" w:eastAsia="Cambria Math"/>
          <w:w w:val="105"/>
          <w:position w:val="5"/>
          <w:sz w:val="24"/>
        </w:rPr>
        <w:t>𝐶</w:t>
      </w:r>
      <w:r>
        <w:rPr>
          <w:rFonts w:ascii="Cambria Math" w:eastAsia="Cambria Math"/>
          <w:w w:val="105"/>
          <w:sz w:val="17"/>
        </w:rPr>
        <w:t>𝑤𝑖𝑛</w:t>
      </w:r>
    </w:p>
    <w:p>
      <w:pPr>
        <w:pStyle w:val="BodyText"/>
        <w:spacing w:before="220"/>
        <w:ind w:left="39"/>
        <w:rPr>
          <w:rFonts w:ascii="Cambria Math" w:eastAsia="Cambria Math"/>
        </w:rPr>
      </w:pPr>
      <w:r>
        <w:rPr/>
        <w:br w:type="column"/>
      </w:r>
      <w:r>
        <w:rPr>
          <w:rFonts w:ascii="Cambria Math" w:eastAsia="Cambria Math"/>
        </w:rPr>
        <w:t>= 𝐶</w:t>
      </w:r>
      <w:r>
        <w:rPr>
          <w:rFonts w:ascii="Cambria Math" w:eastAsia="Cambria Math"/>
          <w:vertAlign w:val="subscript"/>
        </w:rPr>
        <w:t>𝑇</w:t>
      </w:r>
    </w:p>
    <w:p>
      <w:pPr>
        <w:tabs>
          <w:tab w:pos="707" w:val="left" w:leader="none"/>
        </w:tabs>
        <w:spacing w:line="168" w:lineRule="auto" w:before="171"/>
        <w:ind w:left="150" w:right="0" w:firstLine="0"/>
        <w:jc w:val="left"/>
        <w:rPr>
          <w:rFonts w:ascii="Cambria Math" w:hAnsi="Cambria Math"/>
          <w:sz w:val="17"/>
        </w:rPr>
      </w:pPr>
      <w:r>
        <w:rPr/>
        <w:br w:type="column"/>
      </w:r>
      <w:r>
        <w:rPr>
          <w:rFonts w:ascii="Cambria Math" w:hAnsi="Cambria Math"/>
          <w:position w:val="-13"/>
          <w:sz w:val="24"/>
        </w:rPr>
        <w:t>×</w:t>
        <w:tab/>
      </w:r>
      <w:r>
        <w:rPr>
          <w:rFonts w:ascii="Cambria Math" w:hAnsi="Cambria Math"/>
          <w:sz w:val="17"/>
        </w:rPr>
        <w:t>1</w:t>
      </w:r>
    </w:p>
    <w:p>
      <w:pPr>
        <w:spacing w:line="172" w:lineRule="exact" w:before="0"/>
        <w:ind w:left="493" w:right="0" w:firstLine="0"/>
        <w:jc w:val="left"/>
        <w:rPr>
          <w:rFonts w:ascii="Cambria Math" w:hAnsi="Cambria Math" w:eastAsia="Cambria Math"/>
          <w:sz w:val="17"/>
        </w:rPr>
      </w:pPr>
      <w:r>
        <w:rPr/>
        <w:pict>
          <v:group style="position:absolute;margin-left:174.5pt;margin-top:-3.622888pt;width:26.45pt;height:3.15pt;mso-position-horizontal-relative:page;mso-position-vertical-relative:paragraph;z-index:-107344" coordorigin="3490,-72" coordsize="529,63">
            <v:line style="position:absolute" from="3603,-16" to="3817,-16" stroked="true" strokeweight=".600010pt" strokecolor="#000000">
              <v:stroke dashstyle="solid"/>
            </v:line>
            <v:line style="position:absolute" from="3490,-64" to="4018,-64" stroked="true" strokeweight=".84pt" strokecolor="#000000">
              <v:stroke dashstyle="solid"/>
            </v:line>
            <w10:wrap type="none"/>
          </v:group>
        </w:pict>
      </w:r>
      <w:r>
        <w:rPr>
          <w:rFonts w:ascii="Cambria Math" w:hAnsi="Cambria Math" w:eastAsia="Cambria Math"/>
          <w:w w:val="110"/>
          <w:sz w:val="17"/>
        </w:rPr>
        <w:t>√</w:t>
      </w:r>
      <w:r>
        <w:rPr>
          <w:rFonts w:ascii="Cambria Math" w:hAnsi="Cambria Math" w:eastAsia="Cambria Math"/>
          <w:w w:val="110"/>
          <w:position w:val="1"/>
          <w:sz w:val="17"/>
        </w:rPr>
        <w:t>2𝜋 𝜎</w:t>
      </w:r>
    </w:p>
    <w:p>
      <w:pPr>
        <w:tabs>
          <w:tab w:pos="4741" w:val="left" w:leader="none"/>
        </w:tabs>
        <w:spacing w:line="337" w:lineRule="exact" w:before="115"/>
        <w:ind w:left="122" w:right="0" w:firstLine="0"/>
        <w:jc w:val="left"/>
        <w:rPr>
          <w:sz w:val="24"/>
        </w:rPr>
      </w:pPr>
      <w:r>
        <w:rPr/>
        <w:br w:type="column"/>
      </w:r>
      <w:r>
        <w:rPr>
          <w:rFonts w:ascii="Cambria Math" w:hAnsi="Cambria Math" w:eastAsia="Cambria Math"/>
          <w:sz w:val="24"/>
        </w:rPr>
        <w:t>𝑒𝑥𝑝 (−   </w:t>
      </w:r>
      <w:r>
        <w:rPr>
          <w:rFonts w:ascii="Cambria Math" w:hAnsi="Cambria Math" w:eastAsia="Cambria Math"/>
          <w:position w:val="15"/>
          <w:sz w:val="17"/>
        </w:rPr>
        <w:t>(</w:t>
      </w:r>
      <w:r>
        <w:rPr>
          <w:rFonts w:ascii="Cambria Math" w:hAnsi="Cambria Math" w:eastAsia="Cambria Math"/>
          <w:position w:val="14"/>
          <w:sz w:val="17"/>
        </w:rPr>
        <w:t>𝑣−   𝜇</w:t>
      </w:r>
      <w:r>
        <w:rPr>
          <w:rFonts w:ascii="Cambria Math" w:hAnsi="Cambria Math" w:eastAsia="Cambria Math"/>
          <w:position w:val="15"/>
          <w:sz w:val="17"/>
        </w:rPr>
        <w:t>)</w:t>
      </w:r>
      <w:r>
        <w:rPr>
          <w:rFonts w:ascii="Cambria Math" w:hAnsi="Cambria Math" w:eastAsia="Cambria Math"/>
          <w:position w:val="20"/>
          <w:sz w:val="14"/>
        </w:rPr>
        <w:t>2</w:t>
      </w:r>
      <w:r>
        <w:rPr>
          <w:rFonts w:ascii="Cambria Math" w:hAnsi="Cambria Math" w:eastAsia="Cambria Math"/>
          <w:sz w:val="24"/>
        </w:rPr>
        <w:t>) </w:t>
      </w:r>
      <w:r>
        <w:rPr>
          <w:sz w:val="25"/>
        </w:rPr>
        <w:t>，</w:t>
      </w:r>
      <w:r>
        <w:rPr>
          <w:rFonts w:ascii="Cambria Math" w:hAnsi="Cambria Math" w:eastAsia="Cambria Math"/>
          <w:sz w:val="24"/>
        </w:rPr>
        <w:t>𝑣  ∈ [𝜇 − 2𝜎, 𝜇</w:t>
      </w:r>
      <w:r>
        <w:rPr>
          <w:rFonts w:ascii="Cambria Math" w:hAnsi="Cambria Math" w:eastAsia="Cambria Math"/>
          <w:spacing w:val="-6"/>
          <w:sz w:val="24"/>
        </w:rPr>
        <w:t> + </w:t>
      </w:r>
      <w:r>
        <w:rPr>
          <w:rFonts w:ascii="Cambria Math" w:hAnsi="Cambria Math" w:eastAsia="Cambria Math"/>
          <w:sz w:val="24"/>
        </w:rPr>
        <w:t>2𝜎]</w:t>
        <w:tab/>
      </w:r>
      <w:r>
        <w:rPr>
          <w:sz w:val="24"/>
        </w:rPr>
        <w:t>（</w:t>
      </w:r>
      <w:r>
        <w:rPr>
          <w:rFonts w:ascii="Cambria Math" w:hAnsi="Cambria Math" w:eastAsia="Cambria Math"/>
          <w:sz w:val="24"/>
        </w:rPr>
        <w:t>22</w:t>
      </w:r>
      <w:r>
        <w:rPr>
          <w:sz w:val="24"/>
        </w:rPr>
        <w:t>）。</w:t>
      </w:r>
    </w:p>
    <w:p>
      <w:pPr>
        <w:spacing w:line="154" w:lineRule="exact" w:before="0"/>
        <w:ind w:left="1178" w:right="0" w:firstLine="0"/>
        <w:jc w:val="left"/>
        <w:rPr>
          <w:rFonts w:ascii="Cambria Math" w:eastAsia="Cambria Math"/>
          <w:sz w:val="14"/>
        </w:rPr>
      </w:pPr>
      <w:r>
        <w:rPr/>
        <w:pict>
          <v:line style="position:absolute;mso-position-horizontal-relative:page;mso-position-vertical-relative:paragraph;z-index:-107320" from="252.889999pt,-3.602102pt" to="285.649999pt,-3.602102pt" stroked="true" strokeweight=".84pt" strokecolor="#000000">
            <v:stroke dashstyle="solid"/>
            <w10:wrap type="none"/>
          </v:line>
        </w:pict>
      </w:r>
      <w:r>
        <w:rPr>
          <w:rFonts w:ascii="Cambria Math" w:eastAsia="Cambria Math"/>
          <w:w w:val="110"/>
          <w:sz w:val="17"/>
        </w:rPr>
        <w:t>2𝜎</w:t>
      </w:r>
      <w:r>
        <w:rPr>
          <w:rFonts w:ascii="Cambria Math" w:eastAsia="Cambria Math"/>
          <w:w w:val="110"/>
          <w:position w:val="5"/>
          <w:sz w:val="14"/>
        </w:rPr>
        <w:t>2</w:t>
      </w:r>
    </w:p>
    <w:p>
      <w:pPr>
        <w:spacing w:after="0" w:line="154" w:lineRule="exact"/>
        <w:jc w:val="left"/>
        <w:rPr>
          <w:rFonts w:ascii="Cambria Math" w:eastAsia="Cambria Math"/>
          <w:sz w:val="14"/>
        </w:rPr>
        <w:sectPr>
          <w:type w:val="continuous"/>
          <w:pgSz w:w="11910" w:h="16850"/>
          <w:pgMar w:top="820" w:bottom="280" w:left="360" w:right="780"/>
          <w:cols w:num="4" w:equalWidth="0">
            <w:col w:w="2031" w:space="40"/>
            <w:col w:w="526" w:space="39"/>
            <w:col w:w="1019" w:space="40"/>
            <w:col w:w="7075"/>
          </w:cols>
        </w:sectPr>
      </w:pPr>
    </w:p>
    <w:p>
      <w:pPr>
        <w:pStyle w:val="BodyText"/>
        <w:spacing w:line="340" w:lineRule="auto" w:before="96"/>
        <w:ind w:right="231" w:firstLine="420"/>
        <w:rPr>
          <w:rFonts w:ascii="Times New Roman" w:eastAsia="Times New Roman"/>
        </w:rPr>
      </w:pPr>
      <w:r>
        <w:rPr>
          <w:rFonts w:ascii="Times New Roman" w:eastAsia="Times New Roman"/>
        </w:rPr>
        <w:t>10</w:t>
      </w:r>
      <w:r>
        <w:rPr>
          <w:spacing w:val="-7"/>
        </w:rPr>
        <w:t>、根据权利要求 </w:t>
      </w:r>
      <w:r>
        <w:rPr>
          <w:rFonts w:ascii="Times New Roman" w:eastAsia="Times New Roman"/>
        </w:rPr>
        <w:t>1 </w:t>
      </w:r>
      <w:r>
        <w:rPr>
          <w:spacing w:val="-5"/>
        </w:rPr>
        <w:t>所述的方法或者权利要求 </w:t>
      </w:r>
      <w:r>
        <w:rPr>
          <w:rFonts w:ascii="Times New Roman" w:eastAsia="Times New Roman"/>
        </w:rPr>
        <w:t>2 </w:t>
      </w:r>
      <w:r>
        <w:rPr>
          <w:spacing w:val="-4"/>
        </w:rPr>
        <w:t>所述的装置，其中，所述步骤 </w:t>
      </w:r>
      <w:r>
        <w:rPr>
          <w:rFonts w:ascii="Times New Roman" w:eastAsia="Times New Roman"/>
        </w:rPr>
        <w:t>F </w:t>
      </w:r>
      <w:r>
        <w:rPr/>
        <w:t>中， </w:t>
      </w:r>
      <w:r>
        <w:rPr>
          <w:spacing w:val="-29"/>
        </w:rPr>
        <w:t>以 </w:t>
      </w:r>
      <w:r>
        <w:rPr>
          <w:rFonts w:ascii="Times New Roman" w:eastAsia="Times New Roman"/>
        </w:rPr>
        <w:t>0.001 </w:t>
      </w:r>
      <w:r>
        <w:rPr>
          <w:spacing w:val="-1"/>
        </w:rPr>
        <w:t>为分辨率，遍历</w:t>
      </w:r>
      <w:r>
        <w:rPr>
          <w:rFonts w:ascii="Times New Roman" w:eastAsia="Times New Roman"/>
        </w:rPr>
        <w:t>[0,1]</w:t>
      </w:r>
      <w:r>
        <w:rPr>
          <w:spacing w:val="-9"/>
        </w:rPr>
        <w:t>范围内的所有 </w:t>
      </w:r>
      <w:r>
        <w:rPr>
          <w:rFonts w:ascii="Times New Roman" w:eastAsia="Times New Roman"/>
          <w:i/>
        </w:rPr>
        <w:t>P</w:t>
      </w:r>
      <w:r>
        <w:rPr>
          <w:spacing w:val="-5"/>
        </w:rPr>
        <w:t>，使用类自回归模型，计算 </w:t>
      </w:r>
      <w:r>
        <w:rPr>
          <w:rFonts w:ascii="Times New Roman" w:eastAsia="Times New Roman"/>
          <w:i/>
        </w:rPr>
        <w:t>Y(P)</w:t>
      </w:r>
      <w:r>
        <w:rPr/>
        <w:t>的值，</w:t>
      </w:r>
      <w:r>
        <w:rPr>
          <w:rFonts w:ascii="Times New Roman" w:eastAsia="Times New Roman"/>
          <w:i/>
        </w:rPr>
        <w:t>Y(P) </w:t>
      </w:r>
      <w:r>
        <w:rPr>
          <w:spacing w:val="0"/>
        </w:rPr>
        <w:t>表现为多峰分布，使用第二高峰内 </w:t>
      </w:r>
      <w:r>
        <w:rPr>
          <w:rFonts w:ascii="Times New Roman" w:eastAsia="Times New Roman"/>
          <w:i/>
        </w:rPr>
        <w:t>Y(</w:t>
      </w:r>
      <w:r>
        <w:rPr>
          <w:rFonts w:ascii="Cambria Math" w:eastAsia="Cambria Math"/>
        </w:rPr>
        <w:t>𝑃</w:t>
      </w:r>
      <w:r>
        <w:rPr>
          <w:rFonts w:ascii="Times New Roman" w:eastAsia="Times New Roman"/>
          <w:i/>
        </w:rPr>
        <w:t>)</w:t>
      </w:r>
      <w:r>
        <w:rPr/>
        <w:t>的最大值对应的</w:t>
      </w:r>
      <w:r>
        <w:rPr>
          <w:rFonts w:ascii="Cambria Math" w:eastAsia="Cambria Math"/>
          <w:spacing w:val="5"/>
        </w:rPr>
        <w:t>𝑃</w:t>
      </w:r>
      <w:r>
        <w:rPr/>
        <w:t>作为</w:t>
      </w:r>
      <w:r>
        <w:rPr>
          <w:rFonts w:ascii="Cambria Math" w:eastAsia="Cambria Math"/>
          <w:spacing w:val="5"/>
        </w:rPr>
        <w:t>𝑃</w:t>
      </w:r>
      <w:r>
        <w:rPr/>
        <w:t>的计算结果，</w:t>
      </w:r>
      <w:r>
        <w:rPr>
          <w:rFonts w:ascii="Cambria Math" w:eastAsia="Cambria Math"/>
        </w:rPr>
        <w:t>𝑀</w:t>
      </w:r>
      <w:r>
        <w:rPr>
          <w:rFonts w:ascii="Cambria Math" w:eastAsia="Cambria Math"/>
          <w:vertAlign w:val="subscript"/>
        </w:rPr>
        <w:t>𝑡</w:t>
      </w:r>
      <w:r>
        <w:rPr>
          <w:spacing w:val="10"/>
          <w:vertAlign w:val="baseline"/>
        </w:rPr>
        <w:t>是 </w:t>
      </w:r>
      <w:r>
        <w:rPr>
          <w:rFonts w:ascii="Times New Roman" w:eastAsia="Times New Roman"/>
          <w:vertAlign w:val="baseline"/>
        </w:rPr>
        <w:t>TRE</w:t>
      </w:r>
    </w:p>
    <w:p>
      <w:pPr>
        <w:pStyle w:val="BodyText"/>
        <w:tabs>
          <w:tab w:pos="1171" w:val="left" w:leader="none"/>
        </w:tabs>
        <w:spacing w:line="306" w:lineRule="exact"/>
        <w:ind w:left="107"/>
      </w:pPr>
      <w:r>
        <w:rPr>
          <w:rFonts w:ascii="Times New Roman" w:eastAsia="Times New Roman"/>
          <w:sz w:val="21"/>
        </w:rPr>
        <w:t>10</w:t>
        <w:tab/>
      </w:r>
      <w:r>
        <w:rPr/>
        <w:t>的最大取值，这里将</w:t>
      </w:r>
      <w:r>
        <w:rPr>
          <w:rFonts w:ascii="Cambria Math" w:eastAsia="Cambria Math"/>
        </w:rPr>
        <w:t>𝑀</w:t>
      </w:r>
      <w:r>
        <w:rPr>
          <w:rFonts w:ascii="Cambria Math" w:eastAsia="Cambria Math"/>
          <w:vertAlign w:val="subscript"/>
        </w:rPr>
        <w:t>𝑡</w:t>
      </w:r>
      <w:r>
        <w:rPr>
          <w:spacing w:val="-16"/>
          <w:vertAlign w:val="baseline"/>
        </w:rPr>
        <w:t>设置为 </w:t>
      </w:r>
      <w:r>
        <w:rPr>
          <w:rFonts w:ascii="Times New Roman" w:eastAsia="Times New Roman"/>
          <w:vertAlign w:val="baseline"/>
        </w:rPr>
        <w:t>3</w:t>
      </w:r>
      <w:r>
        <w:rPr>
          <w:vertAlign w:val="baseline"/>
        </w:rPr>
        <w:t>。</w:t>
      </w:r>
    </w:p>
    <w:p>
      <w:pPr>
        <w:pStyle w:val="BodyText"/>
        <w:spacing w:line="343" w:lineRule="auto" w:before="130"/>
        <w:ind w:right="228" w:firstLine="420"/>
      </w:pPr>
      <w:r>
        <w:rPr>
          <w:rFonts w:ascii="Times New Roman" w:eastAsia="Times New Roman"/>
          <w:spacing w:val="-5"/>
        </w:rPr>
        <w:t>11</w:t>
      </w:r>
      <w:r>
        <w:rPr>
          <w:spacing w:val="-8"/>
        </w:rPr>
        <w:t>、根据权利要求 </w:t>
      </w:r>
      <w:r>
        <w:rPr>
          <w:rFonts w:ascii="Times New Roman" w:eastAsia="Times New Roman"/>
        </w:rPr>
        <w:t>1 </w:t>
      </w:r>
      <w:r>
        <w:rPr>
          <w:spacing w:val="-5"/>
        </w:rPr>
        <w:t>所述的方法或者权利要求 </w:t>
      </w:r>
      <w:r>
        <w:rPr>
          <w:rFonts w:ascii="Times New Roman" w:eastAsia="Times New Roman"/>
        </w:rPr>
        <w:t>2 </w:t>
      </w:r>
      <w:r>
        <w:rPr>
          <w:spacing w:val="-5"/>
        </w:rPr>
        <w:t>所述的装置，其中，所述步骤 </w:t>
      </w:r>
      <w:r>
        <w:rPr>
          <w:rFonts w:ascii="Times New Roman" w:eastAsia="Times New Roman"/>
        </w:rPr>
        <w:t>G </w:t>
      </w:r>
      <w:r>
        <w:rPr/>
        <w:t>中， </w:t>
      </w:r>
      <w:r>
        <w:rPr>
          <w:spacing w:val="-21"/>
        </w:rPr>
        <w:t>步骤 </w:t>
      </w:r>
      <w:r>
        <w:rPr>
          <w:rFonts w:ascii="Times New Roman" w:eastAsia="Times New Roman"/>
        </w:rPr>
        <w:t>G </w:t>
      </w:r>
      <w:r>
        <w:rPr>
          <w:spacing w:val="-20"/>
        </w:rPr>
        <w:t>包括 </w:t>
      </w:r>
      <w:r>
        <w:rPr>
          <w:rFonts w:ascii="Times New Roman" w:eastAsia="Times New Roman"/>
        </w:rPr>
        <w:t>3 </w:t>
      </w:r>
      <w:r>
        <w:rPr>
          <w:spacing w:val="-18"/>
        </w:rPr>
        <w:t>个步骤，步骤 </w:t>
      </w:r>
      <w:r>
        <w:rPr>
          <w:rFonts w:ascii="Times New Roman" w:eastAsia="Times New Roman"/>
        </w:rPr>
        <w:t>G1 </w:t>
      </w:r>
      <w:r>
        <w:rPr>
          <w:spacing w:val="-14"/>
        </w:rPr>
        <w:t>中，遍历</w:t>
      </w:r>
      <w:r>
        <w:rPr>
          <w:rFonts w:ascii="Times New Roman" w:eastAsia="Times New Roman"/>
        </w:rPr>
        <w:t>[0,1]</w:t>
      </w:r>
      <w:r>
        <w:rPr>
          <w:spacing w:val="-30"/>
        </w:rPr>
        <w:t>的 </w:t>
      </w:r>
      <w:r>
        <w:rPr>
          <w:rFonts w:ascii="Times New Roman" w:eastAsia="Times New Roman"/>
        </w:rPr>
        <w:t>TRE </w:t>
      </w:r>
      <w:r>
        <w:rPr/>
        <w:t>区间作为</w:t>
      </w:r>
      <w:r>
        <w:rPr>
          <w:rFonts w:ascii="Cambria Math" w:eastAsia="Cambria Math"/>
          <w:spacing w:val="-21"/>
        </w:rPr>
        <w:t>𝑋</w:t>
      </w:r>
      <w:r>
        <w:rPr>
          <w:rFonts w:ascii="Cambria Math" w:eastAsia="Cambria Math"/>
          <w:spacing w:val="-21"/>
          <w:vertAlign w:val="subscript"/>
        </w:rPr>
        <w:t>𝑓</w:t>
      </w:r>
      <w:r>
        <w:rPr>
          <w:spacing w:val="-17"/>
          <w:vertAlign w:val="baseline"/>
        </w:rPr>
        <w:t>，过滤掉 </w:t>
      </w:r>
      <w:r>
        <w:rPr>
          <w:rFonts w:ascii="Times New Roman" w:eastAsia="Times New Roman"/>
          <w:spacing w:val="-3"/>
          <w:vertAlign w:val="baseline"/>
        </w:rPr>
        <w:t>C(</w:t>
      </w:r>
      <w:r>
        <w:rPr>
          <w:rFonts w:ascii="Cambria Math" w:eastAsia="Cambria Math"/>
          <w:spacing w:val="-3"/>
          <w:vertAlign w:val="baseline"/>
        </w:rPr>
        <w:t>𝑋</w:t>
      </w:r>
      <w:r>
        <w:rPr>
          <w:rFonts w:ascii="Cambria Math" w:eastAsia="Cambria Math"/>
          <w:spacing w:val="-3"/>
          <w:vertAlign w:val="subscript"/>
        </w:rPr>
        <w:t>𝑓</w:t>
      </w:r>
      <w:r>
        <w:rPr>
          <w:rFonts w:ascii="Times New Roman" w:eastAsia="Times New Roman"/>
          <w:spacing w:val="-3"/>
          <w:vertAlign w:val="baseline"/>
        </w:rPr>
        <w:t>)</w:t>
      </w:r>
      <w:r>
        <w:rPr>
          <w:spacing w:val="-20"/>
          <w:vertAlign w:val="baseline"/>
        </w:rPr>
        <w:t>小于 </w:t>
      </w:r>
      <w:r>
        <w:rPr>
          <w:rFonts w:ascii="Times New Roman" w:eastAsia="Times New Roman"/>
          <w:vertAlign w:val="baseline"/>
        </w:rPr>
        <w:t>1000 </w:t>
      </w:r>
      <w:r>
        <w:rPr>
          <w:spacing w:val="-31"/>
          <w:vertAlign w:val="baseline"/>
        </w:rPr>
        <w:t>的 </w:t>
      </w:r>
      <w:r>
        <w:rPr>
          <w:rFonts w:ascii="Times New Roman" w:eastAsia="Times New Roman"/>
          <w:vertAlign w:val="baseline"/>
        </w:rPr>
        <w:t>TRE </w:t>
      </w:r>
      <w:r>
        <w:rPr>
          <w:vertAlign w:val="baseline"/>
        </w:rPr>
        <w:t>位点，计算使公式（</w:t>
      </w:r>
      <w:r>
        <w:rPr>
          <w:rFonts w:ascii="Times New Roman" w:eastAsia="Times New Roman"/>
          <w:vertAlign w:val="baseline"/>
        </w:rPr>
        <w:t>13.1</w:t>
      </w:r>
      <w:r>
        <w:rPr>
          <w:vertAlign w:val="baseline"/>
        </w:rPr>
        <w:t>）取最大值时的</w:t>
      </w:r>
      <w:r>
        <w:rPr>
          <w:rFonts w:ascii="Cambria Math" w:eastAsia="Cambria Math"/>
          <w:spacing w:val="-6"/>
          <w:vertAlign w:val="baseline"/>
        </w:rPr>
        <w:t>𝑋</w:t>
      </w:r>
      <w:r>
        <w:rPr>
          <w:rFonts w:ascii="Cambria Math" w:eastAsia="Cambria Math"/>
          <w:spacing w:val="-6"/>
          <w:vertAlign w:val="subscript"/>
        </w:rPr>
        <w:t>𝑓</w:t>
      </w:r>
      <w:r>
        <w:rPr>
          <w:spacing w:val="-7"/>
          <w:vertAlign w:val="baseline"/>
        </w:rPr>
        <w:t>作为第一个实际观测 </w:t>
      </w:r>
      <w:r>
        <w:rPr>
          <w:rFonts w:ascii="Times New Roman" w:eastAsia="Times New Roman"/>
          <w:vertAlign w:val="baseline"/>
        </w:rPr>
        <w:t>peak </w:t>
      </w:r>
      <w:r>
        <w:rPr>
          <w:vertAlign w:val="baseline"/>
        </w:rPr>
        <w:t>的均值。</w:t>
      </w:r>
    </w:p>
    <w:p>
      <w:pPr>
        <w:pStyle w:val="BodyText"/>
        <w:spacing w:before="12"/>
        <w:ind w:left="1591"/>
      </w:pPr>
      <w:r>
        <w:rPr>
          <w:rFonts w:ascii="Times New Roman" w:eastAsia="Times New Roman"/>
        </w:rPr>
        <w:t>12</w:t>
      </w:r>
      <w:r>
        <w:rPr/>
        <w:t>、根据权利要求 </w:t>
      </w:r>
      <w:r>
        <w:rPr>
          <w:rFonts w:ascii="Times New Roman" w:eastAsia="Times New Roman"/>
        </w:rPr>
        <w:t>1 </w:t>
      </w:r>
      <w:r>
        <w:rPr/>
        <w:t>所述的方法或者权利要求 </w:t>
      </w:r>
      <w:r>
        <w:rPr>
          <w:rFonts w:ascii="Times New Roman" w:eastAsia="Times New Roman"/>
        </w:rPr>
        <w:t>2 </w:t>
      </w:r>
      <w:r>
        <w:rPr/>
        <w:t>所述的装置，其中，所述步骤 </w:t>
      </w:r>
      <w:r>
        <w:rPr>
          <w:rFonts w:ascii="Times New Roman" w:eastAsia="Times New Roman"/>
        </w:rPr>
        <w:t>I </w:t>
      </w:r>
      <w:r>
        <w:rPr/>
        <w:t>中，</w:t>
      </w:r>
    </w:p>
    <w:p>
      <w:pPr>
        <w:pStyle w:val="BodyText"/>
        <w:tabs>
          <w:tab w:pos="1171" w:val="left" w:leader="none"/>
        </w:tabs>
        <w:spacing w:line="333" w:lineRule="auto" w:before="126"/>
        <w:ind w:right="228" w:hanging="1064"/>
      </w:pPr>
      <w:r>
        <w:rPr>
          <w:rFonts w:ascii="Times New Roman" w:eastAsia="Times New Roman"/>
          <w:sz w:val="21"/>
        </w:rPr>
        <w:t>15</w:t>
        <w:tab/>
      </w:r>
      <w:r>
        <w:rPr/>
        <w:t>然后根据步骤</w:t>
      </w:r>
      <w:r>
        <w:rPr>
          <w:spacing w:val="-78"/>
        </w:rPr>
        <w:t> </w:t>
      </w:r>
      <w:r>
        <w:rPr>
          <w:rFonts w:ascii="Times New Roman" w:eastAsia="Times New Roman"/>
        </w:rPr>
        <w:t>H</w:t>
      </w:r>
      <w:r>
        <w:rPr>
          <w:rFonts w:ascii="Times New Roman" w:eastAsia="Times New Roman"/>
          <w:spacing w:val="-19"/>
        </w:rPr>
        <w:t> </w:t>
      </w:r>
      <w:r>
        <w:rPr/>
        <w:t>计算</w:t>
      </w:r>
      <w:r>
        <w:rPr>
          <w:spacing w:val="-3"/>
        </w:rPr>
        <w:t>的</w:t>
      </w:r>
      <w:r>
        <w:rPr/>
        <w:t>癌症样本纯</w:t>
      </w:r>
      <w:r>
        <w:rPr>
          <w:spacing w:val="-1"/>
          <w:position w:val="-5"/>
        </w:rPr>
        <w:drawing>
          <wp:inline distT="0" distB="0" distL="0" distR="0">
            <wp:extent cx="85089" cy="19938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85089" cy="199389"/>
                    </a:xfrm>
                    <a:prstGeom prst="rect">
                      <a:avLst/>
                    </a:prstGeom>
                  </pic:spPr>
                </pic:pic>
              </a:graphicData>
            </a:graphic>
          </wp:inline>
        </w:drawing>
      </w:r>
      <w:r>
        <w:rPr>
          <w:spacing w:val="-1"/>
          <w:position w:val="-5"/>
        </w:rPr>
      </w:r>
      <w:r>
        <w:rPr/>
        <w:t>和</w:t>
      </w:r>
      <w:r>
        <w:rPr>
          <w:spacing w:val="-78"/>
        </w:rPr>
        <w:t> </w:t>
      </w:r>
      <w:r>
        <w:rPr>
          <w:rFonts w:ascii="Times New Roman" w:eastAsia="Times New Roman"/>
        </w:rPr>
        <w:t>peak</w:t>
      </w:r>
      <w:r>
        <w:rPr>
          <w:rFonts w:ascii="Times New Roman" w:eastAsia="Times New Roman"/>
          <w:spacing w:val="-18"/>
        </w:rPr>
        <w:t> </w:t>
      </w:r>
      <w:r>
        <w:rPr/>
        <w:t>对应的拷贝数</w:t>
      </w:r>
      <w:r>
        <w:rPr>
          <w:spacing w:val="-120"/>
        </w:rPr>
        <w:t>，</w:t>
      </w:r>
      <w:r>
        <w:rPr/>
        <w:t>计算</w:t>
      </w:r>
      <w:r>
        <w:rPr>
          <w:spacing w:val="-78"/>
        </w:rPr>
        <w:t> </w:t>
      </w:r>
      <w:r>
        <w:rPr>
          <w:rFonts w:ascii="Times New Roman" w:eastAsia="Times New Roman"/>
        </w:rPr>
        <w:t>peak</w:t>
      </w:r>
      <w:r>
        <w:rPr>
          <w:rFonts w:ascii="Times New Roman" w:eastAsia="Times New Roman"/>
          <w:spacing w:val="-18"/>
        </w:rPr>
        <w:t> </w:t>
      </w:r>
      <w:r>
        <w:rPr/>
        <w:t>的</w:t>
      </w:r>
      <w:r>
        <w:rPr>
          <w:spacing w:val="-78"/>
        </w:rPr>
        <w:t> </w:t>
      </w:r>
      <w:r>
        <w:rPr>
          <w:rFonts w:ascii="Times New Roman" w:eastAsia="Times New Roman"/>
        </w:rPr>
        <w:t>MAF</w:t>
      </w:r>
      <w:r>
        <w:rPr>
          <w:rFonts w:ascii="Times New Roman" w:eastAsia="Times New Roman"/>
          <w:spacing w:val="-20"/>
        </w:rPr>
        <w:t> </w:t>
      </w:r>
      <w:r>
        <w:rPr/>
        <w:t>的期</w:t>
      </w:r>
      <w:r>
        <w:rPr>
          <w:spacing w:val="-3"/>
          <w:position w:val="-5"/>
        </w:rPr>
        <w:drawing>
          <wp:inline distT="0" distB="0" distL="0" distR="0">
            <wp:extent cx="134620" cy="19938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34620" cy="199389"/>
                    </a:xfrm>
                    <a:prstGeom prst="rect">
                      <a:avLst/>
                    </a:prstGeom>
                  </pic:spPr>
                </pic:pic>
              </a:graphicData>
            </a:graphic>
          </wp:inline>
        </w:drawing>
      </w:r>
      <w:r>
        <w:rPr>
          <w:spacing w:val="-3"/>
          <w:position w:val="-5"/>
        </w:rPr>
      </w:r>
      <w:r>
        <w:rPr/>
        <w:t>，   其中</w:t>
      </w:r>
      <w:r>
        <w:rPr>
          <w:spacing w:val="-20"/>
        </w:rPr>
        <w:t>步骤 </w:t>
      </w:r>
      <w:r>
        <w:rPr>
          <w:rFonts w:ascii="Times New Roman" w:eastAsia="Times New Roman"/>
        </w:rPr>
        <w:t>I</w:t>
      </w:r>
      <w:r>
        <w:rPr>
          <w:rFonts w:ascii="Times New Roman" w:eastAsia="Times New Roman"/>
          <w:spacing w:val="-6"/>
        </w:rPr>
        <w:t> </w:t>
      </w:r>
      <w:r>
        <w:rPr/>
        <w:t>包括：</w:t>
      </w:r>
    </w:p>
    <w:p>
      <w:pPr>
        <w:pStyle w:val="BodyText"/>
        <w:spacing w:before="14"/>
        <w:ind w:left="1591"/>
      </w:pPr>
      <w:r>
        <w:rPr>
          <w:rFonts w:ascii="Times New Roman" w:eastAsia="Times New Roman"/>
        </w:rPr>
        <w:t>I1</w:t>
      </w:r>
      <w:r>
        <w:rPr/>
        <w:t>，使用公式（</w:t>
      </w:r>
      <w:r>
        <w:rPr>
          <w:rFonts w:ascii="Times New Roman" w:eastAsia="Times New Roman"/>
        </w:rPr>
        <w:t>14</w:t>
      </w:r>
      <w:r>
        <w:rPr/>
        <w:t>）计算 </w:t>
      </w:r>
      <w:r>
        <w:rPr>
          <w:rFonts w:ascii="Times New Roman" w:eastAsia="Times New Roman"/>
        </w:rPr>
        <w:t>peak </w:t>
      </w:r>
      <w:r>
        <w:rPr/>
        <w:t>内 </w:t>
      </w:r>
      <w:r>
        <w:rPr>
          <w:rFonts w:ascii="Times New Roman" w:eastAsia="Times New Roman"/>
        </w:rPr>
        <w:t>HGSNV </w:t>
      </w:r>
      <w:r>
        <w:rPr/>
        <w:t>的 </w:t>
      </w:r>
      <w:r>
        <w:rPr>
          <w:rFonts w:ascii="Times New Roman" w:eastAsia="Times New Roman"/>
        </w:rPr>
        <w:t>MAF </w:t>
      </w:r>
      <w:r>
        <w:rPr/>
        <w:t>理论值：</w:t>
      </w:r>
    </w:p>
    <w:p>
      <w:pPr>
        <w:spacing w:after="0"/>
        <w:sectPr>
          <w:type w:val="continuous"/>
          <w:pgSz w:w="11910" w:h="16850"/>
          <w:pgMar w:top="820" w:bottom="280" w:left="360" w:right="780"/>
        </w:sectPr>
      </w:pPr>
    </w:p>
    <w:p>
      <w:pPr>
        <w:pStyle w:val="BodyText"/>
        <w:spacing w:line="235" w:lineRule="exact" w:before="96"/>
        <w:ind w:left="3142"/>
        <w:rPr>
          <w:rFonts w:ascii="Cambria Math" w:hAnsi="Cambria Math" w:eastAsia="Cambria Math"/>
        </w:rPr>
      </w:pPr>
      <w:r>
        <w:rPr>
          <w:rFonts w:ascii="Cambria Math" w:hAnsi="Cambria Math" w:eastAsia="Cambria Math"/>
        </w:rPr>
        <w:t>1 − 𝛾 + 𝐶</w:t>
      </w:r>
      <w:r>
        <w:rPr>
          <w:rFonts w:ascii="Cambria Math" w:hAnsi="Cambria Math" w:eastAsia="Cambria Math"/>
          <w:vertAlign w:val="subscript"/>
        </w:rPr>
        <w:t>𝑚𝑐𝑝</w:t>
      </w:r>
      <w:r>
        <w:rPr>
          <w:rFonts w:ascii="Cambria Math" w:hAnsi="Cambria Math" w:eastAsia="Cambria Math"/>
          <w:vertAlign w:val="baseline"/>
        </w:rPr>
        <w:t> × 𝛾</w:t>
      </w:r>
    </w:p>
    <w:p>
      <w:pPr>
        <w:pStyle w:val="BodyText"/>
        <w:spacing w:line="97" w:lineRule="exact"/>
        <w:ind w:left="2156" w:right="2676"/>
        <w:jc w:val="center"/>
        <w:rPr>
          <w:rFonts w:ascii="Cambria Math" w:eastAsia="Cambria Math"/>
        </w:rPr>
      </w:pPr>
      <w:r>
        <w:rPr>
          <w:rFonts w:ascii="Cambria Math" w:eastAsia="Cambria Math"/>
        </w:rPr>
        <w:t>𝑓 =</w:t>
      </w:r>
    </w:p>
    <w:p>
      <w:pPr>
        <w:spacing w:line="333" w:lineRule="exact" w:before="96"/>
        <w:ind w:left="532" w:right="0" w:firstLine="0"/>
        <w:jc w:val="left"/>
        <w:rPr>
          <w:rFonts w:ascii="Cambria Math" w:eastAsia="Cambria Math"/>
          <w:sz w:val="24"/>
        </w:rPr>
      </w:pPr>
      <w:r>
        <w:rPr/>
        <w:br w:type="column"/>
      </w:r>
      <w:r>
        <w:rPr>
          <w:w w:val="105"/>
          <w:sz w:val="25"/>
        </w:rPr>
        <w:t>， </w:t>
      </w:r>
      <w:r>
        <w:rPr>
          <w:rFonts w:ascii="Cambria Math" w:eastAsia="Cambria Math"/>
          <w:w w:val="105"/>
          <w:position w:val="19"/>
          <w:sz w:val="24"/>
        </w:rPr>
        <w:t>𝐶</w:t>
      </w:r>
      <w:r>
        <w:rPr>
          <w:rFonts w:ascii="Cambria Math" w:eastAsia="Cambria Math"/>
          <w:w w:val="105"/>
          <w:position w:val="14"/>
          <w:sz w:val="17"/>
        </w:rPr>
        <w:t>𝑐𝑝 </w:t>
      </w:r>
      <w:r>
        <w:rPr>
          <w:rFonts w:ascii="Cambria Math" w:eastAsia="Cambria Math"/>
          <w:w w:val="105"/>
          <w:sz w:val="24"/>
        </w:rPr>
        <w:t>&lt; 𝐶</w:t>
      </w:r>
    </w:p>
    <w:p>
      <w:pPr>
        <w:pStyle w:val="BodyText"/>
        <w:spacing w:line="20" w:lineRule="exact"/>
        <w:ind w:left="924"/>
        <w:rPr>
          <w:rFonts w:ascii="Cambria Math"/>
          <w:sz w:val="2"/>
        </w:rPr>
      </w:pPr>
      <w:r>
        <w:rPr>
          <w:rFonts w:ascii="Cambria Math"/>
          <w:sz w:val="2"/>
        </w:rPr>
        <w:pict>
          <v:group style="width:16.7pt;height:.85pt;mso-position-horizontal-relative:char;mso-position-vertical-relative:line" coordorigin="0,0" coordsize="334,17">
            <v:line style="position:absolute" from="0,8" to="334,8" stroked="true" strokeweight=".84pt" strokecolor="#000000">
              <v:stroke dashstyle="solid"/>
            </v:line>
          </v:group>
        </w:pict>
      </w:r>
      <w:r>
        <w:rPr>
          <w:rFonts w:ascii="Cambria Math"/>
          <w:sz w:val="2"/>
        </w:rPr>
      </w:r>
    </w:p>
    <w:p>
      <w:pPr>
        <w:pStyle w:val="BodyText"/>
        <w:spacing w:before="4"/>
        <w:ind w:left="0"/>
        <w:rPr>
          <w:rFonts w:ascii="Cambria Math"/>
        </w:rPr>
      </w:pPr>
      <w:r>
        <w:rPr/>
        <w:br w:type="column"/>
      </w:r>
      <w:r>
        <w:rPr>
          <w:rFonts w:ascii="Cambria Math"/>
        </w:rPr>
      </w:r>
    </w:p>
    <w:p>
      <w:pPr>
        <w:pStyle w:val="BodyText"/>
        <w:spacing w:line="143" w:lineRule="exact"/>
        <w:ind w:left="375"/>
        <w:rPr>
          <w:rFonts w:ascii="Cambria Math" w:eastAsia="Cambria Math"/>
        </w:rPr>
      </w:pPr>
      <w:r>
        <w:rPr>
          <w:rFonts w:ascii="Cambria Math" w:eastAsia="Cambria Math"/>
        </w:rPr>
        <w:t>&lt; 𝐶</w:t>
      </w:r>
    </w:p>
    <w:p>
      <w:pPr>
        <w:pStyle w:val="BodyText"/>
        <w:spacing w:before="6"/>
        <w:ind w:left="0"/>
        <w:rPr>
          <w:rFonts w:ascii="Cambria Math"/>
          <w:sz w:val="23"/>
        </w:rPr>
      </w:pPr>
      <w:r>
        <w:rPr/>
        <w:br w:type="column"/>
      </w:r>
      <w:r>
        <w:rPr>
          <w:rFonts w:ascii="Cambria Math"/>
          <w:sz w:val="23"/>
        </w:rPr>
      </w:r>
    </w:p>
    <w:p>
      <w:pPr>
        <w:pStyle w:val="BodyText"/>
        <w:spacing w:line="153" w:lineRule="exact"/>
        <w:ind w:left="976" w:right="1323"/>
        <w:jc w:val="center"/>
        <w:rPr>
          <w:rFonts w:ascii="Cambria Math"/>
        </w:rPr>
      </w:pPr>
      <w:r>
        <w:rPr>
          <w:rFonts w:ascii="Cambria Math"/>
          <w:position w:val="1"/>
        </w:rPr>
        <w:t>(</w:t>
      </w:r>
      <w:r>
        <w:rPr>
          <w:rFonts w:ascii="Cambria Math"/>
        </w:rPr>
        <w:t>14</w:t>
      </w:r>
      <w:r>
        <w:rPr>
          <w:rFonts w:ascii="Cambria Math"/>
          <w:position w:val="1"/>
        </w:rPr>
        <w:t>)</w:t>
      </w:r>
    </w:p>
    <w:p>
      <w:pPr>
        <w:spacing w:after="0" w:line="153" w:lineRule="exact"/>
        <w:jc w:val="center"/>
        <w:rPr>
          <w:rFonts w:ascii="Cambria Math"/>
        </w:rPr>
        <w:sectPr>
          <w:type w:val="continuous"/>
          <w:pgSz w:w="11910" w:h="16850"/>
          <w:pgMar w:top="820" w:bottom="280" w:left="360" w:right="780"/>
          <w:cols w:num="4" w:equalWidth="0">
            <w:col w:w="5237" w:space="40"/>
            <w:col w:w="1723" w:space="39"/>
            <w:col w:w="887" w:space="40"/>
            <w:col w:w="2804"/>
          </w:cols>
        </w:sectPr>
      </w:pPr>
    </w:p>
    <w:p>
      <w:pPr>
        <w:pStyle w:val="BodyText"/>
        <w:spacing w:line="20" w:lineRule="exact"/>
        <w:ind w:left="2727" w:right="-69"/>
        <w:rPr>
          <w:rFonts w:ascii="Cambria Math"/>
          <w:sz w:val="2"/>
        </w:rPr>
      </w:pPr>
      <w:r>
        <w:rPr>
          <w:rFonts w:ascii="Cambria Math"/>
          <w:sz w:val="2"/>
        </w:rPr>
        <w:pict>
          <v:group style="width:145.6pt;height:.85pt;mso-position-horizontal-relative:char;mso-position-vertical-relative:line" coordorigin="0,0" coordsize="2912,17">
            <v:line style="position:absolute" from="0,8" to="2912,8" stroked="true" strokeweight=".84pt" strokecolor="#000000">
              <v:stroke dashstyle="solid"/>
            </v:line>
          </v:group>
        </w:pict>
      </w:r>
      <w:r>
        <w:rPr>
          <w:rFonts w:ascii="Cambria Math"/>
          <w:sz w:val="2"/>
        </w:rPr>
      </w:r>
    </w:p>
    <w:p>
      <w:pPr>
        <w:pStyle w:val="BodyText"/>
        <w:ind w:left="2736"/>
        <w:rPr>
          <w:rFonts w:ascii="Cambria Math" w:hAnsi="Cambria Math" w:eastAsia="Cambria Math"/>
        </w:rPr>
      </w:pPr>
      <w:r>
        <w:rPr>
          <w:rFonts w:ascii="Cambria Math" w:hAnsi="Cambria Math" w:eastAsia="Cambria Math"/>
          <w:position w:val="1"/>
        </w:rPr>
        <w:t>(</w:t>
      </w:r>
      <w:r>
        <w:rPr>
          <w:rFonts w:ascii="Cambria Math" w:hAnsi="Cambria Math" w:eastAsia="Cambria Math"/>
        </w:rPr>
        <w:t>1 − 𝛾</w:t>
      </w:r>
      <w:r>
        <w:rPr>
          <w:rFonts w:ascii="Cambria Math" w:hAnsi="Cambria Math" w:eastAsia="Cambria Math"/>
          <w:position w:val="1"/>
        </w:rPr>
        <w:t>) </w:t>
      </w:r>
      <w:r>
        <w:rPr>
          <w:rFonts w:ascii="Cambria Math" w:hAnsi="Cambria Math" w:eastAsia="Cambria Math"/>
        </w:rPr>
        <w:t>× 2 + 𝐶</w:t>
      </w:r>
      <w:r>
        <w:rPr>
          <w:rFonts w:ascii="Cambria Math" w:hAnsi="Cambria Math" w:eastAsia="Cambria Math"/>
          <w:vertAlign w:val="subscript"/>
        </w:rPr>
        <w:t>𝑐𝑝</w:t>
      </w:r>
      <w:r>
        <w:rPr>
          <w:rFonts w:ascii="Cambria Math" w:hAnsi="Cambria Math" w:eastAsia="Cambria Math"/>
          <w:vertAlign w:val="baseline"/>
        </w:rPr>
        <w:t> × 𝛾</w:t>
      </w:r>
    </w:p>
    <w:p>
      <w:pPr>
        <w:tabs>
          <w:tab w:pos="1303" w:val="left" w:leader="none"/>
        </w:tabs>
        <w:spacing w:line="139" w:lineRule="auto" w:before="20"/>
        <w:ind w:left="628" w:right="0" w:firstLine="0"/>
        <w:jc w:val="left"/>
        <w:rPr>
          <w:rFonts w:ascii="Cambria Math" w:eastAsia="Cambria Math"/>
          <w:sz w:val="17"/>
        </w:rPr>
      </w:pPr>
      <w:r>
        <w:rPr/>
        <w:br w:type="column"/>
      </w:r>
      <w:r>
        <w:rPr>
          <w:rFonts w:ascii="Cambria Math" w:eastAsia="Cambria Math"/>
          <w:w w:val="110"/>
          <w:position w:val="-10"/>
          <w:sz w:val="24"/>
        </w:rPr>
        <w:t>2</w:t>
        <w:tab/>
      </w:r>
      <w:r>
        <w:rPr>
          <w:rFonts w:ascii="Cambria Math" w:eastAsia="Cambria Math"/>
          <w:spacing w:val="-1"/>
          <w:w w:val="110"/>
          <w:sz w:val="17"/>
        </w:rPr>
        <w:t>𝑚𝑐𝑝</w:t>
      </w:r>
    </w:p>
    <w:p>
      <w:pPr>
        <w:spacing w:line="170" w:lineRule="exact" w:before="0"/>
        <w:ind w:left="534" w:right="0" w:firstLine="0"/>
        <w:jc w:val="left"/>
        <w:rPr>
          <w:rFonts w:ascii="Cambria Math" w:eastAsia="Cambria Math"/>
          <w:sz w:val="17"/>
        </w:rPr>
      </w:pPr>
      <w:r>
        <w:rPr/>
        <w:br w:type="column"/>
      </w:r>
      <w:r>
        <w:rPr>
          <w:rFonts w:ascii="Cambria Math" w:eastAsia="Cambria Math"/>
          <w:w w:val="110"/>
          <w:sz w:val="17"/>
        </w:rPr>
        <w:t>𝑐𝑝</w:t>
      </w:r>
    </w:p>
    <w:p>
      <w:pPr>
        <w:spacing w:after="0" w:line="170" w:lineRule="exact"/>
        <w:jc w:val="left"/>
        <w:rPr>
          <w:rFonts w:ascii="Cambria Math" w:eastAsia="Cambria Math"/>
          <w:sz w:val="17"/>
        </w:rPr>
        <w:sectPr>
          <w:type w:val="continuous"/>
          <w:pgSz w:w="11910" w:h="16850"/>
          <w:pgMar w:top="820" w:bottom="280" w:left="360" w:right="780"/>
          <w:cols w:num="3" w:equalWidth="0">
            <w:col w:w="5643" w:space="40"/>
            <w:col w:w="1655" w:space="39"/>
            <w:col w:w="3393"/>
          </w:cols>
        </w:sectPr>
      </w:pPr>
    </w:p>
    <w:p>
      <w:pPr>
        <w:pStyle w:val="BodyText"/>
        <w:spacing w:before="141"/>
        <w:ind w:left="1591"/>
      </w:pPr>
      <w:r>
        <w:rPr/>
        <w:t>公式（</w:t>
      </w:r>
      <w:r>
        <w:rPr>
          <w:rFonts w:ascii="Times New Roman" w:eastAsia="Times New Roman"/>
        </w:rPr>
        <w:t>14</w:t>
      </w:r>
      <w:r>
        <w:rPr/>
        <w:t>）中，</w:t>
      </w:r>
      <w:r>
        <w:rPr>
          <w:rFonts w:ascii="Cambria Math" w:eastAsia="Cambria Math"/>
        </w:rPr>
        <w:t>𝐶</w:t>
      </w:r>
      <w:r>
        <w:rPr>
          <w:rFonts w:ascii="Cambria Math" w:eastAsia="Cambria Math"/>
          <w:vertAlign w:val="subscript"/>
        </w:rPr>
        <w:t>𝑚𝑐𝑝</w:t>
      </w:r>
      <w:r>
        <w:rPr>
          <w:vertAlign w:val="baseline"/>
        </w:rPr>
        <w:t>表示主要等位基因的拷贝数，</w:t>
      </w:r>
      <w:r>
        <w:rPr>
          <w:rFonts w:ascii="Cambria Math" w:eastAsia="Cambria Math"/>
          <w:vertAlign w:val="baseline"/>
        </w:rPr>
        <w:t>𝐶</w:t>
      </w:r>
      <w:r>
        <w:rPr>
          <w:rFonts w:ascii="Cambria Math" w:eastAsia="Cambria Math"/>
          <w:vertAlign w:val="subscript"/>
        </w:rPr>
        <w:t>𝑐𝑝</w:t>
      </w:r>
      <w:r>
        <w:rPr>
          <w:vertAlign w:val="baseline"/>
        </w:rPr>
        <w:t>表示 </w:t>
      </w:r>
      <w:r>
        <w:rPr>
          <w:rFonts w:ascii="Times New Roman" w:eastAsia="Times New Roman"/>
          <w:vertAlign w:val="baseline"/>
        </w:rPr>
        <w:t>peak </w:t>
      </w:r>
      <w:r>
        <w:rPr>
          <w:vertAlign w:val="baseline"/>
        </w:rPr>
        <w:t>的整体拷贝数，由步</w:t>
      </w:r>
    </w:p>
    <w:p>
      <w:pPr>
        <w:pStyle w:val="BodyText"/>
        <w:tabs>
          <w:tab w:pos="1171" w:val="left" w:leader="none"/>
        </w:tabs>
        <w:spacing w:before="139"/>
        <w:ind w:left="107"/>
      </w:pPr>
      <w:r>
        <w:rPr>
          <w:rFonts w:ascii="Times New Roman" w:eastAsia="Times New Roman"/>
          <w:sz w:val="21"/>
        </w:rPr>
        <w:t>20</w:t>
        <w:tab/>
      </w:r>
      <w:r>
        <w:rPr>
          <w:spacing w:val="-29"/>
        </w:rPr>
        <w:t>骤 </w:t>
      </w:r>
      <w:r>
        <w:rPr>
          <w:rFonts w:ascii="Times New Roman" w:eastAsia="Times New Roman"/>
        </w:rPr>
        <w:t>I</w:t>
      </w:r>
      <w:r>
        <w:rPr>
          <w:rFonts w:ascii="Times New Roman" w:eastAsia="Times New Roman"/>
          <w:spacing w:val="-6"/>
        </w:rPr>
        <w:t> </w:t>
      </w:r>
      <w:r>
        <w:rPr/>
        <w:t>得到，</w:t>
      </w:r>
      <w:r>
        <w:rPr>
          <w:rFonts w:ascii="Cambria Math" w:eastAsia="Cambria Math"/>
          <w:spacing w:val="2"/>
        </w:rPr>
        <w:t>𝑓</w:t>
      </w:r>
      <w:r>
        <w:rPr>
          <w:spacing w:val="-15"/>
        </w:rPr>
        <w:t>表示该 </w:t>
      </w:r>
      <w:r>
        <w:rPr>
          <w:rFonts w:ascii="Times New Roman" w:eastAsia="Times New Roman"/>
        </w:rPr>
        <w:t>peak</w:t>
      </w:r>
      <w:r>
        <w:rPr>
          <w:rFonts w:ascii="Times New Roman" w:eastAsia="Times New Roman"/>
          <w:spacing w:val="2"/>
        </w:rPr>
        <w:t> </w:t>
      </w:r>
      <w:r>
        <w:rPr>
          <w:spacing w:val="-30"/>
        </w:rPr>
        <w:t>内 </w:t>
      </w:r>
      <w:r>
        <w:rPr>
          <w:rFonts w:ascii="Times New Roman" w:eastAsia="Times New Roman"/>
        </w:rPr>
        <w:t>MAF</w:t>
      </w:r>
      <w:r>
        <w:rPr>
          <w:rFonts w:ascii="Times New Roman" w:eastAsia="Times New Roman"/>
          <w:spacing w:val="-2"/>
        </w:rPr>
        <w:t> </w:t>
      </w:r>
      <w:r>
        <w:rPr/>
        <w:t>的理论值，可见当</w:t>
      </w:r>
      <w:r>
        <w:rPr>
          <w:rFonts w:ascii="Cambria Math" w:eastAsia="Cambria Math"/>
        </w:rPr>
        <w:t>𝐶</w:t>
      </w:r>
      <w:r>
        <w:rPr>
          <w:rFonts w:ascii="Cambria Math" w:eastAsia="Cambria Math"/>
          <w:vertAlign w:val="subscript"/>
        </w:rPr>
        <w:t>𝑐𝑝</w:t>
      </w:r>
      <w:r>
        <w:rPr>
          <w:vertAlign w:val="baseline"/>
        </w:rPr>
        <w:t>较大时，</w:t>
      </w:r>
      <w:r>
        <w:rPr>
          <w:rFonts w:ascii="Cambria Math" w:eastAsia="Cambria Math"/>
          <w:spacing w:val="2"/>
          <w:vertAlign w:val="baseline"/>
        </w:rPr>
        <w:t>𝑓</w:t>
      </w:r>
      <w:r>
        <w:rPr>
          <w:vertAlign w:val="baseline"/>
        </w:rPr>
        <w:t>有多种不同的可能值；</w:t>
      </w:r>
    </w:p>
    <w:p>
      <w:pPr>
        <w:pStyle w:val="BodyText"/>
        <w:spacing w:line="338" w:lineRule="auto" w:before="141"/>
        <w:ind w:right="162" w:firstLine="420"/>
      </w:pPr>
      <w:r>
        <w:rPr>
          <w:rFonts w:ascii="Times New Roman" w:eastAsia="Times New Roman"/>
        </w:rPr>
        <w:t>I2</w:t>
      </w:r>
      <w:r>
        <w:rPr/>
        <w:t>，利用负二项分布估计覆盖每个 </w:t>
      </w:r>
      <w:r>
        <w:rPr>
          <w:rFonts w:ascii="Times New Roman" w:eastAsia="Times New Roman"/>
        </w:rPr>
        <w:t>HGSNV </w:t>
      </w:r>
      <w:r>
        <w:rPr/>
        <w:t>位点的 </w:t>
      </w:r>
      <w:r>
        <w:rPr>
          <w:rFonts w:ascii="Times New Roman" w:eastAsia="Times New Roman"/>
        </w:rPr>
        <w:t>read </w:t>
      </w:r>
      <w:r>
        <w:rPr/>
        <w:t>总数的概率，使用公式（</w:t>
      </w:r>
      <w:r>
        <w:rPr>
          <w:rFonts w:ascii="Times New Roman" w:eastAsia="Times New Roman"/>
        </w:rPr>
        <w:t>15</w:t>
      </w:r>
      <w:r>
        <w:rPr/>
        <w:t>） 计算负二项分布的概率 </w:t>
      </w:r>
      <w:r>
        <w:rPr>
          <w:rFonts w:ascii="Times New Roman" w:eastAsia="Times New Roman"/>
          <w:i/>
        </w:rPr>
        <w:t>p </w:t>
      </w:r>
      <w:r>
        <w:rPr/>
        <w:t>和失败次数 </w:t>
      </w:r>
      <w:r>
        <w:rPr>
          <w:rFonts w:ascii="Times New Roman" w:eastAsia="Times New Roman"/>
          <w:i/>
        </w:rPr>
        <w:t>r</w:t>
      </w:r>
      <w:r>
        <w:rPr/>
        <w:t>：</w:t>
      </w:r>
    </w:p>
    <w:p>
      <w:pPr>
        <w:spacing w:after="0" w:line="338" w:lineRule="auto"/>
        <w:sectPr>
          <w:type w:val="continuous"/>
          <w:pgSz w:w="11910" w:h="16850"/>
          <w:pgMar w:top="820" w:bottom="280" w:left="360" w:right="780"/>
        </w:sectPr>
      </w:pPr>
    </w:p>
    <w:p>
      <w:pPr>
        <w:pStyle w:val="BodyText"/>
        <w:spacing w:line="232" w:lineRule="exact" w:before="5"/>
        <w:ind w:left="0"/>
        <w:jc w:val="right"/>
        <w:rPr>
          <w:rFonts w:ascii="Cambria Math" w:eastAsia="Cambria Math"/>
        </w:rPr>
      </w:pPr>
      <w:r>
        <w:rPr>
          <w:rFonts w:ascii="Cambria Math" w:eastAsia="Cambria Math"/>
        </w:rPr>
        <w:t>𝑚</w:t>
      </w:r>
    </w:p>
    <w:p>
      <w:pPr>
        <w:pStyle w:val="BodyText"/>
        <w:spacing w:line="172" w:lineRule="exact"/>
        <w:ind w:left="0" w:right="250"/>
        <w:jc w:val="right"/>
        <w:rPr>
          <w:rFonts w:ascii="Cambria Math" w:hAnsi="Cambria Math" w:eastAsia="Cambria Math"/>
        </w:rPr>
      </w:pPr>
      <w:r>
        <w:rPr/>
        <w:pict>
          <v:line style="position:absolute;mso-position-horizontal-relative:page;mso-position-vertical-relative:paragraph;z-index:2104" from="232.009995pt,5.508178pt" to="242.329995pt,5.508178pt" stroked="true" strokeweight=".83997pt" strokecolor="#000000">
            <v:stroke dashstyle="solid"/>
            <w10:wrap type="none"/>
          </v:line>
        </w:pict>
      </w:r>
      <w:r>
        <w:rPr>
          <w:rFonts w:ascii="Cambria Math" w:hAnsi="Cambria Math" w:eastAsia="Cambria Math"/>
        </w:rPr>
        <w:t>𝑝 = 1 −</w:t>
      </w:r>
    </w:p>
    <w:p>
      <w:pPr>
        <w:pStyle w:val="BodyText"/>
        <w:spacing w:line="221" w:lineRule="exact"/>
        <w:ind w:left="0" w:right="35"/>
        <w:jc w:val="right"/>
        <w:rPr>
          <w:rFonts w:ascii="Cambria Math" w:eastAsia="Cambria Math"/>
        </w:rPr>
      </w:pPr>
      <w:r>
        <w:rPr>
          <w:rFonts w:ascii="Cambria Math" w:eastAsia="Cambria Math"/>
        </w:rPr>
        <w:t>𝑣</w:t>
      </w:r>
    </w:p>
    <w:p>
      <w:pPr>
        <w:spacing w:before="165"/>
        <w:ind w:left="365" w:right="0" w:firstLine="0"/>
        <w:jc w:val="left"/>
        <w:rPr>
          <w:rFonts w:ascii="Cambria Math" w:eastAsia="Cambria Math"/>
          <w:sz w:val="24"/>
        </w:rPr>
      </w:pPr>
      <w:r>
        <w:rPr/>
        <w:br w:type="column"/>
      </w:r>
      <w:r>
        <w:rPr>
          <w:sz w:val="25"/>
        </w:rPr>
        <w:t>；</w:t>
      </w:r>
      <w:r>
        <w:rPr>
          <w:rFonts w:ascii="Cambria Math" w:eastAsia="Cambria Math"/>
          <w:sz w:val="24"/>
        </w:rPr>
        <w:t>𝑟 =</w:t>
      </w:r>
    </w:p>
    <w:p>
      <w:pPr>
        <w:spacing w:line="151" w:lineRule="auto" w:before="33"/>
        <w:ind w:left="185" w:right="44" w:firstLine="0"/>
        <w:jc w:val="center"/>
        <w:rPr>
          <w:rFonts w:ascii="Cambria Math" w:eastAsia="Cambria Math"/>
          <w:sz w:val="17"/>
        </w:rPr>
      </w:pPr>
      <w:r>
        <w:rPr/>
        <w:br w:type="column"/>
      </w:r>
      <w:r>
        <w:rPr>
          <w:rFonts w:ascii="Cambria Math" w:eastAsia="Cambria Math"/>
          <w:position w:val="-8"/>
          <w:sz w:val="24"/>
        </w:rPr>
        <w:t>𝑚</w:t>
      </w:r>
      <w:r>
        <w:rPr>
          <w:rFonts w:ascii="Cambria Math" w:eastAsia="Cambria Math"/>
          <w:sz w:val="17"/>
        </w:rPr>
        <w:t>2</w:t>
      </w:r>
    </w:p>
    <w:p>
      <w:pPr>
        <w:pStyle w:val="BodyText"/>
        <w:spacing w:before="10"/>
        <w:ind w:left="0"/>
        <w:rPr>
          <w:rFonts w:ascii="Cambria Math"/>
          <w:sz w:val="8"/>
        </w:rPr>
      </w:pPr>
    </w:p>
    <w:p>
      <w:pPr>
        <w:pStyle w:val="BodyText"/>
        <w:spacing w:line="20" w:lineRule="exact"/>
        <w:ind w:left="138" w:right="-71"/>
        <w:rPr>
          <w:rFonts w:ascii="Cambria Math"/>
          <w:sz w:val="2"/>
        </w:rPr>
      </w:pPr>
      <w:r>
        <w:rPr>
          <w:rFonts w:ascii="Cambria Math"/>
          <w:sz w:val="2"/>
        </w:rPr>
        <w:pict>
          <v:group style="width:37.5pt;height:.85pt;mso-position-horizontal-relative:char;mso-position-vertical-relative:line" coordorigin="0,0" coordsize="750,17">
            <v:line style="position:absolute" from="0,8" to="749,8" stroked="true" strokeweight=".83997pt" strokecolor="#000000">
              <v:stroke dashstyle="solid"/>
            </v:line>
          </v:group>
        </w:pict>
      </w:r>
      <w:r>
        <w:rPr>
          <w:rFonts w:ascii="Cambria Math"/>
          <w:sz w:val="2"/>
        </w:rPr>
      </w:r>
    </w:p>
    <w:p>
      <w:pPr>
        <w:pStyle w:val="BodyText"/>
        <w:ind w:left="191" w:right="44"/>
        <w:jc w:val="center"/>
        <w:rPr>
          <w:rFonts w:ascii="Cambria Math" w:hAnsi="Cambria Math" w:eastAsia="Cambria Math"/>
        </w:rPr>
      </w:pPr>
      <w:r>
        <w:rPr>
          <w:rFonts w:ascii="Cambria Math" w:hAnsi="Cambria Math" w:eastAsia="Cambria Math"/>
        </w:rPr>
        <w:t>𝑣 − 𝑚</w:t>
      </w:r>
    </w:p>
    <w:p>
      <w:pPr>
        <w:pStyle w:val="BodyText"/>
        <w:spacing w:before="175"/>
        <w:ind w:left="963"/>
      </w:pPr>
      <w:r>
        <w:rPr/>
        <w:br w:type="column"/>
      </w:r>
      <w:r>
        <w:rPr/>
        <w:t>（</w:t>
      </w:r>
      <w:r>
        <w:rPr>
          <w:rFonts w:ascii="Cambria Math" w:eastAsia="Cambria Math"/>
        </w:rPr>
        <w:t>15</w:t>
      </w:r>
      <w:r>
        <w:rPr/>
        <w:t>）</w:t>
      </w:r>
    </w:p>
    <w:p>
      <w:pPr>
        <w:spacing w:after="0"/>
        <w:sectPr>
          <w:type w:val="continuous"/>
          <w:pgSz w:w="11910" w:h="16850"/>
          <w:pgMar w:top="820" w:bottom="280" w:left="360" w:right="780"/>
          <w:cols w:num="4" w:equalWidth="0">
            <w:col w:w="4482" w:space="40"/>
            <w:col w:w="971" w:space="39"/>
            <w:col w:w="892" w:space="39"/>
            <w:col w:w="4307"/>
          </w:cols>
        </w:sectPr>
      </w:pPr>
    </w:p>
    <w:p>
      <w:pPr>
        <w:pStyle w:val="BodyText"/>
        <w:spacing w:before="61"/>
        <w:ind w:left="1591"/>
        <w:rPr>
          <w:rFonts w:ascii="Times New Roman" w:eastAsia="Times New Roman"/>
        </w:rPr>
      </w:pPr>
      <w:r>
        <w:rPr>
          <w:spacing w:val="-33"/>
        </w:rPr>
        <w:t>公式</w:t>
      </w:r>
      <w:r>
        <w:rPr>
          <w:spacing w:val="-17"/>
        </w:rPr>
        <w:t>（</w:t>
      </w:r>
      <w:r>
        <w:rPr>
          <w:rFonts w:ascii="Times New Roman" w:eastAsia="Times New Roman"/>
          <w:spacing w:val="-17"/>
        </w:rPr>
        <w:t>15</w:t>
      </w:r>
      <w:r>
        <w:rPr>
          <w:spacing w:val="-17"/>
        </w:rPr>
        <w:t>）中，</w:t>
      </w:r>
      <w:r>
        <w:rPr>
          <w:rFonts w:ascii="Times New Roman" w:eastAsia="Times New Roman"/>
          <w:i/>
          <w:spacing w:val="-33"/>
        </w:rPr>
        <w:t>m </w:t>
      </w:r>
      <w:r>
        <w:rPr>
          <w:spacing w:val="-31"/>
        </w:rPr>
        <w:t>是 </w:t>
      </w:r>
      <w:r>
        <w:rPr>
          <w:rFonts w:ascii="Times New Roman" w:eastAsia="Times New Roman"/>
        </w:rPr>
        <w:t>peak </w:t>
      </w:r>
      <w:r>
        <w:rPr>
          <w:spacing w:val="-16"/>
        </w:rPr>
        <w:t>内所有 </w:t>
      </w:r>
      <w:r>
        <w:rPr>
          <w:rFonts w:ascii="Times New Roman" w:eastAsia="Times New Roman"/>
        </w:rPr>
        <w:t>window </w:t>
      </w:r>
      <w:r>
        <w:rPr>
          <w:spacing w:val="-31"/>
        </w:rPr>
        <w:t>中 </w:t>
      </w:r>
      <w:r>
        <w:rPr>
          <w:rFonts w:ascii="Times New Roman" w:eastAsia="Times New Roman"/>
        </w:rPr>
        <w:t>read </w:t>
      </w:r>
      <w:r>
        <w:rPr>
          <w:spacing w:val="-6"/>
        </w:rPr>
        <w:t>数量的均值，</w:t>
      </w:r>
      <w:r>
        <w:rPr>
          <w:rFonts w:ascii="Times New Roman" w:eastAsia="Times New Roman"/>
          <w:i/>
          <w:spacing w:val="-33"/>
        </w:rPr>
        <w:t>v </w:t>
      </w:r>
      <w:r>
        <w:rPr>
          <w:spacing w:val="-31"/>
        </w:rPr>
        <w:t>是 </w:t>
      </w:r>
      <w:r>
        <w:rPr>
          <w:rFonts w:ascii="Times New Roman" w:eastAsia="Times New Roman"/>
        </w:rPr>
        <w:t>peak </w:t>
      </w:r>
      <w:r>
        <w:rPr>
          <w:spacing w:val="-16"/>
        </w:rPr>
        <w:t>内所有 </w:t>
      </w:r>
      <w:r>
        <w:rPr>
          <w:rFonts w:ascii="Times New Roman" w:eastAsia="Times New Roman"/>
        </w:rPr>
        <w:t>window</w:t>
      </w:r>
    </w:p>
    <w:p>
      <w:pPr>
        <w:pStyle w:val="BodyText"/>
        <w:tabs>
          <w:tab w:pos="1171" w:val="left" w:leader="none"/>
        </w:tabs>
        <w:spacing w:line="338" w:lineRule="auto" w:before="130"/>
        <w:ind w:right="348" w:hanging="1064"/>
      </w:pPr>
      <w:r>
        <w:rPr>
          <w:rFonts w:ascii="Times New Roman" w:eastAsia="Times New Roman"/>
          <w:sz w:val="21"/>
        </w:rPr>
        <w:t>25</w:t>
        <w:tab/>
      </w:r>
      <w:r>
        <w:rPr>
          <w:spacing w:val="-30"/>
        </w:rPr>
        <w:t>中 </w:t>
      </w:r>
      <w:r>
        <w:rPr>
          <w:rFonts w:ascii="Times New Roman" w:eastAsia="Times New Roman"/>
        </w:rPr>
        <w:t>read</w:t>
      </w:r>
      <w:r>
        <w:rPr>
          <w:rFonts w:ascii="Times New Roman" w:eastAsia="Times New Roman"/>
          <w:spacing w:val="-1"/>
        </w:rPr>
        <w:t> </w:t>
      </w:r>
      <w:r>
        <w:rPr>
          <w:spacing w:val="-12"/>
        </w:rPr>
        <w:t>数量的方差，所求得的 </w:t>
      </w:r>
      <w:r>
        <w:rPr>
          <w:rFonts w:ascii="Times New Roman" w:eastAsia="Times New Roman"/>
          <w:i/>
        </w:rPr>
        <w:t>p </w:t>
      </w:r>
      <w:r>
        <w:rPr>
          <w:spacing w:val="-2"/>
        </w:rPr>
        <w:t>是用于负二项分布的随机变量成功的概率，</w:t>
      </w:r>
      <w:r>
        <w:rPr>
          <w:rFonts w:ascii="Times New Roman" w:eastAsia="Times New Roman"/>
          <w:i/>
          <w:spacing w:val="-22"/>
        </w:rPr>
        <w:t>r</w:t>
      </w:r>
      <w:r>
        <w:rPr>
          <w:rFonts w:ascii="Times New Roman" w:eastAsia="Times New Roman"/>
          <w:i/>
        </w:rPr>
        <w:t> </w:t>
      </w:r>
      <w:r>
        <w:rPr/>
        <w:t>为随机变量</w:t>
      </w:r>
      <w:r>
        <w:rPr>
          <w:spacing w:val="-4"/>
        </w:rPr>
        <w:t>失败的次数，随机变量为覆盖某个 </w:t>
      </w:r>
      <w:r>
        <w:rPr>
          <w:rFonts w:ascii="Times New Roman" w:eastAsia="Times New Roman"/>
        </w:rPr>
        <w:t>HGSNV</w:t>
      </w:r>
      <w:r>
        <w:rPr>
          <w:rFonts w:ascii="Times New Roman" w:eastAsia="Times New Roman"/>
          <w:spacing w:val="-2"/>
        </w:rPr>
        <w:t> </w:t>
      </w:r>
      <w:r>
        <w:rPr>
          <w:spacing w:val="-21"/>
        </w:rPr>
        <w:t>中的 </w:t>
      </w:r>
      <w:r>
        <w:rPr>
          <w:rFonts w:ascii="Times New Roman" w:eastAsia="Times New Roman"/>
        </w:rPr>
        <w:t>read</w:t>
      </w:r>
      <w:r>
        <w:rPr>
          <w:rFonts w:ascii="Times New Roman" w:eastAsia="Times New Roman"/>
          <w:spacing w:val="-1"/>
        </w:rPr>
        <w:t> </w:t>
      </w:r>
      <w:r>
        <w:rPr/>
        <w:t>数量；</w:t>
      </w:r>
    </w:p>
    <w:p>
      <w:pPr>
        <w:pStyle w:val="BodyText"/>
        <w:spacing w:before="4"/>
        <w:ind w:left="1591"/>
      </w:pPr>
      <w:r>
        <w:rPr>
          <w:rFonts w:ascii="Times New Roman" w:eastAsia="Times New Roman"/>
          <w:spacing w:val="-4"/>
        </w:rPr>
        <w:t>I</w:t>
      </w:r>
      <w:r>
        <w:rPr>
          <w:rFonts w:ascii="Times New Roman" w:eastAsia="Times New Roman"/>
          <w:spacing w:val="-1"/>
        </w:rPr>
        <w:t>3</w:t>
      </w:r>
      <w:r>
        <w:rPr>
          <w:spacing w:val="-8"/>
        </w:rPr>
        <w:t>，利用二项分布求得的覆盖某个</w:t>
      </w:r>
      <w:r>
        <w:rPr>
          <w:rFonts w:ascii="Times New Roman" w:eastAsia="Times New Roman"/>
          <w:spacing w:val="-1"/>
        </w:rPr>
        <w:t>HG</w:t>
      </w:r>
      <w:r>
        <w:rPr>
          <w:rFonts w:ascii="Times New Roman" w:eastAsia="Times New Roman"/>
        </w:rPr>
        <w:t>S</w:t>
      </w:r>
      <w:r>
        <w:rPr>
          <w:rFonts w:ascii="Times New Roman" w:eastAsia="Times New Roman"/>
          <w:spacing w:val="-1"/>
        </w:rPr>
        <w:t>N</w:t>
      </w:r>
      <w:r>
        <w:rPr>
          <w:rFonts w:ascii="Times New Roman" w:eastAsia="Times New Roman"/>
        </w:rPr>
        <w:t>V</w:t>
      </w:r>
      <w:r>
        <w:rPr>
          <w:rFonts w:ascii="Times New Roman" w:eastAsia="Times New Roman"/>
          <w:spacing w:val="-18"/>
        </w:rPr>
        <w:t> </w:t>
      </w:r>
      <w:r>
        <w:rPr>
          <w:spacing w:val="-39"/>
        </w:rPr>
        <w:t>的 </w:t>
      </w:r>
      <w:r>
        <w:rPr>
          <w:rFonts w:ascii="Times New Roman" w:eastAsia="Times New Roman"/>
        </w:rPr>
        <w:t>r</w:t>
      </w:r>
      <w:r>
        <w:rPr>
          <w:rFonts w:ascii="Times New Roman" w:eastAsia="Times New Roman"/>
          <w:spacing w:val="-2"/>
        </w:rPr>
        <w:t>e</w:t>
      </w:r>
      <w:r>
        <w:rPr>
          <w:rFonts w:ascii="Times New Roman" w:eastAsia="Times New Roman"/>
          <w:spacing w:val="-1"/>
        </w:rPr>
        <w:t>a</w:t>
      </w:r>
      <w:r>
        <w:rPr>
          <w:rFonts w:ascii="Times New Roman" w:eastAsia="Times New Roman"/>
        </w:rPr>
        <w:t>d</w:t>
      </w:r>
      <w:r>
        <w:rPr>
          <w:rFonts w:ascii="Times New Roman" w:eastAsia="Times New Roman"/>
          <w:spacing w:val="-20"/>
        </w:rPr>
        <w:t> </w:t>
      </w:r>
      <w:r>
        <w:rPr>
          <w:spacing w:val="-10"/>
        </w:rPr>
        <w:t>数的概率，结合在一定</w:t>
      </w:r>
      <w:r>
        <w:rPr>
          <w:rFonts w:ascii="Times New Roman" w:eastAsia="Times New Roman"/>
        </w:rPr>
        <w:t>r</w:t>
      </w:r>
      <w:r>
        <w:rPr>
          <w:rFonts w:ascii="Times New Roman" w:eastAsia="Times New Roman"/>
          <w:spacing w:val="-2"/>
        </w:rPr>
        <w:t>e</w:t>
      </w:r>
      <w:r>
        <w:rPr>
          <w:rFonts w:ascii="Times New Roman" w:eastAsia="Times New Roman"/>
          <w:spacing w:val="0"/>
        </w:rPr>
        <w:t>a</w:t>
      </w:r>
      <w:r>
        <w:rPr>
          <w:rFonts w:ascii="Times New Roman" w:eastAsia="Times New Roman"/>
        </w:rPr>
        <w:t>d</w:t>
      </w:r>
      <w:r>
        <w:rPr>
          <w:rFonts w:ascii="Times New Roman" w:eastAsia="Times New Roman"/>
          <w:spacing w:val="-19"/>
        </w:rPr>
        <w:t> </w:t>
      </w:r>
      <w:r>
        <w:rPr/>
        <w:t>数量下，</w:t>
      </w:r>
    </w:p>
    <w:p>
      <w:pPr>
        <w:pStyle w:val="BodyText"/>
        <w:spacing w:line="340" w:lineRule="auto" w:before="127"/>
        <w:ind w:right="346"/>
      </w:pPr>
      <w:r>
        <w:rPr>
          <w:rFonts w:ascii="Times New Roman" w:eastAsia="Times New Roman"/>
        </w:rPr>
        <w:t>HGSNV </w:t>
      </w:r>
      <w:r>
        <w:rPr/>
        <w:t>只有两种基因型，服从二项分布规律，利用公式（</w:t>
      </w:r>
      <w:r>
        <w:rPr>
          <w:rFonts w:ascii="Times New Roman" w:eastAsia="Times New Roman"/>
        </w:rPr>
        <w:t>16</w:t>
      </w:r>
      <w:r>
        <w:rPr/>
        <w:t>）计算</w:t>
      </w:r>
      <w:r>
        <w:rPr>
          <w:rFonts w:ascii="Cambria Math" w:eastAsia="Cambria Math"/>
          <w:spacing w:val="5"/>
        </w:rPr>
        <w:t>𝑓</w:t>
      </w:r>
      <w:r>
        <w:rPr/>
        <w:t>的校正值</w:t>
      </w:r>
      <w:r>
        <w:rPr>
          <w:rFonts w:ascii="Cambria Math" w:eastAsia="Cambria Math"/>
          <w:spacing w:val="-8"/>
        </w:rPr>
        <w:t>𝑓</w:t>
      </w:r>
      <w:r>
        <w:rPr>
          <w:rFonts w:ascii="Cambria Math" w:eastAsia="Cambria Math"/>
          <w:spacing w:val="-8"/>
          <w:vertAlign w:val="subscript"/>
        </w:rPr>
        <w:t>𝑏</w:t>
      </w:r>
      <w:r>
        <w:rPr>
          <w:spacing w:val="-3"/>
          <w:vertAlign w:val="baseline"/>
        </w:rPr>
        <w:t>，同一</w:t>
      </w:r>
      <w:r>
        <w:rPr>
          <w:spacing w:val="-32"/>
          <w:vertAlign w:val="baseline"/>
        </w:rPr>
        <w:t>个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spacing w:val="-18"/>
          <w:vertAlign w:val="baseline"/>
        </w:rPr>
        <w:t>中，不同的</w:t>
      </w:r>
      <w:r>
        <w:rPr>
          <w:rFonts w:ascii="Cambria Math" w:eastAsia="Cambria Math"/>
          <w:spacing w:val="-14"/>
          <w:vertAlign w:val="baseline"/>
        </w:rPr>
        <w:t>𝐶</w:t>
      </w:r>
      <w:r>
        <w:rPr>
          <w:rFonts w:ascii="Cambria Math" w:eastAsia="Cambria Math"/>
          <w:spacing w:val="-1"/>
          <w:w w:val="102"/>
          <w:vertAlign w:val="subscript"/>
        </w:rPr>
        <w:t>𝑚</w:t>
      </w:r>
      <w:r>
        <w:rPr>
          <w:rFonts w:ascii="Cambria Math" w:eastAsia="Cambria Math"/>
          <w:w w:val="102"/>
          <w:vertAlign w:val="subscript"/>
        </w:rPr>
        <w:t>𝑐</w:t>
      </w:r>
      <w:r>
        <w:rPr>
          <w:rFonts w:ascii="Cambria Math" w:eastAsia="Cambria Math"/>
          <w:spacing w:val="10"/>
          <w:w w:val="102"/>
          <w:vertAlign w:val="subscript"/>
        </w:rPr>
        <w:t>𝑝</w:t>
      </w:r>
      <w:r>
        <w:rPr>
          <w:vertAlign w:val="baseline"/>
        </w:rPr>
        <w:t>计算得到不同的</w:t>
      </w:r>
      <w:r>
        <w:rPr>
          <w:rFonts w:ascii="Cambria Math" w:eastAsia="Cambria Math"/>
          <w:spacing w:val="-39"/>
          <w:vertAlign w:val="baseline"/>
        </w:rPr>
        <w:t>𝑓</w:t>
      </w:r>
      <w:r>
        <w:rPr>
          <w:rFonts w:ascii="Cambria Math" w:eastAsia="Cambria Math"/>
          <w:spacing w:val="15"/>
          <w:w w:val="101"/>
          <w:vertAlign w:val="subscript"/>
        </w:rPr>
        <w:t>𝑏</w:t>
      </w:r>
      <w:r>
        <w:rPr>
          <w:spacing w:val="-26"/>
          <w:vertAlign w:val="baseline"/>
        </w:rPr>
        <w:t>，选择与该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spacing w:val="-30"/>
          <w:vertAlign w:val="baseline"/>
        </w:rPr>
        <w:t>的 </w:t>
      </w:r>
      <w:r>
        <w:rPr>
          <w:rFonts w:ascii="Times New Roman" w:eastAsia="Times New Roman"/>
          <w:spacing w:val="-1"/>
          <w:vertAlign w:val="baseline"/>
        </w:rPr>
        <w:t>M</w:t>
      </w:r>
      <w:r>
        <w:rPr>
          <w:rFonts w:ascii="Times New Roman" w:eastAsia="Times New Roman"/>
          <w:spacing w:val="0"/>
          <w:vertAlign w:val="baseline"/>
        </w:rPr>
        <w:t>A</w:t>
      </w:r>
      <w:r>
        <w:rPr>
          <w:rFonts w:ascii="Times New Roman" w:eastAsia="Times New Roman"/>
          <w:vertAlign w:val="baseline"/>
        </w:rPr>
        <w:t>F </w:t>
      </w:r>
      <w:r>
        <w:rPr>
          <w:vertAlign w:val="baseline"/>
        </w:rPr>
        <w:t>观测均值最接近的</w:t>
      </w:r>
      <w:r>
        <w:rPr>
          <w:rFonts w:ascii="Cambria Math" w:eastAsia="Cambria Math"/>
          <w:spacing w:val="-39"/>
          <w:vertAlign w:val="baseline"/>
        </w:rPr>
        <w:t>𝑓</w:t>
      </w:r>
      <w:r>
        <w:rPr>
          <w:rFonts w:ascii="Cambria Math" w:eastAsia="Cambria Math"/>
          <w:spacing w:val="15"/>
          <w:w w:val="101"/>
          <w:vertAlign w:val="subscript"/>
        </w:rPr>
        <w:t>𝑏</w:t>
      </w:r>
      <w:r>
        <w:rPr>
          <w:vertAlign w:val="baseline"/>
        </w:rPr>
        <w:t>作</w:t>
      </w:r>
    </w:p>
    <w:p>
      <w:pPr>
        <w:pStyle w:val="BodyText"/>
        <w:tabs>
          <w:tab w:pos="1171" w:val="left" w:leader="none"/>
        </w:tabs>
        <w:spacing w:before="10"/>
        <w:ind w:left="107"/>
      </w:pPr>
      <w:r>
        <w:rPr>
          <w:rFonts w:ascii="Times New Roman" w:eastAsia="Times New Roman"/>
          <w:sz w:val="21"/>
        </w:rPr>
        <w:t>30</w:t>
        <w:tab/>
      </w:r>
      <w:r>
        <w:rPr>
          <w:spacing w:val="-21"/>
        </w:rPr>
        <w:t>为该 </w:t>
      </w:r>
      <w:r>
        <w:rPr>
          <w:rFonts w:ascii="Times New Roman" w:eastAsia="Times New Roman"/>
        </w:rPr>
        <w:t>peak </w:t>
      </w:r>
      <w:r>
        <w:rPr/>
        <w:t>的</w:t>
      </w:r>
      <w:r>
        <w:rPr>
          <w:rFonts w:ascii="Cambria Math" w:eastAsia="Cambria Math"/>
          <w:spacing w:val="-8"/>
        </w:rPr>
        <w:t>𝑓</w:t>
      </w:r>
      <w:r>
        <w:rPr>
          <w:rFonts w:ascii="Cambria Math" w:eastAsia="Cambria Math"/>
          <w:spacing w:val="-8"/>
          <w:vertAlign w:val="subscript"/>
        </w:rPr>
        <w:t>𝑏</w:t>
      </w:r>
      <w:r>
        <w:rPr>
          <w:spacing w:val="-8"/>
          <w:vertAlign w:val="baseline"/>
        </w:rPr>
        <w:t>：</w:t>
      </w:r>
    </w:p>
    <w:p>
      <w:pPr>
        <w:spacing w:after="0"/>
        <w:sectPr>
          <w:type w:val="continuous"/>
          <w:pgSz w:w="11910" w:h="16850"/>
          <w:pgMar w:top="820" w:bottom="280" w:left="360" w:right="780"/>
        </w:sectPr>
      </w:pPr>
    </w:p>
    <w:p>
      <w:pPr>
        <w:tabs>
          <w:tab w:pos="489" w:val="left" w:leader="none"/>
        </w:tabs>
        <w:spacing w:before="57"/>
        <w:ind w:left="0" w:right="0" w:firstLine="0"/>
        <w:jc w:val="right"/>
        <w:rPr>
          <w:rFonts w:ascii="Cambria Math" w:hAnsi="Cambria Math" w:eastAsia="Cambria Math"/>
          <w:sz w:val="17"/>
        </w:rPr>
      </w:pPr>
      <w:r>
        <w:rPr>
          <w:rFonts w:ascii="Cambria Math" w:hAnsi="Cambria Math" w:eastAsia="Cambria Math"/>
          <w:w w:val="110"/>
          <w:sz w:val="17"/>
        </w:rPr>
        <w:t>∞</w:t>
        <w:tab/>
      </w:r>
      <w:r>
        <w:rPr>
          <w:rFonts w:ascii="Cambria Math" w:hAnsi="Cambria Math" w:eastAsia="Cambria Math"/>
          <w:spacing w:val="-1"/>
          <w:w w:val="110"/>
          <w:sz w:val="17"/>
        </w:rPr>
        <w:t>𝑑</w:t>
      </w:r>
    </w:p>
    <w:p>
      <w:pPr>
        <w:pStyle w:val="BodyText"/>
        <w:spacing w:line="41" w:lineRule="exact" w:before="89"/>
        <w:ind w:left="1265" w:right="1298"/>
        <w:jc w:val="center"/>
        <w:rPr>
          <w:rFonts w:ascii="Cambria Math" w:eastAsia="Cambria Math"/>
        </w:rPr>
      </w:pPr>
      <w:r>
        <w:rPr>
          <w:rFonts w:ascii="Cambria Math" w:eastAsia="Cambria Math"/>
        </w:rPr>
        <w:t>𝑓</w:t>
      </w:r>
    </w:p>
    <w:p>
      <w:pPr>
        <w:pStyle w:val="BodyText"/>
        <w:tabs>
          <w:tab w:pos="1625" w:val="left" w:leader="none"/>
          <w:tab w:pos="2021" w:val="left" w:leader="none"/>
        </w:tabs>
        <w:spacing w:line="224" w:lineRule="exact" w:before="163"/>
        <w:ind w:left="811"/>
        <w:rPr>
          <w:rFonts w:ascii="Cambria Math" w:eastAsia="Cambria Math"/>
        </w:rPr>
      </w:pPr>
      <w:r>
        <w:rPr/>
        <w:br w:type="column"/>
      </w:r>
      <w:r>
        <w:rPr>
          <w:rFonts w:ascii="Cambria Math" w:eastAsia="Cambria Math"/>
        </w:rPr>
        <w:t>𝑘</w:t>
        <w:tab/>
        <w:t>𝑘</w:t>
        <w:tab/>
        <w:t>𝑑</w:t>
      </w:r>
    </w:p>
    <w:p>
      <w:pPr>
        <w:pStyle w:val="BodyText"/>
        <w:spacing w:before="4"/>
        <w:ind w:left="0"/>
        <w:rPr>
          <w:rFonts w:ascii="Cambria Math"/>
          <w:sz w:val="9"/>
        </w:rPr>
      </w:pPr>
    </w:p>
    <w:p>
      <w:pPr>
        <w:tabs>
          <w:tab w:pos="1613" w:val="left" w:leader="none"/>
        </w:tabs>
        <w:spacing w:line="20" w:lineRule="exact"/>
        <w:ind w:left="800" w:right="0" w:firstLine="0"/>
        <w:rPr>
          <w:rFonts w:ascii="Cambria Math"/>
          <w:sz w:val="2"/>
        </w:rPr>
      </w:pPr>
      <w:r>
        <w:rPr>
          <w:rFonts w:ascii="Cambria Math"/>
          <w:sz w:val="2"/>
        </w:rPr>
        <w:pict>
          <v:group style="width:7.35pt;height:.85pt;mso-position-horizontal-relative:char;mso-position-vertical-relative:line" coordorigin="0,0" coordsize="147,17">
            <v:line style="position:absolute" from="0,8" to="146,8" stroked="true" strokeweight=".84pt" strokecolor="#000000">
              <v:stroke dashstyle="solid"/>
            </v:line>
          </v:group>
        </w:pict>
      </w:r>
      <w:r>
        <w:rPr>
          <w:rFonts w:ascii="Cambria Math"/>
          <w:sz w:val="2"/>
        </w:rPr>
      </w:r>
      <w:r>
        <w:rPr>
          <w:rFonts w:ascii="Cambria Math"/>
          <w:sz w:val="2"/>
        </w:rPr>
        <w:tab/>
      </w:r>
      <w:r>
        <w:rPr>
          <w:rFonts w:ascii="Cambria Math"/>
          <w:sz w:val="2"/>
        </w:rPr>
        <w:pict>
          <v:group style="width:7.35pt;height:.85pt;mso-position-horizontal-relative:char;mso-position-vertical-relative:line" coordorigin="0,0" coordsize="147,17">
            <v:line style="position:absolute" from="0,8" to="146,8" stroked="true" strokeweight=".84pt" strokecolor="#000000">
              <v:stroke dashstyle="solid"/>
            </v:line>
          </v:group>
        </w:pict>
      </w:r>
      <w:r>
        <w:rPr>
          <w:rFonts w:ascii="Cambria Math"/>
          <w:sz w:val="2"/>
        </w:rPr>
      </w:r>
    </w:p>
    <w:p>
      <w:pPr>
        <w:pStyle w:val="BodyText"/>
        <w:spacing w:before="7"/>
        <w:ind w:left="0"/>
        <w:rPr>
          <w:rFonts w:ascii="Cambria Math"/>
          <w:sz w:val="27"/>
        </w:rPr>
      </w:pPr>
      <w:r>
        <w:rPr/>
        <w:br w:type="column"/>
      </w:r>
      <w:r>
        <w:rPr>
          <w:rFonts w:ascii="Cambria Math"/>
          <w:sz w:val="27"/>
        </w:rPr>
      </w:r>
    </w:p>
    <w:p>
      <w:pPr>
        <w:spacing w:line="63" w:lineRule="exact" w:before="0"/>
        <w:ind w:left="272" w:right="0" w:firstLine="0"/>
        <w:jc w:val="left"/>
        <w:rPr>
          <w:rFonts w:ascii="Cambria Math" w:eastAsia="Cambria Math"/>
          <w:sz w:val="24"/>
        </w:rPr>
      </w:pPr>
      <w:r>
        <w:rPr>
          <w:rFonts w:ascii="Cambria Math" w:eastAsia="Cambria Math"/>
          <w:w w:val="105"/>
          <w:sz w:val="17"/>
        </w:rPr>
        <w:t>𝑘</w:t>
      </w:r>
      <w:r>
        <w:rPr>
          <w:rFonts w:ascii="Cambria Math" w:eastAsia="Cambria Math"/>
          <w:w w:val="105"/>
          <w:position w:val="-7"/>
          <w:sz w:val="24"/>
        </w:rPr>
        <w:t>(</w:t>
      </w:r>
    </w:p>
    <w:p>
      <w:pPr>
        <w:pStyle w:val="BodyText"/>
        <w:spacing w:before="7"/>
        <w:ind w:left="0"/>
        <w:rPr>
          <w:rFonts w:ascii="Cambria Math"/>
          <w:sz w:val="27"/>
        </w:rPr>
      </w:pPr>
      <w:r>
        <w:rPr/>
        <w:br w:type="column"/>
      </w:r>
      <w:r>
        <w:rPr>
          <w:rFonts w:ascii="Cambria Math"/>
          <w:sz w:val="27"/>
        </w:rPr>
      </w:r>
    </w:p>
    <w:p>
      <w:pPr>
        <w:spacing w:line="63" w:lineRule="exact" w:before="0"/>
        <w:ind w:left="518" w:right="0" w:firstLine="0"/>
        <w:jc w:val="left"/>
        <w:rPr>
          <w:rFonts w:ascii="Cambria Math" w:hAnsi="Cambria Math" w:eastAsia="Cambria Math"/>
          <w:sz w:val="17"/>
        </w:rPr>
      </w:pPr>
      <w:r>
        <w:rPr>
          <w:rFonts w:ascii="Cambria Math" w:hAnsi="Cambria Math" w:eastAsia="Cambria Math"/>
          <w:w w:val="105"/>
          <w:position w:val="-7"/>
          <w:sz w:val="24"/>
        </w:rPr>
        <w:t>)</w:t>
      </w:r>
      <w:r>
        <w:rPr>
          <w:rFonts w:ascii="Cambria Math" w:hAnsi="Cambria Math" w:eastAsia="Cambria Math"/>
          <w:w w:val="105"/>
          <w:sz w:val="17"/>
        </w:rPr>
        <w:t>𝑑−𝑘</w:t>
      </w:r>
    </w:p>
    <w:p>
      <w:pPr>
        <w:pStyle w:val="BodyText"/>
        <w:spacing w:line="224" w:lineRule="exact" w:before="163"/>
        <w:ind w:left="224"/>
        <w:rPr>
          <w:rFonts w:ascii="Cambria Math" w:hAnsi="Cambria Math" w:eastAsia="Cambria Math"/>
        </w:rPr>
      </w:pPr>
      <w:r>
        <w:rPr/>
        <w:br w:type="column"/>
      </w:r>
      <w:r>
        <w:rPr>
          <w:rFonts w:ascii="Cambria Math" w:hAnsi="Cambria Math" w:eastAsia="Cambria Math"/>
        </w:rPr>
        <w:t>𝑑 + 𝑟 − 1</w:t>
      </w:r>
    </w:p>
    <w:p>
      <w:pPr>
        <w:pStyle w:val="BodyText"/>
        <w:ind w:left="0"/>
        <w:rPr>
          <w:rFonts w:ascii="Cambria Math"/>
          <w:sz w:val="16"/>
        </w:rPr>
      </w:pPr>
      <w:r>
        <w:rPr/>
        <w:br w:type="column"/>
      </w:r>
      <w:r>
        <w:rPr>
          <w:rFonts w:ascii="Cambria Math"/>
          <w:sz w:val="16"/>
        </w:rPr>
      </w:r>
    </w:p>
    <w:p>
      <w:pPr>
        <w:spacing w:line="63" w:lineRule="exact" w:before="136"/>
        <w:ind w:left="876" w:right="0" w:firstLine="0"/>
        <w:jc w:val="left"/>
        <w:rPr>
          <w:rFonts w:ascii="Cambria Math" w:eastAsia="Cambria Math"/>
          <w:sz w:val="17"/>
        </w:rPr>
      </w:pPr>
      <w:r>
        <w:rPr>
          <w:rFonts w:ascii="Cambria Math" w:eastAsia="Cambria Math"/>
          <w:w w:val="110"/>
          <w:sz w:val="17"/>
        </w:rPr>
        <w:t>𝑟 𝑑</w:t>
      </w:r>
    </w:p>
    <w:p>
      <w:pPr>
        <w:spacing w:after="0" w:line="63" w:lineRule="exact"/>
        <w:jc w:val="left"/>
        <w:rPr>
          <w:rFonts w:ascii="Cambria Math" w:eastAsia="Cambria Math"/>
          <w:sz w:val="17"/>
        </w:rPr>
        <w:sectPr>
          <w:pgSz w:w="11910" w:h="16850"/>
          <w:pgMar w:header="0" w:footer="891" w:top="1060" w:bottom="1080" w:left="360" w:right="780"/>
          <w:cols w:num="6" w:equalWidth="0">
            <w:col w:w="2735" w:space="40"/>
            <w:col w:w="2161" w:space="39"/>
            <w:col w:w="490" w:space="40"/>
            <w:col w:w="960" w:space="39"/>
            <w:col w:w="1195" w:space="40"/>
            <w:col w:w="3031"/>
          </w:cols>
        </w:sectPr>
      </w:pPr>
    </w:p>
    <w:p>
      <w:pPr>
        <w:pStyle w:val="BodyText"/>
        <w:tabs>
          <w:tab w:pos="1682" w:val="left" w:leader="none"/>
        </w:tabs>
        <w:spacing w:line="194" w:lineRule="auto"/>
        <w:ind w:left="1378"/>
        <w:rPr>
          <w:rFonts w:ascii="Cambria Math" w:hAnsi="Cambria Math" w:eastAsia="Cambria Math"/>
        </w:rPr>
      </w:pPr>
      <w:r>
        <w:rPr>
          <w:rFonts w:ascii="Cambria Math" w:hAnsi="Cambria Math" w:eastAsia="Cambria Math"/>
          <w:w w:val="115"/>
          <w:position w:val="-4"/>
          <w:sz w:val="17"/>
        </w:rPr>
        <w:t>𝑏</w:t>
        <w:tab/>
      </w:r>
      <w:r>
        <w:rPr>
          <w:rFonts w:ascii="Cambria Math" w:hAnsi="Cambria Math" w:eastAsia="Cambria Math"/>
          <w:w w:val="115"/>
        </w:rPr>
        <w:t>=</w:t>
      </w:r>
      <w:r>
        <w:rPr>
          <w:rFonts w:ascii="Cambria Math" w:hAnsi="Cambria Math" w:eastAsia="Cambria Math"/>
          <w:spacing w:val="42"/>
          <w:w w:val="115"/>
        </w:rPr>
        <w:t> </w:t>
      </w:r>
      <w:r>
        <w:rPr>
          <w:rFonts w:ascii="Cambria Math" w:hAnsi="Cambria Math" w:eastAsia="Cambria Math"/>
          <w:w w:val="165"/>
        </w:rPr>
        <w:t>∑</w:t>
      </w:r>
      <w:r>
        <w:rPr>
          <w:rFonts w:ascii="Cambria Math" w:hAnsi="Cambria Math" w:eastAsia="Cambria Math"/>
          <w:spacing w:val="-44"/>
          <w:w w:val="165"/>
        </w:rPr>
        <w:t> </w:t>
      </w:r>
      <w:r>
        <w:rPr>
          <w:rFonts w:ascii="Cambria Math" w:hAnsi="Cambria Math" w:eastAsia="Cambria Math"/>
          <w:spacing w:val="1"/>
          <w:w w:val="125"/>
        </w:rPr>
        <w:t>{∑</w:t>
      </w:r>
      <w:r>
        <w:rPr>
          <w:rFonts w:ascii="Cambria Math" w:hAnsi="Cambria Math" w:eastAsia="Cambria Math"/>
          <w:spacing w:val="-29"/>
          <w:w w:val="125"/>
        </w:rPr>
        <w:t> </w:t>
      </w:r>
      <w:r>
        <w:rPr>
          <w:rFonts w:ascii="Cambria Math" w:hAnsi="Cambria Math" w:eastAsia="Cambria Math"/>
          <w:w w:val="115"/>
        </w:rPr>
        <w:t>[𝑚𝑎𝑥</w:t>
      </w:r>
      <w:r>
        <w:rPr>
          <w:rFonts w:ascii="Cambria Math" w:hAnsi="Cambria Math" w:eastAsia="Cambria Math"/>
          <w:spacing w:val="-20"/>
          <w:w w:val="115"/>
        </w:rPr>
        <w:t> </w:t>
      </w:r>
      <w:r>
        <w:rPr>
          <w:rFonts w:ascii="Cambria Math" w:hAnsi="Cambria Math" w:eastAsia="Cambria Math"/>
          <w:w w:val="115"/>
        </w:rPr>
        <w:t>{</w:t>
      </w:r>
      <w:r>
        <w:rPr>
          <w:rFonts w:ascii="Cambria Math" w:hAnsi="Cambria Math" w:eastAsia="Cambria Math"/>
          <w:w w:val="115"/>
          <w:position w:val="-15"/>
        </w:rPr>
        <w:t>𝑑</w:t>
      </w:r>
      <w:r>
        <w:rPr>
          <w:rFonts w:ascii="Cambria Math" w:hAnsi="Cambria Math" w:eastAsia="Cambria Math"/>
          <w:spacing w:val="-23"/>
          <w:w w:val="115"/>
          <w:position w:val="-15"/>
        </w:rPr>
        <w:t> </w:t>
      </w:r>
      <w:r>
        <w:rPr>
          <w:rFonts w:ascii="Cambria Math" w:hAnsi="Cambria Math" w:eastAsia="Cambria Math"/>
          <w:w w:val="115"/>
        </w:rPr>
        <w:t>,</w:t>
      </w:r>
      <w:r>
        <w:rPr>
          <w:rFonts w:ascii="Cambria Math" w:hAnsi="Cambria Math" w:eastAsia="Cambria Math"/>
          <w:spacing w:val="-28"/>
          <w:w w:val="115"/>
        </w:rPr>
        <w:t> </w:t>
      </w:r>
      <w:r>
        <w:rPr>
          <w:rFonts w:ascii="Cambria Math" w:hAnsi="Cambria Math" w:eastAsia="Cambria Math"/>
          <w:w w:val="115"/>
        </w:rPr>
        <w:t>1</w:t>
      </w:r>
      <w:r>
        <w:rPr>
          <w:rFonts w:ascii="Cambria Math" w:hAnsi="Cambria Math" w:eastAsia="Cambria Math"/>
          <w:spacing w:val="-15"/>
          <w:w w:val="115"/>
        </w:rPr>
        <w:t> </w:t>
      </w:r>
      <w:r>
        <w:rPr>
          <w:rFonts w:ascii="Cambria Math" w:hAnsi="Cambria Math" w:eastAsia="Cambria Math"/>
          <w:w w:val="115"/>
        </w:rPr>
        <w:t>−</w:t>
      </w:r>
    </w:p>
    <w:p>
      <w:pPr>
        <w:pStyle w:val="BodyText"/>
        <w:spacing w:line="180" w:lineRule="exact"/>
        <w:ind w:left="279"/>
        <w:rPr>
          <w:rFonts w:ascii="Cambria Math" w:eastAsia="Cambria Math"/>
        </w:rPr>
      </w:pPr>
      <w:r>
        <w:rPr/>
        <w:br w:type="column"/>
      </w:r>
      <w:r>
        <w:rPr>
          <w:rFonts w:ascii="Cambria Math" w:eastAsia="Cambria Math"/>
          <w:w w:val="110"/>
        </w:rPr>
        <w:t>} ( ) 𝑓</w:t>
      </w:r>
    </w:p>
    <w:p>
      <w:pPr>
        <w:pStyle w:val="BodyText"/>
        <w:tabs>
          <w:tab w:pos="534" w:val="left" w:leader="none"/>
        </w:tabs>
        <w:spacing w:line="181" w:lineRule="exact"/>
        <w:ind w:left="133"/>
        <w:rPr>
          <w:rFonts w:ascii="Cambria Math" w:eastAsia="Cambria Math"/>
        </w:rPr>
      </w:pPr>
      <w:r>
        <w:rPr>
          <w:rFonts w:ascii="Cambria Math" w:eastAsia="Cambria Math"/>
        </w:rPr>
        <w:t>𝑑</w:t>
        <w:tab/>
        <w:t>𝑘</w:t>
      </w:r>
    </w:p>
    <w:p>
      <w:pPr>
        <w:pStyle w:val="BodyText"/>
        <w:spacing w:line="240" w:lineRule="exact"/>
        <w:ind w:left="192"/>
        <w:rPr>
          <w:rFonts w:ascii="Cambria Math" w:hAnsi="Cambria Math" w:eastAsia="Cambria Math"/>
        </w:rPr>
      </w:pPr>
      <w:r>
        <w:rPr/>
        <w:br w:type="column"/>
      </w:r>
      <w:r>
        <w:rPr>
          <w:rFonts w:ascii="Cambria Math" w:hAnsi="Cambria Math" w:eastAsia="Cambria Math"/>
        </w:rPr>
        <w:t>1 − 𝑓</w:t>
      </w:r>
    </w:p>
    <w:p>
      <w:pPr>
        <w:pStyle w:val="BodyText"/>
        <w:tabs>
          <w:tab w:pos="1642" w:val="left" w:leader="none"/>
        </w:tabs>
        <w:spacing w:line="180" w:lineRule="exact"/>
        <w:ind w:left="423"/>
        <w:rPr>
          <w:rFonts w:ascii="Cambria Math" w:hAnsi="Cambria Math" w:eastAsia="Cambria Math"/>
        </w:rPr>
      </w:pPr>
      <w:r>
        <w:rPr/>
        <w:br w:type="column"/>
      </w:r>
      <w:r>
        <w:rPr>
          <w:rFonts w:ascii="Cambria Math" w:hAnsi="Cambria Math" w:eastAsia="Cambria Math"/>
          <w:w w:val="105"/>
        </w:rPr>
        <w:t>]</w:t>
      </w:r>
      <w:r>
        <w:rPr>
          <w:rFonts w:ascii="Cambria Math" w:hAnsi="Cambria Math" w:eastAsia="Cambria Math"/>
          <w:spacing w:val="-15"/>
          <w:w w:val="105"/>
        </w:rPr>
        <w:t> </w:t>
      </w:r>
      <w:r>
        <w:rPr>
          <w:rFonts w:ascii="Cambria Math" w:hAnsi="Cambria Math" w:eastAsia="Cambria Math"/>
          <w:w w:val="105"/>
        </w:rPr>
        <w:t>(</w:t>
        <w:tab/>
        <w:t>) (1 − 𝑝) 𝑝</w:t>
      </w:r>
      <w:r>
        <w:rPr>
          <w:rFonts w:ascii="Cambria Math" w:hAnsi="Cambria Math" w:eastAsia="Cambria Math"/>
          <w:spacing w:val="23"/>
          <w:w w:val="105"/>
        </w:rPr>
        <w:t> </w:t>
      </w:r>
      <w:r>
        <w:rPr>
          <w:rFonts w:ascii="Cambria Math" w:hAnsi="Cambria Math" w:eastAsia="Cambria Math"/>
          <w:w w:val="105"/>
        </w:rPr>
        <w:t>}</w:t>
      </w:r>
    </w:p>
    <w:p>
      <w:pPr>
        <w:pStyle w:val="BodyText"/>
        <w:spacing w:line="181" w:lineRule="exact"/>
        <w:ind w:left="1079" w:right="1789"/>
        <w:jc w:val="center"/>
        <w:rPr>
          <w:rFonts w:ascii="Cambria Math" w:eastAsia="Cambria Math"/>
        </w:rPr>
      </w:pPr>
      <w:r>
        <w:rPr>
          <w:rFonts w:ascii="Cambria Math" w:eastAsia="Cambria Math"/>
        </w:rPr>
        <w:t>𝑟</w:t>
      </w:r>
    </w:p>
    <w:p>
      <w:pPr>
        <w:pStyle w:val="BodyText"/>
        <w:spacing w:line="240" w:lineRule="exact"/>
        <w:ind w:left="719"/>
        <w:rPr>
          <w:rFonts w:ascii="Cambria Math"/>
        </w:rPr>
      </w:pPr>
      <w:r>
        <w:rPr/>
        <w:br w:type="column"/>
      </w:r>
      <w:r>
        <w:rPr>
          <w:rFonts w:ascii="Cambria Math"/>
        </w:rPr>
        <w:t>(16)</w:t>
      </w:r>
    </w:p>
    <w:p>
      <w:pPr>
        <w:spacing w:after="0" w:line="240" w:lineRule="exact"/>
        <w:rPr>
          <w:rFonts w:ascii="Cambria Math"/>
        </w:rPr>
        <w:sectPr>
          <w:type w:val="continuous"/>
          <w:pgSz w:w="11910" w:h="16850"/>
          <w:pgMar w:top="820" w:bottom="280" w:left="360" w:right="780"/>
          <w:cols w:num="5" w:equalWidth="0">
            <w:col w:w="4225" w:space="40"/>
            <w:col w:w="969" w:space="39"/>
            <w:col w:w="743" w:space="39"/>
            <w:col w:w="3023" w:space="40"/>
            <w:col w:w="1652"/>
          </w:cols>
        </w:sectPr>
      </w:pPr>
    </w:p>
    <w:p>
      <w:pPr>
        <w:spacing w:line="141" w:lineRule="exact" w:before="0"/>
        <w:ind w:left="2047" w:right="0" w:firstLine="0"/>
        <w:jc w:val="left"/>
        <w:rPr>
          <w:rFonts w:ascii="Cambria Math" w:eastAsia="Cambria Math"/>
          <w:sz w:val="17"/>
        </w:rPr>
      </w:pPr>
      <w:r>
        <w:rPr>
          <w:rFonts w:ascii="Cambria Math" w:eastAsia="Cambria Math"/>
          <w:w w:val="105"/>
          <w:sz w:val="17"/>
        </w:rPr>
        <w:t>𝑛=0 𝑘=0</w:t>
      </w:r>
    </w:p>
    <w:p>
      <w:pPr>
        <w:pStyle w:val="BodyText"/>
        <w:spacing w:line="340" w:lineRule="auto" w:before="80"/>
        <w:ind w:right="349" w:firstLine="420"/>
        <w:jc w:val="both"/>
      </w:pPr>
      <w:r>
        <w:rPr/>
        <w:t>公式（</w:t>
      </w:r>
      <w:r>
        <w:rPr>
          <w:rFonts w:ascii="Times New Roman" w:eastAsia="Times New Roman"/>
        </w:rPr>
        <w:t>16</w:t>
      </w:r>
      <w:r>
        <w:rPr/>
        <w:t>）中，</w:t>
      </w:r>
      <w:r>
        <w:rPr>
          <w:rFonts w:ascii="Times New Roman" w:eastAsia="Times New Roman"/>
          <w:i/>
        </w:rPr>
        <w:t>k </w:t>
      </w:r>
      <w:r>
        <w:rPr>
          <w:spacing w:val="-12"/>
        </w:rPr>
        <w:t>表示在某个 </w:t>
      </w:r>
      <w:r>
        <w:rPr>
          <w:rFonts w:ascii="Times New Roman" w:eastAsia="Times New Roman"/>
        </w:rPr>
        <w:t>HGSNV </w:t>
      </w:r>
      <w:r>
        <w:rPr>
          <w:spacing w:val="-6"/>
        </w:rPr>
        <w:t>位点，某一种等位基因 </w:t>
      </w:r>
      <w:r>
        <w:rPr>
          <w:rFonts w:ascii="Times New Roman" w:eastAsia="Times New Roman"/>
        </w:rPr>
        <w:t>A </w:t>
      </w:r>
      <w:r>
        <w:rPr>
          <w:spacing w:val="-31"/>
        </w:rPr>
        <w:t>或 </w:t>
      </w:r>
      <w:r>
        <w:rPr>
          <w:rFonts w:ascii="Times New Roman" w:eastAsia="Times New Roman"/>
        </w:rPr>
        <w:t>B </w:t>
      </w:r>
      <w:r>
        <w:rPr/>
        <w:t>的数量，</w:t>
      </w:r>
      <w:r>
        <w:rPr>
          <w:rFonts w:ascii="Times New Roman" w:eastAsia="Times New Roman"/>
          <w:i/>
        </w:rPr>
        <w:t>d </w:t>
      </w:r>
      <w:r>
        <w:rPr/>
        <w:t>为覆</w:t>
      </w:r>
      <w:r>
        <w:rPr>
          <w:spacing w:val="-20"/>
        </w:rPr>
        <w:t>盖该 </w:t>
      </w:r>
      <w:r>
        <w:rPr>
          <w:rFonts w:ascii="Times New Roman" w:eastAsia="Times New Roman"/>
        </w:rPr>
        <w:t>HGSNV </w:t>
      </w:r>
      <w:r>
        <w:rPr>
          <w:spacing w:val="-29"/>
        </w:rPr>
        <w:t>的 </w:t>
      </w:r>
      <w:r>
        <w:rPr>
          <w:rFonts w:ascii="Times New Roman" w:eastAsia="Times New Roman"/>
        </w:rPr>
        <w:t>read </w:t>
      </w:r>
      <w:r>
        <w:rPr/>
        <w:t>数量</w:t>
      </w:r>
      <w:r>
        <w:rPr>
          <w:sz w:val="21"/>
        </w:rPr>
        <w:t>，</w:t>
      </w:r>
      <w:r>
        <w:rPr>
          <w:rFonts w:ascii="Times New Roman" w:eastAsia="Times New Roman"/>
          <w:i/>
        </w:rPr>
        <w:t>r </w:t>
      </w:r>
      <w:r>
        <w:rPr/>
        <w:t>为随机变量失败的次数，</w:t>
      </w:r>
      <w:r>
        <w:rPr>
          <w:rFonts w:ascii="Times New Roman" w:eastAsia="Times New Roman"/>
          <w:i/>
        </w:rPr>
        <w:t>p </w:t>
      </w:r>
      <w:r>
        <w:rPr/>
        <w:t>是用于负二项分布的随机变量成功的概率；</w:t>
      </w:r>
    </w:p>
    <w:p>
      <w:pPr>
        <w:pStyle w:val="BodyText"/>
        <w:tabs>
          <w:tab w:pos="1591" w:val="left" w:leader="none"/>
        </w:tabs>
        <w:spacing w:line="340" w:lineRule="auto"/>
        <w:ind w:right="349" w:hanging="959"/>
      </w:pPr>
      <w:r>
        <w:rPr>
          <w:rFonts w:ascii="Times New Roman" w:eastAsia="Times New Roman"/>
          <w:sz w:val="21"/>
        </w:rPr>
        <w:t>5</w:t>
        <w:tab/>
        <w:tab/>
      </w:r>
      <w:r>
        <w:rPr/>
        <w:t>对每一个</w:t>
      </w:r>
      <w:r>
        <w:rPr>
          <w:rFonts w:ascii="Cambria Math" w:eastAsia="Cambria Math"/>
        </w:rPr>
        <w:t>𝑄</w:t>
      </w:r>
      <w:r>
        <w:rPr>
          <w:rFonts w:ascii="Cambria Math" w:eastAsia="Cambria Math"/>
          <w:vertAlign w:val="subscript"/>
        </w:rPr>
        <w:t>𝑛</w:t>
      </w:r>
      <w:r>
        <w:rPr>
          <w:spacing w:val="-3"/>
          <w:vertAlign w:val="baseline"/>
        </w:rPr>
        <w:t>，可推断获得基因组所有 </w:t>
      </w:r>
      <w:r>
        <w:rPr>
          <w:rFonts w:ascii="Times New Roman" w:eastAsia="Times New Roman"/>
          <w:vertAlign w:val="baseline"/>
        </w:rPr>
        <w:t>peak</w:t>
      </w:r>
      <w:r>
        <w:rPr>
          <w:rFonts w:ascii="Times New Roman" w:eastAsia="Times New Roman"/>
          <w:spacing w:val="26"/>
          <w:vertAlign w:val="baseline"/>
        </w:rPr>
        <w:t> </w:t>
      </w:r>
      <w:r>
        <w:rPr>
          <w:vertAlign w:val="baseline"/>
        </w:rPr>
        <w:t>对应的拷贝数和癌症样本纯度，从而对每</w:t>
      </w:r>
      <w:r>
        <w:rPr>
          <w:spacing w:val="-21"/>
          <w:vertAlign w:val="baseline"/>
        </w:rPr>
        <w:t>一个 </w:t>
      </w:r>
      <w:r>
        <w:rPr>
          <w:rFonts w:ascii="Times New Roman" w:eastAsia="Times New Roman"/>
          <w:vertAlign w:val="baseline"/>
        </w:rPr>
        <w:t>peak </w:t>
      </w:r>
      <w:r>
        <w:rPr>
          <w:vertAlign w:val="baseline"/>
        </w:rPr>
        <w:t>求</w:t>
      </w:r>
      <w:r>
        <w:rPr>
          <w:rFonts w:ascii="Cambria Math" w:eastAsia="Cambria Math"/>
          <w:spacing w:val="-8"/>
          <w:vertAlign w:val="baseline"/>
        </w:rPr>
        <w:t>𝑓</w:t>
      </w:r>
      <w:r>
        <w:rPr>
          <w:rFonts w:ascii="Cambria Math" w:eastAsia="Cambria Math"/>
          <w:spacing w:val="-8"/>
          <w:vertAlign w:val="subscript"/>
        </w:rPr>
        <w:t>𝑏</w:t>
      </w:r>
      <w:r>
        <w:rPr>
          <w:spacing w:val="-11"/>
          <w:vertAlign w:val="baseline"/>
        </w:rPr>
        <w:t>，进而得到所有 </w:t>
      </w:r>
      <w:r>
        <w:rPr>
          <w:rFonts w:ascii="Times New Roman" w:eastAsia="Times New Roman"/>
          <w:vertAlign w:val="baseline"/>
        </w:rPr>
        <w:t>peak </w:t>
      </w:r>
      <w:r>
        <w:rPr>
          <w:spacing w:val="-30"/>
          <w:vertAlign w:val="baseline"/>
        </w:rPr>
        <w:t>的 </w:t>
      </w:r>
      <w:r>
        <w:rPr>
          <w:rFonts w:ascii="Times New Roman" w:eastAsia="Times New Roman"/>
          <w:vertAlign w:val="baseline"/>
        </w:rPr>
        <w:t>MAF</w:t>
      </w:r>
      <w:r>
        <w:rPr>
          <w:rFonts w:ascii="Times New Roman" w:eastAsia="Times New Roman"/>
          <w:spacing w:val="-2"/>
          <w:vertAlign w:val="baseline"/>
        </w:rPr>
        <w:t> </w:t>
      </w:r>
      <w:r>
        <w:rPr>
          <w:vertAlign w:val="baseline"/>
        </w:rPr>
        <w:t>的期望值得集合</w:t>
      </w:r>
      <w:r>
        <w:rPr>
          <w:rFonts w:ascii="Times New Roman" w:eastAsia="Times New Roman"/>
          <w:spacing w:val="-6"/>
          <w:vertAlign w:val="baseline"/>
        </w:rPr>
        <w:t>{</w:t>
      </w:r>
      <w:r>
        <w:rPr>
          <w:rFonts w:ascii="Cambria Math" w:eastAsia="Cambria Math"/>
          <w:spacing w:val="-6"/>
          <w:vertAlign w:val="baseline"/>
        </w:rPr>
        <w:t>𝑓</w:t>
      </w:r>
      <w:r>
        <w:rPr>
          <w:rFonts w:ascii="Cambria Math" w:eastAsia="Cambria Math"/>
          <w:spacing w:val="-6"/>
          <w:vertAlign w:val="subscript"/>
        </w:rPr>
        <w:t>𝑏</w:t>
      </w:r>
      <w:r>
        <w:rPr>
          <w:rFonts w:ascii="Times New Roman" w:eastAsia="Times New Roman"/>
          <w:spacing w:val="-6"/>
          <w:vertAlign w:val="baseline"/>
        </w:rPr>
        <w:t>}</w:t>
      </w:r>
      <w:r>
        <w:rPr>
          <w:vertAlign w:val="baseline"/>
        </w:rPr>
        <w:t>。</w:t>
      </w:r>
    </w:p>
    <w:p>
      <w:pPr>
        <w:pStyle w:val="BodyText"/>
        <w:spacing w:line="305" w:lineRule="exact"/>
        <w:ind w:left="1651"/>
      </w:pPr>
      <w:r>
        <w:rPr>
          <w:rFonts w:ascii="Times New Roman" w:eastAsia="Times New Roman"/>
        </w:rPr>
        <w:t>13</w:t>
      </w:r>
      <w:r>
        <w:rPr/>
        <w:t>、根据权利要求 </w:t>
      </w:r>
      <w:r>
        <w:rPr>
          <w:rFonts w:ascii="Times New Roman" w:eastAsia="Times New Roman"/>
        </w:rPr>
        <w:t>1 </w:t>
      </w:r>
      <w:r>
        <w:rPr/>
        <w:t>所述的方法或者权利要求 </w:t>
      </w:r>
      <w:r>
        <w:rPr>
          <w:rFonts w:ascii="Times New Roman" w:eastAsia="Times New Roman"/>
        </w:rPr>
        <w:t>2 </w:t>
      </w:r>
      <w:r>
        <w:rPr/>
        <w:t>所述的装置，其中，所述步骤 </w:t>
      </w:r>
      <w:r>
        <w:rPr>
          <w:rFonts w:ascii="Times New Roman" w:eastAsia="Times New Roman"/>
        </w:rPr>
        <w:t>K </w:t>
      </w:r>
      <w:r>
        <w:rPr/>
        <w:t>中，</w:t>
      </w:r>
    </w:p>
    <w:p>
      <w:pPr>
        <w:spacing w:before="127"/>
        <w:ind w:left="1171" w:right="0" w:firstLine="0"/>
        <w:jc w:val="left"/>
        <w:rPr>
          <w:sz w:val="24"/>
        </w:rPr>
      </w:pPr>
      <w:r>
        <w:rPr>
          <w:rFonts w:ascii="Times New Roman" w:eastAsia="Times New Roman"/>
          <w:i/>
          <w:sz w:val="24"/>
        </w:rPr>
        <w:t>m </w:t>
      </w:r>
      <w:r>
        <w:rPr>
          <w:sz w:val="24"/>
        </w:rPr>
        <w:t>取 </w:t>
      </w:r>
      <w:r>
        <w:rPr>
          <w:rFonts w:ascii="Times New Roman" w:eastAsia="Times New Roman"/>
          <w:sz w:val="24"/>
        </w:rPr>
        <w:t>0.02 </w:t>
      </w:r>
      <w:r>
        <w:rPr>
          <w:sz w:val="24"/>
        </w:rPr>
        <w:t>作为 </w:t>
      </w:r>
      <w:r>
        <w:rPr>
          <w:rFonts w:ascii="Times New Roman" w:eastAsia="Times New Roman"/>
          <w:i/>
          <w:sz w:val="24"/>
        </w:rPr>
        <w:t>P </w:t>
      </w:r>
      <w:r>
        <w:rPr>
          <w:sz w:val="24"/>
        </w:rPr>
        <w:t>值得遍历区间为</w:t>
      </w:r>
      <w:r>
        <w:rPr>
          <w:rFonts w:ascii="Times New Roman" w:eastAsia="Times New Roman"/>
          <w:sz w:val="24"/>
        </w:rPr>
        <w:t>[</w:t>
      </w:r>
      <w:r>
        <w:rPr>
          <w:rFonts w:ascii="Times New Roman" w:eastAsia="Times New Roman"/>
          <w:i/>
          <w:sz w:val="24"/>
        </w:rPr>
        <w:t>P-0.02, P+0.02</w:t>
      </w:r>
      <w:r>
        <w:rPr>
          <w:rFonts w:ascii="Times New Roman" w:eastAsia="Times New Roman"/>
          <w:sz w:val="24"/>
        </w:rPr>
        <w:t>]</w:t>
      </w:r>
      <w:r>
        <w:rPr>
          <w:sz w:val="24"/>
        </w:rPr>
        <w:t>。</w:t>
      </w:r>
    </w:p>
    <w:p>
      <w:pPr>
        <w:spacing w:after="0"/>
        <w:jc w:val="left"/>
        <w:rPr>
          <w:sz w:val="24"/>
        </w:rPr>
        <w:sectPr>
          <w:type w:val="continuous"/>
          <w:pgSz w:w="11910" w:h="16850"/>
          <w:pgMar w:top="820" w:bottom="280" w:left="360" w:right="780"/>
        </w:sectPr>
      </w:pPr>
    </w:p>
    <w:p>
      <w:pPr>
        <w:pStyle w:val="Heading1"/>
        <w:tabs>
          <w:tab w:pos="724" w:val="left" w:leader="none"/>
          <w:tab w:pos="1449" w:val="left" w:leader="none"/>
        </w:tabs>
        <w:jc w:val="right"/>
      </w:pPr>
      <w:r>
        <w:rPr/>
        <w:t>说</w:t>
        <w:tab/>
        <w:t>明</w:t>
        <w:tab/>
        <w:t>书</w:t>
      </w:r>
    </w:p>
    <w:p>
      <w:pPr>
        <w:pStyle w:val="BodyText"/>
        <w:ind w:left="0"/>
        <w:rPr>
          <w:sz w:val="20"/>
        </w:rPr>
      </w:pPr>
      <w:r>
        <w:rPr/>
        <w:br w:type="column"/>
      </w:r>
      <w:r>
        <w:rPr>
          <w:sz w:val="20"/>
        </w:rPr>
      </w:r>
    </w:p>
    <w:p>
      <w:pPr>
        <w:pStyle w:val="BodyText"/>
        <w:spacing w:before="5"/>
        <w:ind w:left="0"/>
        <w:rPr>
          <w:sz w:val="18"/>
        </w:rPr>
      </w:pPr>
    </w:p>
    <w:p>
      <w:pPr>
        <w:spacing w:before="0"/>
        <w:ind w:left="2418" w:right="0" w:firstLine="0"/>
        <w:jc w:val="left"/>
        <w:rPr>
          <w:rFonts w:ascii="Times New Roman"/>
          <w:i/>
          <w:sz w:val="18"/>
        </w:rPr>
      </w:pPr>
      <w:r>
        <w:rPr>
          <w:rFonts w:ascii="Times New Roman"/>
          <w:i/>
          <w:sz w:val="18"/>
        </w:rPr>
        <w:t>DI17-0314-XC37</w:t>
      </w:r>
    </w:p>
    <w:p>
      <w:pPr>
        <w:spacing w:after="0"/>
        <w:jc w:val="left"/>
        <w:rPr>
          <w:rFonts w:ascii="Times New Roman"/>
          <w:sz w:val="18"/>
        </w:rPr>
        <w:sectPr>
          <w:footerReference w:type="default" r:id="rId9"/>
          <w:pgSz w:w="11910" w:h="16850"/>
          <w:pgMar w:footer="811" w:header="0" w:top="820" w:bottom="1000" w:left="360" w:right="780"/>
          <w:pgNumType w:start="1"/>
          <w:cols w:num="2" w:equalWidth="0">
            <w:col w:w="6698" w:space="40"/>
            <w:col w:w="4032"/>
          </w:cols>
        </w:sectPr>
      </w:pPr>
    </w:p>
    <w:p>
      <w:pPr>
        <w:pStyle w:val="BodyText"/>
        <w:spacing w:before="2"/>
        <w:ind w:left="0"/>
        <w:rPr>
          <w:rFonts w:ascii="Times New Roman"/>
          <w:i/>
          <w:sz w:val="2"/>
        </w:rPr>
      </w:pPr>
    </w:p>
    <w:p>
      <w:pPr>
        <w:pStyle w:val="BodyText"/>
        <w:spacing w:line="20" w:lineRule="exact"/>
        <w:ind w:left="1134"/>
        <w:rPr>
          <w:rFonts w:ascii="Times New Roman"/>
          <w:sz w:val="2"/>
        </w:rPr>
      </w:pPr>
      <w:r>
        <w:rPr>
          <w:rFonts w:ascii="Times New Roman"/>
          <w:sz w:val="2"/>
        </w:rPr>
        <w:pict>
          <v:group style="width:465.1pt;height:.75pt;mso-position-horizontal-relative:char;mso-position-vertical-relative:line" coordorigin="0,0" coordsize="9302,15">
            <v:line style="position:absolute" from="0,7" to="9301,7" stroked="true" strokeweight=".72pt" strokecolor="#000000">
              <v:stroke dashstyle="solid"/>
            </v:line>
          </v:group>
        </w:pict>
      </w:r>
      <w:r>
        <w:rPr>
          <w:rFonts w:ascii="Times New Roman"/>
          <w:sz w:val="2"/>
        </w:rPr>
      </w:r>
    </w:p>
    <w:p>
      <w:pPr>
        <w:pStyle w:val="BodyText"/>
        <w:spacing w:before="5"/>
        <w:ind w:left="0"/>
        <w:rPr>
          <w:rFonts w:ascii="Times New Roman"/>
          <w:i/>
          <w:sz w:val="27"/>
        </w:rPr>
      </w:pPr>
    </w:p>
    <w:p>
      <w:pPr>
        <w:pStyle w:val="Heading3"/>
        <w:spacing w:line="425" w:lineRule="exact"/>
        <w:ind w:left="3142"/>
      </w:pPr>
      <w:r>
        <w:rPr/>
        <w:t>用于计算癌症样本纯度和染色体倍性的方法和装置</w:t>
      </w:r>
    </w:p>
    <w:p>
      <w:pPr>
        <w:spacing w:line="438" w:lineRule="exact" w:before="0"/>
        <w:ind w:left="1171" w:right="0" w:firstLine="0"/>
        <w:jc w:val="left"/>
        <w:rPr>
          <w:rFonts w:ascii="Microsoft JhengHei" w:eastAsia="Microsoft JhengHei" w:hint="eastAsia"/>
          <w:b/>
          <w:sz w:val="24"/>
        </w:rPr>
      </w:pPr>
      <w:r>
        <w:rPr>
          <w:rFonts w:ascii="Microsoft JhengHei" w:eastAsia="Microsoft JhengHei" w:hint="eastAsia"/>
          <w:b/>
          <w:sz w:val="24"/>
        </w:rPr>
        <w:t>技术领域</w:t>
      </w:r>
    </w:p>
    <w:p>
      <w:pPr>
        <w:pStyle w:val="BodyText"/>
        <w:spacing w:before="74"/>
        <w:ind w:left="1651"/>
      </w:pPr>
      <w:r>
        <w:rPr/>
        <w:t>本发明属于癌症研究领域，具体涉及用于计算癌症样本中癌症细胞纯度和细胞内染色</w:t>
      </w:r>
    </w:p>
    <w:p>
      <w:pPr>
        <w:tabs>
          <w:tab w:pos="1171" w:val="left" w:leader="none"/>
        </w:tabs>
        <w:spacing w:line="278" w:lineRule="auto" w:before="130"/>
        <w:ind w:left="1171" w:right="7192" w:hanging="959"/>
        <w:jc w:val="left"/>
        <w:rPr>
          <w:rFonts w:ascii="Microsoft JhengHei" w:eastAsia="Microsoft JhengHei" w:hint="eastAsia"/>
          <w:b/>
          <w:sz w:val="24"/>
        </w:rPr>
      </w:pPr>
      <w:r>
        <w:rPr>
          <w:rFonts w:ascii="Times New Roman" w:eastAsia="Times New Roman"/>
          <w:sz w:val="21"/>
        </w:rPr>
        <w:t>5</w:t>
        <w:tab/>
      </w:r>
      <w:r>
        <w:rPr>
          <w:sz w:val="24"/>
        </w:rPr>
        <w:t>体倍性的方法和装置。</w:t>
      </w:r>
      <w:r>
        <w:rPr>
          <w:rFonts w:ascii="Microsoft JhengHei" w:eastAsia="Microsoft JhengHei" w:hint="eastAsia"/>
          <w:b/>
          <w:sz w:val="24"/>
        </w:rPr>
        <w:t>背景技术</w:t>
      </w:r>
    </w:p>
    <w:p>
      <w:pPr>
        <w:pStyle w:val="BodyText"/>
        <w:spacing w:line="340" w:lineRule="auto" w:before="2"/>
        <w:ind w:right="347" w:firstLine="479"/>
        <w:jc w:val="both"/>
      </w:pPr>
      <w:r>
        <w:rPr>
          <w:spacing w:val="-6"/>
        </w:rPr>
        <w:t>癌症的研究是生命医学中的重要研究领域，并对人类健康生活有重大影响。癌症是一</w:t>
      </w:r>
      <w:r>
        <w:rPr>
          <w:spacing w:val="-10"/>
        </w:rPr>
        <w:t>类细胞恶性增殖的疾病，因其病理十分复杂，人类尚无法攻克这类疾病。二代测序</w:t>
      </w:r>
      <w:r>
        <w:rPr/>
        <w:t>（</w:t>
      </w:r>
      <w:r>
        <w:rPr>
          <w:rFonts w:ascii="Times New Roman" w:eastAsia="Times New Roman"/>
        </w:rPr>
        <w:t>next generation </w:t>
      </w:r>
      <w:r>
        <w:rPr>
          <w:rFonts w:ascii="Times New Roman" w:eastAsia="Times New Roman"/>
          <w:spacing w:val="-6"/>
        </w:rPr>
        <w:t>sequencing</w:t>
      </w:r>
      <w:r>
        <w:rPr>
          <w:spacing w:val="-6"/>
        </w:rPr>
        <w:t>）</w:t>
      </w:r>
      <w:r>
        <w:rPr>
          <w:spacing w:val="-4"/>
        </w:rPr>
        <w:t>为快速检测病人遗传信息提供了可能。然而测序需要从病人组织中</w:t>
      </w:r>
    </w:p>
    <w:p>
      <w:pPr>
        <w:pStyle w:val="BodyText"/>
        <w:tabs>
          <w:tab w:pos="1171" w:val="left" w:leader="none"/>
        </w:tabs>
        <w:spacing w:line="340" w:lineRule="auto"/>
        <w:ind w:right="346" w:hanging="1064"/>
        <w:jc w:val="both"/>
      </w:pPr>
      <w:r>
        <w:rPr>
          <w:rFonts w:ascii="Times New Roman" w:eastAsia="Times New Roman"/>
          <w:sz w:val="21"/>
        </w:rPr>
        <w:t>10</w:t>
        <w:tab/>
      </w:r>
      <w:r>
        <w:rPr>
          <w:spacing w:val="-9"/>
        </w:rPr>
        <w:t>提取样本，但通常癌症组织并不是只单纯地包含癌症细胞，它还有非常丰富的微环境。癌症细胞微环境指包围或伴随癌症细胞的正常细胞</w:t>
      </w:r>
      <w:r>
        <w:rPr>
          <w:rFonts w:ascii="Times New Roman" w:eastAsia="Times New Roman"/>
          <w:spacing w:val="-9"/>
        </w:rPr>
        <w:t>(non-cancerous</w:t>
      </w:r>
      <w:r>
        <w:rPr>
          <w:rFonts w:ascii="Times New Roman" w:eastAsia="Times New Roman"/>
          <w:spacing w:val="-5"/>
        </w:rPr>
        <w:t> </w:t>
      </w:r>
      <w:r>
        <w:rPr>
          <w:rFonts w:ascii="Times New Roman" w:eastAsia="Times New Roman"/>
        </w:rPr>
        <w:t>cells)</w:t>
      </w:r>
      <w:r>
        <w:rPr>
          <w:spacing w:val="-4"/>
        </w:rPr>
        <w:t>环境。癌细胞样本提取时，这些微环境会和癌细胞一起被提取，并会伴随癌细胞一起被测序</w:t>
      </w:r>
      <w:r>
        <w:rPr>
          <w:rFonts w:ascii="Times New Roman" w:eastAsia="Times New Roman"/>
          <w:spacing w:val="-4"/>
        </w:rPr>
        <w:t>[1]</w:t>
      </w:r>
      <w:r>
        <w:rPr>
          <w:spacing w:val="-4"/>
        </w:rPr>
        <w:t>。癌症细胞在</w:t>
      </w:r>
      <w:r>
        <w:rPr>
          <w:spacing w:val="-10"/>
        </w:rPr>
        <w:t>癌症样本中的比例被定义为癌症样本的纯度。癌症基因组通常包含着大量体细胞序列拷贝</w:t>
      </w:r>
      <w:r>
        <w:rPr>
          <w:spacing w:val="-13"/>
        </w:rPr>
        <w:t>数变异，这些变异主要由基因组片段扩增或删除造成。识别特定肿瘤基因组的基因组片段</w:t>
      </w:r>
    </w:p>
    <w:p>
      <w:pPr>
        <w:pStyle w:val="BodyText"/>
        <w:tabs>
          <w:tab w:pos="1171" w:val="left" w:leader="none"/>
        </w:tabs>
        <w:spacing w:line="340" w:lineRule="auto"/>
        <w:ind w:right="347" w:hanging="1064"/>
        <w:jc w:val="both"/>
      </w:pPr>
      <w:r>
        <w:rPr>
          <w:rFonts w:ascii="Times New Roman" w:eastAsia="Times New Roman"/>
          <w:sz w:val="21"/>
        </w:rPr>
        <w:t>15</w:t>
        <w:tab/>
      </w:r>
      <w:r>
        <w:rPr>
          <w:spacing w:val="-11"/>
        </w:rPr>
        <w:t>拷贝数变化，是癌症基因组研究的一个重要课题。要准确鉴定基因组片段拷贝数具有一定挑战，因为癌症片段拷贝数主要由两个因素混合决定，一是癌症样本纯度，即癌症细胞在</w:t>
      </w:r>
      <w:r>
        <w:rPr>
          <w:spacing w:val="-12"/>
        </w:rPr>
        <w:t>癌症样本中所占比例，二是染色体倍性</w:t>
      </w:r>
      <w:r>
        <w:rPr>
          <w:rFonts w:ascii="Times New Roman" w:eastAsia="Times New Roman"/>
        </w:rPr>
        <w:t>[2,3]</w:t>
      </w:r>
      <w:r>
        <w:rPr>
          <w:spacing w:val="-8"/>
        </w:rPr>
        <w:t>。传统中鉴定癌症样本纯度和染色体倍性的方法是使用实验技术，如定量图像分析</w:t>
      </w:r>
      <w:r>
        <w:rPr>
          <w:rFonts w:ascii="Times New Roman" w:eastAsia="Times New Roman"/>
          <w:spacing w:val="-8"/>
        </w:rPr>
        <w:t>[4]</w:t>
      </w:r>
      <w:r>
        <w:rPr>
          <w:spacing w:val="-8"/>
        </w:rPr>
        <w:t>或单细胞测序</w:t>
      </w:r>
      <w:r>
        <w:rPr>
          <w:rFonts w:ascii="Times New Roman" w:eastAsia="Times New Roman"/>
          <w:spacing w:val="-8"/>
        </w:rPr>
        <w:t>[5]</w:t>
      </w:r>
      <w:r>
        <w:rPr>
          <w:spacing w:val="-8"/>
        </w:rPr>
        <w:t>。但是在大型项目中，这样的方</w:t>
      </w:r>
      <w:r>
        <w:rPr>
          <w:spacing w:val="-14"/>
        </w:rPr>
        <w:t>法会耗费大量人力、资金和时间。随着测序技术地发展，测序数据地快速增长，以及测序</w:t>
      </w:r>
    </w:p>
    <w:p>
      <w:pPr>
        <w:pStyle w:val="BodyText"/>
        <w:tabs>
          <w:tab w:pos="1171" w:val="left" w:leader="none"/>
        </w:tabs>
        <w:spacing w:line="340" w:lineRule="auto"/>
        <w:ind w:left="1651" w:right="232" w:hanging="1544"/>
      </w:pPr>
      <w:r>
        <w:rPr>
          <w:rFonts w:ascii="Times New Roman" w:eastAsia="Times New Roman"/>
          <w:sz w:val="21"/>
        </w:rPr>
        <w:t>20</w:t>
        <w:tab/>
      </w:r>
      <w:r>
        <w:rPr/>
        <w:t>数据分析技术的积累，各种各样的癌症样本纯度算法被提出，并开发出了相对应的软件。</w:t>
      </w:r>
      <w:r>
        <w:rPr>
          <w:spacing w:val="-6"/>
        </w:rPr>
        <w:t>基于基因组片段拷贝数变异和基于等位基因频率</w:t>
      </w:r>
      <w:r>
        <w:rPr/>
        <w:t>（</w:t>
      </w:r>
      <w:r>
        <w:rPr>
          <w:spacing w:val="-10"/>
        </w:rPr>
        <w:t>突变位点的 </w:t>
      </w:r>
      <w:r>
        <w:rPr>
          <w:rFonts w:ascii="Times New Roman" w:eastAsia="Times New Roman"/>
          <w:spacing w:val="-2"/>
        </w:rPr>
        <w:t>B</w:t>
      </w:r>
      <w:r>
        <w:rPr>
          <w:rFonts w:ascii="Times New Roman" w:eastAsia="Times New Roman"/>
          <w:spacing w:val="-1"/>
        </w:rPr>
        <w:t>-</w:t>
      </w:r>
      <w:r>
        <w:rPr>
          <w:spacing w:val="-27"/>
        </w:rPr>
        <w:t>等位基因</w:t>
      </w:r>
      <w:r>
        <w:rPr/>
        <w:t>（</w:t>
      </w:r>
      <w:r>
        <w:rPr>
          <w:rFonts w:ascii="Times New Roman" w:eastAsia="Times New Roman"/>
          <w:spacing w:val="-2"/>
        </w:rPr>
        <w:t>B</w:t>
      </w:r>
      <w:r>
        <w:rPr>
          <w:rFonts w:ascii="Times New Roman" w:eastAsia="Times New Roman"/>
          <w:spacing w:val="-1"/>
        </w:rPr>
        <w:t>-a</w:t>
      </w:r>
      <w:r>
        <w:rPr>
          <w:rFonts w:ascii="Times New Roman" w:eastAsia="Times New Roman"/>
        </w:rPr>
        <w:t>ll</w:t>
      </w:r>
      <w:r>
        <w:rPr>
          <w:rFonts w:ascii="Times New Roman" w:eastAsia="Times New Roman"/>
          <w:spacing w:val="-1"/>
        </w:rPr>
        <w:t>e</w:t>
      </w:r>
      <w:r>
        <w:rPr>
          <w:rFonts w:ascii="Times New Roman" w:eastAsia="Times New Roman"/>
        </w:rPr>
        <w:t>l</w:t>
      </w:r>
      <w:r>
        <w:rPr>
          <w:rFonts w:ascii="Times New Roman" w:eastAsia="Times New Roman"/>
          <w:spacing w:val="-1"/>
        </w:rPr>
        <w:t>e</w:t>
      </w:r>
      <w:r>
        <w:rPr>
          <w:spacing w:val="-120"/>
        </w:rPr>
        <w:t>））</w:t>
      </w:r>
    </w:p>
    <w:p>
      <w:pPr>
        <w:pStyle w:val="BodyText"/>
        <w:spacing w:line="340" w:lineRule="auto"/>
        <w:ind w:right="346"/>
        <w:jc w:val="both"/>
      </w:pPr>
      <w:r>
        <w:rPr>
          <w:spacing w:val="-2"/>
        </w:rPr>
        <w:t>的计算方法被相继提出。基于等位基因频率的方法有 </w:t>
      </w:r>
      <w:r>
        <w:rPr>
          <w:rFonts w:ascii="Times New Roman" w:eastAsia="Times New Roman"/>
        </w:rPr>
        <w:t>PurityEst[6]</w:t>
      </w:r>
      <w:r>
        <w:rPr>
          <w:spacing w:val="-24"/>
        </w:rPr>
        <w:t>和 </w:t>
      </w:r>
      <w:r>
        <w:rPr>
          <w:rFonts w:ascii="Times New Roman" w:eastAsia="Times New Roman"/>
        </w:rPr>
        <w:t>PurBayes[7]</w:t>
      </w:r>
      <w:r>
        <w:rPr/>
        <w:t>，主要是</w:t>
      </w:r>
      <w:r>
        <w:rPr>
          <w:spacing w:val="-5"/>
        </w:rPr>
        <w:t>依赖于随着肿瘤样本纯度和肿瘤基因组倍性的不同，等位基因的频率会有所不同。基于拷</w:t>
      </w:r>
      <w:r>
        <w:rPr>
          <w:spacing w:val="-12"/>
        </w:rPr>
        <w:t>贝数变异的方法有 </w:t>
      </w:r>
      <w:r>
        <w:rPr>
          <w:rFonts w:ascii="Times New Roman" w:eastAsia="Times New Roman"/>
        </w:rPr>
        <w:t>CNAnorm[8]</w:t>
      </w:r>
      <w:r>
        <w:rPr>
          <w:spacing w:val="-17"/>
        </w:rPr>
        <w:t>、</w:t>
      </w:r>
      <w:r>
        <w:rPr>
          <w:rFonts w:ascii="Times New Roman" w:eastAsia="Times New Roman"/>
        </w:rPr>
        <w:t>THetA[9]</w:t>
      </w:r>
      <w:r>
        <w:rPr>
          <w:spacing w:val="-28"/>
        </w:rPr>
        <w:t>、和 </w:t>
      </w:r>
      <w:r>
        <w:rPr>
          <w:rFonts w:ascii="Times New Roman" w:eastAsia="Times New Roman"/>
        </w:rPr>
        <w:t>ABSOLUTE[10]</w:t>
      </w:r>
      <w:r>
        <w:rPr>
          <w:spacing w:val="-4"/>
        </w:rPr>
        <w:t>等。然而这两种方法都有</w:t>
      </w:r>
    </w:p>
    <w:p>
      <w:pPr>
        <w:pStyle w:val="BodyText"/>
        <w:tabs>
          <w:tab w:pos="1171" w:val="left" w:leader="none"/>
        </w:tabs>
        <w:spacing w:line="340" w:lineRule="auto"/>
        <w:ind w:right="346" w:hanging="1064"/>
        <w:jc w:val="both"/>
      </w:pPr>
      <w:r>
        <w:rPr>
          <w:rFonts w:ascii="Times New Roman" w:eastAsia="Times New Roman"/>
          <w:sz w:val="21"/>
        </w:rPr>
        <w:t>25</w:t>
        <w:tab/>
      </w:r>
      <w:r>
        <w:rPr>
          <w:spacing w:val="-10"/>
        </w:rPr>
        <w:t>不同程度的问题，使用等位基因频率的方法由于数据量的问题会有较大的误差，而运用拷</w:t>
      </w:r>
      <w:r>
        <w:rPr>
          <w:spacing w:val="-15"/>
        </w:rPr>
        <w:t>贝数变异的方法虽然较稳定，但却无法区分样本纯度和染色体倍性的补偿效应，即存在识别问题。以上基于片段拷贝数的软件都没有解决这一问题，</w:t>
      </w:r>
      <w:r>
        <w:rPr>
          <w:rFonts w:ascii="Times New Roman" w:eastAsia="Times New Roman"/>
          <w:spacing w:val="-15"/>
        </w:rPr>
        <w:t>CNAnorm</w:t>
      </w:r>
      <w:r>
        <w:rPr>
          <w:rFonts w:ascii="Times New Roman" w:eastAsia="Times New Roman"/>
          <w:spacing w:val="10"/>
        </w:rPr>
        <w:t> </w:t>
      </w:r>
      <w:r>
        <w:rPr/>
        <w:t>倾向于选择染色体倍性离二倍体最近的解决方案，</w:t>
      </w:r>
      <w:r>
        <w:rPr>
          <w:rFonts w:ascii="Times New Roman" w:eastAsia="Times New Roman"/>
        </w:rPr>
        <w:t>ABSOLUTE</w:t>
      </w:r>
      <w:r>
        <w:rPr>
          <w:rFonts w:ascii="Times New Roman" w:eastAsia="Times New Roman"/>
          <w:spacing w:val="-1"/>
        </w:rPr>
        <w:t> </w:t>
      </w:r>
      <w:r>
        <w:rPr/>
        <w:t>结合了其他的经验数据，</w:t>
      </w:r>
      <w:r>
        <w:rPr>
          <w:rFonts w:ascii="Times New Roman" w:eastAsia="Times New Roman"/>
        </w:rPr>
        <w:t>THetA</w:t>
      </w:r>
      <w:r>
        <w:rPr>
          <w:rFonts w:ascii="Times New Roman" w:eastAsia="Times New Roman"/>
          <w:spacing w:val="-4"/>
        </w:rPr>
        <w:t> </w:t>
      </w:r>
      <w:r>
        <w:rPr/>
        <w:t>则直接将所有可能结果都列出来了。</w:t>
      </w:r>
    </w:p>
    <w:p>
      <w:pPr>
        <w:pStyle w:val="BodyText"/>
        <w:tabs>
          <w:tab w:pos="1651" w:val="left" w:leader="none"/>
        </w:tabs>
        <w:spacing w:line="304" w:lineRule="exact"/>
        <w:ind w:left="107"/>
      </w:pPr>
      <w:r>
        <w:rPr>
          <w:rFonts w:ascii="Times New Roman" w:eastAsia="Times New Roman"/>
          <w:sz w:val="21"/>
        </w:rPr>
        <w:t>30</w:t>
        <w:tab/>
      </w:r>
      <w:r>
        <w:rPr/>
        <w:t>更优的方案应该是结合等位基因频率信息和片段拷贝数信息共同计算肿瘤样本纯度。</w:t>
      </w:r>
    </w:p>
    <w:p>
      <w:pPr>
        <w:pStyle w:val="BodyText"/>
        <w:spacing w:line="340" w:lineRule="auto" w:before="112"/>
        <w:ind w:right="229"/>
      </w:pPr>
      <w:r>
        <w:rPr>
          <w:rFonts w:ascii="Times New Roman" w:hAnsi="Times New Roman" w:eastAsia="Times New Roman"/>
        </w:rPr>
        <w:t>PyLOH[11]</w:t>
      </w:r>
      <w:r>
        <w:rPr/>
        <w:t>，</w:t>
      </w:r>
      <w:r>
        <w:rPr>
          <w:rFonts w:ascii="Times New Roman" w:hAnsi="Times New Roman" w:eastAsia="Times New Roman"/>
        </w:rPr>
        <w:t>patchwork[12]</w:t>
      </w:r>
      <w:r>
        <w:rPr>
          <w:spacing w:val="-5"/>
        </w:rPr>
        <w:t>使用了基因组上杂合 </w:t>
      </w:r>
      <w:r>
        <w:rPr>
          <w:rFonts w:ascii="Times New Roman" w:hAnsi="Times New Roman" w:eastAsia="Times New Roman"/>
        </w:rPr>
        <w:t>SNV</w:t>
      </w:r>
      <w:r>
        <w:rPr/>
        <w:t>（单核苷酸变异）位点的频率信息， 和基因组片段的拷贝数。</w:t>
      </w:r>
      <w:r>
        <w:rPr>
          <w:rFonts w:ascii="Times New Roman" w:hAnsi="Times New Roman" w:eastAsia="Times New Roman"/>
        </w:rPr>
        <w:t>PyLOH</w:t>
      </w:r>
      <w:r>
        <w:rPr>
          <w:rFonts w:ascii="Times New Roman" w:hAnsi="Times New Roman" w:eastAsia="Times New Roman"/>
          <w:spacing w:val="57"/>
        </w:rPr>
        <w:t> </w:t>
      </w:r>
      <w:r>
        <w:rPr/>
        <w:t>一定程度上解决了</w:t>
      </w:r>
      <w:r>
        <w:rPr>
          <w:rFonts w:ascii="Times New Roman" w:hAnsi="Times New Roman" w:eastAsia="Times New Roman"/>
        </w:rPr>
        <w:t>“</w:t>
      </w:r>
      <w:r>
        <w:rPr/>
        <w:t>识别困难</w:t>
      </w:r>
      <w:r>
        <w:rPr>
          <w:rFonts w:ascii="Times New Roman" w:hAnsi="Times New Roman" w:eastAsia="Times New Roman"/>
        </w:rPr>
        <w:t>”</w:t>
      </w:r>
      <w:r>
        <w:rPr/>
        <w:t>的问题，可以更合理给出</w:t>
      </w:r>
    </w:p>
    <w:p>
      <w:pPr>
        <w:spacing w:after="0" w:line="340" w:lineRule="auto"/>
        <w:sectPr>
          <w:type w:val="continuous"/>
          <w:pgSz w:w="11910" w:h="16850"/>
          <w:pgMar w:top="820" w:bottom="280" w:left="360" w:right="780"/>
        </w:sectPr>
      </w:pPr>
    </w:p>
    <w:p>
      <w:pPr>
        <w:pStyle w:val="BodyText"/>
        <w:spacing w:line="340" w:lineRule="auto" w:before="52"/>
        <w:ind w:right="233"/>
      </w:pPr>
      <w:r>
        <w:rPr/>
        <w:t>唯一解决方案。但是其准确性较差，特别是遇到基因组中存在亚克隆（</w:t>
      </w:r>
      <w:r>
        <w:rPr>
          <w:rFonts w:ascii="Times New Roman" w:eastAsia="Times New Roman"/>
        </w:rPr>
        <w:t>subclone</w:t>
      </w:r>
      <w:r>
        <w:rPr/>
        <w:t>）的情况下。</w:t>
      </w:r>
      <w:r>
        <w:rPr>
          <w:rFonts w:ascii="Times New Roman" w:eastAsia="Times New Roman"/>
        </w:rPr>
        <w:t>Patchwork </w:t>
      </w:r>
      <w:r>
        <w:rPr/>
        <w:t>同时使用了两种信息，但是在计算基因型的中间步骤中，需要人工识别， 人工判断的结果缺乏准确性，并且这种半自动化软件给应用带来很多不便。</w:t>
      </w:r>
    </w:p>
    <w:p>
      <w:pPr>
        <w:pStyle w:val="BodyText"/>
        <w:spacing w:line="306" w:lineRule="exact"/>
        <w:ind w:left="1651"/>
      </w:pPr>
      <w:r>
        <w:rPr/>
        <w:t>如何充分利用现有的二代测序数据准确计算癌症样本纯度和癌症细胞基因组倍性问</w:t>
      </w:r>
    </w:p>
    <w:p>
      <w:pPr>
        <w:pStyle w:val="BodyText"/>
        <w:tabs>
          <w:tab w:pos="1171" w:val="left" w:leader="none"/>
        </w:tabs>
        <w:spacing w:before="129"/>
        <w:ind w:left="213"/>
      </w:pPr>
      <w:r>
        <w:rPr>
          <w:rFonts w:ascii="Times New Roman" w:eastAsia="Times New Roman"/>
          <w:sz w:val="21"/>
        </w:rPr>
        <w:t>5</w:t>
        <w:tab/>
      </w:r>
      <w:r>
        <w:rPr/>
        <w:t>题仍然是一项具有挑战性的工作。</w:t>
      </w:r>
    </w:p>
    <w:p>
      <w:pPr>
        <w:pStyle w:val="Heading3"/>
        <w:spacing w:before="48"/>
        <w:ind w:left="1654"/>
      </w:pPr>
      <w:r>
        <w:rPr/>
        <w:t>参考文献</w:t>
      </w:r>
    </w:p>
    <w:p>
      <w:pPr>
        <w:pStyle w:val="BodyText"/>
        <w:spacing w:line="333" w:lineRule="auto" w:before="74"/>
        <w:ind w:right="360"/>
        <w:rPr>
          <w:rFonts w:ascii="Times New Roman" w:eastAsia="Times New Roman"/>
        </w:rPr>
      </w:pPr>
      <w:r>
        <w:rPr>
          <w:rFonts w:ascii="Times New Roman" w:eastAsia="Times New Roman"/>
        </w:rPr>
        <w:t>1 </w:t>
      </w:r>
      <w:r>
        <w:rPr/>
        <w:t>、 </w:t>
      </w:r>
      <w:r>
        <w:rPr>
          <w:rFonts w:ascii="Times New Roman" w:eastAsia="Times New Roman"/>
        </w:rPr>
        <w:t>Junttila M R, de Sauvage F J. Influence of tumour micro-environment heterogeneity on therapeutic response [J]. Nature, 2013, 501(7467):346-354.</w:t>
      </w:r>
    </w:p>
    <w:p>
      <w:pPr>
        <w:pStyle w:val="BodyText"/>
        <w:spacing w:before="11"/>
        <w:rPr>
          <w:rFonts w:ascii="Times New Roman" w:eastAsia="Times New Roman"/>
        </w:rPr>
      </w:pPr>
      <w:r>
        <w:rPr>
          <w:rFonts w:ascii="Times New Roman" w:eastAsia="Times New Roman"/>
        </w:rPr>
        <w:t>2</w:t>
      </w:r>
      <w:r>
        <w:rPr>
          <w:spacing w:val="-51"/>
        </w:rPr>
        <w:t>、</w:t>
      </w:r>
      <w:r>
        <w:rPr>
          <w:rFonts w:ascii="Times New Roman" w:eastAsia="Times New Roman"/>
        </w:rPr>
        <w:t>Carter S L</w:t>
      </w:r>
      <w:r>
        <w:rPr>
          <w:rFonts w:ascii="Times New Roman" w:eastAsia="Times New Roman"/>
          <w:spacing w:val="-1"/>
        </w:rPr>
        <w:t>, </w:t>
      </w:r>
      <w:r>
        <w:rPr>
          <w:rFonts w:ascii="Times New Roman" w:eastAsia="Times New Roman"/>
        </w:rPr>
        <w:t>Cibulskis K</w:t>
      </w:r>
      <w:r>
        <w:rPr>
          <w:rFonts w:ascii="Times New Roman" w:eastAsia="Times New Roman"/>
          <w:spacing w:val="-2"/>
        </w:rPr>
        <w:t>, </w:t>
      </w:r>
      <w:r>
        <w:rPr>
          <w:rFonts w:ascii="Times New Roman" w:eastAsia="Times New Roman"/>
        </w:rPr>
        <w:t>Helman E, et al. Absolute quantification of somatic DNA alterations</w:t>
      </w:r>
    </w:p>
    <w:p>
      <w:pPr>
        <w:pStyle w:val="BodyText"/>
        <w:tabs>
          <w:tab w:pos="1512" w:val="left" w:leader="none"/>
        </w:tabs>
        <w:spacing w:before="121"/>
        <w:ind w:left="107"/>
        <w:rPr>
          <w:rFonts w:ascii="Times New Roman"/>
        </w:rPr>
      </w:pPr>
      <w:r>
        <w:rPr>
          <w:rFonts w:ascii="Times New Roman"/>
          <w:sz w:val="21"/>
        </w:rPr>
        <w:t>10</w:t>
        <w:tab/>
      </w:r>
      <w:r>
        <w:rPr>
          <w:rFonts w:ascii="Times New Roman"/>
        </w:rPr>
        <w:t>in human cancer [J]. Nature Biotechnology, 2012,</w:t>
      </w:r>
      <w:r>
        <w:rPr>
          <w:rFonts w:ascii="Times New Roman"/>
          <w:spacing w:val="-4"/>
        </w:rPr>
        <w:t> </w:t>
      </w:r>
      <w:r>
        <w:rPr>
          <w:rFonts w:ascii="Times New Roman"/>
        </w:rPr>
        <w:t>30(5):413-21.</w:t>
      </w:r>
    </w:p>
    <w:p>
      <w:pPr>
        <w:pStyle w:val="BodyText"/>
        <w:spacing w:line="333" w:lineRule="auto" w:before="118"/>
        <w:ind w:left="1512" w:right="353" w:hanging="341"/>
        <w:rPr>
          <w:rFonts w:ascii="Times New Roman" w:eastAsia="Times New Roman"/>
        </w:rPr>
      </w:pPr>
      <w:r>
        <w:rPr>
          <w:rFonts w:ascii="Times New Roman" w:eastAsia="Times New Roman"/>
        </w:rPr>
        <w:t>3 </w:t>
      </w:r>
      <w:r>
        <w:rPr/>
        <w:t>、 </w:t>
      </w:r>
      <w:r>
        <w:rPr>
          <w:rFonts w:ascii="Times New Roman" w:eastAsia="Times New Roman"/>
        </w:rPr>
        <w:t>Oesper L, Mahmoody A, Raphael B J. Inferring intra-tumor heterogeneity from high-throughput DNA sequencing data [J]. Genome Biology, 2013, 14(7):R80.</w:t>
      </w:r>
    </w:p>
    <w:p>
      <w:pPr>
        <w:pStyle w:val="BodyText"/>
        <w:spacing w:line="333" w:lineRule="auto" w:before="13"/>
        <w:ind w:left="1512" w:right="360" w:hanging="341"/>
        <w:rPr>
          <w:rFonts w:ascii="Times New Roman" w:eastAsia="Times New Roman"/>
        </w:rPr>
      </w:pPr>
      <w:r>
        <w:rPr>
          <w:rFonts w:ascii="Times New Roman" w:eastAsia="Times New Roman"/>
        </w:rPr>
        <w:t>4 </w:t>
      </w:r>
      <w:r>
        <w:rPr/>
        <w:t>、 </w:t>
      </w:r>
      <w:r>
        <w:rPr>
          <w:rFonts w:ascii="Times New Roman" w:eastAsia="Times New Roman"/>
        </w:rPr>
        <w:t>Yuan Y, Failmezger H, Rueda O M, et al. Quantitative Image Analysis of Cellular Heterogeneity in Breast Tumors Complements Genomic Profiling [J]. Science Translational</w:t>
      </w:r>
    </w:p>
    <w:p>
      <w:pPr>
        <w:pStyle w:val="BodyText"/>
        <w:tabs>
          <w:tab w:pos="1512" w:val="left" w:leader="none"/>
        </w:tabs>
        <w:spacing w:before="1"/>
        <w:ind w:left="107"/>
        <w:rPr>
          <w:rFonts w:ascii="Times New Roman"/>
        </w:rPr>
      </w:pPr>
      <w:r>
        <w:rPr>
          <w:rFonts w:ascii="Times New Roman"/>
          <w:sz w:val="21"/>
        </w:rPr>
        <w:t>15</w:t>
        <w:tab/>
      </w:r>
      <w:r>
        <w:rPr>
          <w:rFonts w:ascii="Times New Roman"/>
        </w:rPr>
        <w:t>Medicine, 2012,</w:t>
      </w:r>
      <w:r>
        <w:rPr>
          <w:rFonts w:ascii="Times New Roman"/>
          <w:spacing w:val="-1"/>
        </w:rPr>
        <w:t> </w:t>
      </w:r>
      <w:r>
        <w:rPr>
          <w:rFonts w:ascii="Times New Roman"/>
        </w:rPr>
        <w:t>4(157):157ra143.</w:t>
      </w:r>
    </w:p>
    <w:p>
      <w:pPr>
        <w:pStyle w:val="BodyText"/>
        <w:spacing w:before="119"/>
        <w:rPr>
          <w:rFonts w:ascii="Times New Roman" w:eastAsia="Times New Roman"/>
        </w:rPr>
      </w:pPr>
      <w:r>
        <w:rPr>
          <w:rFonts w:ascii="Times New Roman" w:eastAsia="Times New Roman"/>
        </w:rPr>
        <w:t>5</w:t>
      </w:r>
      <w:r>
        <w:rPr/>
        <w:t>、</w:t>
      </w:r>
      <w:r>
        <w:rPr>
          <w:rFonts w:ascii="Times New Roman" w:eastAsia="Times New Roman"/>
        </w:rPr>
        <w:t>Navin N, Kendall J, Troge J, et al. Tumour evolution inferred by single-cell sequencing [J].</w:t>
      </w:r>
    </w:p>
    <w:p>
      <w:pPr>
        <w:pStyle w:val="BodyText"/>
        <w:spacing w:before="121"/>
        <w:ind w:left="1512"/>
        <w:rPr>
          <w:rFonts w:ascii="Times New Roman"/>
        </w:rPr>
      </w:pPr>
      <w:r>
        <w:rPr>
          <w:rFonts w:ascii="Times New Roman"/>
        </w:rPr>
        <w:t>Nature, 2011, 472(7341):90-4.</w:t>
      </w:r>
    </w:p>
    <w:p>
      <w:pPr>
        <w:pStyle w:val="BodyText"/>
        <w:spacing w:line="333" w:lineRule="auto" w:before="119"/>
        <w:ind w:left="1512" w:right="355" w:hanging="341"/>
        <w:rPr>
          <w:rFonts w:ascii="Times New Roman" w:eastAsia="Times New Roman"/>
        </w:rPr>
      </w:pPr>
      <w:r>
        <w:rPr>
          <w:rFonts w:ascii="Times New Roman" w:eastAsia="Times New Roman"/>
        </w:rPr>
        <w:t>6 </w:t>
      </w:r>
      <w:r>
        <w:rPr/>
        <w:t>、 </w:t>
      </w:r>
      <w:r>
        <w:rPr>
          <w:rFonts w:ascii="Times New Roman" w:eastAsia="Times New Roman"/>
        </w:rPr>
        <w:t>Su X, Zhang L, Zhang J, et al. PurityEst: estimating purity of human tumor samples using next-generation sequencing data.[J]. Bioinformatics, 2012, 28(17):2265-2266.</w:t>
      </w:r>
    </w:p>
    <w:p>
      <w:pPr>
        <w:pStyle w:val="BodyText"/>
        <w:tabs>
          <w:tab w:pos="1171" w:val="left" w:leader="none"/>
        </w:tabs>
        <w:spacing w:line="333" w:lineRule="auto" w:before="10"/>
        <w:ind w:left="1512" w:right="360" w:hanging="1405"/>
        <w:rPr>
          <w:rFonts w:ascii="Times New Roman" w:eastAsia="Times New Roman"/>
        </w:rPr>
      </w:pPr>
      <w:r>
        <w:rPr>
          <w:rFonts w:ascii="Times New Roman" w:eastAsia="Times New Roman"/>
          <w:sz w:val="21"/>
        </w:rPr>
        <w:t>20</w:t>
        <w:tab/>
      </w:r>
      <w:r>
        <w:rPr>
          <w:rFonts w:ascii="Times New Roman" w:eastAsia="Times New Roman"/>
        </w:rPr>
        <w:t>7 </w:t>
      </w:r>
      <w:r>
        <w:rPr/>
        <w:t>、 </w:t>
      </w:r>
      <w:r>
        <w:rPr>
          <w:rFonts w:ascii="Times New Roman" w:eastAsia="Times New Roman"/>
        </w:rPr>
        <w:t>Larson N B. PurBayes: estimating tumor cellularity and subclonality in next-generation sequencing data [J]. Bioinformatics, 2013,</w:t>
      </w:r>
      <w:r>
        <w:rPr>
          <w:rFonts w:ascii="Times New Roman" w:eastAsia="Times New Roman"/>
          <w:spacing w:val="-4"/>
        </w:rPr>
        <w:t> </w:t>
      </w:r>
      <w:r>
        <w:rPr>
          <w:rFonts w:ascii="Times New Roman" w:eastAsia="Times New Roman"/>
        </w:rPr>
        <w:t>29(15):1888-9.</w:t>
      </w:r>
    </w:p>
    <w:p>
      <w:pPr>
        <w:pStyle w:val="BodyText"/>
        <w:spacing w:line="333" w:lineRule="auto" w:before="12"/>
        <w:ind w:left="1512" w:right="351" w:hanging="341"/>
        <w:jc w:val="both"/>
        <w:rPr>
          <w:rFonts w:ascii="Times New Roman" w:eastAsia="Times New Roman"/>
        </w:rPr>
      </w:pPr>
      <w:r>
        <w:rPr>
          <w:rFonts w:ascii="Times New Roman" w:eastAsia="Times New Roman"/>
        </w:rPr>
        <w:t>8</w:t>
      </w:r>
      <w:r>
        <w:rPr>
          <w:spacing w:val="-53"/>
        </w:rPr>
        <w:t>、</w:t>
      </w:r>
      <w:r>
        <w:rPr>
          <w:rFonts w:ascii="Times New Roman" w:eastAsia="Times New Roman"/>
        </w:rPr>
        <w:t>Gusnanto</w:t>
      </w:r>
      <w:r>
        <w:rPr>
          <w:rFonts w:ascii="Times New Roman" w:eastAsia="Times New Roman"/>
          <w:spacing w:val="-15"/>
        </w:rPr>
        <w:t> </w:t>
      </w:r>
      <w:r>
        <w:rPr>
          <w:rFonts w:ascii="Times New Roman" w:eastAsia="Times New Roman"/>
        </w:rPr>
        <w:t>A</w:t>
      </w:r>
      <w:r>
        <w:rPr>
          <w:rFonts w:ascii="Times New Roman" w:eastAsia="Times New Roman"/>
          <w:spacing w:val="-3"/>
        </w:rPr>
        <w:t>, </w:t>
      </w:r>
      <w:r>
        <w:rPr>
          <w:rFonts w:ascii="Times New Roman" w:eastAsia="Times New Roman"/>
          <w:spacing w:val="-5"/>
        </w:rPr>
        <w:t>Wood</w:t>
      </w:r>
      <w:r>
        <w:rPr>
          <w:rFonts w:ascii="Times New Roman" w:eastAsia="Times New Roman"/>
          <w:spacing w:val="-2"/>
        </w:rPr>
        <w:t> </w:t>
      </w:r>
      <w:r>
        <w:rPr>
          <w:rFonts w:ascii="Times New Roman" w:eastAsia="Times New Roman"/>
        </w:rPr>
        <w:t>H</w:t>
      </w:r>
      <w:r>
        <w:rPr>
          <w:rFonts w:ascii="Times New Roman" w:eastAsia="Times New Roman"/>
          <w:spacing w:val="-3"/>
        </w:rPr>
        <w:t> </w:t>
      </w:r>
      <w:r>
        <w:rPr>
          <w:rFonts w:ascii="Times New Roman" w:eastAsia="Times New Roman"/>
        </w:rPr>
        <w:t>M</w:t>
      </w:r>
      <w:r>
        <w:rPr>
          <w:rFonts w:ascii="Times New Roman" w:eastAsia="Times New Roman"/>
          <w:spacing w:val="-2"/>
        </w:rPr>
        <w:t>, </w:t>
      </w:r>
      <w:r>
        <w:rPr>
          <w:rFonts w:ascii="Times New Roman" w:eastAsia="Times New Roman"/>
        </w:rPr>
        <w:t>Pawitan</w:t>
      </w:r>
      <w:r>
        <w:rPr>
          <w:rFonts w:ascii="Times New Roman" w:eastAsia="Times New Roman"/>
          <w:spacing w:val="-12"/>
        </w:rPr>
        <w:t> </w:t>
      </w:r>
      <w:r>
        <w:rPr>
          <w:rFonts w:ascii="Times New Roman" w:eastAsia="Times New Roman"/>
          <w:spacing w:val="-16"/>
        </w:rPr>
        <w:t>Y</w:t>
      </w:r>
      <w:r>
        <w:rPr>
          <w:rFonts w:ascii="Times New Roman" w:eastAsia="Times New Roman"/>
          <w:spacing w:val="-9"/>
        </w:rPr>
        <w:t>, </w:t>
      </w:r>
      <w:r>
        <w:rPr>
          <w:rFonts w:ascii="Times New Roman" w:eastAsia="Times New Roman"/>
        </w:rPr>
        <w:t>et</w:t>
      </w:r>
      <w:r>
        <w:rPr>
          <w:rFonts w:ascii="Times New Roman" w:eastAsia="Times New Roman"/>
          <w:spacing w:val="-2"/>
        </w:rPr>
        <w:t> </w:t>
      </w:r>
      <w:r>
        <w:rPr>
          <w:rFonts w:ascii="Times New Roman" w:eastAsia="Times New Roman"/>
        </w:rPr>
        <w:t>al.</w:t>
      </w:r>
      <w:r>
        <w:rPr>
          <w:rFonts w:ascii="Times New Roman" w:eastAsia="Times New Roman"/>
          <w:spacing w:val="-2"/>
        </w:rPr>
        <w:t> </w:t>
      </w:r>
      <w:r>
        <w:rPr>
          <w:rFonts w:ascii="Times New Roman" w:eastAsia="Times New Roman"/>
        </w:rPr>
        <w:t>Correcting</w:t>
      </w:r>
      <w:r>
        <w:rPr>
          <w:rFonts w:ascii="Times New Roman" w:eastAsia="Times New Roman"/>
          <w:spacing w:val="-3"/>
        </w:rPr>
        <w:t> </w:t>
      </w:r>
      <w:r>
        <w:rPr>
          <w:rFonts w:ascii="Times New Roman" w:eastAsia="Times New Roman"/>
        </w:rPr>
        <w:t>for</w:t>
      </w:r>
      <w:r>
        <w:rPr>
          <w:rFonts w:ascii="Times New Roman" w:eastAsia="Times New Roman"/>
          <w:spacing w:val="-4"/>
        </w:rPr>
        <w:t> </w:t>
      </w:r>
      <w:r>
        <w:rPr>
          <w:rFonts w:ascii="Times New Roman" w:eastAsia="Times New Roman"/>
        </w:rPr>
        <w:t>cancer</w:t>
      </w:r>
      <w:r>
        <w:rPr>
          <w:rFonts w:ascii="Times New Roman" w:eastAsia="Times New Roman"/>
          <w:spacing w:val="-1"/>
        </w:rPr>
        <w:t> </w:t>
      </w:r>
      <w:r>
        <w:rPr>
          <w:rFonts w:ascii="Times New Roman" w:eastAsia="Times New Roman"/>
        </w:rPr>
        <w:t>genome</w:t>
      </w:r>
      <w:r>
        <w:rPr>
          <w:rFonts w:ascii="Times New Roman" w:eastAsia="Times New Roman"/>
          <w:spacing w:val="-1"/>
        </w:rPr>
        <w:t> </w:t>
      </w:r>
      <w:r>
        <w:rPr>
          <w:rFonts w:ascii="Times New Roman" w:eastAsia="Times New Roman"/>
        </w:rPr>
        <w:t>size</w:t>
      </w:r>
      <w:r>
        <w:rPr>
          <w:rFonts w:ascii="Times New Roman" w:eastAsia="Times New Roman"/>
          <w:spacing w:val="-3"/>
        </w:rPr>
        <w:t> </w:t>
      </w:r>
      <w:r>
        <w:rPr>
          <w:rFonts w:ascii="Times New Roman" w:eastAsia="Times New Roman"/>
        </w:rPr>
        <w:t>and</w:t>
      </w:r>
      <w:r>
        <w:rPr>
          <w:rFonts w:ascii="Times New Roman" w:eastAsia="Times New Roman"/>
          <w:spacing w:val="-2"/>
        </w:rPr>
        <w:t> </w:t>
      </w:r>
      <w:r>
        <w:rPr>
          <w:rFonts w:ascii="Times New Roman" w:eastAsia="Times New Roman"/>
        </w:rPr>
        <w:t>tumour</w:t>
      </w:r>
      <w:r>
        <w:rPr>
          <w:rFonts w:ascii="Times New Roman" w:eastAsia="Times New Roman"/>
          <w:spacing w:val="-2"/>
        </w:rPr>
        <w:t> </w:t>
      </w:r>
      <w:r>
        <w:rPr>
          <w:rFonts w:ascii="Times New Roman" w:eastAsia="Times New Roman"/>
        </w:rPr>
        <w:t>cell content enables better estimation of copy number alterations from next-generation sequence data [J]. Bioinformatics, 2012,</w:t>
      </w:r>
      <w:r>
        <w:rPr>
          <w:rFonts w:ascii="Times New Roman" w:eastAsia="Times New Roman"/>
          <w:spacing w:val="-1"/>
        </w:rPr>
        <w:t> </w:t>
      </w:r>
      <w:r>
        <w:rPr>
          <w:rFonts w:ascii="Times New Roman" w:eastAsia="Times New Roman"/>
        </w:rPr>
        <w:t>28(1):40-47.</w:t>
      </w:r>
    </w:p>
    <w:p>
      <w:pPr>
        <w:pStyle w:val="BodyText"/>
        <w:tabs>
          <w:tab w:pos="1171" w:val="left" w:leader="none"/>
        </w:tabs>
        <w:spacing w:line="333" w:lineRule="auto" w:before="13"/>
        <w:ind w:left="1512" w:right="353" w:hanging="1405"/>
        <w:rPr>
          <w:rFonts w:ascii="Times New Roman" w:eastAsia="Times New Roman"/>
        </w:rPr>
      </w:pPr>
      <w:r>
        <w:rPr>
          <w:rFonts w:ascii="Times New Roman" w:eastAsia="Times New Roman"/>
          <w:sz w:val="21"/>
        </w:rPr>
        <w:t>25</w:t>
        <w:tab/>
      </w:r>
      <w:r>
        <w:rPr>
          <w:rFonts w:ascii="Times New Roman" w:eastAsia="Times New Roman"/>
        </w:rPr>
        <w:t>9 </w:t>
      </w:r>
      <w:r>
        <w:rPr/>
        <w:t>、 </w:t>
      </w:r>
      <w:r>
        <w:rPr>
          <w:rFonts w:ascii="Times New Roman" w:eastAsia="Times New Roman"/>
        </w:rPr>
        <w:t>Oesper L, Mahmoody A, Raphael B J. Inferring intra-tumor heterogeneity from high-throughput DNA sequencing data [J]. Genome </w:t>
      </w:r>
      <w:r>
        <w:rPr>
          <w:rFonts w:ascii="Times New Roman" w:eastAsia="Times New Roman"/>
          <w:spacing w:val="-3"/>
        </w:rPr>
        <w:t>Biology, </w:t>
      </w:r>
      <w:r>
        <w:rPr>
          <w:rFonts w:ascii="Times New Roman" w:eastAsia="Times New Roman"/>
        </w:rPr>
        <w:t>2013,</w:t>
      </w:r>
      <w:r>
        <w:rPr>
          <w:rFonts w:ascii="Times New Roman" w:eastAsia="Times New Roman"/>
          <w:spacing w:val="-16"/>
        </w:rPr>
        <w:t> </w:t>
      </w:r>
      <w:r>
        <w:rPr>
          <w:rFonts w:ascii="Times New Roman" w:eastAsia="Times New Roman"/>
        </w:rPr>
        <w:t>14(7):R80.</w:t>
      </w:r>
    </w:p>
    <w:p>
      <w:pPr>
        <w:pStyle w:val="BodyText"/>
        <w:spacing w:line="333" w:lineRule="auto" w:before="12"/>
        <w:ind w:left="1512" w:right="360" w:hanging="341"/>
        <w:rPr>
          <w:rFonts w:ascii="Times New Roman" w:eastAsia="Times New Roman"/>
        </w:rPr>
      </w:pPr>
      <w:r>
        <w:rPr>
          <w:rFonts w:ascii="Times New Roman" w:eastAsia="Times New Roman"/>
        </w:rPr>
        <w:t>10</w:t>
      </w:r>
      <w:r>
        <w:rPr/>
        <w:t>、</w:t>
      </w:r>
      <w:r>
        <w:rPr>
          <w:rFonts w:ascii="Times New Roman" w:eastAsia="Times New Roman"/>
        </w:rPr>
        <w:t>Carter S L, Cibulskis K, Helman E, et al. Absolute quantification of somatic DNA alterations in human cancer [J]. Nature Biotechnology, 2012, 30(5):413-21.</w:t>
      </w:r>
    </w:p>
    <w:p>
      <w:pPr>
        <w:pStyle w:val="BodyText"/>
        <w:spacing w:before="10"/>
        <w:rPr>
          <w:rFonts w:ascii="Times New Roman" w:eastAsia="Times New Roman"/>
        </w:rPr>
      </w:pPr>
      <w:r>
        <w:rPr>
          <w:rFonts w:ascii="Times New Roman" w:eastAsia="Times New Roman"/>
        </w:rPr>
        <w:t>11</w:t>
      </w:r>
      <w:r>
        <w:rPr/>
        <w:t>、</w:t>
      </w:r>
      <w:r>
        <w:rPr>
          <w:rFonts w:ascii="Times New Roman" w:eastAsia="Times New Roman"/>
        </w:rPr>
        <w:t>Li Y, Xie X. Deconvolving tumor purity and ploidy by integrating copy number alterations</w:t>
      </w:r>
    </w:p>
    <w:p>
      <w:pPr>
        <w:pStyle w:val="BodyText"/>
        <w:tabs>
          <w:tab w:pos="1512" w:val="left" w:leader="none"/>
        </w:tabs>
        <w:spacing w:before="121"/>
        <w:ind w:left="107"/>
        <w:rPr>
          <w:rFonts w:ascii="Times New Roman"/>
        </w:rPr>
      </w:pPr>
      <w:r>
        <w:rPr>
          <w:rFonts w:ascii="Times New Roman"/>
          <w:sz w:val="21"/>
        </w:rPr>
        <w:t>30</w:t>
        <w:tab/>
      </w:r>
      <w:r>
        <w:rPr>
          <w:rFonts w:ascii="Times New Roman"/>
        </w:rPr>
        <w:t>and loss of heterozygosity [J]. Bioinformatics, 2015,</w:t>
      </w:r>
      <w:r>
        <w:rPr>
          <w:rFonts w:ascii="Times New Roman"/>
          <w:spacing w:val="-7"/>
        </w:rPr>
        <w:t> </w:t>
      </w:r>
      <w:r>
        <w:rPr>
          <w:rFonts w:ascii="Times New Roman"/>
        </w:rPr>
        <w:t>30(4):2121.</w:t>
      </w:r>
    </w:p>
    <w:p>
      <w:pPr>
        <w:pStyle w:val="BodyText"/>
        <w:spacing w:line="333" w:lineRule="auto" w:before="119"/>
        <w:ind w:left="1512" w:right="302" w:hanging="341"/>
        <w:rPr>
          <w:rFonts w:ascii="Times New Roman" w:eastAsia="Times New Roman"/>
        </w:rPr>
      </w:pPr>
      <w:r>
        <w:rPr>
          <w:rFonts w:ascii="Times New Roman" w:eastAsia="Times New Roman"/>
        </w:rPr>
        <w:t>12</w:t>
      </w:r>
      <w:r>
        <w:rPr/>
        <w:t>、</w:t>
      </w:r>
      <w:r>
        <w:rPr>
          <w:rFonts w:ascii="Times New Roman" w:eastAsia="Times New Roman"/>
        </w:rPr>
        <w:t>Mayrhofer M, Dilorenzo S, Isaksson A. Patchwork: allele-specific copy number analysis of whole-genome sequenced tumor tissue [J]. Genome Biology, 2013, 14(3):R24.</w:t>
      </w:r>
    </w:p>
    <w:p>
      <w:pPr>
        <w:pStyle w:val="Heading3"/>
        <w:spacing w:line="370" w:lineRule="exact"/>
      </w:pPr>
      <w:r>
        <w:rPr/>
        <w:t>发明内容</w:t>
      </w:r>
    </w:p>
    <w:p>
      <w:pPr>
        <w:spacing w:line="439" w:lineRule="exact" w:before="0"/>
        <w:ind w:left="1654" w:right="0" w:firstLine="0"/>
        <w:jc w:val="left"/>
        <w:rPr>
          <w:rFonts w:ascii="Microsoft JhengHei" w:eastAsia="Microsoft JhengHei" w:hint="eastAsia"/>
          <w:b/>
          <w:sz w:val="24"/>
        </w:rPr>
      </w:pPr>
      <w:r>
        <w:rPr>
          <w:rFonts w:ascii="Microsoft JhengHei" w:eastAsia="Microsoft JhengHei" w:hint="eastAsia"/>
          <w:b/>
          <w:sz w:val="24"/>
        </w:rPr>
        <w:t>术语定义</w:t>
      </w:r>
    </w:p>
    <w:p>
      <w:pPr>
        <w:pStyle w:val="BodyText"/>
        <w:tabs>
          <w:tab w:pos="1651" w:val="left" w:leader="none"/>
        </w:tabs>
        <w:spacing w:before="74"/>
        <w:ind w:left="107"/>
      </w:pPr>
      <w:r>
        <w:rPr>
          <w:rFonts w:ascii="Times New Roman" w:eastAsia="Times New Roman"/>
          <w:sz w:val="21"/>
        </w:rPr>
        <w:t>35</w:t>
        <w:tab/>
      </w:r>
      <w:r>
        <w:rPr/>
        <w:t>为了更好地理解本发明，下面提供相关的解释和说明：</w:t>
      </w:r>
    </w:p>
    <w:p>
      <w:pPr>
        <w:spacing w:after="0"/>
        <w:sectPr>
          <w:pgSz w:w="11910" w:h="16850"/>
          <w:pgMar w:header="0" w:footer="811" w:top="1080" w:bottom="1080" w:left="360" w:right="780"/>
        </w:sectPr>
      </w:pPr>
    </w:p>
    <w:p>
      <w:pPr>
        <w:spacing w:line="412" w:lineRule="exact" w:before="0"/>
        <w:ind w:left="1654" w:right="0" w:firstLine="0"/>
        <w:jc w:val="left"/>
        <w:rPr>
          <w:sz w:val="24"/>
        </w:rPr>
      </w:pPr>
      <w:r>
        <w:rPr>
          <w:rFonts w:ascii="Times New Roman" w:eastAsia="Times New Roman"/>
          <w:b/>
          <w:sz w:val="24"/>
        </w:rPr>
        <w:t>Whole Genome Sequencing(WGS)</w:t>
      </w:r>
      <w:r>
        <w:rPr>
          <w:rFonts w:ascii="Microsoft JhengHei" w:eastAsia="Microsoft JhengHei" w:hint="eastAsia"/>
          <w:b/>
          <w:sz w:val="24"/>
        </w:rPr>
        <w:t>： </w:t>
      </w:r>
      <w:r>
        <w:rPr>
          <w:sz w:val="24"/>
        </w:rPr>
        <w:t>使用二代测序技术的全基因组测序。</w:t>
      </w:r>
    </w:p>
    <w:p>
      <w:pPr>
        <w:spacing w:line="437" w:lineRule="exact" w:before="0"/>
        <w:ind w:left="1654" w:right="0" w:firstLine="0"/>
        <w:jc w:val="left"/>
        <w:rPr>
          <w:sz w:val="24"/>
        </w:rPr>
      </w:pPr>
      <w:r>
        <w:rPr>
          <w:rFonts w:ascii="Times New Roman" w:eastAsia="Times New Roman"/>
          <w:b/>
          <w:sz w:val="24"/>
        </w:rPr>
        <w:t>read</w:t>
      </w:r>
      <w:r>
        <w:rPr>
          <w:rFonts w:ascii="Microsoft JhengHei" w:eastAsia="Microsoft JhengHei" w:hint="eastAsia"/>
          <w:b/>
          <w:sz w:val="24"/>
        </w:rPr>
        <w:t>： </w:t>
      </w:r>
      <w:r>
        <w:rPr>
          <w:sz w:val="24"/>
        </w:rPr>
        <w:t>高通量测序平台产生的测序序列。</w:t>
      </w:r>
    </w:p>
    <w:p>
      <w:pPr>
        <w:pStyle w:val="BodyText"/>
        <w:spacing w:line="278" w:lineRule="auto"/>
        <w:ind w:right="350" w:firstLine="482"/>
      </w:pPr>
      <w:r>
        <w:rPr>
          <w:rFonts w:ascii="Microsoft JhengHei" w:eastAsia="Microsoft JhengHei" w:hint="eastAsia"/>
          <w:b/>
        </w:rPr>
        <w:t>测序深度：</w:t>
      </w:r>
      <w:r>
        <w:rPr/>
        <w:t>测序得到的碱基（</w:t>
      </w:r>
      <w:r>
        <w:rPr>
          <w:rFonts w:ascii="Times New Roman" w:eastAsia="Times New Roman"/>
        </w:rPr>
        <w:t>bp</w:t>
      </w:r>
      <w:r>
        <w:rPr/>
        <w:t>）总量与基因组（</w:t>
      </w:r>
      <w:r>
        <w:rPr>
          <w:rFonts w:ascii="Times New Roman" w:eastAsia="Times New Roman"/>
        </w:rPr>
        <w:t>Genome</w:t>
      </w:r>
      <w:r>
        <w:rPr/>
        <w:t>）大小的比值，它是评价测序量的指标之一。</w:t>
      </w:r>
    </w:p>
    <w:p>
      <w:pPr>
        <w:pStyle w:val="BodyText"/>
        <w:tabs>
          <w:tab w:pos="1653" w:val="left" w:leader="none"/>
        </w:tabs>
        <w:spacing w:line="278" w:lineRule="auto"/>
        <w:ind w:right="351" w:hanging="959"/>
      </w:pPr>
      <w:r>
        <w:rPr>
          <w:rFonts w:ascii="Times New Roman" w:eastAsia="Times New Roman"/>
          <w:w w:val="100"/>
          <w:sz w:val="21"/>
        </w:rPr>
        <w:t>5</w:t>
      </w:r>
      <w:r>
        <w:rPr>
          <w:rFonts w:ascii="Times New Roman" w:eastAsia="Times New Roman"/>
          <w:sz w:val="21"/>
        </w:rPr>
        <w:tab/>
        <w:tab/>
      </w:r>
      <w:r>
        <w:rPr>
          <w:rFonts w:ascii="Times New Roman" w:eastAsia="Times New Roman"/>
          <w:b/>
          <w:spacing w:val="0"/>
        </w:rPr>
        <w:t>w</w:t>
      </w:r>
      <w:r>
        <w:rPr>
          <w:rFonts w:ascii="Times New Roman" w:eastAsia="Times New Roman"/>
          <w:b/>
        </w:rPr>
        <w:t>i</w:t>
      </w:r>
      <w:r>
        <w:rPr>
          <w:rFonts w:ascii="Times New Roman" w:eastAsia="Times New Roman"/>
          <w:b/>
          <w:spacing w:val="-1"/>
        </w:rPr>
        <w:t>n</w:t>
      </w:r>
      <w:r>
        <w:rPr>
          <w:rFonts w:ascii="Times New Roman" w:eastAsia="Times New Roman"/>
          <w:b/>
        </w:rPr>
        <w:t>d</w:t>
      </w:r>
      <w:r>
        <w:rPr>
          <w:rFonts w:ascii="Times New Roman" w:eastAsia="Times New Roman"/>
          <w:b/>
          <w:spacing w:val="-3"/>
        </w:rPr>
        <w:t>ow</w:t>
      </w:r>
      <w:r>
        <w:rPr>
          <w:rFonts w:ascii="Microsoft JhengHei" w:eastAsia="Microsoft JhengHei" w:hint="eastAsia"/>
          <w:b/>
        </w:rPr>
        <w:t>（窗口</w:t>
      </w:r>
      <w:r>
        <w:rPr>
          <w:rFonts w:ascii="Microsoft JhengHei" w:eastAsia="Microsoft JhengHei" w:hint="eastAsia"/>
          <w:b/>
          <w:spacing w:val="-118"/>
        </w:rPr>
        <w:t>）</w:t>
      </w:r>
      <w:r>
        <w:rPr>
          <w:spacing w:val="-7"/>
        </w:rPr>
        <w:t>：按照一定长度划分的基因组片段，该长度代表 </w:t>
      </w:r>
      <w:r>
        <w:rPr>
          <w:rFonts w:ascii="Times New Roman" w:eastAsia="Times New Roman"/>
          <w:spacing w:val="-1"/>
        </w:rPr>
        <w:t>windo</w:t>
      </w:r>
      <w:r>
        <w:rPr>
          <w:rFonts w:ascii="Times New Roman" w:eastAsia="Times New Roman"/>
        </w:rPr>
        <w:t>w </w:t>
      </w:r>
      <w:r>
        <w:rPr>
          <w:spacing w:val="-2"/>
        </w:rPr>
        <w:t>大小。本方</w:t>
      </w:r>
      <w:r>
        <w:rPr>
          <w:spacing w:val="-22"/>
        </w:rPr>
        <w:t>法中 </w:t>
      </w:r>
      <w:r>
        <w:rPr>
          <w:rFonts w:ascii="Times New Roman" w:eastAsia="Times New Roman"/>
        </w:rPr>
        <w:t>window</w:t>
      </w:r>
      <w:r>
        <w:rPr>
          <w:rFonts w:ascii="Times New Roman" w:eastAsia="Times New Roman"/>
          <w:spacing w:val="-2"/>
        </w:rPr>
        <w:t> </w:t>
      </w:r>
      <w:r>
        <w:rPr>
          <w:spacing w:val="-7"/>
        </w:rPr>
        <w:t>大小可由使用者自由设置，通常设置为几百碱基。一个大基因组片段 </w:t>
      </w:r>
      <w:r>
        <w:rPr>
          <w:rFonts w:ascii="Times New Roman" w:eastAsia="Times New Roman"/>
          <w:i/>
        </w:rPr>
        <w:t>S</w:t>
      </w:r>
      <w:r>
        <w:rPr>
          <w:rFonts w:ascii="Times New Roman" w:eastAsia="Times New Roman"/>
          <w:i/>
          <w:spacing w:val="-1"/>
        </w:rPr>
        <w:t> </w:t>
      </w:r>
      <w:r>
        <w:rPr/>
        <w:t>可以</w:t>
      </w:r>
    </w:p>
    <w:p>
      <w:pPr>
        <w:pStyle w:val="BodyText"/>
        <w:spacing w:before="82"/>
      </w:pPr>
      <w:r>
        <w:rPr/>
        <w:t>包含大量 </w:t>
      </w:r>
      <w:r>
        <w:rPr>
          <w:rFonts w:ascii="Times New Roman" w:eastAsia="Times New Roman"/>
        </w:rPr>
        <w:t>window</w:t>
      </w:r>
      <w:r>
        <w:rPr/>
        <w:t>。</w:t>
      </w:r>
    </w:p>
    <w:p>
      <w:pPr>
        <w:spacing w:line="280" w:lineRule="auto" w:before="47"/>
        <w:ind w:left="1171" w:right="349" w:firstLine="482"/>
        <w:jc w:val="left"/>
        <w:rPr>
          <w:sz w:val="24"/>
        </w:rPr>
      </w:pPr>
      <w:r>
        <w:rPr>
          <w:rFonts w:ascii="Times New Roman" w:eastAsia="Times New Roman"/>
          <w:b/>
          <w:spacing w:val="-21"/>
          <w:sz w:val="24"/>
        </w:rPr>
        <w:t>T</w:t>
      </w:r>
      <w:r>
        <w:rPr>
          <w:rFonts w:ascii="Times New Roman" w:eastAsia="Times New Roman"/>
          <w:b/>
          <w:sz w:val="24"/>
        </w:rPr>
        <w:t>u</w:t>
      </w:r>
      <w:r>
        <w:rPr>
          <w:rFonts w:ascii="Times New Roman" w:eastAsia="Times New Roman"/>
          <w:b/>
          <w:spacing w:val="-4"/>
          <w:sz w:val="24"/>
        </w:rPr>
        <w:t>m</w:t>
      </w:r>
      <w:r>
        <w:rPr>
          <w:rFonts w:ascii="Times New Roman" w:eastAsia="Times New Roman"/>
          <w:b/>
          <w:sz w:val="24"/>
        </w:rPr>
        <w:t>or </w:t>
      </w:r>
      <w:r>
        <w:rPr>
          <w:rFonts w:ascii="Times New Roman" w:eastAsia="Times New Roman"/>
          <w:b/>
          <w:spacing w:val="0"/>
          <w:sz w:val="24"/>
        </w:rPr>
        <w:t>R</w:t>
      </w:r>
      <w:r>
        <w:rPr>
          <w:rFonts w:ascii="Times New Roman" w:eastAsia="Times New Roman"/>
          <w:b/>
          <w:spacing w:val="-1"/>
          <w:sz w:val="24"/>
        </w:rPr>
        <w:t>e</w:t>
      </w:r>
      <w:r>
        <w:rPr>
          <w:rFonts w:ascii="Times New Roman" w:eastAsia="Times New Roman"/>
          <w:b/>
          <w:sz w:val="24"/>
        </w:rPr>
        <w:t>ad En</w:t>
      </w:r>
      <w:r>
        <w:rPr>
          <w:rFonts w:ascii="Times New Roman" w:eastAsia="Times New Roman"/>
          <w:b/>
          <w:spacing w:val="-1"/>
          <w:sz w:val="24"/>
        </w:rPr>
        <w:t>r</w:t>
      </w:r>
      <w:r>
        <w:rPr>
          <w:rFonts w:ascii="Times New Roman" w:eastAsia="Times New Roman"/>
          <w:b/>
          <w:sz w:val="24"/>
        </w:rPr>
        <w:t>ich</w:t>
      </w:r>
      <w:r>
        <w:rPr>
          <w:rFonts w:ascii="Times New Roman" w:eastAsia="Times New Roman"/>
          <w:b/>
          <w:spacing w:val="-3"/>
          <w:sz w:val="24"/>
        </w:rPr>
        <w:t>m</w:t>
      </w:r>
      <w:r>
        <w:rPr>
          <w:rFonts w:ascii="Times New Roman" w:eastAsia="Times New Roman"/>
          <w:b/>
          <w:spacing w:val="0"/>
          <w:sz w:val="24"/>
        </w:rPr>
        <w:t>e</w:t>
      </w:r>
      <w:r>
        <w:rPr>
          <w:rFonts w:ascii="Times New Roman" w:eastAsia="Times New Roman"/>
          <w:b/>
          <w:sz w:val="24"/>
        </w:rPr>
        <w:t>n</w:t>
      </w:r>
      <w:r>
        <w:rPr>
          <w:rFonts w:ascii="Times New Roman" w:eastAsia="Times New Roman"/>
          <w:b/>
          <w:spacing w:val="-12"/>
          <w:sz w:val="24"/>
        </w:rPr>
        <w:t>t</w:t>
      </w:r>
      <w:r>
        <w:rPr>
          <w:rFonts w:ascii="Microsoft JhengHei" w:eastAsia="Microsoft JhengHei" w:hint="eastAsia"/>
          <w:b/>
          <w:spacing w:val="1"/>
          <w:sz w:val="24"/>
        </w:rPr>
        <w:t>（</w:t>
      </w:r>
      <w:r>
        <w:rPr>
          <w:rFonts w:ascii="Times New Roman" w:eastAsia="Times New Roman"/>
          <w:b/>
          <w:sz w:val="24"/>
        </w:rPr>
        <w:t>T</w:t>
      </w:r>
      <w:r>
        <w:rPr>
          <w:rFonts w:ascii="Times New Roman" w:eastAsia="Times New Roman"/>
          <w:b/>
          <w:spacing w:val="-1"/>
          <w:sz w:val="24"/>
        </w:rPr>
        <w:t>R</w:t>
      </w:r>
      <w:r>
        <w:rPr>
          <w:rFonts w:ascii="Times New Roman" w:eastAsia="Times New Roman"/>
          <w:b/>
          <w:spacing w:val="-2"/>
          <w:sz w:val="24"/>
        </w:rPr>
        <w:t>E</w:t>
      </w:r>
      <w:r>
        <w:rPr>
          <w:rFonts w:ascii="Microsoft JhengHei" w:eastAsia="Microsoft JhengHei" w:hint="eastAsia"/>
          <w:b/>
          <w:spacing w:val="-120"/>
          <w:sz w:val="24"/>
        </w:rPr>
        <w:t>）</w:t>
      </w:r>
      <w:r>
        <w:rPr>
          <w:rFonts w:ascii="Microsoft JhengHei" w:eastAsia="Microsoft JhengHei" w:hint="eastAsia"/>
          <w:b/>
          <w:spacing w:val="-4"/>
          <w:sz w:val="24"/>
        </w:rPr>
        <w:t>：  </w:t>
      </w:r>
      <w:r>
        <w:rPr>
          <w:spacing w:val="-1"/>
          <w:sz w:val="24"/>
        </w:rPr>
        <w:t>癌症片段读长富集程度</w:t>
      </w:r>
      <w:r>
        <w:rPr>
          <w:rFonts w:ascii="Cambria Math" w:eastAsia="Cambria Math"/>
          <w:spacing w:val="-7"/>
          <w:sz w:val="24"/>
        </w:rPr>
        <w:t>𝑒</w:t>
      </w:r>
      <w:r>
        <w:rPr>
          <w:rFonts w:ascii="Cambria Math" w:eastAsia="Cambria Math"/>
          <w:spacing w:val="12"/>
          <w:w w:val="96"/>
          <w:sz w:val="24"/>
          <w:vertAlign w:val="subscript"/>
        </w:rPr>
        <w:t>𝑠</w:t>
      </w:r>
      <w:r>
        <w:rPr>
          <w:spacing w:val="-3"/>
          <w:sz w:val="24"/>
          <w:vertAlign w:val="baseline"/>
        </w:rPr>
        <w:t>，指癌症样本中某一片</w:t>
      </w:r>
      <w:r>
        <w:rPr>
          <w:spacing w:val="-32"/>
          <w:sz w:val="24"/>
          <w:vertAlign w:val="baseline"/>
        </w:rPr>
        <w:t>段 </w:t>
      </w:r>
      <w:r>
        <w:rPr>
          <w:rFonts w:ascii="Times New Roman" w:eastAsia="Times New Roman"/>
          <w:sz w:val="24"/>
          <w:vertAlign w:val="baseline"/>
        </w:rPr>
        <w:t>S </w:t>
      </w:r>
      <w:r>
        <w:rPr>
          <w:spacing w:val="-31"/>
          <w:sz w:val="24"/>
          <w:vertAlign w:val="baseline"/>
        </w:rPr>
        <w:t>内 </w:t>
      </w:r>
      <w:r>
        <w:rPr>
          <w:rFonts w:ascii="Times New Roman" w:eastAsia="Times New Roman"/>
          <w:sz w:val="24"/>
          <w:vertAlign w:val="baseline"/>
        </w:rPr>
        <w:t>read </w:t>
      </w:r>
      <w:r>
        <w:rPr>
          <w:spacing w:val="-5"/>
          <w:sz w:val="24"/>
          <w:vertAlign w:val="baseline"/>
        </w:rPr>
        <w:t>数量与相应正常样本中对应片段 </w:t>
      </w:r>
      <w:r>
        <w:rPr>
          <w:rFonts w:ascii="Times New Roman" w:eastAsia="Times New Roman"/>
          <w:sz w:val="24"/>
          <w:vertAlign w:val="baseline"/>
        </w:rPr>
        <w:t>read </w:t>
      </w:r>
      <w:r>
        <w:rPr>
          <w:sz w:val="24"/>
          <w:vertAlign w:val="baseline"/>
        </w:rPr>
        <w:t>数量的比值，定义公式如下：</w:t>
      </w:r>
    </w:p>
    <w:p>
      <w:pPr>
        <w:spacing w:line="140" w:lineRule="exact" w:before="48"/>
        <w:ind w:left="464" w:right="0" w:firstLine="0"/>
        <w:jc w:val="center"/>
        <w:rPr>
          <w:rFonts w:ascii="Cambria Math" w:eastAsia="Cambria Math"/>
          <w:sz w:val="14"/>
        </w:rPr>
      </w:pPr>
      <w:r>
        <w:rPr/>
        <w:pict>
          <v:shape style="position:absolute;margin-left:291.410004pt;margin-top:6.015908pt;width:5.55pt;height:8.550pt;mso-position-horizontal-relative:page;mso-position-vertical-relative:paragraph;z-index:2272"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79" w:lineRule="exact" w:before="0"/>
        <w:ind w:left="573" w:right="0" w:firstLine="0"/>
        <w:jc w:val="center"/>
        <w:rPr>
          <w:rFonts w:ascii="Cambria Math" w:hAnsi="Cambria Math" w:eastAsia="Cambria Math"/>
          <w:sz w:val="17"/>
        </w:rPr>
      </w:pPr>
      <w:r>
        <w:rPr>
          <w:rFonts w:ascii="Cambria Math" w:hAnsi="Cambria Math" w:eastAsia="Cambria Math"/>
          <w:w w:val="130"/>
          <w:sz w:val="14"/>
        </w:rPr>
        <w:t>𝑡</w:t>
      </w:r>
      <w:r>
        <w:rPr>
          <w:rFonts w:ascii="Cambria Math" w:hAnsi="Cambria Math" w:eastAsia="Cambria Math"/>
          <w:w w:val="130"/>
          <w:position w:val="-3"/>
          <w:sz w:val="17"/>
        </w:rPr>
        <w:t>⁄</w:t>
      </w:r>
    </w:p>
    <w:p>
      <w:pPr>
        <w:spacing w:after="0" w:line="79" w:lineRule="exact"/>
        <w:jc w:val="center"/>
        <w:rPr>
          <w:rFonts w:ascii="Cambria Math" w:hAnsi="Cambria Math" w:eastAsia="Cambria Math"/>
          <w:sz w:val="17"/>
        </w:rPr>
        <w:sectPr>
          <w:pgSz w:w="11910" w:h="16850"/>
          <w:pgMar w:header="0" w:footer="811" w:top="1080" w:bottom="1080" w:left="360" w:right="780"/>
        </w:sectPr>
      </w:pPr>
    </w:p>
    <w:p>
      <w:pPr>
        <w:tabs>
          <w:tab w:pos="4796" w:val="left" w:leader="none"/>
        </w:tabs>
        <w:spacing w:before="51"/>
        <w:ind w:left="107" w:right="0" w:firstLine="0"/>
        <w:jc w:val="left"/>
        <w:rPr>
          <w:rFonts w:ascii="Cambria Math" w:eastAsia="Cambria Math"/>
          <w:sz w:val="24"/>
        </w:rPr>
      </w:pPr>
      <w:r>
        <w:rPr>
          <w:rFonts w:ascii="Times New Roman" w:eastAsia="Times New Roman"/>
          <w:sz w:val="21"/>
        </w:rPr>
        <w:t>10</w:t>
        <w:tab/>
      </w:r>
      <w:r>
        <w:rPr>
          <w:rFonts w:ascii="Cambria Math" w:eastAsia="Cambria Math"/>
          <w:spacing w:val="-4"/>
          <w:sz w:val="24"/>
        </w:rPr>
        <w:t>𝑒</w:t>
      </w:r>
      <w:r>
        <w:rPr>
          <w:rFonts w:ascii="Cambria Math" w:eastAsia="Cambria Math"/>
          <w:spacing w:val="-4"/>
          <w:sz w:val="24"/>
          <w:vertAlign w:val="subscript"/>
        </w:rPr>
        <w:t>𝑠</w:t>
      </w:r>
      <w:r>
        <w:rPr>
          <w:rFonts w:ascii="Cambria Math" w:eastAsia="Cambria Math"/>
          <w:spacing w:val="25"/>
          <w:sz w:val="24"/>
          <w:vertAlign w:val="baseline"/>
        </w:rPr>
        <w:t> </w:t>
      </w:r>
      <w:r>
        <w:rPr>
          <w:rFonts w:ascii="Cambria Math" w:eastAsia="Cambria Math"/>
          <w:sz w:val="24"/>
          <w:vertAlign w:val="baseline"/>
        </w:rPr>
        <w:t>=</w:t>
      </w:r>
    </w:p>
    <w:p>
      <w:pPr>
        <w:tabs>
          <w:tab w:pos="287" w:val="left" w:leader="none"/>
        </w:tabs>
        <w:spacing w:line="192" w:lineRule="exact" w:before="0"/>
        <w:ind w:left="0" w:right="38" w:firstLine="0"/>
        <w:jc w:val="right"/>
        <w:rPr>
          <w:rFonts w:ascii="Cambria Math" w:eastAsia="Cambria Math"/>
          <w:sz w:val="14"/>
        </w:rPr>
      </w:pPr>
      <w:r>
        <w:rPr/>
        <w:br w:type="column"/>
      </w:r>
      <w:r>
        <w:rPr>
          <w:rFonts w:ascii="Times New Roman" w:eastAsia="Times New Roman"/>
          <w:w w:val="100"/>
          <w:sz w:val="17"/>
          <w:u w:val="single"/>
        </w:rPr>
        <w:t> </w:t>
      </w:r>
      <w:r>
        <w:rPr>
          <w:rFonts w:ascii="Times New Roman" w:eastAsia="Times New Roman"/>
          <w:sz w:val="17"/>
          <w:u w:val="single"/>
        </w:rPr>
        <w:tab/>
      </w:r>
      <w:r>
        <w:rPr>
          <w:rFonts w:ascii="Cambria Math" w:eastAsia="Cambria Math"/>
          <w:spacing w:val="-8"/>
          <w:w w:val="110"/>
          <w:sz w:val="17"/>
          <w:u w:val="single"/>
        </w:rPr>
        <w:t>𝑁</w:t>
      </w:r>
      <w:r>
        <w:rPr>
          <w:rFonts w:ascii="Cambria Math" w:eastAsia="Cambria Math"/>
          <w:spacing w:val="-8"/>
          <w:w w:val="110"/>
          <w:position w:val="-2"/>
          <w:sz w:val="14"/>
          <w:u w:val="single"/>
        </w:rPr>
        <w:t>𝑡</w:t>
      </w:r>
      <w:r>
        <w:rPr>
          <w:rFonts w:ascii="Cambria Math" w:eastAsia="Cambria Math"/>
          <w:spacing w:val="3"/>
          <w:position w:val="-2"/>
          <w:sz w:val="14"/>
          <w:u w:val="single"/>
        </w:rPr>
        <w:t> </w:t>
      </w:r>
    </w:p>
    <w:p>
      <w:pPr>
        <w:spacing w:line="113" w:lineRule="exact" w:before="0"/>
        <w:ind w:left="31" w:right="175" w:firstLine="0"/>
        <w:jc w:val="center"/>
        <w:rPr>
          <w:rFonts w:ascii="Cambria Math" w:eastAsia="Cambria Math"/>
          <w:sz w:val="14"/>
        </w:rPr>
      </w:pPr>
      <w:r>
        <w:rPr/>
        <w:pict>
          <v:shape style="position:absolute;margin-left:289.850006pt;margin-top:2.182633pt;width:5.55pt;height:8.550pt;mso-position-horizontal-relative:page;mso-position-vertical-relative:paragraph;z-index:232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154" w:lineRule="exact" w:before="0"/>
        <w:ind w:left="130" w:right="175" w:firstLine="0"/>
        <w:jc w:val="center"/>
        <w:rPr>
          <w:rFonts w:ascii="Cambria Math" w:hAnsi="Cambria Math" w:eastAsia="Cambria Math"/>
          <w:sz w:val="17"/>
        </w:rPr>
      </w:pPr>
      <w:r>
        <w:rPr/>
        <w:pict>
          <v:shape style="position:absolute;margin-left:304.010010pt;margin-top:4.67265pt;width:6.45pt;height:8.550pt;mso-position-horizontal-relative:page;mso-position-vertical-relative:paragraph;z-index:2296"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z w:val="17"/>
                    </w:rPr>
                    <w:t>𝑁</w:t>
                  </w:r>
                </w:p>
              </w:txbxContent>
            </v:textbox>
            <w10:wrap type="none"/>
          </v:shape>
        </w:pict>
      </w:r>
      <w:r>
        <w:rPr>
          <w:rFonts w:ascii="Cambria Math" w:hAnsi="Cambria Math" w:eastAsia="Cambria Math"/>
          <w:w w:val="135"/>
          <w:sz w:val="14"/>
        </w:rPr>
        <w:t>𝑛</w:t>
      </w:r>
      <w:r>
        <w:rPr>
          <w:rFonts w:ascii="Cambria Math" w:hAnsi="Cambria Math" w:eastAsia="Cambria Math"/>
          <w:w w:val="135"/>
          <w:position w:val="-3"/>
          <w:sz w:val="17"/>
        </w:rPr>
        <w:t>⁄</w:t>
      </w:r>
    </w:p>
    <w:p>
      <w:pPr>
        <w:spacing w:line="137" w:lineRule="exact" w:before="0"/>
        <w:ind w:left="0" w:right="45" w:firstLine="0"/>
        <w:jc w:val="right"/>
        <w:rPr>
          <w:rFonts w:ascii="Cambria Math" w:eastAsia="Cambria Math"/>
          <w:sz w:val="14"/>
        </w:rPr>
      </w:pPr>
      <w:r>
        <w:rPr>
          <w:rFonts w:ascii="Cambria Math" w:eastAsia="Cambria Math"/>
          <w:w w:val="120"/>
          <w:sz w:val="14"/>
        </w:rPr>
        <w:t>𝑛</w:t>
      </w:r>
    </w:p>
    <w:p>
      <w:pPr>
        <w:spacing w:before="39"/>
        <w:ind w:left="107" w:right="0" w:firstLine="0"/>
        <w:jc w:val="left"/>
        <w:rPr>
          <w:sz w:val="24"/>
        </w:rPr>
      </w:pPr>
      <w:r>
        <w:rPr/>
        <w:br w:type="column"/>
      </w:r>
      <w:r>
        <w:rPr>
          <w:sz w:val="24"/>
        </w:rPr>
        <w:t>（</w:t>
      </w:r>
      <w:r>
        <w:rPr>
          <w:rFonts w:ascii="Times New Roman" w:eastAsia="Times New Roman"/>
          <w:sz w:val="24"/>
        </w:rPr>
        <w:t>1</w:t>
      </w:r>
      <w:r>
        <w:rPr>
          <w:sz w:val="24"/>
        </w:rPr>
        <w:t>）</w:t>
      </w:r>
    </w:p>
    <w:p>
      <w:pPr>
        <w:spacing w:after="0"/>
        <w:jc w:val="left"/>
        <w:rPr>
          <w:sz w:val="24"/>
        </w:rPr>
        <w:sectPr>
          <w:type w:val="continuous"/>
          <w:pgSz w:w="11910" w:h="16850"/>
          <w:pgMar w:top="820" w:bottom="280" w:left="360" w:right="780"/>
          <w:cols w:num="3" w:equalWidth="0">
            <w:col w:w="5252" w:space="77"/>
            <w:col w:w="658" w:space="653"/>
            <w:col w:w="4130"/>
          </w:cols>
        </w:sectPr>
      </w:pPr>
    </w:p>
    <w:p>
      <w:pPr>
        <w:pStyle w:val="BodyText"/>
        <w:spacing w:line="155" w:lineRule="exact" w:before="98"/>
        <w:ind w:left="1651"/>
      </w:pPr>
      <w:r>
        <w:rPr/>
        <w:t>公式（</w:t>
      </w:r>
      <w:r>
        <w:rPr>
          <w:rFonts w:ascii="Times New Roman" w:eastAsia="Times New Roman"/>
        </w:rPr>
        <w:t>1</w:t>
      </w:r>
      <w:r>
        <w:rPr/>
        <w:t>）中，</w:t>
      </w:r>
      <w:r>
        <w:rPr>
          <w:rFonts w:ascii="Cambria Math" w:eastAsia="Cambria Math"/>
        </w:rPr>
        <w:t>𝑛</w:t>
      </w:r>
      <w:r>
        <w:rPr>
          <w:rFonts w:ascii="Cambria Math" w:eastAsia="Cambria Math"/>
          <w:vertAlign w:val="superscript"/>
        </w:rPr>
        <w:t>𝑠</w:t>
      </w:r>
      <w:r>
        <w:rPr>
          <w:vertAlign w:val="baseline"/>
        </w:rPr>
        <w:t>和</w:t>
      </w:r>
      <w:r>
        <w:rPr>
          <w:rFonts w:ascii="Cambria Math" w:eastAsia="Cambria Math"/>
          <w:vertAlign w:val="baseline"/>
        </w:rPr>
        <w:t>𝑛</w:t>
      </w:r>
      <w:r>
        <w:rPr>
          <w:rFonts w:ascii="Cambria Math" w:eastAsia="Cambria Math"/>
          <w:vertAlign w:val="superscript"/>
        </w:rPr>
        <w:t>𝑠</w:t>
      </w:r>
      <w:r>
        <w:rPr>
          <w:rFonts w:ascii="Cambria Math" w:eastAsia="Cambria Math"/>
          <w:vertAlign w:val="baseline"/>
        </w:rPr>
        <w:t> </w:t>
      </w:r>
      <w:r>
        <w:rPr>
          <w:vertAlign w:val="baseline"/>
        </w:rPr>
        <w:t>分别表示在癌症样本中覆盖片段 </w:t>
      </w:r>
      <w:r>
        <w:rPr>
          <w:rFonts w:ascii="Times New Roman" w:eastAsia="Times New Roman"/>
          <w:i/>
          <w:vertAlign w:val="baseline"/>
        </w:rPr>
        <w:t>s </w:t>
      </w:r>
      <w:r>
        <w:rPr>
          <w:vertAlign w:val="baseline"/>
        </w:rPr>
        <w:t>的 </w:t>
      </w:r>
      <w:r>
        <w:rPr>
          <w:rFonts w:ascii="Times New Roman" w:eastAsia="Times New Roman"/>
          <w:vertAlign w:val="baseline"/>
        </w:rPr>
        <w:t>read </w:t>
      </w:r>
      <w:r>
        <w:rPr>
          <w:vertAlign w:val="baseline"/>
        </w:rPr>
        <w:t>数量和相匹配的正常</w:t>
      </w:r>
    </w:p>
    <w:p>
      <w:pPr>
        <w:tabs>
          <w:tab w:pos="3783" w:val="left" w:leader="none"/>
        </w:tabs>
        <w:spacing w:line="173" w:lineRule="exact" w:before="0"/>
        <w:ind w:left="3300" w:right="0" w:firstLine="0"/>
        <w:jc w:val="left"/>
        <w:rPr>
          <w:rFonts w:ascii="Cambria Math" w:eastAsia="Cambria Math"/>
          <w:sz w:val="17"/>
        </w:rPr>
      </w:pPr>
      <w:r>
        <w:rPr>
          <w:rFonts w:ascii="Cambria Math" w:eastAsia="Cambria Math"/>
          <w:w w:val="115"/>
          <w:sz w:val="17"/>
        </w:rPr>
        <w:t>𝑡</w:t>
        <w:tab/>
        <w:t>𝑛</w:t>
      </w:r>
    </w:p>
    <w:p>
      <w:pPr>
        <w:pStyle w:val="BodyText"/>
        <w:spacing w:line="340" w:lineRule="auto" w:before="106"/>
        <w:ind w:right="348"/>
      </w:pPr>
      <w:r>
        <w:rPr>
          <w:spacing w:val="-8"/>
        </w:rPr>
        <w:t>样本中覆盖片段 </w:t>
      </w:r>
      <w:r>
        <w:rPr>
          <w:rFonts w:ascii="Times New Roman" w:eastAsia="Times New Roman"/>
          <w:i/>
        </w:rPr>
        <w:t>s </w:t>
      </w:r>
      <w:r>
        <w:rPr>
          <w:spacing w:val="-30"/>
        </w:rPr>
        <w:t>的 </w:t>
      </w:r>
      <w:r>
        <w:rPr>
          <w:rFonts w:ascii="Times New Roman" w:eastAsia="Times New Roman"/>
        </w:rPr>
        <w:t>read </w:t>
      </w:r>
      <w:r>
        <w:rPr>
          <w:spacing w:val="-1"/>
        </w:rPr>
        <w:t>数量，</w:t>
      </w:r>
      <w:r>
        <w:rPr>
          <w:rFonts w:ascii="Cambria Math" w:eastAsia="Cambria Math"/>
          <w:spacing w:val="-3"/>
        </w:rPr>
        <w:t>𝑁</w:t>
      </w:r>
      <w:r>
        <w:rPr>
          <w:rFonts w:ascii="Cambria Math" w:eastAsia="Cambria Math"/>
          <w:spacing w:val="-3"/>
          <w:vertAlign w:val="subscript"/>
        </w:rPr>
        <w:t>𝑡</w:t>
      </w:r>
      <w:r>
        <w:rPr>
          <w:spacing w:val="-4"/>
          <w:vertAlign w:val="baseline"/>
        </w:rPr>
        <w:t>表示癌症样本全基因组测序获得 </w:t>
      </w:r>
      <w:r>
        <w:rPr>
          <w:rFonts w:ascii="Times New Roman" w:eastAsia="Times New Roman"/>
          <w:vertAlign w:val="baseline"/>
        </w:rPr>
        <w:t>read </w:t>
      </w:r>
      <w:r>
        <w:rPr>
          <w:spacing w:val="-1"/>
          <w:vertAlign w:val="baseline"/>
        </w:rPr>
        <w:t>总数量，</w:t>
      </w:r>
      <w:r>
        <w:rPr>
          <w:rFonts w:ascii="Cambria Math" w:eastAsia="Cambria Math"/>
          <w:spacing w:val="-4"/>
          <w:vertAlign w:val="baseline"/>
        </w:rPr>
        <w:t>𝑁</w:t>
      </w:r>
      <w:r>
        <w:rPr>
          <w:rFonts w:ascii="Cambria Math" w:eastAsia="Cambria Math"/>
          <w:spacing w:val="-4"/>
          <w:vertAlign w:val="subscript"/>
        </w:rPr>
        <w:t>𝑛</w:t>
      </w:r>
      <w:r>
        <w:rPr>
          <w:vertAlign w:val="baseline"/>
        </w:rPr>
        <w:t>表示</w:t>
      </w:r>
      <w:r>
        <w:rPr>
          <w:spacing w:val="-5"/>
          <w:vertAlign w:val="baseline"/>
        </w:rPr>
        <w:t>相应正常样本全基因组测序获得 </w:t>
      </w:r>
      <w:r>
        <w:rPr>
          <w:rFonts w:ascii="Times New Roman" w:eastAsia="Times New Roman"/>
          <w:vertAlign w:val="baseline"/>
        </w:rPr>
        <w:t>read </w:t>
      </w:r>
      <w:r>
        <w:rPr>
          <w:vertAlign w:val="baseline"/>
        </w:rPr>
        <w:t>总数量。</w:t>
      </w:r>
    </w:p>
    <w:p>
      <w:pPr>
        <w:pStyle w:val="Heading3"/>
        <w:spacing w:line="360" w:lineRule="exact"/>
        <w:ind w:left="1654"/>
        <w:rPr>
          <w:rFonts w:ascii="宋体" w:eastAsia="宋体" w:hint="eastAsia"/>
          <w:b w:val="0"/>
        </w:rPr>
      </w:pPr>
      <w:r>
        <w:rPr>
          <w:rFonts w:ascii="Times New Roman" w:eastAsia="Times New Roman"/>
        </w:rPr>
        <w:t>He</w:t>
      </w:r>
      <w:r>
        <w:rPr>
          <w:rFonts w:ascii="Times New Roman" w:eastAsia="Times New Roman"/>
          <w:spacing w:val="-2"/>
        </w:rPr>
        <w:t>t</w:t>
      </w:r>
      <w:r>
        <w:rPr>
          <w:rFonts w:ascii="Times New Roman" w:eastAsia="Times New Roman"/>
          <w:spacing w:val="-1"/>
        </w:rPr>
        <w:t>e</w:t>
      </w:r>
      <w:r>
        <w:rPr>
          <w:rFonts w:ascii="Times New Roman" w:eastAsia="Times New Roman"/>
          <w:spacing w:val="-6"/>
        </w:rPr>
        <w:t>r</w:t>
      </w:r>
      <w:r>
        <w:rPr>
          <w:rFonts w:ascii="Times New Roman" w:eastAsia="Times New Roman"/>
          <w:spacing w:val="1"/>
        </w:rPr>
        <w:t>o</w:t>
      </w:r>
      <w:r>
        <w:rPr>
          <w:rFonts w:ascii="Times New Roman" w:eastAsia="Times New Roman"/>
          <w:spacing w:val="-1"/>
        </w:rPr>
        <w:t>z</w:t>
      </w:r>
      <w:r>
        <w:rPr>
          <w:rFonts w:ascii="Times New Roman" w:eastAsia="Times New Roman"/>
        </w:rPr>
        <w:t>ygous G</w:t>
      </w:r>
      <w:r>
        <w:rPr>
          <w:rFonts w:ascii="Times New Roman" w:eastAsia="Times New Roman"/>
          <w:spacing w:val="-1"/>
        </w:rPr>
        <w:t>e</w:t>
      </w:r>
      <w:r>
        <w:rPr>
          <w:rFonts w:ascii="Times New Roman" w:eastAsia="Times New Roman"/>
          <w:spacing w:val="0"/>
        </w:rPr>
        <w:t>r</w:t>
      </w:r>
      <w:r>
        <w:rPr>
          <w:rFonts w:ascii="Times New Roman" w:eastAsia="Times New Roman"/>
          <w:spacing w:val="-4"/>
        </w:rPr>
        <w:t>m</w:t>
      </w:r>
      <w:r>
        <w:rPr>
          <w:rFonts w:ascii="Times New Roman" w:eastAsia="Times New Roman"/>
        </w:rPr>
        <w:t>line</w:t>
      </w:r>
      <w:r>
        <w:rPr>
          <w:rFonts w:ascii="Times New Roman" w:eastAsia="Times New Roman"/>
          <w:spacing w:val="1"/>
        </w:rPr>
        <w:t> </w:t>
      </w:r>
      <w:r>
        <w:rPr>
          <w:rFonts w:ascii="Times New Roman" w:eastAsia="Times New Roman"/>
        </w:rPr>
        <w:t>Si</w:t>
      </w:r>
      <w:r>
        <w:rPr>
          <w:rFonts w:ascii="Times New Roman" w:eastAsia="Times New Roman"/>
          <w:spacing w:val="0"/>
        </w:rPr>
        <w:t>n</w:t>
      </w:r>
      <w:r>
        <w:rPr>
          <w:rFonts w:ascii="Times New Roman" w:eastAsia="Times New Roman"/>
        </w:rPr>
        <w:t>gle</w:t>
      </w:r>
      <w:r>
        <w:rPr>
          <w:rFonts w:ascii="Times New Roman" w:eastAsia="Times New Roman"/>
          <w:spacing w:val="-1"/>
        </w:rPr>
        <w:t> N</w:t>
      </w:r>
      <w:r>
        <w:rPr>
          <w:rFonts w:ascii="Times New Roman" w:eastAsia="Times New Roman"/>
        </w:rPr>
        <w:t>u</w:t>
      </w:r>
      <w:r>
        <w:rPr>
          <w:rFonts w:ascii="Times New Roman" w:eastAsia="Times New Roman"/>
          <w:spacing w:val="-1"/>
        </w:rPr>
        <w:t>c</w:t>
      </w:r>
      <w:r>
        <w:rPr>
          <w:rFonts w:ascii="Times New Roman" w:eastAsia="Times New Roman"/>
        </w:rPr>
        <w:t>leo</w:t>
      </w:r>
      <w:r>
        <w:rPr>
          <w:rFonts w:ascii="Times New Roman" w:eastAsia="Times New Roman"/>
          <w:spacing w:val="-2"/>
        </w:rPr>
        <w:t>t</w:t>
      </w:r>
      <w:r>
        <w:rPr>
          <w:rFonts w:ascii="Times New Roman" w:eastAsia="Times New Roman"/>
        </w:rPr>
        <w:t>i</w:t>
      </w:r>
      <w:r>
        <w:rPr>
          <w:rFonts w:ascii="Times New Roman" w:eastAsia="Times New Roman"/>
          <w:spacing w:val="0"/>
        </w:rPr>
        <w:t>d</w:t>
      </w:r>
      <w:r>
        <w:rPr>
          <w:rFonts w:ascii="Times New Roman" w:eastAsia="Times New Roman"/>
        </w:rPr>
        <w:t>e</w:t>
      </w:r>
      <w:r>
        <w:rPr>
          <w:rFonts w:ascii="Times New Roman" w:eastAsia="Times New Roman"/>
          <w:spacing w:val="-6"/>
        </w:rPr>
        <w:t> </w:t>
      </w:r>
      <w:r>
        <w:rPr>
          <w:rFonts w:ascii="Times New Roman" w:eastAsia="Times New Roman"/>
          <w:spacing w:val="-23"/>
        </w:rPr>
        <w:t>V</w:t>
      </w:r>
      <w:r>
        <w:rPr>
          <w:rFonts w:ascii="Times New Roman" w:eastAsia="Times New Roman"/>
        </w:rPr>
        <w:t>a</w:t>
      </w:r>
      <w:r>
        <w:rPr>
          <w:rFonts w:ascii="Times New Roman" w:eastAsia="Times New Roman"/>
          <w:spacing w:val="-1"/>
        </w:rPr>
        <w:t>r</w:t>
      </w:r>
      <w:r>
        <w:rPr>
          <w:rFonts w:ascii="Times New Roman" w:eastAsia="Times New Roman"/>
        </w:rPr>
        <w:t>ia</w:t>
      </w:r>
      <w:r>
        <w:rPr>
          <w:rFonts w:ascii="Times New Roman" w:eastAsia="Times New Roman"/>
          <w:spacing w:val="0"/>
        </w:rPr>
        <w:t>n</w:t>
      </w:r>
      <w:r>
        <w:rPr>
          <w:rFonts w:ascii="Times New Roman" w:eastAsia="Times New Roman"/>
        </w:rPr>
        <w:t>t</w:t>
      </w:r>
      <w:r>
        <w:rPr>
          <w:rFonts w:ascii="Times New Roman" w:eastAsia="Times New Roman"/>
          <w:spacing w:val="-27"/>
        </w:rPr>
        <w:t>s</w:t>
      </w:r>
      <w:r>
        <w:rPr>
          <w:spacing w:val="1"/>
        </w:rPr>
        <w:t>（</w:t>
      </w:r>
      <w:r>
        <w:rPr>
          <w:rFonts w:ascii="Times New Roman" w:eastAsia="Times New Roman"/>
        </w:rPr>
        <w:t>H</w:t>
      </w:r>
      <w:r>
        <w:rPr>
          <w:rFonts w:ascii="Times New Roman" w:eastAsia="Times New Roman"/>
          <w:spacing w:val="-2"/>
        </w:rPr>
        <w:t>G</w:t>
      </w:r>
      <w:r>
        <w:rPr>
          <w:rFonts w:ascii="Times New Roman" w:eastAsia="Times New Roman"/>
        </w:rPr>
        <w:t>S</w:t>
      </w:r>
      <w:r>
        <w:rPr>
          <w:rFonts w:ascii="Times New Roman" w:eastAsia="Times New Roman"/>
          <w:spacing w:val="-1"/>
        </w:rPr>
        <w:t>NV</w:t>
      </w:r>
      <w:r>
        <w:rPr>
          <w:spacing w:val="-118"/>
        </w:rPr>
        <w:t>）</w:t>
      </w:r>
      <w:r>
        <w:rPr>
          <w:spacing w:val="-24"/>
        </w:rPr>
        <w:t>：</w:t>
      </w:r>
      <w:r>
        <w:rPr>
          <w:rFonts w:ascii="宋体" w:eastAsia="宋体" w:hint="eastAsia"/>
          <w:b w:val="0"/>
          <w:spacing w:val="-2"/>
        </w:rPr>
        <w:t>杂合生殖系细胞单碱</w:t>
      </w:r>
    </w:p>
    <w:p>
      <w:pPr>
        <w:pStyle w:val="BodyText"/>
        <w:tabs>
          <w:tab w:pos="1171" w:val="left" w:leader="none"/>
        </w:tabs>
        <w:spacing w:before="75"/>
        <w:ind w:left="107"/>
      </w:pPr>
      <w:r>
        <w:rPr>
          <w:rFonts w:ascii="Times New Roman" w:eastAsia="Times New Roman"/>
          <w:sz w:val="21"/>
        </w:rPr>
        <w:t>15</w:t>
        <w:tab/>
      </w:r>
      <w:r>
        <w:rPr>
          <w:spacing w:val="6"/>
        </w:rPr>
        <w:t>基变异，由于人类染色体属于二倍体，体细胞均由胚胎细胞发育而来，而生殖细胞中</w:t>
      </w:r>
    </w:p>
    <w:p>
      <w:pPr>
        <w:pStyle w:val="BodyText"/>
        <w:spacing w:before="127"/>
      </w:pPr>
      <w:r>
        <w:rPr>
          <w:rFonts w:ascii="Times New Roman" w:eastAsia="Times New Roman"/>
        </w:rPr>
        <w:t>HGSNV </w:t>
      </w:r>
      <w:r>
        <w:rPr/>
        <w:t>位点只有两种碱基类型 </w:t>
      </w:r>
      <w:r>
        <w:rPr>
          <w:rFonts w:ascii="Times New Roman" w:eastAsia="Times New Roman"/>
        </w:rPr>
        <w:t>A </w:t>
      </w:r>
      <w:r>
        <w:rPr/>
        <w:t>和 </w:t>
      </w:r>
      <w:r>
        <w:rPr>
          <w:rFonts w:ascii="Times New Roman" w:eastAsia="Times New Roman"/>
        </w:rPr>
        <w:t>B</w:t>
      </w:r>
      <w:r>
        <w:rPr/>
        <w:t>，其中一种来源于父本，另一种来源于母本。</w:t>
      </w:r>
    </w:p>
    <w:p>
      <w:pPr>
        <w:spacing w:before="50"/>
        <w:ind w:left="1171" w:right="0" w:firstLine="482"/>
        <w:jc w:val="left"/>
        <w:rPr>
          <w:rFonts w:ascii="Times New Roman" w:eastAsia="Times New Roman"/>
          <w:sz w:val="24"/>
        </w:rPr>
      </w:pPr>
      <w:r>
        <w:rPr>
          <w:rFonts w:ascii="Times New Roman" w:eastAsia="Times New Roman"/>
          <w:b/>
          <w:sz w:val="24"/>
        </w:rPr>
        <w:t>Major Allele Fraction(MAF)</w:t>
      </w:r>
      <w:r>
        <w:rPr>
          <w:rFonts w:ascii="Microsoft JhengHei" w:eastAsia="Microsoft JhengHei" w:hint="eastAsia"/>
          <w:b/>
          <w:sz w:val="24"/>
        </w:rPr>
        <w:t>： </w:t>
      </w:r>
      <w:r>
        <w:rPr>
          <w:sz w:val="24"/>
        </w:rPr>
        <w:t>主要等位基因</w:t>
      </w:r>
      <w:r>
        <w:rPr>
          <w:rFonts w:ascii="Times New Roman" w:eastAsia="Times New Roman"/>
          <w:sz w:val="24"/>
        </w:rPr>
        <w:t>(allele)</w:t>
      </w:r>
      <w:r>
        <w:rPr>
          <w:sz w:val="24"/>
        </w:rPr>
        <w:t>分数，本发明中使用的 </w:t>
      </w:r>
      <w:r>
        <w:rPr>
          <w:rFonts w:ascii="Times New Roman" w:eastAsia="Times New Roman"/>
          <w:sz w:val="24"/>
        </w:rPr>
        <w:t>HGSNV</w:t>
      </w:r>
    </w:p>
    <w:p>
      <w:pPr>
        <w:pStyle w:val="BodyText"/>
        <w:spacing w:line="338" w:lineRule="auto" w:before="75"/>
        <w:ind w:right="347"/>
      </w:pPr>
      <w:r>
        <w:rPr>
          <w:spacing w:val="-8"/>
        </w:rPr>
        <w:t>只有两种等位基因，一种等位基因与参考基因组相同，另一种与参考基因组不同。这两种</w:t>
      </w:r>
      <w:r>
        <w:rPr>
          <w:spacing w:val="-11"/>
        </w:rPr>
        <w:t>等位基因型分数的计算方法为覆盖某一等位基因的 </w:t>
      </w:r>
      <w:r>
        <w:rPr>
          <w:rFonts w:ascii="Times New Roman" w:eastAsia="Times New Roman"/>
        </w:rPr>
        <w:t>read </w:t>
      </w:r>
      <w:r>
        <w:rPr>
          <w:spacing w:val="-6"/>
        </w:rPr>
        <w:t>数量除以覆盖该位点总 </w:t>
      </w:r>
      <w:r>
        <w:rPr>
          <w:rFonts w:ascii="Times New Roman" w:eastAsia="Times New Roman"/>
        </w:rPr>
        <w:t>read </w:t>
      </w:r>
      <w:r>
        <w:rPr/>
        <w:t>数量</w:t>
      </w:r>
    </w:p>
    <w:p>
      <w:pPr>
        <w:pStyle w:val="BodyText"/>
        <w:tabs>
          <w:tab w:pos="1171" w:val="left" w:leader="none"/>
        </w:tabs>
        <w:spacing w:line="340" w:lineRule="auto" w:before="4"/>
        <w:ind w:right="348" w:hanging="1064"/>
        <w:jc w:val="both"/>
      </w:pPr>
      <w:r>
        <w:rPr>
          <w:rFonts w:ascii="Times New Roman" w:hAnsi="Times New Roman" w:eastAsia="Times New Roman"/>
          <w:sz w:val="21"/>
        </w:rPr>
        <w:t>20</w:t>
        <w:tab/>
      </w:r>
      <w:r>
        <w:rPr>
          <w:spacing w:val="-1"/>
        </w:rPr>
        <w:t>的比值，</w:t>
      </w:r>
      <w:r>
        <w:rPr>
          <w:rFonts w:ascii="Times New Roman" w:hAnsi="Times New Roman" w:eastAsia="Times New Roman"/>
          <w:spacing w:val="-3"/>
        </w:rPr>
        <w:t>MAF </w:t>
      </w:r>
      <w:r>
        <w:rPr>
          <w:spacing w:val="-2"/>
        </w:rPr>
        <w:t>就是两种等位基因分数中的较大值。计算公式如</w:t>
      </w:r>
      <w:r>
        <w:rPr/>
        <w:t>（</w:t>
      </w:r>
      <w:r>
        <w:rPr>
          <w:rFonts w:ascii="Times New Roman" w:hAnsi="Times New Roman" w:eastAsia="Times New Roman"/>
        </w:rPr>
        <w:t>1.1</w:t>
      </w:r>
      <w:r>
        <w:rPr/>
        <w:t>）所示，</w:t>
      </w:r>
      <w:r>
        <w:rPr>
          <w:rFonts w:ascii="Cambria Math" w:hAnsi="Cambria Math" w:eastAsia="Cambria Math"/>
          <w:spacing w:val="1"/>
        </w:rPr>
        <w:t>𝑛</w:t>
      </w:r>
      <w:r>
        <w:rPr>
          <w:rFonts w:ascii="Cambria Math" w:hAnsi="Cambria Math" w:eastAsia="Cambria Math"/>
          <w:spacing w:val="1"/>
          <w:vertAlign w:val="superscript"/>
        </w:rPr>
        <w:t>𝑟</w:t>
      </w:r>
      <w:r>
        <w:rPr>
          <w:vertAlign w:val="baseline"/>
        </w:rPr>
        <w:t>为包含与</w:t>
      </w:r>
      <w:r>
        <w:rPr>
          <w:spacing w:val="-5"/>
          <w:vertAlign w:val="baseline"/>
        </w:rPr>
        <w:t>参考基因组相同等位基因的 </w:t>
      </w:r>
      <w:r>
        <w:rPr>
          <w:rFonts w:ascii="Times New Roman" w:hAnsi="Times New Roman" w:eastAsia="Times New Roman"/>
          <w:vertAlign w:val="baseline"/>
        </w:rPr>
        <w:t>read</w:t>
      </w:r>
      <w:r>
        <w:rPr>
          <w:rFonts w:ascii="Times New Roman" w:hAnsi="Times New Roman" w:eastAsia="Times New Roman"/>
          <w:spacing w:val="0"/>
          <w:vertAlign w:val="baseline"/>
        </w:rPr>
        <w:t> </w:t>
      </w:r>
      <w:r>
        <w:rPr>
          <w:spacing w:val="0"/>
          <w:vertAlign w:val="baseline"/>
        </w:rPr>
        <w:t>数量，</w:t>
      </w:r>
      <w:r>
        <w:rPr>
          <w:rFonts w:ascii="Cambria Math" w:hAnsi="Cambria Math" w:eastAsia="Cambria Math"/>
          <w:spacing w:val="5"/>
          <w:vertAlign w:val="baseline"/>
        </w:rPr>
        <w:t>𝑛</w:t>
      </w:r>
      <w:r>
        <w:rPr>
          <w:rFonts w:ascii="Cambria Math" w:hAnsi="Cambria Math" w:eastAsia="Cambria Math"/>
          <w:spacing w:val="5"/>
          <w:vertAlign w:val="superscript"/>
        </w:rPr>
        <w:t>𝑎</w:t>
      </w:r>
      <w:r>
        <w:rPr>
          <w:spacing w:val="-5"/>
          <w:vertAlign w:val="baseline"/>
        </w:rPr>
        <w:t>为包含另一种等位基因的 </w:t>
      </w:r>
      <w:r>
        <w:rPr>
          <w:rFonts w:ascii="Times New Roman" w:hAnsi="Times New Roman" w:eastAsia="Times New Roman"/>
          <w:vertAlign w:val="baseline"/>
        </w:rPr>
        <w:t>read</w:t>
      </w:r>
      <w:r>
        <w:rPr>
          <w:rFonts w:ascii="Times New Roman" w:hAnsi="Times New Roman" w:eastAsia="Times New Roman"/>
          <w:spacing w:val="3"/>
          <w:vertAlign w:val="baseline"/>
        </w:rPr>
        <w:t> </w:t>
      </w:r>
      <w:r>
        <w:rPr>
          <w:vertAlign w:val="baseline"/>
        </w:rPr>
        <w:t>的数量，</w:t>
      </w:r>
      <w:r>
        <w:rPr>
          <w:rFonts w:ascii="Cambria Math" w:hAnsi="Cambria Math" w:eastAsia="Cambria Math"/>
          <w:spacing w:val="3"/>
          <w:vertAlign w:val="baseline"/>
        </w:rPr>
        <w:t>𝑛</w:t>
      </w:r>
      <w:r>
        <w:rPr>
          <w:rFonts w:ascii="Cambria Math" w:hAnsi="Cambria Math" w:eastAsia="Cambria Math"/>
          <w:spacing w:val="3"/>
          <w:vertAlign w:val="superscript"/>
        </w:rPr>
        <w:t>𝑡</w:t>
      </w:r>
      <w:r>
        <w:rPr>
          <w:vertAlign w:val="baseline"/>
        </w:rPr>
        <w:t>表示</w:t>
      </w:r>
      <w:r>
        <w:rPr>
          <w:spacing w:val="-16"/>
          <w:vertAlign w:val="baseline"/>
        </w:rPr>
        <w:t>覆盖该 </w:t>
      </w:r>
      <w:r>
        <w:rPr>
          <w:rFonts w:ascii="Times New Roman" w:hAnsi="Times New Roman" w:eastAsia="Times New Roman"/>
          <w:vertAlign w:val="baseline"/>
        </w:rPr>
        <w:t>HGSNV</w:t>
      </w:r>
      <w:r>
        <w:rPr>
          <w:rFonts w:ascii="Times New Roman" w:hAnsi="Times New Roman" w:eastAsia="Times New Roman"/>
          <w:spacing w:val="-3"/>
          <w:vertAlign w:val="baseline"/>
        </w:rPr>
        <w:t> </w:t>
      </w:r>
      <w:r>
        <w:rPr>
          <w:spacing w:val="-13"/>
          <w:vertAlign w:val="baseline"/>
        </w:rPr>
        <w:t>位点的总 </w:t>
      </w:r>
      <w:r>
        <w:rPr>
          <w:rFonts w:ascii="Times New Roman" w:hAnsi="Times New Roman" w:eastAsia="Times New Roman"/>
          <w:vertAlign w:val="baseline"/>
        </w:rPr>
        <w:t>read</w:t>
      </w:r>
      <w:r>
        <w:rPr>
          <w:rFonts w:ascii="Times New Roman" w:hAnsi="Times New Roman" w:eastAsia="Times New Roman"/>
          <w:spacing w:val="-2"/>
          <w:vertAlign w:val="baseline"/>
        </w:rPr>
        <w:t> </w:t>
      </w:r>
      <w:r>
        <w:rPr>
          <w:spacing w:val="-16"/>
          <w:vertAlign w:val="baseline"/>
        </w:rPr>
        <w:t>数量， </w:t>
      </w:r>
      <w:r>
        <w:rPr>
          <w:rFonts w:ascii="Cambria Math" w:hAnsi="Cambria Math" w:eastAsia="Cambria Math"/>
          <w:spacing w:val="10"/>
          <w:vertAlign w:val="baseline"/>
        </w:rPr>
        <w:t>𝐶</w:t>
      </w:r>
      <w:r>
        <w:rPr>
          <w:spacing w:val="-21"/>
          <w:vertAlign w:val="baseline"/>
        </w:rPr>
        <w:t>为该 </w:t>
      </w:r>
      <w:r>
        <w:rPr>
          <w:rFonts w:ascii="Times New Roman" w:hAnsi="Times New Roman" w:eastAsia="Times New Roman"/>
          <w:vertAlign w:val="baseline"/>
        </w:rPr>
        <w:t>HGSNV</w:t>
      </w:r>
      <w:r>
        <w:rPr>
          <w:rFonts w:ascii="Times New Roman" w:hAnsi="Times New Roman" w:eastAsia="Times New Roman"/>
          <w:spacing w:val="-3"/>
          <w:vertAlign w:val="baseline"/>
        </w:rPr>
        <w:t> </w:t>
      </w:r>
      <w:r>
        <w:rPr>
          <w:spacing w:val="-31"/>
          <w:vertAlign w:val="baseline"/>
        </w:rPr>
        <w:t>的 </w:t>
      </w:r>
      <w:r>
        <w:rPr>
          <w:rFonts w:ascii="Times New Roman" w:hAnsi="Times New Roman" w:eastAsia="Times New Roman"/>
          <w:vertAlign w:val="baseline"/>
        </w:rPr>
        <w:t>MAF</w:t>
      </w:r>
      <w:r>
        <w:rPr>
          <w:rFonts w:ascii="Times New Roman" w:hAnsi="Times New Roman" w:eastAsia="Times New Roman"/>
          <w:spacing w:val="-4"/>
          <w:vertAlign w:val="baseline"/>
        </w:rPr>
        <w:t> </w:t>
      </w:r>
      <w:r>
        <w:rPr>
          <w:spacing w:val="-32"/>
          <w:vertAlign w:val="baseline"/>
        </w:rPr>
        <w:t>值。</w:t>
      </w:r>
      <w:r>
        <w:rPr>
          <w:rFonts w:ascii="Times New Roman" w:hAnsi="Times New Roman" w:eastAsia="Times New Roman"/>
          <w:vertAlign w:val="baseline"/>
        </w:rPr>
        <w:t>MAF</w:t>
      </w:r>
      <w:r>
        <w:rPr>
          <w:rFonts w:ascii="Times New Roman" w:hAnsi="Times New Roman" w:eastAsia="Times New Roman"/>
          <w:spacing w:val="-1"/>
          <w:vertAlign w:val="baseline"/>
        </w:rPr>
        <w:t> </w:t>
      </w:r>
      <w:r>
        <w:rPr>
          <w:spacing w:val="-13"/>
          <w:vertAlign w:val="baseline"/>
        </w:rPr>
        <w:t>是相对于 </w:t>
      </w:r>
      <w:r>
        <w:rPr>
          <w:rFonts w:ascii="Times New Roman" w:hAnsi="Times New Roman" w:eastAsia="Times New Roman"/>
          <w:vertAlign w:val="baseline"/>
        </w:rPr>
        <w:t>HGSNV </w:t>
      </w:r>
      <w:r>
        <w:rPr>
          <w:vertAlign w:val="baseline"/>
        </w:rPr>
        <w:t>的概念，本发明中</w:t>
      </w:r>
      <w:r>
        <w:rPr>
          <w:rFonts w:ascii="Times New Roman" w:hAnsi="Times New Roman" w:eastAsia="Times New Roman"/>
          <w:vertAlign w:val="baseline"/>
        </w:rPr>
        <w:t>“</w:t>
      </w:r>
      <w:r>
        <w:rPr>
          <w:spacing w:val="-15"/>
          <w:vertAlign w:val="baseline"/>
        </w:rPr>
        <w:t>片段的 </w:t>
      </w:r>
      <w:r>
        <w:rPr>
          <w:rFonts w:ascii="Times New Roman" w:hAnsi="Times New Roman" w:eastAsia="Times New Roman"/>
          <w:vertAlign w:val="baseline"/>
        </w:rPr>
        <w:t>MAF”</w:t>
      </w:r>
      <w:r>
        <w:rPr>
          <w:spacing w:val="-9"/>
          <w:vertAlign w:val="baseline"/>
        </w:rPr>
        <w:t>指片段内所有 </w:t>
      </w:r>
      <w:r>
        <w:rPr>
          <w:rFonts w:ascii="Times New Roman" w:hAnsi="Times New Roman" w:eastAsia="Times New Roman"/>
          <w:vertAlign w:val="baseline"/>
        </w:rPr>
        <w:t>HGSNV</w:t>
      </w:r>
      <w:r>
        <w:rPr>
          <w:rFonts w:ascii="Times New Roman" w:hAnsi="Times New Roman" w:eastAsia="Times New Roman"/>
          <w:spacing w:val="1"/>
          <w:vertAlign w:val="baseline"/>
        </w:rPr>
        <w:t> </w:t>
      </w:r>
      <w:r>
        <w:rPr>
          <w:spacing w:val="-29"/>
          <w:vertAlign w:val="baseline"/>
        </w:rPr>
        <w:t>的 </w:t>
      </w:r>
      <w:r>
        <w:rPr>
          <w:rFonts w:ascii="Times New Roman" w:hAnsi="Times New Roman" w:eastAsia="Times New Roman"/>
          <w:vertAlign w:val="baseline"/>
        </w:rPr>
        <w:t>MAF</w:t>
      </w:r>
      <w:r>
        <w:rPr>
          <w:rFonts w:ascii="Times New Roman" w:hAnsi="Times New Roman" w:eastAsia="Times New Roman"/>
          <w:spacing w:val="0"/>
          <w:vertAlign w:val="baseline"/>
        </w:rPr>
        <w:t> </w:t>
      </w:r>
      <w:r>
        <w:rPr>
          <w:vertAlign w:val="baseline"/>
        </w:rPr>
        <w:t>均值，</w:t>
      </w:r>
      <w:r>
        <w:rPr>
          <w:rFonts w:ascii="Times New Roman" w:hAnsi="Times New Roman" w:eastAsia="Times New Roman"/>
          <w:vertAlign w:val="baseline"/>
        </w:rPr>
        <w:t>“peak</w:t>
      </w:r>
      <w:r>
        <w:rPr>
          <w:rFonts w:ascii="Times New Roman" w:hAnsi="Times New Roman" w:eastAsia="Times New Roman"/>
          <w:spacing w:val="1"/>
          <w:vertAlign w:val="baseline"/>
        </w:rPr>
        <w:t> </w:t>
      </w:r>
      <w:r>
        <w:rPr>
          <w:spacing w:val="-29"/>
          <w:vertAlign w:val="baseline"/>
        </w:rPr>
        <w:t>的 </w:t>
      </w:r>
      <w:r>
        <w:rPr>
          <w:rFonts w:ascii="Times New Roman" w:hAnsi="Times New Roman" w:eastAsia="Times New Roman"/>
          <w:vertAlign w:val="baseline"/>
        </w:rPr>
        <w:t>MAF”</w:t>
      </w:r>
      <w:r>
        <w:rPr>
          <w:vertAlign w:val="baseline"/>
        </w:rPr>
        <w:t>指</w:t>
      </w:r>
    </w:p>
    <w:p>
      <w:pPr>
        <w:pStyle w:val="BodyText"/>
        <w:spacing w:line="304" w:lineRule="exact"/>
      </w:pPr>
      <w:r>
        <w:rPr>
          <w:rFonts w:ascii="Times New Roman" w:eastAsia="Times New Roman"/>
        </w:rPr>
        <w:t>peak </w:t>
      </w:r>
      <w:r>
        <w:rPr/>
        <w:t>中所有片段包含的 </w:t>
      </w:r>
      <w:r>
        <w:rPr>
          <w:rFonts w:ascii="Times New Roman" w:eastAsia="Times New Roman"/>
        </w:rPr>
        <w:t>HGSNV </w:t>
      </w:r>
      <w:r>
        <w:rPr/>
        <w:t>的 </w:t>
      </w:r>
      <w:r>
        <w:rPr>
          <w:rFonts w:ascii="Times New Roman" w:eastAsia="Times New Roman"/>
        </w:rPr>
        <w:t>MAF </w:t>
      </w:r>
      <w:r>
        <w:rPr/>
        <w:t>均值。</w:t>
      </w:r>
    </w:p>
    <w:p>
      <w:pPr>
        <w:spacing w:after="0" w:line="304" w:lineRule="exact"/>
        <w:sectPr>
          <w:type w:val="continuous"/>
          <w:pgSz w:w="11910" w:h="16850"/>
          <w:pgMar w:top="820" w:bottom="280" w:left="360" w:right="780"/>
        </w:sectPr>
      </w:pPr>
    </w:p>
    <w:p>
      <w:pPr>
        <w:spacing w:line="244" w:lineRule="exact" w:before="80"/>
        <w:ind w:left="0" w:right="294" w:firstLine="0"/>
        <w:jc w:val="right"/>
        <w:rPr>
          <w:rFonts w:ascii="Cambria Math" w:eastAsia="Cambria Math"/>
          <w:sz w:val="17"/>
        </w:rPr>
      </w:pPr>
      <w:r>
        <w:rPr>
          <w:rFonts w:ascii="Cambria Math" w:eastAsia="Cambria Math"/>
          <w:w w:val="105"/>
          <w:position w:val="-8"/>
          <w:sz w:val="24"/>
        </w:rPr>
        <w:t>𝑛</w:t>
      </w:r>
      <w:r>
        <w:rPr>
          <w:rFonts w:ascii="Cambria Math" w:eastAsia="Cambria Math"/>
          <w:w w:val="105"/>
          <w:sz w:val="17"/>
        </w:rPr>
        <w:t>𝑟</w:t>
      </w:r>
    </w:p>
    <w:p>
      <w:pPr>
        <w:tabs>
          <w:tab w:pos="3413" w:val="left" w:leader="none"/>
        </w:tabs>
        <w:spacing w:line="180" w:lineRule="auto" w:before="0"/>
        <w:ind w:left="107" w:right="0" w:firstLine="0"/>
        <w:jc w:val="left"/>
        <w:rPr>
          <w:sz w:val="25"/>
        </w:rPr>
      </w:pPr>
      <w:r>
        <w:rPr/>
        <w:pict>
          <v:line style="position:absolute;mso-position-horizontal-relative:page;mso-position-vertical-relative:paragraph;z-index:-107200" from="247.490005pt,7.796106pt" to="259.850005pt,7.796106pt" stroked="true" strokeweight=".83997pt" strokecolor="#000000">
            <v:stroke dashstyle="solid"/>
            <w10:wrap type="none"/>
          </v:line>
        </w:pict>
      </w:r>
      <w:r>
        <w:rPr>
          <w:rFonts w:ascii="Times New Roman" w:eastAsia="Times New Roman"/>
          <w:sz w:val="21"/>
        </w:rPr>
        <w:t>25</w:t>
        <w:tab/>
      </w:r>
      <w:r>
        <w:rPr>
          <w:rFonts w:ascii="Cambria Math" w:eastAsia="Cambria Math"/>
          <w:sz w:val="24"/>
        </w:rPr>
        <w:t>𝐶 = max </w:t>
      </w:r>
      <w:r>
        <w:rPr>
          <w:rFonts w:ascii="Cambria Math" w:eastAsia="Cambria Math"/>
          <w:spacing w:val="2"/>
          <w:sz w:val="24"/>
        </w:rPr>
        <w:t>(</w:t>
      </w:r>
      <w:r>
        <w:rPr>
          <w:rFonts w:ascii="Cambria Math" w:eastAsia="Cambria Math"/>
          <w:spacing w:val="2"/>
          <w:position w:val="-15"/>
          <w:sz w:val="24"/>
        </w:rPr>
        <w:t>𝑛</w:t>
      </w:r>
      <w:r>
        <w:rPr>
          <w:rFonts w:ascii="Cambria Math" w:eastAsia="Cambria Math"/>
          <w:spacing w:val="2"/>
          <w:position w:val="-8"/>
          <w:sz w:val="17"/>
        </w:rPr>
        <w:t>𝑡</w:t>
      </w:r>
      <w:r>
        <w:rPr>
          <w:rFonts w:ascii="Cambria Math" w:eastAsia="Cambria Math"/>
          <w:spacing w:val="25"/>
          <w:position w:val="-8"/>
          <w:sz w:val="17"/>
        </w:rPr>
        <w:t> </w:t>
      </w:r>
      <w:r>
        <w:rPr>
          <w:sz w:val="25"/>
        </w:rPr>
        <w:t>，</w:t>
      </w:r>
    </w:p>
    <w:p>
      <w:pPr>
        <w:spacing w:line="144" w:lineRule="auto" w:before="134"/>
        <w:ind w:left="107" w:right="0" w:firstLine="0"/>
        <w:jc w:val="left"/>
        <w:rPr>
          <w:rFonts w:ascii="Cambria Math" w:eastAsia="Cambria Math"/>
          <w:sz w:val="17"/>
        </w:rPr>
      </w:pPr>
      <w:r>
        <w:rPr/>
        <w:br w:type="column"/>
      </w:r>
      <w:r>
        <w:rPr>
          <w:rFonts w:ascii="Cambria Math" w:eastAsia="Cambria Math"/>
          <w:w w:val="105"/>
          <w:position w:val="-8"/>
          <w:sz w:val="24"/>
        </w:rPr>
        <w:t>𝑛</w:t>
      </w:r>
      <w:r>
        <w:rPr>
          <w:rFonts w:ascii="Cambria Math" w:eastAsia="Cambria Math"/>
          <w:w w:val="105"/>
          <w:sz w:val="17"/>
        </w:rPr>
        <w:t>𝑎</w:t>
      </w:r>
    </w:p>
    <w:p>
      <w:pPr>
        <w:tabs>
          <w:tab w:pos="2088" w:val="left" w:leader="none"/>
        </w:tabs>
        <w:spacing w:line="182" w:lineRule="auto" w:before="0"/>
        <w:ind w:left="124" w:right="0" w:firstLine="0"/>
        <w:jc w:val="left"/>
        <w:rPr>
          <w:sz w:val="24"/>
        </w:rPr>
      </w:pPr>
      <w:r>
        <w:rPr/>
        <w:pict>
          <v:line style="position:absolute;mso-position-horizontal-relative:page;mso-position-vertical-relative:paragraph;z-index:-107176" from="281.929993pt,7.496945pt" to="295.009993pt,7.496945pt" stroked="true" strokeweight=".83997pt" strokecolor="#000000">
            <v:stroke dashstyle="solid"/>
            <w10:wrap type="none"/>
          </v:line>
        </w:pict>
      </w:r>
      <w:r>
        <w:rPr>
          <w:rFonts w:ascii="Cambria Math" w:eastAsia="Cambria Math"/>
          <w:w w:val="105"/>
          <w:position w:val="-15"/>
          <w:sz w:val="24"/>
        </w:rPr>
        <w:t>𝑛</w:t>
      </w:r>
      <w:r>
        <w:rPr>
          <w:rFonts w:ascii="Cambria Math" w:eastAsia="Cambria Math"/>
          <w:w w:val="105"/>
          <w:position w:val="-8"/>
          <w:sz w:val="17"/>
        </w:rPr>
        <w:t>𝑡</w:t>
      </w:r>
      <w:r>
        <w:rPr>
          <w:rFonts w:ascii="Cambria Math" w:eastAsia="Cambria Math"/>
          <w:spacing w:val="-11"/>
          <w:w w:val="105"/>
          <w:position w:val="-8"/>
          <w:sz w:val="17"/>
        </w:rPr>
        <w:t> </w:t>
      </w:r>
      <w:r>
        <w:rPr>
          <w:rFonts w:ascii="Cambria Math" w:eastAsia="Cambria Math"/>
          <w:w w:val="105"/>
          <w:sz w:val="24"/>
        </w:rPr>
        <w:t>)</w:t>
        <w:tab/>
      </w:r>
      <w:r>
        <w:rPr>
          <w:w w:val="105"/>
          <w:sz w:val="24"/>
        </w:rPr>
        <w:t>（</w:t>
      </w:r>
      <w:r>
        <w:rPr>
          <w:rFonts w:ascii="Cambria Math" w:eastAsia="Cambria Math"/>
          <w:w w:val="105"/>
          <w:sz w:val="24"/>
        </w:rPr>
        <w:t>1.1</w:t>
      </w:r>
      <w:r>
        <w:rPr>
          <w:w w:val="105"/>
          <w:sz w:val="24"/>
        </w:rPr>
        <w:t>）</w:t>
      </w:r>
    </w:p>
    <w:p>
      <w:pPr>
        <w:spacing w:after="0" w:line="182" w:lineRule="auto"/>
        <w:jc w:val="left"/>
        <w:rPr>
          <w:sz w:val="24"/>
        </w:rPr>
        <w:sectPr>
          <w:type w:val="continuous"/>
          <w:pgSz w:w="11910" w:h="16850"/>
          <w:pgMar w:top="820" w:bottom="280" w:left="360" w:right="780"/>
          <w:cols w:num="2" w:equalWidth="0">
            <w:col w:w="5118" w:space="52"/>
            <w:col w:w="5600"/>
          </w:cols>
        </w:sectPr>
      </w:pPr>
    </w:p>
    <w:p>
      <w:pPr>
        <w:pStyle w:val="BodyText"/>
        <w:ind w:left="0"/>
        <w:rPr>
          <w:sz w:val="20"/>
        </w:rPr>
      </w:pPr>
    </w:p>
    <w:p>
      <w:pPr>
        <w:spacing w:before="138"/>
        <w:ind w:left="1654" w:right="0" w:firstLine="0"/>
        <w:jc w:val="left"/>
        <w:rPr>
          <w:sz w:val="24"/>
        </w:rPr>
      </w:pPr>
      <w:r>
        <w:rPr>
          <w:rFonts w:ascii="Times New Roman" w:eastAsia="Times New Roman"/>
          <w:b/>
          <w:sz w:val="24"/>
        </w:rPr>
        <w:t>major allele copy number</w:t>
      </w:r>
      <w:r>
        <w:rPr>
          <w:rFonts w:ascii="Microsoft JhengHei" w:eastAsia="Microsoft JhengHei" w:hint="eastAsia"/>
          <w:b/>
          <w:sz w:val="24"/>
        </w:rPr>
        <w:t>： </w:t>
      </w:r>
      <w:r>
        <w:rPr>
          <w:sz w:val="24"/>
        </w:rPr>
        <w:t>主要等位基因拷贝数，指在拷贝数为 </w:t>
      </w:r>
      <w:r>
        <w:rPr>
          <w:rFonts w:ascii="Times New Roman" w:eastAsia="Times New Roman"/>
          <w:i/>
          <w:sz w:val="24"/>
        </w:rPr>
        <w:t>i </w:t>
      </w:r>
      <w:r>
        <w:rPr>
          <w:sz w:val="24"/>
        </w:rPr>
        <w:t>的片段中，主要</w:t>
      </w:r>
    </w:p>
    <w:p>
      <w:pPr>
        <w:spacing w:after="0"/>
        <w:jc w:val="left"/>
        <w:rPr>
          <w:sz w:val="24"/>
        </w:rPr>
        <w:sectPr>
          <w:type w:val="continuous"/>
          <w:pgSz w:w="11910" w:h="16850"/>
          <w:pgMar w:top="820" w:bottom="280" w:left="360" w:right="780"/>
        </w:sectPr>
      </w:pPr>
    </w:p>
    <w:p>
      <w:pPr>
        <w:pStyle w:val="BodyText"/>
        <w:spacing w:line="315" w:lineRule="exact" w:before="61"/>
        <w:ind w:left="0" w:right="20"/>
        <w:jc w:val="right"/>
        <w:rPr>
          <w:rFonts w:ascii="Cambria Math" w:eastAsia="Cambria Math"/>
          <w:sz w:val="17"/>
        </w:rPr>
      </w:pPr>
      <w:r>
        <w:rPr/>
        <w:pict>
          <v:rect style="position:absolute;margin-left:346.630005pt;margin-top:14.266626pt;width:4.92pt;height:.84003pt;mso-position-horizontal-relative:page;mso-position-vertical-relative:paragraph;z-index:-107152" filled="true" fillcolor="#000000" stroked="false">
            <v:fill type="solid"/>
            <w10:wrap type="none"/>
          </v:rect>
        </w:pict>
      </w:r>
      <w:r>
        <w:rPr/>
        <w:t>等位基因拷贝数的取值，它的取值范围为大于等于 </w:t>
      </w:r>
      <w:r>
        <w:rPr>
          <w:rFonts w:ascii="Cambria Math" w:eastAsia="Cambria Math"/>
          <w:position w:val="14"/>
          <w:sz w:val="17"/>
        </w:rPr>
        <w:t>𝑖</w:t>
      </w:r>
    </w:p>
    <w:p>
      <w:pPr>
        <w:spacing w:line="145" w:lineRule="exact" w:before="0"/>
        <w:ind w:left="0" w:right="0" w:firstLine="0"/>
        <w:jc w:val="right"/>
        <w:rPr>
          <w:rFonts w:ascii="Cambria Math"/>
          <w:sz w:val="17"/>
        </w:rPr>
      </w:pPr>
      <w:r>
        <w:rPr>
          <w:rFonts w:ascii="Cambria Math"/>
          <w:w w:val="104"/>
          <w:sz w:val="17"/>
        </w:rPr>
        <w:t>2</w:t>
      </w:r>
    </w:p>
    <w:p>
      <w:pPr>
        <w:pStyle w:val="BodyText"/>
        <w:spacing w:before="123"/>
        <w:ind w:left="79"/>
      </w:pPr>
      <w:r>
        <w:rPr/>
        <w:br w:type="column"/>
      </w:r>
      <w:r>
        <w:rPr/>
        <w:t>的整数。</w:t>
      </w:r>
    </w:p>
    <w:p>
      <w:pPr>
        <w:spacing w:after="0"/>
        <w:sectPr>
          <w:type w:val="continuous"/>
          <w:pgSz w:w="11910" w:h="16850"/>
          <w:pgMar w:top="820" w:bottom="280" w:left="360" w:right="780"/>
          <w:cols w:num="2" w:equalWidth="0">
            <w:col w:w="6672" w:space="40"/>
            <w:col w:w="4058"/>
          </w:cols>
        </w:sectPr>
      </w:pPr>
    </w:p>
    <w:p>
      <w:pPr>
        <w:pStyle w:val="BodyText"/>
        <w:spacing w:before="13"/>
        <w:ind w:left="1654"/>
      </w:pPr>
      <w:r>
        <w:rPr>
          <w:rFonts w:ascii="Times New Roman" w:eastAsia="Times New Roman"/>
          <w:b/>
        </w:rPr>
        <w:t>peak</w:t>
      </w:r>
      <w:r>
        <w:rPr>
          <w:rFonts w:ascii="Microsoft JhengHei" w:eastAsia="Microsoft JhengHei" w:hint="eastAsia"/>
          <w:b/>
        </w:rPr>
        <w:t>：  </w:t>
      </w:r>
      <w:r>
        <w:rPr/>
        <w:t>指基因组所有 </w:t>
      </w:r>
      <w:r>
        <w:rPr>
          <w:rFonts w:ascii="Times New Roman" w:eastAsia="Times New Roman"/>
        </w:rPr>
        <w:t>window </w:t>
      </w:r>
      <w:r>
        <w:rPr/>
        <w:t>的 </w:t>
      </w:r>
      <w:r>
        <w:rPr>
          <w:rFonts w:ascii="Times New Roman" w:eastAsia="Times New Roman"/>
        </w:rPr>
        <w:t>TRE </w:t>
      </w:r>
      <w:r>
        <w:rPr/>
        <w:t>分布中，聚集在一起的 </w:t>
      </w:r>
      <w:r>
        <w:rPr>
          <w:rFonts w:ascii="Times New Roman" w:eastAsia="Times New Roman"/>
        </w:rPr>
        <w:t>TRE </w:t>
      </w:r>
      <w:r>
        <w:rPr/>
        <w:t>簇。如附图 </w:t>
      </w:r>
      <w:r>
        <w:rPr>
          <w:rFonts w:ascii="Times New Roman" w:eastAsia="Times New Roman"/>
        </w:rPr>
        <w:t>1 </w:t>
      </w:r>
      <w:r>
        <w:rPr/>
        <w:t>所</w:t>
      </w:r>
    </w:p>
    <w:p>
      <w:pPr>
        <w:pStyle w:val="BodyText"/>
        <w:tabs>
          <w:tab w:pos="1171" w:val="left" w:leader="none"/>
        </w:tabs>
        <w:spacing w:before="72"/>
        <w:ind w:left="107"/>
        <w:rPr>
          <w:rFonts w:ascii="Times New Roman" w:eastAsia="Times New Roman"/>
        </w:rPr>
      </w:pPr>
      <w:r>
        <w:rPr>
          <w:rFonts w:ascii="Times New Roman" w:eastAsia="Times New Roman"/>
          <w:sz w:val="21"/>
        </w:rPr>
        <w:t>30</w:t>
        <w:tab/>
      </w:r>
      <w:r>
        <w:rPr>
          <w:spacing w:val="-14"/>
        </w:rPr>
        <w:t>示，图 </w:t>
      </w:r>
      <w:r>
        <w:rPr>
          <w:rFonts w:ascii="Times New Roman" w:eastAsia="Times New Roman"/>
        </w:rPr>
        <w:t>A</w:t>
      </w:r>
      <w:r>
        <w:rPr>
          <w:rFonts w:ascii="Times New Roman" w:eastAsia="Times New Roman"/>
          <w:spacing w:val="5"/>
        </w:rPr>
        <w:t> </w:t>
      </w:r>
      <w:r>
        <w:rPr>
          <w:spacing w:val="-6"/>
        </w:rPr>
        <w:t>表示基因组上所有 </w:t>
      </w:r>
      <w:r>
        <w:rPr>
          <w:rFonts w:ascii="Times New Roman" w:eastAsia="Times New Roman"/>
        </w:rPr>
        <w:t>window</w:t>
      </w:r>
      <w:r>
        <w:rPr>
          <w:rFonts w:ascii="Times New Roman" w:eastAsia="Times New Roman"/>
          <w:spacing w:val="7"/>
        </w:rPr>
        <w:t> </w:t>
      </w:r>
      <w:r>
        <w:rPr>
          <w:spacing w:val="-27"/>
        </w:rPr>
        <w:t>的 </w:t>
      </w:r>
      <w:r>
        <w:rPr>
          <w:rFonts w:ascii="Times New Roman" w:eastAsia="Times New Roman"/>
        </w:rPr>
        <w:t>TRE</w:t>
      </w:r>
      <w:r>
        <w:rPr>
          <w:rFonts w:ascii="Times New Roman" w:eastAsia="Times New Roman"/>
          <w:spacing w:val="5"/>
        </w:rPr>
        <w:t> </w:t>
      </w:r>
      <w:r>
        <w:rPr>
          <w:spacing w:val="-5"/>
        </w:rPr>
        <w:t>分布，纵轴表示对应某 </w:t>
      </w:r>
      <w:r>
        <w:rPr>
          <w:rFonts w:ascii="Times New Roman" w:eastAsia="Times New Roman"/>
        </w:rPr>
        <w:t>TRE</w:t>
      </w:r>
      <w:r>
        <w:rPr>
          <w:rFonts w:ascii="Times New Roman" w:eastAsia="Times New Roman"/>
          <w:spacing w:val="6"/>
        </w:rPr>
        <w:t> </w:t>
      </w:r>
      <w:r>
        <w:rPr>
          <w:spacing w:val="-13"/>
        </w:rPr>
        <w:t>位点的 </w:t>
      </w:r>
      <w:r>
        <w:rPr>
          <w:rFonts w:ascii="Times New Roman" w:eastAsia="Times New Roman"/>
        </w:rPr>
        <w:t>window</w:t>
      </w:r>
    </w:p>
    <w:p>
      <w:pPr>
        <w:pStyle w:val="BodyText"/>
        <w:spacing w:before="130"/>
        <w:rPr>
          <w:rFonts w:ascii="Times New Roman" w:eastAsia="Times New Roman"/>
        </w:rPr>
      </w:pPr>
      <w:r>
        <w:rPr>
          <w:spacing w:val="-19"/>
        </w:rPr>
        <w:t>总数量，该图为基因组 </w:t>
      </w:r>
      <w:r>
        <w:rPr>
          <w:rFonts w:ascii="Times New Roman" w:eastAsia="Times New Roman"/>
        </w:rPr>
        <w:t>GC </w:t>
      </w:r>
      <w:r>
        <w:rPr>
          <w:spacing w:val="-8"/>
        </w:rPr>
        <w:t>含量校正之前的 </w:t>
      </w:r>
      <w:r>
        <w:rPr>
          <w:rFonts w:ascii="Times New Roman" w:eastAsia="Times New Roman"/>
        </w:rPr>
        <w:t>TRE </w:t>
      </w:r>
      <w:r>
        <w:rPr>
          <w:spacing w:val="-37"/>
        </w:rPr>
        <w:t>分布，图 </w:t>
      </w:r>
      <w:r>
        <w:rPr>
          <w:rFonts w:ascii="Times New Roman" w:eastAsia="Times New Roman"/>
        </w:rPr>
        <w:t>B </w:t>
      </w:r>
      <w:r>
        <w:rPr>
          <w:spacing w:val="-21"/>
        </w:rPr>
        <w:t>表示 </w:t>
      </w:r>
      <w:r>
        <w:rPr>
          <w:rFonts w:ascii="Times New Roman" w:eastAsia="Times New Roman"/>
        </w:rPr>
        <w:t>GC </w:t>
      </w:r>
      <w:r>
        <w:rPr>
          <w:spacing w:val="-8"/>
        </w:rPr>
        <w:t>含量校正之后的 </w:t>
      </w:r>
      <w:r>
        <w:rPr>
          <w:rFonts w:ascii="Times New Roman" w:eastAsia="Times New Roman"/>
        </w:rPr>
        <w:t>TRE</w:t>
      </w:r>
    </w:p>
    <w:p>
      <w:pPr>
        <w:spacing w:after="0"/>
        <w:rPr>
          <w:rFonts w:ascii="Times New Roman" w:eastAsia="Times New Roman"/>
        </w:rPr>
        <w:sectPr>
          <w:type w:val="continuous"/>
          <w:pgSz w:w="11910" w:h="16850"/>
          <w:pgMar w:top="820" w:bottom="280" w:left="360" w:right="780"/>
        </w:sectPr>
      </w:pPr>
    </w:p>
    <w:p>
      <w:pPr>
        <w:pStyle w:val="BodyText"/>
        <w:spacing w:before="52"/>
      </w:pPr>
      <w:r>
        <w:rPr/>
        <w:t>分布，图 </w:t>
      </w:r>
      <w:r>
        <w:rPr>
          <w:rFonts w:ascii="Times New Roman" w:eastAsia="Times New Roman"/>
        </w:rPr>
        <w:t>B </w:t>
      </w:r>
      <w:r>
        <w:rPr/>
        <w:t>中可以看到 </w:t>
      </w:r>
      <w:r>
        <w:rPr>
          <w:rFonts w:ascii="Times New Roman" w:eastAsia="Times New Roman"/>
        </w:rPr>
        <w:t>window </w:t>
      </w:r>
      <w:r>
        <w:rPr/>
        <w:t>明显以簇聚集，本方法将通过类自回归模型鉴定出来的</w:t>
      </w:r>
    </w:p>
    <w:p>
      <w:pPr>
        <w:pStyle w:val="BodyText"/>
        <w:spacing w:before="129"/>
      </w:pPr>
      <w:r>
        <w:rPr>
          <w:rFonts w:ascii="Times New Roman" w:eastAsia="Times New Roman"/>
        </w:rPr>
        <w:t>TRE </w:t>
      </w:r>
      <w:r>
        <w:rPr/>
        <w:t>簇定义为 </w:t>
      </w:r>
      <w:r>
        <w:rPr>
          <w:rFonts w:ascii="Times New Roman" w:eastAsia="Times New Roman"/>
        </w:rPr>
        <w:t>peak</w:t>
      </w:r>
      <w:r>
        <w:rPr/>
        <w:t>，本质上是具有相同拷贝的基因组片段内 </w:t>
      </w:r>
      <w:r>
        <w:rPr>
          <w:rFonts w:ascii="Times New Roman" w:eastAsia="Times New Roman"/>
        </w:rPr>
        <w:t>window </w:t>
      </w:r>
      <w:r>
        <w:rPr/>
        <w:t>的聚集。</w:t>
      </w:r>
    </w:p>
    <w:p>
      <w:pPr>
        <w:pStyle w:val="BodyText"/>
        <w:spacing w:line="278" w:lineRule="auto" w:before="50"/>
        <w:ind w:right="350" w:firstLine="482"/>
      </w:pPr>
      <w:r>
        <w:rPr>
          <w:rFonts w:ascii="Microsoft JhengHei" w:eastAsia="Microsoft JhengHei" w:hint="eastAsia"/>
          <w:b/>
        </w:rPr>
        <w:t>癌症样本</w:t>
      </w:r>
      <w:r>
        <w:rPr/>
        <w:t>： 指从某患癌症的个体身上取下的癌症组织，它包含了一部分癌症细胞和一部分正常细胞。</w:t>
      </w:r>
    </w:p>
    <w:p>
      <w:pPr>
        <w:pStyle w:val="BodyText"/>
        <w:tabs>
          <w:tab w:pos="1653" w:val="left" w:leader="none"/>
        </w:tabs>
        <w:spacing w:line="340" w:lineRule="auto" w:before="82"/>
        <w:ind w:right="346" w:hanging="959"/>
        <w:jc w:val="both"/>
      </w:pPr>
      <w:r>
        <w:rPr>
          <w:rFonts w:ascii="Times New Roman" w:eastAsia="Times New Roman"/>
          <w:sz w:val="21"/>
        </w:rPr>
        <w:t>5</w:t>
        <w:tab/>
        <w:tab/>
      </w:r>
      <w:r>
        <w:rPr>
          <w:rFonts w:ascii="Times New Roman" w:eastAsia="Times New Roman"/>
          <w:b/>
          <w:i/>
        </w:rPr>
        <w:t>P</w:t>
      </w:r>
      <w:r>
        <w:rPr>
          <w:spacing w:val="-7"/>
        </w:rPr>
        <w:t>： 指两个相邻 </w:t>
      </w:r>
      <w:r>
        <w:rPr>
          <w:rFonts w:ascii="Times New Roman" w:eastAsia="Times New Roman"/>
        </w:rPr>
        <w:t>peak</w:t>
      </w:r>
      <w:r>
        <w:rPr>
          <w:rFonts w:ascii="Times New Roman" w:eastAsia="Times New Roman"/>
          <w:spacing w:val="17"/>
        </w:rPr>
        <w:t> </w:t>
      </w:r>
      <w:r>
        <w:rPr>
          <w:spacing w:val="-5"/>
        </w:rPr>
        <w:t>之间的间距，由于 </w:t>
      </w:r>
      <w:r>
        <w:rPr>
          <w:rFonts w:ascii="Times New Roman" w:eastAsia="Times New Roman"/>
        </w:rPr>
        <w:t>peak</w:t>
      </w:r>
      <w:r>
        <w:rPr>
          <w:rFonts w:ascii="Times New Roman" w:eastAsia="Times New Roman"/>
          <w:spacing w:val="17"/>
        </w:rPr>
        <w:t> </w:t>
      </w:r>
      <w:r>
        <w:rPr>
          <w:spacing w:val="-6"/>
        </w:rPr>
        <w:t>是一个簇，这里 </w:t>
      </w:r>
      <w:r>
        <w:rPr>
          <w:rFonts w:ascii="Times New Roman" w:eastAsia="Times New Roman"/>
        </w:rPr>
        <w:t>peak</w:t>
      </w:r>
      <w:r>
        <w:rPr>
          <w:rFonts w:ascii="Times New Roman" w:eastAsia="Times New Roman"/>
          <w:spacing w:val="17"/>
        </w:rPr>
        <w:t> </w:t>
      </w:r>
      <w:r>
        <w:rPr>
          <w:spacing w:val="-21"/>
        </w:rPr>
        <w:t>的 </w:t>
      </w:r>
      <w:r>
        <w:rPr>
          <w:rFonts w:ascii="Times New Roman" w:eastAsia="Times New Roman"/>
        </w:rPr>
        <w:t>TRE</w:t>
      </w:r>
      <w:r>
        <w:rPr>
          <w:rFonts w:ascii="Times New Roman" w:eastAsia="Times New Roman"/>
          <w:spacing w:val="17"/>
        </w:rPr>
        <w:t> </w:t>
      </w:r>
      <w:r>
        <w:rPr>
          <w:spacing w:val="-21"/>
        </w:rPr>
        <w:t>由 </w:t>
      </w:r>
      <w:r>
        <w:rPr>
          <w:rFonts w:ascii="Times New Roman" w:eastAsia="Times New Roman"/>
        </w:rPr>
        <w:t>peak </w:t>
      </w:r>
      <w:r>
        <w:rPr>
          <w:spacing w:val="-30"/>
        </w:rPr>
        <w:t>的 </w:t>
      </w:r>
      <w:r>
        <w:rPr>
          <w:rFonts w:ascii="Times New Roman" w:eastAsia="Times New Roman"/>
        </w:rPr>
        <w:t>TRE </w:t>
      </w:r>
      <w:r>
        <w:rPr>
          <w:spacing w:val="-5"/>
        </w:rPr>
        <w:t>均值来表示，所以实际上是两个相邻 </w:t>
      </w:r>
      <w:r>
        <w:rPr>
          <w:rFonts w:ascii="Times New Roman" w:eastAsia="Times New Roman"/>
        </w:rPr>
        <w:t>peak </w:t>
      </w:r>
      <w:r>
        <w:rPr>
          <w:spacing w:val="-30"/>
        </w:rPr>
        <w:t>的 </w:t>
      </w:r>
      <w:r>
        <w:rPr>
          <w:rFonts w:ascii="Times New Roman" w:eastAsia="Times New Roman"/>
        </w:rPr>
        <w:t>TRE </w:t>
      </w:r>
      <w:r>
        <w:rPr>
          <w:spacing w:val="-9"/>
        </w:rPr>
        <w:t>均值的差。由于 </w:t>
      </w:r>
      <w:r>
        <w:rPr>
          <w:rFonts w:ascii="Times New Roman" w:eastAsia="Times New Roman"/>
        </w:rPr>
        <w:t>peak </w:t>
      </w:r>
      <w:r>
        <w:rPr/>
        <w:t>是具有相</w:t>
      </w:r>
      <w:r>
        <w:rPr>
          <w:spacing w:val="-6"/>
        </w:rPr>
        <w:t>同拷贝数基因组片段内 </w:t>
      </w:r>
      <w:r>
        <w:rPr>
          <w:rFonts w:ascii="Times New Roman" w:eastAsia="Times New Roman"/>
        </w:rPr>
        <w:t>window</w:t>
      </w:r>
      <w:r>
        <w:rPr>
          <w:rFonts w:ascii="Times New Roman" w:eastAsia="Times New Roman"/>
          <w:spacing w:val="-9"/>
        </w:rPr>
        <w:t> </w:t>
      </w:r>
      <w:r>
        <w:rPr>
          <w:spacing w:val="-15"/>
        </w:rPr>
        <w:t>的聚集，所以这里也表述为相邻拷贝数片段 </w:t>
      </w:r>
      <w:r>
        <w:rPr>
          <w:rFonts w:ascii="Times New Roman" w:eastAsia="Times New Roman"/>
        </w:rPr>
        <w:t>TRE</w:t>
      </w:r>
      <w:r>
        <w:rPr>
          <w:rFonts w:ascii="Times New Roman" w:eastAsia="Times New Roman"/>
          <w:spacing w:val="-8"/>
        </w:rPr>
        <w:t> </w:t>
      </w:r>
      <w:r>
        <w:rPr/>
        <w:t>的差值。</w:t>
      </w:r>
    </w:p>
    <w:p>
      <w:pPr>
        <w:pStyle w:val="Heading3"/>
        <w:spacing w:line="358" w:lineRule="exact"/>
        <w:ind w:left="1654"/>
      </w:pPr>
      <w:r>
        <w:rPr/>
        <w:t>发明目的</w:t>
      </w:r>
    </w:p>
    <w:p>
      <w:pPr>
        <w:pStyle w:val="BodyText"/>
        <w:spacing w:before="76"/>
        <w:ind w:left="1651"/>
      </w:pPr>
      <w:r>
        <w:rPr/>
        <w:t>本发明的目的在于克服现有技术的缺陷，提供一种全自动、高效率、高准确性的计算</w:t>
      </w:r>
    </w:p>
    <w:p>
      <w:pPr>
        <w:pStyle w:val="BodyText"/>
        <w:tabs>
          <w:tab w:pos="1171" w:val="left" w:leader="none"/>
        </w:tabs>
        <w:spacing w:line="338" w:lineRule="auto" w:before="129"/>
        <w:ind w:right="350" w:hanging="1064"/>
        <w:jc w:val="both"/>
      </w:pPr>
      <w:r>
        <w:rPr>
          <w:rFonts w:ascii="Times New Roman" w:eastAsia="Times New Roman"/>
          <w:sz w:val="21"/>
        </w:rPr>
        <w:t>10</w:t>
        <w:tab/>
      </w:r>
      <w:r>
        <w:rPr>
          <w:spacing w:val="-7"/>
        </w:rPr>
        <w:t>癌症样本纯度和染色体倍性的方法和装置。本发明在癌症样本纯度和染色体倍性计算上具有广阔的运用前景。</w:t>
      </w:r>
    </w:p>
    <w:p>
      <w:pPr>
        <w:pStyle w:val="Heading3"/>
        <w:spacing w:line="366" w:lineRule="exact"/>
        <w:ind w:left="1591"/>
      </w:pPr>
      <w:r>
        <w:rPr/>
        <w:t>技术方案</w:t>
      </w:r>
    </w:p>
    <w:p>
      <w:pPr>
        <w:pStyle w:val="BodyText"/>
        <w:spacing w:line="340" w:lineRule="auto" w:before="72"/>
        <w:ind w:right="229" w:firstLine="420"/>
      </w:pPr>
      <w:r>
        <w:rPr>
          <w:spacing w:val="-5"/>
        </w:rPr>
        <w:t>为实现上述发明目的，本发明采取的技术方案为：通过癌症样本和匹配的正常样本的</w:t>
      </w:r>
      <w:r>
        <w:rPr>
          <w:spacing w:val="-11"/>
        </w:rPr>
        <w:t>全基因组测序数据，对不同拷贝数片段的</w:t>
      </w:r>
      <w:r>
        <w:rPr>
          <w:rFonts w:ascii="Times New Roman" w:eastAsia="Times New Roman"/>
        </w:rPr>
        <w:t>TRE </w:t>
      </w:r>
      <w:r>
        <w:rPr>
          <w:spacing w:val="40"/>
        </w:rPr>
        <w:t>和</w:t>
      </w:r>
      <w:r>
        <w:rPr>
          <w:rFonts w:ascii="Times New Roman" w:eastAsia="Times New Roman"/>
        </w:rPr>
        <w:t>HGSNV </w:t>
      </w:r>
      <w:r>
        <w:rPr>
          <w:spacing w:val="40"/>
        </w:rPr>
        <w:t>的</w:t>
      </w:r>
      <w:r>
        <w:rPr>
          <w:rFonts w:ascii="Times New Roman" w:eastAsia="Times New Roman"/>
        </w:rPr>
        <w:t>MAF </w:t>
      </w:r>
      <w:r>
        <w:rPr/>
        <w:t>分布构建混合高斯模型，</w:t>
      </w:r>
    </w:p>
    <w:p>
      <w:pPr>
        <w:pStyle w:val="BodyText"/>
        <w:tabs>
          <w:tab w:pos="1171" w:val="left" w:leader="none"/>
        </w:tabs>
        <w:spacing w:line="305" w:lineRule="exact"/>
        <w:ind w:left="107"/>
      </w:pPr>
      <w:r>
        <w:rPr>
          <w:rFonts w:ascii="Times New Roman" w:eastAsia="Times New Roman"/>
          <w:sz w:val="21"/>
        </w:rPr>
        <w:t>15</w:t>
        <w:tab/>
      </w:r>
      <w:r>
        <w:rPr/>
        <w:t>计算癌症样本纯度和染色体倍性。</w:t>
      </w:r>
    </w:p>
    <w:p>
      <w:pPr>
        <w:pStyle w:val="BodyText"/>
        <w:spacing w:line="340" w:lineRule="auto" w:before="130"/>
        <w:ind w:right="348" w:firstLine="420"/>
      </w:pPr>
      <w:r>
        <w:rPr>
          <w:spacing w:val="-4"/>
        </w:rPr>
        <w:t>本发明主要运用了全基因组测序数据的 </w:t>
      </w:r>
      <w:r>
        <w:rPr>
          <w:rFonts w:ascii="Times New Roman" w:eastAsia="Times New Roman"/>
        </w:rPr>
        <w:t>TRE </w:t>
      </w:r>
      <w:r>
        <w:rPr>
          <w:spacing w:val="-16"/>
        </w:rPr>
        <w:t>信息和 </w:t>
      </w:r>
      <w:r>
        <w:rPr>
          <w:rFonts w:ascii="Times New Roman" w:eastAsia="Times New Roman"/>
        </w:rPr>
        <w:t>HGSNV </w:t>
      </w:r>
      <w:r>
        <w:rPr>
          <w:spacing w:val="-31"/>
        </w:rPr>
        <w:t>的 </w:t>
      </w:r>
      <w:r>
        <w:rPr>
          <w:rFonts w:ascii="Times New Roman" w:eastAsia="Times New Roman"/>
        </w:rPr>
        <w:t>MAF </w:t>
      </w:r>
      <w:r>
        <w:rPr>
          <w:spacing w:val="-31"/>
        </w:rPr>
        <w:t>信息。</w:t>
      </w:r>
      <w:r>
        <w:rPr>
          <w:rFonts w:ascii="Times New Roman" w:eastAsia="Times New Roman"/>
        </w:rPr>
        <w:t>TRE </w:t>
      </w:r>
      <w:r>
        <w:rPr/>
        <w:t>基本反映了癌症样本拷贝数变异情况，</w:t>
      </w:r>
      <w:r>
        <w:rPr>
          <w:rFonts w:ascii="Times New Roman" w:eastAsia="Times New Roman"/>
        </w:rPr>
        <w:t>HGSNV </w:t>
      </w:r>
      <w:r>
        <w:rPr>
          <w:spacing w:val="-30"/>
        </w:rPr>
        <w:t>的 </w:t>
      </w:r>
      <w:r>
        <w:rPr>
          <w:rFonts w:ascii="Times New Roman" w:eastAsia="Times New Roman"/>
        </w:rPr>
        <w:t>MAF </w:t>
      </w:r>
      <w:r>
        <w:rPr/>
        <w:t>信息基本反映了癌症样本的基因型。</w:t>
      </w:r>
    </w:p>
    <w:p>
      <w:pPr>
        <w:pStyle w:val="BodyText"/>
        <w:spacing w:line="305" w:lineRule="exact"/>
        <w:ind w:left="1591"/>
      </w:pPr>
      <w:r>
        <w:rPr>
          <w:rFonts w:ascii="Times New Roman" w:eastAsia="Times New Roman"/>
        </w:rPr>
        <w:t>TRE </w:t>
      </w:r>
      <w:r>
        <w:rPr/>
        <w:t>的差别主要来源于基因组片段的拷贝数差异，高拷贝数基因组片段内测序获得的</w:t>
      </w:r>
    </w:p>
    <w:p>
      <w:pPr>
        <w:pStyle w:val="BodyText"/>
        <w:spacing w:before="129"/>
      </w:pPr>
      <w:r>
        <w:rPr>
          <w:rFonts w:ascii="Times New Roman" w:eastAsia="Times New Roman"/>
        </w:rPr>
        <w:t>read </w:t>
      </w:r>
      <w:r>
        <w:rPr/>
        <w:t>数量一定大于低拷贝数基因组片段测序获得的 </w:t>
      </w:r>
      <w:r>
        <w:rPr>
          <w:rFonts w:ascii="Times New Roman" w:eastAsia="Times New Roman"/>
        </w:rPr>
        <w:t>read </w:t>
      </w:r>
      <w:r>
        <w:rPr/>
        <w:t>数量，通过片段内 </w:t>
      </w:r>
      <w:r>
        <w:rPr>
          <w:rFonts w:ascii="Times New Roman" w:eastAsia="Times New Roman"/>
        </w:rPr>
        <w:t>read </w:t>
      </w:r>
      <w:r>
        <w:rPr/>
        <w:t>数量差异</w:t>
      </w:r>
    </w:p>
    <w:p>
      <w:pPr>
        <w:pStyle w:val="BodyText"/>
        <w:tabs>
          <w:tab w:pos="1171" w:val="left" w:leader="none"/>
        </w:tabs>
        <w:spacing w:line="340" w:lineRule="auto" w:before="127"/>
        <w:ind w:right="348" w:hanging="1064"/>
        <w:jc w:val="both"/>
      </w:pPr>
      <w:r>
        <w:rPr>
          <w:rFonts w:ascii="Times New Roman" w:eastAsia="Times New Roman"/>
          <w:sz w:val="21"/>
        </w:rPr>
        <w:t>20</w:t>
        <w:tab/>
      </w:r>
      <w:r>
        <w:rPr>
          <w:spacing w:val="-5"/>
        </w:rPr>
        <w:t>计算片段拷贝数差异是基因组拷贝数检测中的常用方法。但是大多数研究中，直接使用癌</w:t>
      </w:r>
      <w:r>
        <w:rPr>
          <w:spacing w:val="-14"/>
        </w:rPr>
        <w:t>症样本片段内 </w:t>
      </w:r>
      <w:r>
        <w:rPr>
          <w:rFonts w:ascii="Times New Roman" w:eastAsia="Times New Roman"/>
        </w:rPr>
        <w:t>read</w:t>
      </w:r>
      <w:r>
        <w:rPr>
          <w:rFonts w:ascii="Times New Roman" w:eastAsia="Times New Roman"/>
          <w:spacing w:val="-1"/>
        </w:rPr>
        <w:t> </w:t>
      </w:r>
      <w:r>
        <w:rPr>
          <w:spacing w:val="-5"/>
        </w:rPr>
        <w:t>数量除以正常样本该片段内 </w:t>
      </w:r>
      <w:r>
        <w:rPr>
          <w:rFonts w:ascii="Times New Roman" w:eastAsia="Times New Roman"/>
        </w:rPr>
        <w:t>read</w:t>
      </w:r>
      <w:r>
        <w:rPr>
          <w:rFonts w:ascii="Times New Roman" w:eastAsia="Times New Roman"/>
          <w:spacing w:val="-1"/>
        </w:rPr>
        <w:t> </w:t>
      </w:r>
      <w:r>
        <w:rPr/>
        <w:t>数量的比值（</w:t>
      </w:r>
      <w:r>
        <w:rPr>
          <w:rFonts w:ascii="Times New Roman" w:eastAsia="Times New Roman"/>
        </w:rPr>
        <w:t>ratio</w:t>
      </w:r>
      <w:r>
        <w:rPr/>
        <w:t>）</w:t>
      </w:r>
      <w:r>
        <w:rPr>
          <w:spacing w:val="-16"/>
        </w:rPr>
        <w:t>来进行 </w:t>
      </w:r>
      <w:r>
        <w:rPr>
          <w:rFonts w:ascii="Times New Roman" w:eastAsia="Times New Roman"/>
        </w:rPr>
        <w:t>read</w:t>
      </w:r>
      <w:r>
        <w:rPr>
          <w:rFonts w:ascii="Times New Roman" w:eastAsia="Times New Roman"/>
          <w:spacing w:val="-1"/>
        </w:rPr>
        <w:t> </w:t>
      </w:r>
      <w:r>
        <w:rPr/>
        <w:t>数量差异评估。本发明使用公式（</w:t>
      </w:r>
      <w:r>
        <w:rPr>
          <w:rFonts w:ascii="Times New Roman" w:eastAsia="Times New Roman"/>
        </w:rPr>
        <w:t>1</w:t>
      </w:r>
      <w:r>
        <w:rPr/>
        <w:t>）</w:t>
      </w:r>
      <w:r>
        <w:rPr>
          <w:spacing w:val="-10"/>
        </w:rPr>
        <w:t>所示的 </w:t>
      </w:r>
      <w:r>
        <w:rPr>
          <w:rFonts w:ascii="Times New Roman" w:eastAsia="Times New Roman"/>
        </w:rPr>
        <w:t>TRE</w:t>
      </w:r>
      <w:r>
        <w:rPr>
          <w:rFonts w:ascii="Times New Roman" w:eastAsia="Times New Roman"/>
          <w:spacing w:val="22"/>
        </w:rPr>
        <w:t> </w:t>
      </w:r>
      <w:r>
        <w:rPr>
          <w:spacing w:val="-4"/>
        </w:rPr>
        <w:t>来评估片不同片段的 </w:t>
      </w:r>
      <w:r>
        <w:rPr>
          <w:rFonts w:ascii="Times New Roman" w:eastAsia="Times New Roman"/>
        </w:rPr>
        <w:t>read</w:t>
      </w:r>
      <w:r>
        <w:rPr>
          <w:rFonts w:ascii="Times New Roman" w:eastAsia="Times New Roman"/>
          <w:spacing w:val="22"/>
        </w:rPr>
        <w:t> </w:t>
      </w:r>
      <w:r>
        <w:rPr/>
        <w:t>数量差异。传统</w:t>
      </w:r>
      <w:r>
        <w:rPr>
          <w:spacing w:val="-6"/>
        </w:rPr>
        <w:t>方法计算所得 </w:t>
      </w:r>
      <w:r>
        <w:rPr>
          <w:rFonts w:ascii="Times New Roman" w:eastAsia="Times New Roman"/>
        </w:rPr>
        <w:t>ratio</w:t>
      </w:r>
      <w:r>
        <w:rPr>
          <w:rFonts w:ascii="Times New Roman" w:eastAsia="Times New Roman"/>
          <w:spacing w:val="20"/>
        </w:rPr>
        <w:t> </w:t>
      </w:r>
      <w:r>
        <w:rPr/>
        <w:t>不仅受癌症样本纯度与染色体倍性的影响，还受到癌症样本和正常样</w:t>
      </w:r>
      <w:r>
        <w:rPr>
          <w:spacing w:val="-6"/>
        </w:rPr>
        <w:t>本测序深度的影响，而 </w:t>
      </w:r>
      <w:r>
        <w:rPr>
          <w:rFonts w:ascii="Times New Roman" w:eastAsia="Times New Roman"/>
        </w:rPr>
        <w:t>TRE </w:t>
      </w:r>
      <w:r>
        <w:rPr/>
        <w:t>不会受到样本测序深度的影响。</w:t>
      </w:r>
    </w:p>
    <w:p>
      <w:pPr>
        <w:pStyle w:val="BodyText"/>
        <w:tabs>
          <w:tab w:pos="1591" w:val="left" w:leader="none"/>
        </w:tabs>
        <w:spacing w:line="340" w:lineRule="auto"/>
        <w:ind w:right="229" w:hanging="1064"/>
      </w:pPr>
      <w:r>
        <w:rPr>
          <w:rFonts w:ascii="Times New Roman" w:eastAsia="Times New Roman"/>
          <w:sz w:val="21"/>
        </w:rPr>
        <w:t>25</w:t>
        <w:tab/>
        <w:tab/>
      </w:r>
      <w:r>
        <w:rPr>
          <w:spacing w:val="-13"/>
        </w:rPr>
        <w:t>单独依赖 </w:t>
      </w:r>
      <w:r>
        <w:rPr>
          <w:rFonts w:ascii="Times New Roman" w:eastAsia="Times New Roman"/>
        </w:rPr>
        <w:t>read</w:t>
      </w:r>
      <w:r>
        <w:rPr>
          <w:rFonts w:ascii="Times New Roman" w:eastAsia="Times New Roman"/>
          <w:spacing w:val="-1"/>
        </w:rPr>
        <w:t> </w:t>
      </w:r>
      <w:r>
        <w:rPr>
          <w:spacing w:val="-11"/>
        </w:rPr>
        <w:t>数量差异，无法确定各拷贝数片段的基因型，更重要的是无法区分样本</w:t>
      </w:r>
      <w:r>
        <w:rPr>
          <w:spacing w:val="-13"/>
        </w:rPr>
        <w:t>纯度与样本倍性的补偿效应。而结合拷贝数差异片段内的 </w:t>
      </w:r>
      <w:r>
        <w:rPr>
          <w:rFonts w:ascii="Times New Roman" w:eastAsia="Times New Roman"/>
        </w:rPr>
        <w:t>HGSNV</w:t>
      </w:r>
      <w:r>
        <w:rPr>
          <w:rFonts w:ascii="Times New Roman" w:eastAsia="Times New Roman"/>
          <w:spacing w:val="5"/>
        </w:rPr>
        <w:t> </w:t>
      </w:r>
      <w:r>
        <w:rPr/>
        <w:t>可以提供基因型信息， </w:t>
      </w:r>
      <w:r>
        <w:rPr>
          <w:spacing w:val="-8"/>
        </w:rPr>
        <w:t>并帮助解决纯度与倍性的补偿效应，然而在前人的研究中，并没有高效利用 </w:t>
      </w:r>
      <w:r>
        <w:rPr>
          <w:rFonts w:ascii="Times New Roman" w:eastAsia="Times New Roman"/>
        </w:rPr>
        <w:t>HGSNV</w:t>
      </w:r>
      <w:r>
        <w:rPr>
          <w:rFonts w:ascii="Times New Roman" w:eastAsia="Times New Roman"/>
          <w:spacing w:val="-2"/>
        </w:rPr>
        <w:t> </w:t>
      </w:r>
      <w:r>
        <w:rPr/>
        <w:t>的方</w:t>
      </w:r>
      <w:r>
        <w:rPr>
          <w:spacing w:val="-10"/>
        </w:rPr>
        <w:t>法，大部分方法采用枚举的方式将不同拷贝数片段可能对应的基因型一一列出，然后对排列组合的结果进行计算，挑选最可信的结果。这些方法共同的特点是，方法计算时间长，</w:t>
      </w:r>
    </w:p>
    <w:p>
      <w:pPr>
        <w:pStyle w:val="BodyText"/>
        <w:tabs>
          <w:tab w:pos="1171" w:val="left" w:leader="none"/>
        </w:tabs>
        <w:spacing w:line="340" w:lineRule="auto"/>
        <w:ind w:right="350" w:hanging="1064"/>
        <w:jc w:val="both"/>
      </w:pPr>
      <w:r>
        <w:rPr>
          <w:rFonts w:ascii="Times New Roman" w:eastAsia="Times New Roman"/>
          <w:sz w:val="21"/>
        </w:rPr>
        <w:t>30</w:t>
        <w:tab/>
      </w:r>
      <w:r>
        <w:rPr>
          <w:spacing w:val="-17"/>
        </w:rPr>
        <w:t>准确性差，对拷贝数很高或基因组变化较大的样本效果很差。本发明依据 </w:t>
      </w:r>
      <w:r>
        <w:rPr>
          <w:rFonts w:ascii="Times New Roman" w:eastAsia="Times New Roman"/>
        </w:rPr>
        <w:t>HGSNV</w:t>
      </w:r>
      <w:r>
        <w:rPr>
          <w:rFonts w:ascii="Times New Roman" w:eastAsia="Times New Roman"/>
          <w:spacing w:val="-3"/>
        </w:rPr>
        <w:t> </w:t>
      </w:r>
      <w:r>
        <w:rPr>
          <w:spacing w:val="-31"/>
        </w:rPr>
        <w:t>的 </w:t>
      </w:r>
      <w:r>
        <w:rPr>
          <w:rFonts w:ascii="Times New Roman" w:eastAsia="Times New Roman"/>
        </w:rPr>
        <w:t>MAF </w:t>
      </w:r>
      <w:r>
        <w:rPr>
          <w:spacing w:val="-23"/>
        </w:rPr>
        <w:t>与 </w:t>
      </w:r>
      <w:r>
        <w:rPr>
          <w:rFonts w:ascii="Times New Roman" w:eastAsia="Times New Roman"/>
        </w:rPr>
        <w:t>TRE</w:t>
      </w:r>
      <w:r>
        <w:rPr>
          <w:rFonts w:ascii="Times New Roman" w:eastAsia="Times New Roman"/>
          <w:spacing w:val="12"/>
        </w:rPr>
        <w:t> </w:t>
      </w:r>
      <w:r>
        <w:rPr/>
        <w:t>的混合高斯模型计算癌症样本纯度和染色体倍性，能显著减少计算时间，并提高计算结果准确率。</w:t>
      </w:r>
    </w:p>
    <w:p>
      <w:pPr>
        <w:pStyle w:val="BodyText"/>
        <w:spacing w:line="306" w:lineRule="exact"/>
        <w:ind w:left="1591"/>
      </w:pPr>
      <w:r>
        <w:rPr/>
        <w:t>假设某癌症样本的纯度为</w:t>
      </w:r>
      <w:r>
        <w:rPr>
          <w:rFonts w:ascii="Cambria Math" w:hAnsi="Cambria Math" w:eastAsia="Cambria Math"/>
        </w:rPr>
        <w:t>𝛾</w:t>
      </w:r>
      <w:r>
        <w:rPr/>
        <w:t>，那么癌症样本中的正常细胞比例为</w:t>
      </w:r>
      <w:r>
        <w:rPr>
          <w:rFonts w:ascii="Cambria Math" w:hAnsi="Cambria Math" w:eastAsia="Cambria Math"/>
        </w:rPr>
        <w:t>1 – 𝛾</w:t>
      </w:r>
      <w:r>
        <w:rPr/>
        <w:t>。癌症样本中</w:t>
      </w:r>
    </w:p>
    <w:p>
      <w:pPr>
        <w:spacing w:after="0" w:line="306" w:lineRule="exact"/>
        <w:sectPr>
          <w:pgSz w:w="11910" w:h="16850"/>
          <w:pgMar w:header="0" w:footer="811" w:top="1080" w:bottom="1080" w:left="360" w:right="780"/>
        </w:sectPr>
      </w:pPr>
    </w:p>
    <w:p>
      <w:pPr>
        <w:pStyle w:val="BodyText"/>
        <w:spacing w:line="340" w:lineRule="auto" w:before="52"/>
        <w:ind w:right="348"/>
      </w:pPr>
      <w:r>
        <w:rPr>
          <w:spacing w:val="-5"/>
        </w:rPr>
        <w:t>正常细胞的染色体倍性为 </w:t>
      </w:r>
      <w:r>
        <w:rPr>
          <w:rFonts w:ascii="Times New Roman" w:eastAsia="Times New Roman"/>
          <w:spacing w:val="-34"/>
        </w:rPr>
        <w:t>2</w:t>
      </w:r>
      <w:r>
        <w:rPr>
          <w:spacing w:val="-6"/>
        </w:rPr>
        <w:t>，癌症细胞的染色体倍性为</w:t>
      </w:r>
      <w:r>
        <w:rPr>
          <w:rFonts w:ascii="Cambria Math" w:eastAsia="Cambria Math"/>
          <w:spacing w:val="5"/>
        </w:rPr>
        <w:t>𝜅</w:t>
      </w:r>
      <w:r>
        <w:rPr>
          <w:spacing w:val="-9"/>
        </w:rPr>
        <w:t>。那么癌症样本的染色体倍性</w:t>
      </w:r>
      <w:r>
        <w:rPr>
          <w:rFonts w:ascii="Cambria Math" w:eastAsia="Cambria Math"/>
          <w:spacing w:val="5"/>
        </w:rPr>
        <w:t>𝜔</w:t>
      </w:r>
      <w:r>
        <w:rPr/>
        <w:t>如下公式（</w:t>
      </w:r>
      <w:r>
        <w:rPr>
          <w:rFonts w:ascii="Times New Roman" w:eastAsia="Times New Roman"/>
        </w:rPr>
        <w:t>2</w:t>
      </w:r>
      <w:r>
        <w:rPr/>
        <w:t>）所示。</w:t>
      </w:r>
    </w:p>
    <w:p>
      <w:pPr>
        <w:pStyle w:val="BodyText"/>
        <w:tabs>
          <w:tab w:pos="8010" w:val="left" w:leader="none"/>
        </w:tabs>
        <w:spacing w:line="280" w:lineRule="exact"/>
        <w:ind w:left="3242"/>
        <w:rPr>
          <w:rFonts w:ascii="Cambria Math" w:hAnsi="Cambria Math" w:eastAsia="Cambria Math"/>
        </w:rPr>
      </w:pPr>
      <w:r>
        <w:rPr>
          <w:rFonts w:ascii="Cambria Math" w:hAnsi="Cambria Math" w:eastAsia="Cambria Math"/>
        </w:rPr>
        <w:t>𝜔  =    </w:t>
      </w:r>
      <w:r>
        <w:rPr>
          <w:rFonts w:ascii="Cambria Math" w:hAnsi="Cambria Math" w:eastAsia="Cambria Math"/>
          <w:position w:val="1"/>
        </w:rPr>
        <w:t>(</w:t>
      </w:r>
      <w:r>
        <w:rPr>
          <w:rFonts w:ascii="Cambria Math" w:hAnsi="Cambria Math" w:eastAsia="Cambria Math"/>
        </w:rPr>
        <w:t>1   −   </w:t>
      </w:r>
      <w:r>
        <w:rPr>
          <w:rFonts w:ascii="Cambria Math" w:hAnsi="Cambria Math" w:eastAsia="Cambria Math"/>
          <w:spacing w:val="2"/>
        </w:rPr>
        <w:t>𝛾</w:t>
      </w:r>
      <w:r>
        <w:rPr>
          <w:rFonts w:ascii="Cambria Math" w:hAnsi="Cambria Math" w:eastAsia="Cambria Math"/>
          <w:spacing w:val="2"/>
          <w:position w:val="1"/>
        </w:rPr>
        <w:t>)   </w:t>
      </w:r>
      <w:r>
        <w:rPr>
          <w:rFonts w:ascii="Cambria Math" w:hAnsi="Cambria Math" w:eastAsia="Cambria Math"/>
        </w:rPr>
        <w:t>×   2   +   𝛾  </w:t>
      </w:r>
      <w:r>
        <w:rPr>
          <w:rFonts w:ascii="Cambria Math" w:hAnsi="Cambria Math" w:eastAsia="Cambria Math"/>
          <w:spacing w:val="38"/>
        </w:rPr>
        <w:t> </w:t>
      </w:r>
      <w:r>
        <w:rPr>
          <w:rFonts w:ascii="Cambria Math" w:hAnsi="Cambria Math" w:eastAsia="Cambria Math"/>
        </w:rPr>
        <w:t>×  </w:t>
      </w:r>
      <w:r>
        <w:rPr>
          <w:rFonts w:ascii="Cambria Math" w:hAnsi="Cambria Math" w:eastAsia="Cambria Math"/>
          <w:spacing w:val="12"/>
        </w:rPr>
        <w:t> </w:t>
      </w:r>
      <w:r>
        <w:rPr>
          <w:rFonts w:ascii="Cambria Math" w:hAnsi="Cambria Math" w:eastAsia="Cambria Math"/>
        </w:rPr>
        <w:t>𝜅</w:t>
        <w:tab/>
        <w:t>(2)</w:t>
      </w:r>
    </w:p>
    <w:p>
      <w:pPr>
        <w:pStyle w:val="BodyText"/>
        <w:spacing w:before="114"/>
        <w:ind w:left="1651"/>
      </w:pPr>
      <w:r>
        <w:rPr/>
        <w:t>假设在癌症细胞中某一片段 </w:t>
      </w:r>
      <w:r>
        <w:rPr>
          <w:rFonts w:ascii="Times New Roman" w:eastAsia="Times New Roman"/>
          <w:i/>
        </w:rPr>
        <w:t>S </w:t>
      </w:r>
      <w:r>
        <w:rPr/>
        <w:t>的拷贝数为</w:t>
      </w:r>
      <w:r>
        <w:rPr>
          <w:rFonts w:ascii="Cambria Math" w:eastAsia="Cambria Math"/>
        </w:rPr>
        <w:t>𝐶</w:t>
      </w:r>
      <w:r>
        <w:rPr>
          <w:rFonts w:ascii="Cambria Math" w:eastAsia="Cambria Math"/>
          <w:vertAlign w:val="subscript"/>
        </w:rPr>
        <w:t>𝑆</w:t>
      </w:r>
      <w:r>
        <w:rPr>
          <w:vertAlign w:val="baseline"/>
        </w:rPr>
        <w:t>。那么癌症样本的片段 </w:t>
      </w:r>
      <w:r>
        <w:rPr>
          <w:rFonts w:ascii="Times New Roman" w:eastAsia="Times New Roman"/>
          <w:i/>
          <w:vertAlign w:val="baseline"/>
        </w:rPr>
        <w:t>S </w:t>
      </w:r>
      <w:r>
        <w:rPr>
          <w:vertAlign w:val="baseline"/>
        </w:rPr>
        <w:t>的拷贝数</w:t>
      </w:r>
      <w:r>
        <w:rPr>
          <w:rFonts w:ascii="Cambria Math" w:eastAsia="Cambria Math"/>
          <w:vertAlign w:val="baseline"/>
        </w:rPr>
        <w:t>𝐶</w:t>
      </w:r>
      <w:r>
        <w:rPr>
          <w:rFonts w:ascii="Cambria Math" w:eastAsia="Cambria Math"/>
          <w:vertAlign w:val="subscript"/>
        </w:rPr>
        <w:t>𝑡</w:t>
      </w:r>
      <w:r>
        <w:rPr>
          <w:vertAlign w:val="baseline"/>
        </w:rPr>
        <w:t>应该</w:t>
      </w:r>
    </w:p>
    <w:p>
      <w:pPr>
        <w:pStyle w:val="BodyText"/>
        <w:tabs>
          <w:tab w:pos="1171" w:val="left" w:leader="none"/>
        </w:tabs>
        <w:spacing w:before="127"/>
        <w:ind w:left="213"/>
      </w:pPr>
      <w:r>
        <w:rPr>
          <w:rFonts w:ascii="Times New Roman" w:eastAsia="Times New Roman"/>
          <w:sz w:val="21"/>
        </w:rPr>
        <w:t>5</w:t>
        <w:tab/>
      </w:r>
      <w:r>
        <w:rPr/>
        <w:t>为如下公式（</w:t>
      </w:r>
      <w:r>
        <w:rPr>
          <w:rFonts w:ascii="Times New Roman" w:eastAsia="Times New Roman"/>
        </w:rPr>
        <w:t>3</w:t>
      </w:r>
      <w:r>
        <w:rPr/>
        <w:t>）所示。</w:t>
      </w:r>
    </w:p>
    <w:p>
      <w:pPr>
        <w:pStyle w:val="BodyText"/>
        <w:tabs>
          <w:tab w:pos="8014" w:val="left" w:leader="none"/>
        </w:tabs>
        <w:spacing w:before="117"/>
        <w:ind w:left="3240"/>
        <w:rPr>
          <w:rFonts w:ascii="Cambria Math" w:hAnsi="Cambria Math" w:eastAsia="Cambria Math"/>
        </w:rPr>
      </w:pPr>
      <w:r>
        <w:rPr>
          <w:rFonts w:ascii="Cambria Math" w:hAnsi="Cambria Math" w:eastAsia="Cambria Math"/>
          <w:spacing w:val="-7"/>
        </w:rPr>
        <w:t>𝐶</w:t>
      </w:r>
      <w:r>
        <w:rPr>
          <w:rFonts w:ascii="Cambria Math" w:hAnsi="Cambria Math" w:eastAsia="Cambria Math"/>
          <w:spacing w:val="-7"/>
          <w:vertAlign w:val="subscript"/>
        </w:rPr>
        <w:t>𝑡</w:t>
      </w:r>
      <w:r>
        <w:rPr>
          <w:rFonts w:ascii="Cambria Math" w:hAnsi="Cambria Math" w:eastAsia="Cambria Math"/>
          <w:spacing w:val="-7"/>
          <w:vertAlign w:val="baseline"/>
        </w:rPr>
        <w:t>  </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vertAlign w:val="baseline"/>
        </w:rPr>
        <w:t>1 −   </w:t>
      </w:r>
      <w:r>
        <w:rPr>
          <w:rFonts w:ascii="Cambria Math" w:hAnsi="Cambria Math" w:eastAsia="Cambria Math"/>
          <w:spacing w:val="2"/>
          <w:vertAlign w:val="baseline"/>
        </w:rPr>
        <w:t>𝛾</w:t>
      </w:r>
      <w:r>
        <w:rPr>
          <w:rFonts w:ascii="Cambria Math" w:hAnsi="Cambria Math" w:eastAsia="Cambria Math"/>
          <w:spacing w:val="2"/>
          <w:position w:val="1"/>
          <w:vertAlign w:val="baseline"/>
        </w:rPr>
        <w:t>)   </w:t>
      </w:r>
      <w:r>
        <w:rPr>
          <w:rFonts w:ascii="Cambria Math" w:hAnsi="Cambria Math" w:eastAsia="Cambria Math"/>
          <w:vertAlign w:val="baseline"/>
        </w:rPr>
        <w:t>×   2 +   𝛾  </w:t>
      </w:r>
      <w:r>
        <w:rPr>
          <w:rFonts w:ascii="Cambria Math" w:hAnsi="Cambria Math" w:eastAsia="Cambria Math"/>
          <w:spacing w:val="30"/>
          <w:vertAlign w:val="baseline"/>
        </w:rPr>
        <w:t> </w:t>
      </w:r>
      <w:r>
        <w:rPr>
          <w:rFonts w:ascii="Cambria Math" w:hAnsi="Cambria Math" w:eastAsia="Cambria Math"/>
          <w:vertAlign w:val="baseline"/>
        </w:rPr>
        <w:t>×  </w:t>
      </w:r>
      <w:r>
        <w:rPr>
          <w:rFonts w:ascii="Cambria Math" w:hAnsi="Cambria Math" w:eastAsia="Cambria Math"/>
          <w:spacing w:val="12"/>
          <w:vertAlign w:val="baseline"/>
        </w:rPr>
        <w:t> </w:t>
      </w:r>
      <w:r>
        <w:rPr>
          <w:rFonts w:ascii="Cambria Math" w:hAnsi="Cambria Math" w:eastAsia="Cambria Math"/>
          <w:spacing w:val="-7"/>
          <w:vertAlign w:val="baseline"/>
        </w:rPr>
        <w:t>𝐶</w:t>
      </w:r>
      <w:r>
        <w:rPr>
          <w:rFonts w:ascii="Cambria Math" w:hAnsi="Cambria Math" w:eastAsia="Cambria Math"/>
          <w:spacing w:val="-7"/>
          <w:vertAlign w:val="subscript"/>
        </w:rPr>
        <w:t>𝑠</w:t>
      </w:r>
      <w:r>
        <w:rPr>
          <w:rFonts w:ascii="Cambria Math" w:hAnsi="Cambria Math" w:eastAsia="Cambria Math"/>
          <w:spacing w:val="-7"/>
          <w:vertAlign w:val="baseline"/>
        </w:rPr>
        <w:tab/>
      </w:r>
      <w:r>
        <w:rPr>
          <w:rFonts w:ascii="Cambria Math" w:hAnsi="Cambria Math" w:eastAsia="Cambria Math"/>
          <w:vertAlign w:val="baseline"/>
        </w:rPr>
        <w:t>(3)</w:t>
      </w:r>
    </w:p>
    <w:p>
      <w:pPr>
        <w:pStyle w:val="BodyText"/>
        <w:spacing w:before="115"/>
        <w:ind w:left="1591"/>
      </w:pPr>
      <w:r>
        <w:rPr>
          <w:spacing w:val="-8"/>
        </w:rPr>
        <w:t>对于基因组片段 </w:t>
      </w:r>
      <w:r>
        <w:rPr>
          <w:rFonts w:ascii="Times New Roman" w:eastAsia="Times New Roman"/>
          <w:i/>
          <w:spacing w:val="-16"/>
        </w:rPr>
        <w:t>S</w:t>
      </w:r>
      <w:r>
        <w:rPr>
          <w:spacing w:val="-16"/>
        </w:rPr>
        <w:t>，</w:t>
      </w:r>
      <w:r>
        <w:rPr>
          <w:rFonts w:ascii="Times New Roman" w:eastAsia="Times New Roman"/>
          <w:spacing w:val="-16"/>
        </w:rPr>
        <w:t>TRE </w:t>
      </w:r>
      <w:r>
        <w:rPr>
          <w:spacing w:val="-10"/>
        </w:rPr>
        <w:t>的计算方式如公式</w:t>
      </w:r>
      <w:r>
        <w:rPr>
          <w:spacing w:val="-27"/>
        </w:rPr>
        <w:t>（</w:t>
      </w:r>
      <w:r>
        <w:rPr>
          <w:rFonts w:ascii="Times New Roman" w:eastAsia="Times New Roman"/>
          <w:spacing w:val="-27"/>
        </w:rPr>
        <w:t>1</w:t>
      </w:r>
      <w:r>
        <w:rPr>
          <w:spacing w:val="-27"/>
        </w:rPr>
        <w:t>）</w:t>
      </w:r>
      <w:r>
        <w:rPr>
          <w:spacing w:val="-29"/>
        </w:rPr>
        <w:t>所示。而 </w:t>
      </w:r>
      <w:r>
        <w:rPr>
          <w:rFonts w:ascii="Times New Roman" w:eastAsia="Times New Roman"/>
        </w:rPr>
        <w:t>TRE </w:t>
      </w:r>
      <w:r>
        <w:rPr>
          <w:spacing w:val="-20"/>
        </w:rPr>
        <w:t>的期望值</w:t>
      </w:r>
      <w:r>
        <w:rPr/>
        <w:t>（</w:t>
      </w:r>
      <w:r>
        <w:rPr>
          <w:rFonts w:ascii="Times New Roman" w:eastAsia="Times New Roman"/>
        </w:rPr>
        <w:t>expectation</w:t>
      </w:r>
      <w:r>
        <w:rPr/>
        <w:t>）</w:t>
      </w:r>
    </w:p>
    <w:p>
      <w:pPr>
        <w:spacing w:after="0"/>
        <w:sectPr>
          <w:pgSz w:w="11910" w:h="16850"/>
          <w:pgMar w:header="0" w:footer="811" w:top="1080" w:bottom="1080" w:left="360" w:right="780"/>
        </w:sectPr>
      </w:pPr>
    </w:p>
    <w:p>
      <w:pPr>
        <w:pStyle w:val="BodyText"/>
        <w:spacing w:line="155" w:lineRule="exact" w:before="129"/>
        <w:rPr>
          <w:rFonts w:ascii="Cambria Math" w:eastAsia="Cambria Math"/>
        </w:rPr>
      </w:pPr>
      <w:r>
        <w:rPr>
          <w:rFonts w:ascii="Cambria Math" w:eastAsia="Cambria Math"/>
        </w:rPr>
        <w:t>𝐸</w:t>
      </w:r>
      <w:r>
        <w:rPr>
          <w:rFonts w:ascii="Cambria Math" w:eastAsia="Cambria Math"/>
          <w:position w:val="1"/>
        </w:rPr>
        <w:t>(</w:t>
      </w:r>
      <w:r>
        <w:rPr>
          <w:rFonts w:ascii="Cambria Math" w:eastAsia="Cambria Math"/>
        </w:rPr>
        <w:t>𝑒</w:t>
      </w:r>
      <w:r>
        <w:rPr>
          <w:rFonts w:ascii="Cambria Math" w:eastAsia="Cambria Math"/>
          <w:vertAlign w:val="subscript"/>
        </w:rPr>
        <w:t>𝑠</w:t>
      </w:r>
      <w:r>
        <w:rPr>
          <w:rFonts w:ascii="Cambria Math" w:eastAsia="Cambria Math"/>
          <w:position w:val="1"/>
          <w:vertAlign w:val="baseline"/>
        </w:rPr>
        <w:t>)</w:t>
      </w:r>
      <w:r>
        <w:rPr>
          <w:vertAlign w:val="baseline"/>
        </w:rPr>
        <w:t>的推导公式如下公式（</w:t>
      </w:r>
      <w:r>
        <w:rPr>
          <w:rFonts w:ascii="Times New Roman" w:eastAsia="Times New Roman"/>
          <w:vertAlign w:val="baseline"/>
        </w:rPr>
        <w:t>4</w:t>
      </w:r>
      <w:r>
        <w:rPr>
          <w:vertAlign w:val="baseline"/>
        </w:rPr>
        <w:t>）所示，式中的</w:t>
      </w:r>
      <w:r>
        <w:rPr>
          <w:rFonts w:ascii="Cambria Math" w:eastAsia="Cambria Math"/>
          <w:vertAlign w:val="baseline"/>
        </w:rPr>
        <w:t>𝑛</w:t>
      </w:r>
      <w:r>
        <w:rPr>
          <w:rFonts w:ascii="Cambria Math" w:eastAsia="Cambria Math"/>
          <w:vertAlign w:val="superscript"/>
        </w:rPr>
        <w:t>𝑠</w:t>
      </w:r>
      <w:r>
        <w:rPr>
          <w:vertAlign w:val="baseline"/>
        </w:rPr>
        <w:t>、</w:t>
      </w:r>
      <w:r>
        <w:rPr>
          <w:rFonts w:ascii="Cambria Math" w:eastAsia="Cambria Math"/>
          <w:vertAlign w:val="baseline"/>
        </w:rPr>
        <w:t>𝑛</w:t>
      </w:r>
      <w:r>
        <w:rPr>
          <w:rFonts w:ascii="Cambria Math" w:eastAsia="Cambria Math"/>
          <w:vertAlign w:val="superscript"/>
        </w:rPr>
        <w:t>𝑠</w:t>
      </w:r>
      <w:r>
        <w:rPr>
          <w:rFonts w:ascii="Cambria Math" w:eastAsia="Cambria Math"/>
          <w:vertAlign w:val="baseline"/>
        </w:rPr>
        <w:t> </w:t>
      </w:r>
      <w:r>
        <w:rPr>
          <w:vertAlign w:val="baseline"/>
        </w:rPr>
        <w:t>、</w:t>
      </w:r>
      <w:r>
        <w:rPr>
          <w:rFonts w:ascii="Cambria Math" w:eastAsia="Cambria Math"/>
          <w:vertAlign w:val="baseline"/>
        </w:rPr>
        <w:t>𝑁</w:t>
      </w:r>
    </w:p>
    <w:p>
      <w:pPr>
        <w:pStyle w:val="BodyText"/>
        <w:spacing w:line="155" w:lineRule="exact" w:before="129"/>
        <w:ind w:left="62"/>
      </w:pPr>
      <w:r>
        <w:rPr/>
        <w:br w:type="column"/>
      </w:r>
      <w:r>
        <w:rPr/>
        <w:t>和</w:t>
      </w:r>
      <w:r>
        <w:rPr>
          <w:rFonts w:ascii="Cambria Math" w:eastAsia="Cambria Math"/>
        </w:rPr>
        <w:t>𝑁 </w:t>
      </w:r>
      <w:r>
        <w:rPr/>
        <w:t>与公式（</w:t>
      </w:r>
      <w:r>
        <w:rPr>
          <w:rFonts w:ascii="Times New Roman" w:eastAsia="Times New Roman"/>
        </w:rPr>
        <w:t>1</w:t>
      </w:r>
      <w:r>
        <w:rPr/>
        <w:t>）中含义相同。</w:t>
      </w:r>
    </w:p>
    <w:p>
      <w:pPr>
        <w:spacing w:after="0" w:line="155" w:lineRule="exact"/>
        <w:sectPr>
          <w:type w:val="continuous"/>
          <w:pgSz w:w="11910" w:h="16850"/>
          <w:pgMar w:top="820" w:bottom="280" w:left="360" w:right="780"/>
          <w:cols w:num="2" w:equalWidth="0">
            <w:col w:w="7147" w:space="40"/>
            <w:col w:w="3583"/>
          </w:cols>
        </w:sectPr>
      </w:pPr>
    </w:p>
    <w:p>
      <w:pPr>
        <w:spacing w:line="170" w:lineRule="exact" w:before="236"/>
        <w:ind w:left="0" w:right="0" w:firstLine="0"/>
        <w:jc w:val="right"/>
        <w:rPr>
          <w:rFonts w:ascii="Cambria Math" w:eastAsia="Cambria Math"/>
          <w:sz w:val="17"/>
        </w:rPr>
      </w:pPr>
      <w:r>
        <w:rPr>
          <w:rFonts w:ascii="Cambria Math" w:eastAsia="Cambria Math"/>
          <w:position w:val="-8"/>
          <w:sz w:val="24"/>
        </w:rPr>
        <w:t>𝑛</w:t>
      </w:r>
      <w:r>
        <w:rPr>
          <w:rFonts w:ascii="Cambria Math" w:eastAsia="Cambria Math"/>
          <w:sz w:val="17"/>
        </w:rPr>
        <w:t>𝑠</w:t>
      </w:r>
    </w:p>
    <w:p>
      <w:pPr>
        <w:pStyle w:val="BodyText"/>
        <w:spacing w:before="9"/>
        <w:ind w:left="0"/>
        <w:rPr>
          <w:rFonts w:ascii="Cambria Math"/>
          <w:sz w:val="22"/>
        </w:rPr>
      </w:pPr>
      <w:r>
        <w:rPr/>
        <w:br w:type="column"/>
      </w:r>
      <w:r>
        <w:rPr>
          <w:rFonts w:ascii="Cambria Math"/>
          <w:sz w:val="22"/>
        </w:rPr>
      </w:r>
    </w:p>
    <w:p>
      <w:pPr>
        <w:spacing w:line="139" w:lineRule="exact" w:before="0"/>
        <w:ind w:left="0" w:right="0" w:firstLine="0"/>
        <w:jc w:val="right"/>
        <w:rPr>
          <w:rFonts w:ascii="Cambria Math" w:eastAsia="Cambria Math"/>
          <w:sz w:val="17"/>
        </w:rPr>
      </w:pPr>
      <w:r>
        <w:rPr>
          <w:rFonts w:ascii="Cambria Math" w:eastAsia="Cambria Math"/>
          <w:position w:val="-8"/>
          <w:sz w:val="24"/>
        </w:rPr>
        <w:t>𝑛</w:t>
      </w:r>
      <w:r>
        <w:rPr>
          <w:rFonts w:ascii="Cambria Math" w:eastAsia="Cambria Math"/>
          <w:sz w:val="17"/>
        </w:rPr>
        <w:t>𝑠</w:t>
      </w:r>
    </w:p>
    <w:p>
      <w:pPr>
        <w:tabs>
          <w:tab w:pos="1598" w:val="left" w:leader="none"/>
        </w:tabs>
        <w:spacing w:line="173" w:lineRule="exact" w:before="0"/>
        <w:ind w:left="1113" w:right="0" w:firstLine="0"/>
        <w:jc w:val="left"/>
        <w:rPr>
          <w:rFonts w:ascii="Cambria Math" w:eastAsia="Cambria Math"/>
          <w:sz w:val="17"/>
        </w:rPr>
      </w:pPr>
      <w:r>
        <w:rPr/>
        <w:br w:type="column"/>
      </w:r>
      <w:r>
        <w:rPr>
          <w:rFonts w:ascii="Cambria Math" w:eastAsia="Cambria Math"/>
          <w:w w:val="115"/>
          <w:sz w:val="17"/>
        </w:rPr>
        <w:t>𝑡</w:t>
        <w:tab/>
      </w:r>
      <w:r>
        <w:rPr>
          <w:rFonts w:ascii="Cambria Math" w:eastAsia="Cambria Math"/>
          <w:w w:val="110"/>
          <w:sz w:val="17"/>
        </w:rPr>
        <w:t>𝑛</w:t>
      </w:r>
    </w:p>
    <w:p>
      <w:pPr>
        <w:tabs>
          <w:tab w:pos="893" w:val="left" w:leader="none"/>
        </w:tabs>
        <w:spacing w:line="171" w:lineRule="exact" w:before="0"/>
        <w:ind w:left="372" w:right="0" w:firstLine="0"/>
        <w:jc w:val="left"/>
        <w:rPr>
          <w:rFonts w:ascii="Cambria Math" w:eastAsia="Cambria Math"/>
          <w:sz w:val="17"/>
        </w:rPr>
      </w:pPr>
      <w:r>
        <w:rPr/>
        <w:br w:type="column"/>
      </w:r>
      <w:r>
        <w:rPr>
          <w:rFonts w:ascii="Cambria Math" w:eastAsia="Cambria Math"/>
          <w:w w:val="115"/>
          <w:sz w:val="17"/>
        </w:rPr>
        <w:t>𝑛</w:t>
        <w:tab/>
        <w:t>𝑡</w:t>
      </w:r>
    </w:p>
    <w:p>
      <w:pPr>
        <w:spacing w:after="0" w:line="171" w:lineRule="exact"/>
        <w:jc w:val="left"/>
        <w:rPr>
          <w:rFonts w:ascii="Cambria Math" w:eastAsia="Cambria Math"/>
          <w:sz w:val="17"/>
        </w:rPr>
        <w:sectPr>
          <w:type w:val="continuous"/>
          <w:pgSz w:w="11910" w:h="16850"/>
          <w:pgMar w:top="820" w:bottom="280" w:left="360" w:right="780"/>
          <w:cols w:num="4" w:equalWidth="0">
            <w:col w:w="3566" w:space="40"/>
            <w:col w:w="1360" w:space="39"/>
            <w:col w:w="1710" w:space="40"/>
            <w:col w:w="4015"/>
          </w:cols>
        </w:sectPr>
      </w:pPr>
    </w:p>
    <w:p>
      <w:pPr>
        <w:spacing w:line="21" w:lineRule="auto" w:before="15"/>
        <w:ind w:left="0" w:right="0" w:firstLine="0"/>
        <w:jc w:val="right"/>
        <w:rPr>
          <w:rFonts w:ascii="Cambria Math" w:hAnsi="Cambria Math" w:eastAsia="Cambria Math"/>
          <w:sz w:val="24"/>
        </w:rPr>
      </w:pPr>
      <w:r>
        <w:rPr>
          <w:rFonts w:ascii="Cambria Math" w:hAnsi="Cambria Math" w:eastAsia="Cambria Math"/>
          <w:sz w:val="17"/>
        </w:rPr>
        <w:t>𝑡</w:t>
      </w:r>
      <w:r>
        <w:rPr>
          <w:rFonts w:ascii="Cambria Math" w:hAnsi="Cambria Math" w:eastAsia="Cambria Math"/>
          <w:position w:val="-6"/>
          <w:sz w:val="24"/>
        </w:rPr>
        <w:t>⁄</w:t>
      </w:r>
      <w:r>
        <w:rPr>
          <w:rFonts w:ascii="Cambria Math" w:hAnsi="Cambria Math" w:eastAsia="Cambria Math"/>
          <w:position w:val="-17"/>
          <w:sz w:val="24"/>
        </w:rPr>
        <w:t>𝑁</w:t>
      </w:r>
    </w:p>
    <w:p>
      <w:pPr>
        <w:tabs>
          <w:tab w:pos="1430" w:val="left" w:leader="none"/>
        </w:tabs>
        <w:spacing w:line="153" w:lineRule="exact" w:before="1"/>
        <w:ind w:left="530" w:right="0" w:firstLine="0"/>
        <w:jc w:val="left"/>
        <w:rPr>
          <w:rFonts w:ascii="Cambria Math" w:hAnsi="Cambria Math" w:eastAsia="Cambria Math"/>
          <w:sz w:val="24"/>
        </w:rPr>
      </w:pPr>
      <w:r>
        <w:rPr/>
        <w:br w:type="column"/>
      </w:r>
      <w:r>
        <w:rPr>
          <w:rFonts w:ascii="Cambria Math" w:hAnsi="Cambria Math" w:eastAsia="Cambria Math"/>
          <w:w w:val="110"/>
          <w:sz w:val="24"/>
        </w:rPr>
        <w:t>𝐸</w:t>
      </w:r>
      <w:r>
        <w:rPr>
          <w:rFonts w:ascii="Cambria Math" w:hAnsi="Cambria Math" w:eastAsia="Cambria Math"/>
          <w:spacing w:val="-12"/>
          <w:w w:val="110"/>
          <w:sz w:val="24"/>
        </w:rPr>
        <w:t> </w:t>
      </w:r>
      <w:r>
        <w:rPr>
          <w:rFonts w:ascii="Cambria Math" w:hAnsi="Cambria Math" w:eastAsia="Cambria Math"/>
          <w:w w:val="110"/>
          <w:sz w:val="24"/>
        </w:rPr>
        <w:t>( </w:t>
      </w:r>
      <w:r>
        <w:rPr>
          <w:rFonts w:ascii="Cambria Math" w:hAnsi="Cambria Math" w:eastAsia="Cambria Math"/>
          <w:spacing w:val="11"/>
          <w:w w:val="110"/>
          <w:sz w:val="24"/>
        </w:rPr>
        <w:t> </w:t>
      </w:r>
      <w:r>
        <w:rPr>
          <w:rFonts w:ascii="Cambria Math" w:hAnsi="Cambria Math" w:eastAsia="Cambria Math"/>
          <w:spacing w:val="5"/>
          <w:w w:val="110"/>
          <w:position w:val="8"/>
          <w:sz w:val="17"/>
        </w:rPr>
        <w:t>𝑡</w:t>
      </w:r>
      <w:r>
        <w:rPr>
          <w:rFonts w:ascii="Cambria Math" w:hAnsi="Cambria Math" w:eastAsia="Cambria Math"/>
          <w:spacing w:val="5"/>
          <w:w w:val="110"/>
          <w:sz w:val="24"/>
        </w:rPr>
        <w:t>⁄</w:t>
        <w:tab/>
      </w:r>
      <w:r>
        <w:rPr>
          <w:rFonts w:ascii="Cambria Math" w:hAnsi="Cambria Math" w:eastAsia="Cambria Math"/>
          <w:w w:val="110"/>
          <w:sz w:val="24"/>
        </w:rPr>
        <w:t>)</w:t>
      </w:r>
    </w:p>
    <w:p>
      <w:pPr>
        <w:pStyle w:val="BodyText"/>
        <w:spacing w:line="106" w:lineRule="exact" w:before="48"/>
        <w:ind w:left="0"/>
        <w:jc w:val="right"/>
        <w:rPr>
          <w:rFonts w:ascii="Cambria Math" w:eastAsia="Cambria Math"/>
        </w:rPr>
      </w:pPr>
      <w:r>
        <w:rPr/>
        <w:br w:type="column"/>
      </w:r>
      <w:r>
        <w:rPr>
          <w:rFonts w:ascii="Cambria Math" w:eastAsia="Cambria Math"/>
        </w:rPr>
        <w:t>𝐸</w:t>
      </w:r>
      <w:r>
        <w:rPr>
          <w:rFonts w:ascii="Cambria Math" w:eastAsia="Cambria Math"/>
          <w:position w:val="1"/>
        </w:rPr>
        <w:t>(</w:t>
      </w:r>
      <w:r>
        <w:rPr>
          <w:rFonts w:ascii="Cambria Math" w:eastAsia="Cambria Math"/>
        </w:rPr>
        <w:t>𝑛</w:t>
      </w:r>
      <w:r>
        <w:rPr>
          <w:rFonts w:ascii="Cambria Math" w:eastAsia="Cambria Math"/>
          <w:vertAlign w:val="superscript"/>
        </w:rPr>
        <w:t>𝑠</w:t>
      </w:r>
      <w:r>
        <w:rPr>
          <w:rFonts w:ascii="Cambria Math" w:eastAsia="Cambria Math"/>
          <w:position w:val="1"/>
          <w:vertAlign w:val="baseline"/>
        </w:rPr>
        <w:t>)</w:t>
      </w:r>
    </w:p>
    <w:p>
      <w:pPr>
        <w:pStyle w:val="BodyText"/>
        <w:spacing w:line="106" w:lineRule="exact" w:before="48"/>
        <w:ind w:left="479"/>
        <w:rPr>
          <w:rFonts w:ascii="Cambria Math" w:eastAsia="Cambria Math"/>
        </w:rPr>
      </w:pPr>
      <w:r>
        <w:rPr/>
        <w:br w:type="column"/>
      </w:r>
      <w:r>
        <w:rPr>
          <w:rFonts w:ascii="Cambria Math" w:eastAsia="Cambria Math"/>
        </w:rPr>
        <w:t>𝐸</w:t>
      </w:r>
      <w:r>
        <w:rPr>
          <w:rFonts w:ascii="Cambria Math" w:eastAsia="Cambria Math"/>
          <w:position w:val="1"/>
        </w:rPr>
        <w:t>(</w:t>
      </w:r>
      <w:r>
        <w:rPr>
          <w:rFonts w:ascii="Cambria Math" w:eastAsia="Cambria Math"/>
        </w:rPr>
        <w:t>𝑁 </w:t>
      </w:r>
      <w:r>
        <w:rPr>
          <w:rFonts w:ascii="Cambria Math" w:eastAsia="Cambria Math"/>
          <w:position w:val="1"/>
        </w:rPr>
        <w:t>)</w:t>
      </w:r>
    </w:p>
    <w:p>
      <w:pPr>
        <w:spacing w:after="0" w:line="106" w:lineRule="exact"/>
        <w:rPr>
          <w:rFonts w:ascii="Cambria Math" w:eastAsia="Cambria Math"/>
        </w:rPr>
        <w:sectPr>
          <w:type w:val="continuous"/>
          <w:pgSz w:w="11910" w:h="16850"/>
          <w:pgMar w:top="820" w:bottom="280" w:left="360" w:right="780"/>
          <w:cols w:num="4" w:equalWidth="0">
            <w:col w:w="3849" w:space="40"/>
            <w:col w:w="1549" w:space="39"/>
            <w:col w:w="2153" w:space="40"/>
            <w:col w:w="3100"/>
          </w:cols>
        </w:sectPr>
      </w:pPr>
    </w:p>
    <w:p>
      <w:pPr>
        <w:pStyle w:val="BodyText"/>
        <w:spacing w:line="153" w:lineRule="exact" w:before="76"/>
        <w:ind w:left="1548"/>
        <w:rPr>
          <w:rFonts w:ascii="Cambria Math" w:eastAsia="Cambria Math"/>
        </w:rPr>
      </w:pPr>
      <w:r>
        <w:rPr>
          <w:rFonts w:ascii="Cambria Math" w:eastAsia="Cambria Math"/>
          <w:w w:val="110"/>
        </w:rPr>
        <w:t>𝑒 = 𝐸</w:t>
      </w:r>
      <w:r>
        <w:rPr>
          <w:rFonts w:ascii="Cambria Math" w:eastAsia="Cambria Math"/>
          <w:w w:val="110"/>
          <w:position w:val="1"/>
        </w:rPr>
        <w:t>(</w:t>
      </w:r>
      <w:r>
        <w:rPr>
          <w:rFonts w:ascii="Cambria Math" w:eastAsia="Cambria Math"/>
          <w:w w:val="110"/>
        </w:rPr>
        <w:t>𝑒 </w:t>
      </w:r>
      <w:r>
        <w:rPr>
          <w:rFonts w:ascii="Cambria Math" w:eastAsia="Cambria Math"/>
          <w:w w:val="110"/>
          <w:position w:val="1"/>
        </w:rPr>
        <w:t>) </w:t>
      </w:r>
      <w:r>
        <w:rPr>
          <w:rFonts w:ascii="Cambria Math" w:eastAsia="Cambria Math"/>
          <w:w w:val="110"/>
        </w:rPr>
        <w:t>= 𝐸 </w:t>
      </w:r>
      <w:r>
        <w:rPr>
          <w:rFonts w:ascii="Cambria Math" w:eastAsia="Cambria Math"/>
          <w:w w:val="140"/>
        </w:rPr>
        <w:t>(</w:t>
      </w:r>
    </w:p>
    <w:p>
      <w:pPr>
        <w:spacing w:line="187" w:lineRule="exact" w:before="43"/>
        <w:ind w:left="478" w:right="0" w:firstLine="0"/>
        <w:jc w:val="left"/>
        <w:rPr>
          <w:rFonts w:ascii="Cambria Math" w:eastAsia="Cambria Math"/>
          <w:sz w:val="24"/>
        </w:rPr>
      </w:pPr>
      <w:r>
        <w:rPr/>
        <w:br w:type="column"/>
      </w:r>
      <w:r>
        <w:rPr>
          <w:rFonts w:ascii="Cambria Math" w:eastAsia="Cambria Math"/>
          <w:w w:val="110"/>
          <w:position w:val="11"/>
          <w:sz w:val="17"/>
        </w:rPr>
        <w:t>𝑡 </w:t>
      </w:r>
      <w:r>
        <w:rPr>
          <w:rFonts w:ascii="Cambria Math" w:eastAsia="Cambria Math"/>
          <w:w w:val="145"/>
          <w:sz w:val="24"/>
        </w:rPr>
        <w:t>)</w:t>
      </w:r>
      <w:r>
        <w:rPr>
          <w:rFonts w:ascii="Cambria Math" w:eastAsia="Cambria Math"/>
          <w:spacing w:val="-11"/>
          <w:w w:val="145"/>
          <w:sz w:val="24"/>
        </w:rPr>
        <w:t> </w:t>
      </w:r>
      <w:r>
        <w:rPr>
          <w:rFonts w:ascii="Cambria Math" w:eastAsia="Cambria Math"/>
          <w:w w:val="110"/>
          <w:sz w:val="24"/>
        </w:rPr>
        <w:t>=</w:t>
      </w:r>
    </w:p>
    <w:p>
      <w:pPr>
        <w:tabs>
          <w:tab w:pos="1600" w:val="left" w:leader="none"/>
        </w:tabs>
        <w:spacing w:line="52" w:lineRule="auto" w:before="31"/>
        <w:ind w:left="680" w:right="0" w:firstLine="0"/>
        <w:jc w:val="left"/>
        <w:rPr>
          <w:rFonts w:ascii="Cambria Math" w:hAnsi="Cambria Math" w:eastAsia="Cambria Math"/>
          <w:sz w:val="17"/>
        </w:rPr>
      </w:pPr>
      <w:r>
        <w:rPr/>
        <w:br w:type="column"/>
      </w:r>
      <w:r>
        <w:rPr>
          <w:rFonts w:ascii="Cambria Math" w:hAnsi="Cambria Math" w:eastAsia="Cambria Math"/>
          <w:spacing w:val="-10"/>
          <w:w w:val="115"/>
          <w:sz w:val="24"/>
        </w:rPr>
        <w:t>𝑁</w:t>
      </w:r>
      <w:r>
        <w:rPr>
          <w:rFonts w:ascii="Cambria Math" w:hAnsi="Cambria Math" w:eastAsia="Cambria Math"/>
          <w:spacing w:val="-10"/>
          <w:w w:val="115"/>
          <w:sz w:val="24"/>
          <w:vertAlign w:val="subscript"/>
        </w:rPr>
        <w:t>𝑡</w:t>
      </w:r>
      <w:r>
        <w:rPr>
          <w:rFonts w:ascii="Cambria Math" w:hAnsi="Cambria Math" w:eastAsia="Cambria Math"/>
          <w:spacing w:val="-14"/>
          <w:w w:val="115"/>
          <w:sz w:val="24"/>
          <w:vertAlign w:val="baseline"/>
        </w:rPr>
        <w:t> </w:t>
      </w:r>
      <w:r>
        <w:rPr>
          <w:rFonts w:ascii="Cambria Math" w:hAnsi="Cambria Math" w:eastAsia="Cambria Math"/>
          <w:w w:val="170"/>
          <w:position w:val="-12"/>
          <w:sz w:val="24"/>
          <w:vertAlign w:val="baseline"/>
        </w:rPr>
        <w:t>⁄</w:t>
        <w:tab/>
      </w:r>
      <w:r>
        <w:rPr>
          <w:rFonts w:ascii="Cambria Math" w:hAnsi="Cambria Math" w:eastAsia="Cambria Math"/>
          <w:w w:val="105"/>
          <w:position w:val="-14"/>
          <w:sz w:val="17"/>
          <w:vertAlign w:val="baseline"/>
        </w:rPr>
        <w:t>𝑠</w:t>
      </w:r>
    </w:p>
    <w:p>
      <w:pPr>
        <w:tabs>
          <w:tab w:pos="1310" w:val="left" w:leader="none"/>
        </w:tabs>
        <w:spacing w:line="60" w:lineRule="auto" w:before="93"/>
        <w:ind w:left="549" w:right="0" w:firstLine="0"/>
        <w:jc w:val="left"/>
        <w:rPr>
          <w:rFonts w:ascii="Cambria Math" w:hAnsi="Cambria Math" w:eastAsia="Cambria Math"/>
          <w:sz w:val="24"/>
        </w:rPr>
      </w:pPr>
      <w:r>
        <w:rPr/>
        <w:br w:type="column"/>
      </w:r>
      <w:r>
        <w:rPr>
          <w:rFonts w:ascii="Cambria Math" w:hAnsi="Cambria Math" w:eastAsia="Cambria Math"/>
          <w:position w:val="-12"/>
          <w:sz w:val="24"/>
        </w:rPr>
        <w:t>≈</w:t>
      </w:r>
      <w:r>
        <w:rPr>
          <w:rFonts w:ascii="Cambria Math" w:hAnsi="Cambria Math" w:eastAsia="Cambria Math"/>
          <w:sz w:val="24"/>
          <w:u w:val="single"/>
        </w:rPr>
        <w:t> </w:t>
        <w:tab/>
      </w:r>
      <w:r>
        <w:rPr>
          <w:rFonts w:ascii="Cambria Math" w:hAnsi="Cambria Math" w:eastAsia="Cambria Math"/>
          <w:sz w:val="17"/>
          <w:u w:val="single"/>
        </w:rPr>
        <w:t>𝑡</w:t>
      </w:r>
      <w:r>
        <w:rPr>
          <w:rFonts w:ascii="Cambria Math" w:hAnsi="Cambria Math" w:eastAsia="Cambria Math"/>
          <w:spacing w:val="7"/>
          <w:sz w:val="17"/>
        </w:rPr>
        <w:t> </w:t>
      </w:r>
      <w:r>
        <w:rPr>
          <w:rFonts w:ascii="Cambria Math" w:hAnsi="Cambria Math" w:eastAsia="Cambria Math"/>
          <w:position w:val="-12"/>
          <w:sz w:val="24"/>
        </w:rPr>
        <w:t>×</w:t>
      </w:r>
    </w:p>
    <w:p>
      <w:pPr>
        <w:tabs>
          <w:tab w:pos="549" w:val="left" w:leader="none"/>
        </w:tabs>
        <w:spacing w:before="18"/>
        <w:ind w:left="134" w:right="0" w:firstLine="0"/>
        <w:jc w:val="left"/>
        <w:rPr>
          <w:rFonts w:ascii="Cambria Math" w:eastAsia="Cambria Math"/>
          <w:sz w:val="17"/>
        </w:rPr>
      </w:pPr>
      <w:r>
        <w:rPr/>
        <w:br w:type="column"/>
      </w:r>
      <w:r>
        <w:rPr>
          <w:rFonts w:ascii="Times New Roman" w:eastAsia="Times New Roman"/>
          <w:w w:val="100"/>
          <w:sz w:val="17"/>
          <w:u w:val="single"/>
        </w:rPr>
        <w:t> </w:t>
      </w:r>
      <w:r>
        <w:rPr>
          <w:rFonts w:ascii="Times New Roman" w:eastAsia="Times New Roman"/>
          <w:sz w:val="17"/>
          <w:u w:val="single"/>
        </w:rPr>
        <w:tab/>
      </w:r>
      <w:r>
        <w:rPr>
          <w:rFonts w:ascii="Cambria Math" w:eastAsia="Cambria Math"/>
          <w:w w:val="115"/>
          <w:sz w:val="17"/>
          <w:u w:val="single"/>
        </w:rPr>
        <w:t>𝑛</w:t>
      </w:r>
      <w:r>
        <w:rPr>
          <w:rFonts w:ascii="Cambria Math" w:eastAsia="Cambria Math"/>
          <w:sz w:val="17"/>
          <w:u w:val="single"/>
        </w:rPr>
        <w:t> </w:t>
      </w:r>
    </w:p>
    <w:p>
      <w:pPr>
        <w:spacing w:line="155" w:lineRule="exact" w:before="74"/>
        <w:ind w:left="598" w:right="0" w:firstLine="0"/>
        <w:jc w:val="left"/>
        <w:rPr>
          <w:sz w:val="24"/>
        </w:rPr>
      </w:pPr>
      <w:r>
        <w:rPr/>
        <w:br w:type="column"/>
      </w:r>
      <w:r>
        <w:rPr>
          <w:sz w:val="24"/>
        </w:rPr>
        <w:t>（</w:t>
      </w:r>
      <w:r>
        <w:rPr>
          <w:rFonts w:ascii="Cambria Math" w:eastAsia="Cambria Math"/>
          <w:sz w:val="24"/>
        </w:rPr>
        <w:t>4</w:t>
      </w:r>
      <w:r>
        <w:rPr>
          <w:sz w:val="24"/>
        </w:rPr>
        <w:t>）</w:t>
      </w:r>
    </w:p>
    <w:p>
      <w:pPr>
        <w:spacing w:after="0" w:line="155" w:lineRule="exact"/>
        <w:jc w:val="left"/>
        <w:rPr>
          <w:sz w:val="24"/>
        </w:rPr>
        <w:sectPr>
          <w:type w:val="continuous"/>
          <w:pgSz w:w="11910" w:h="16850"/>
          <w:pgMar w:top="820" w:bottom="280" w:left="360" w:right="780"/>
          <w:cols w:num="6" w:equalWidth="0">
            <w:col w:w="3311" w:space="40"/>
            <w:col w:w="1004" w:space="39"/>
            <w:col w:w="1683" w:space="39"/>
            <w:col w:w="1859" w:space="40"/>
            <w:col w:w="774" w:space="40"/>
            <w:col w:w="1941"/>
          </w:cols>
        </w:sectPr>
      </w:pPr>
    </w:p>
    <w:p>
      <w:pPr>
        <w:tabs>
          <w:tab w:pos="2441" w:val="left" w:leader="none"/>
        </w:tabs>
        <w:spacing w:line="133" w:lineRule="exact" w:before="0"/>
        <w:ind w:left="1661" w:right="0" w:firstLine="0"/>
        <w:jc w:val="left"/>
        <w:rPr>
          <w:rFonts w:ascii="Cambria Math" w:eastAsia="Cambria Math"/>
          <w:sz w:val="17"/>
        </w:rPr>
      </w:pPr>
      <w:r>
        <w:rPr/>
        <w:pict>
          <v:shape style="position:absolute;margin-left:447.100006pt;margin-top:8.024633pt;width:3.8pt;height:8.550pt;mso-position-horizontal-relative:page;mso-position-vertical-relative:paragraph;z-index:2848"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𝑡</w:t>
                  </w:r>
                </w:p>
              </w:txbxContent>
            </v:textbox>
            <w10:wrap type="none"/>
          </v:shape>
        </w:pict>
      </w:r>
      <w:r>
        <w:rPr>
          <w:rFonts w:ascii="Cambria Math" w:eastAsia="Cambria Math"/>
          <w:w w:val="105"/>
          <w:sz w:val="17"/>
        </w:rPr>
        <w:t>𝑠</w:t>
        <w:tab/>
        <w:t>𝑠</w:t>
      </w:r>
    </w:p>
    <w:p>
      <w:pPr>
        <w:spacing w:line="133" w:lineRule="exact" w:before="0"/>
        <w:ind w:left="0" w:right="38" w:firstLine="0"/>
        <w:jc w:val="right"/>
        <w:rPr>
          <w:rFonts w:ascii="Cambria Math" w:eastAsia="Cambria Math"/>
          <w:sz w:val="17"/>
        </w:rPr>
      </w:pPr>
      <w:r>
        <w:rPr/>
        <w:br w:type="column"/>
      </w:r>
      <w:r>
        <w:rPr>
          <w:rFonts w:ascii="Cambria Math" w:eastAsia="Cambria Math"/>
          <w:position w:val="-8"/>
          <w:sz w:val="24"/>
        </w:rPr>
        <w:t>𝑛</w:t>
      </w:r>
      <w:r>
        <w:rPr>
          <w:rFonts w:ascii="Cambria Math" w:eastAsia="Cambria Math"/>
          <w:sz w:val="17"/>
        </w:rPr>
        <w:t>𝑠</w:t>
      </w:r>
    </w:p>
    <w:p>
      <w:pPr>
        <w:spacing w:line="133" w:lineRule="exact" w:before="0"/>
        <w:ind w:left="0" w:right="0" w:firstLine="0"/>
        <w:jc w:val="right"/>
        <w:rPr>
          <w:rFonts w:ascii="Cambria Math" w:eastAsia="Cambria Math"/>
          <w:sz w:val="17"/>
        </w:rPr>
      </w:pPr>
      <w:r>
        <w:rPr/>
        <w:br w:type="column"/>
      </w:r>
      <w:r>
        <w:rPr>
          <w:rFonts w:ascii="Cambria Math" w:eastAsia="Cambria Math"/>
          <w:w w:val="105"/>
          <w:sz w:val="24"/>
        </w:rPr>
        <w:t>𝑛</w:t>
      </w:r>
      <w:r>
        <w:rPr>
          <w:rFonts w:ascii="Cambria Math" w:eastAsia="Cambria Math"/>
          <w:w w:val="105"/>
          <w:position w:val="-4"/>
          <w:sz w:val="17"/>
        </w:rPr>
        <w:t>𝑛</w:t>
      </w:r>
    </w:p>
    <w:p>
      <w:pPr>
        <w:pStyle w:val="BodyText"/>
        <w:spacing w:line="126" w:lineRule="exact" w:before="7"/>
        <w:ind w:left="893"/>
        <w:rPr>
          <w:rFonts w:ascii="Cambria Math" w:eastAsia="Cambria Math"/>
        </w:rPr>
      </w:pPr>
      <w:r>
        <w:rPr/>
        <w:br w:type="column"/>
      </w:r>
      <w:r>
        <w:rPr>
          <w:rFonts w:ascii="Cambria Math" w:eastAsia="Cambria Math"/>
        </w:rPr>
        <w:t>𝐸</w:t>
      </w:r>
      <w:r>
        <w:rPr>
          <w:rFonts w:ascii="Cambria Math" w:eastAsia="Cambria Math"/>
          <w:position w:val="1"/>
        </w:rPr>
        <w:t>(</w:t>
      </w:r>
      <w:r>
        <w:rPr>
          <w:rFonts w:ascii="Cambria Math" w:eastAsia="Cambria Math"/>
        </w:rPr>
        <w:t>𝑛</w:t>
      </w:r>
      <w:r>
        <w:rPr>
          <w:rFonts w:ascii="Cambria Math" w:eastAsia="Cambria Math"/>
          <w:vertAlign w:val="superscript"/>
        </w:rPr>
        <w:t>𝑠</w:t>
      </w:r>
      <w:r>
        <w:rPr>
          <w:rFonts w:ascii="Cambria Math" w:eastAsia="Cambria Math"/>
          <w:position w:val="1"/>
          <w:vertAlign w:val="baseline"/>
        </w:rPr>
        <w:t>)</w:t>
      </w:r>
    </w:p>
    <w:p>
      <w:pPr>
        <w:pStyle w:val="BodyText"/>
        <w:spacing w:line="126" w:lineRule="exact" w:before="7"/>
        <w:ind w:left="496"/>
        <w:rPr>
          <w:rFonts w:ascii="Cambria Math" w:eastAsia="Cambria Math"/>
        </w:rPr>
      </w:pPr>
      <w:r>
        <w:rPr/>
        <w:br w:type="column"/>
      </w:r>
      <w:r>
        <w:rPr>
          <w:rFonts w:ascii="Cambria Math" w:eastAsia="Cambria Math"/>
        </w:rPr>
        <w:t>𝐸</w:t>
      </w:r>
      <w:r>
        <w:rPr>
          <w:rFonts w:ascii="Cambria Math" w:eastAsia="Cambria Math"/>
          <w:position w:val="1"/>
        </w:rPr>
        <w:t>(</w:t>
      </w:r>
      <w:r>
        <w:rPr>
          <w:rFonts w:ascii="Cambria Math" w:eastAsia="Cambria Math"/>
        </w:rPr>
        <w:t>𝑁 </w:t>
      </w:r>
      <w:r>
        <w:rPr>
          <w:rFonts w:ascii="Cambria Math" w:eastAsia="Cambria Math"/>
          <w:position w:val="1"/>
        </w:rPr>
        <w:t>)</w:t>
      </w:r>
    </w:p>
    <w:p>
      <w:pPr>
        <w:spacing w:after="0" w:line="126" w:lineRule="exact"/>
        <w:rPr>
          <w:rFonts w:ascii="Cambria Math" w:eastAsia="Cambria Math"/>
        </w:rPr>
        <w:sectPr>
          <w:type w:val="continuous"/>
          <w:pgSz w:w="11910" w:h="16850"/>
          <w:pgMar w:top="820" w:bottom="280" w:left="360" w:right="780"/>
          <w:cols w:num="5" w:equalWidth="0">
            <w:col w:w="2524" w:space="40"/>
            <w:col w:w="1016" w:space="606"/>
            <w:col w:w="1910" w:space="40"/>
            <w:col w:w="1495" w:space="39"/>
            <w:col w:w="3100"/>
          </w:cols>
        </w:sectPr>
      </w:pPr>
    </w:p>
    <w:p>
      <w:pPr>
        <w:spacing w:line="241" w:lineRule="exact" w:before="0"/>
        <w:ind w:left="0" w:right="245" w:firstLine="0"/>
        <w:jc w:val="right"/>
        <w:rPr>
          <w:rFonts w:ascii="Cambria Math" w:hAnsi="Cambria Math" w:eastAsia="Cambria Math"/>
          <w:sz w:val="24"/>
        </w:rPr>
      </w:pPr>
      <w:r>
        <w:rPr/>
        <w:pict>
          <v:line style="position:absolute;mso-position-horizontal-relative:page;mso-position-vertical-relative:paragraph;z-index:2392" from="183.5pt,-5.834297pt" to="215.204pt,-5.834297pt" stroked="true" strokeweight=".84pt" strokecolor="#000000">
            <v:stroke dashstyle="solid"/>
            <w10:wrap type="none"/>
          </v:line>
        </w:pict>
      </w:r>
      <w:r>
        <w:rPr/>
        <w:pict>
          <v:shape style="position:absolute;margin-left:201.289993pt;margin-top:6.84pt;width:8.8pt;height:12.05pt;mso-position-horizontal-relative:page;mso-position-vertical-relative:paragraph;z-index:2584" type="#_x0000_t202" filled="false" stroked="false">
            <v:textbox inset="0,0,0,0">
              <w:txbxContent>
                <w:p>
                  <w:pPr>
                    <w:pStyle w:val="BodyText"/>
                    <w:spacing w:line="240" w:lineRule="exact"/>
                    <w:ind w:left="0"/>
                    <w:rPr>
                      <w:rFonts w:ascii="Cambria Math" w:eastAsia="Cambria Math"/>
                    </w:rPr>
                  </w:pPr>
                  <w:r>
                    <w:rPr>
                      <w:rFonts w:ascii="Cambria Math" w:eastAsia="Cambria Math"/>
                    </w:rPr>
                    <w:t>𝑁</w:t>
                  </w:r>
                </w:p>
              </w:txbxContent>
            </v:textbox>
            <w10:wrap type="none"/>
          </v:shape>
        </w:pict>
      </w:r>
      <w:r>
        <w:rPr>
          <w:rFonts w:ascii="Cambria Math" w:hAnsi="Cambria Math" w:eastAsia="Cambria Math"/>
          <w:w w:val="105"/>
          <w:sz w:val="17"/>
        </w:rPr>
        <w:t>𝑛</w:t>
      </w:r>
      <w:r>
        <w:rPr>
          <w:rFonts w:ascii="Cambria Math" w:hAnsi="Cambria Math" w:eastAsia="Cambria Math"/>
          <w:w w:val="105"/>
          <w:position w:val="-6"/>
          <w:sz w:val="24"/>
        </w:rPr>
        <w:t>⁄</w:t>
      </w:r>
    </w:p>
    <w:p>
      <w:pPr>
        <w:spacing w:line="168" w:lineRule="exact" w:before="0"/>
        <w:ind w:left="0" w:right="0" w:firstLine="0"/>
        <w:jc w:val="right"/>
        <w:rPr>
          <w:rFonts w:ascii="Cambria Math" w:eastAsia="Cambria Math"/>
          <w:sz w:val="17"/>
        </w:rPr>
      </w:pPr>
      <w:r>
        <w:rPr>
          <w:rFonts w:ascii="Cambria Math" w:eastAsia="Cambria Math"/>
          <w:w w:val="110"/>
          <w:sz w:val="17"/>
        </w:rPr>
        <w:t>𝑛</w:t>
      </w:r>
    </w:p>
    <w:p>
      <w:pPr>
        <w:pStyle w:val="BodyText"/>
        <w:spacing w:line="245" w:lineRule="exact"/>
        <w:ind w:left="0"/>
        <w:jc w:val="right"/>
        <w:rPr>
          <w:rFonts w:ascii="Cambria Math" w:eastAsia="Cambria Math"/>
        </w:rPr>
      </w:pPr>
      <w:r>
        <w:rPr/>
        <w:br w:type="column"/>
      </w:r>
      <w:r>
        <w:rPr>
          <w:rFonts w:ascii="Cambria Math" w:eastAsia="Cambria Math"/>
          <w:w w:val="110"/>
        </w:rPr>
        <w:t>𝐸 (</w:t>
      </w:r>
    </w:p>
    <w:p>
      <w:pPr>
        <w:tabs>
          <w:tab w:pos="1539" w:val="left" w:leader="none"/>
        </w:tabs>
        <w:spacing w:line="201" w:lineRule="auto" w:before="0"/>
        <w:ind w:left="202" w:right="0" w:firstLine="0"/>
        <w:jc w:val="left"/>
        <w:rPr>
          <w:rFonts w:ascii="Cambria Math" w:hAnsi="Cambria Math" w:eastAsia="Cambria Math"/>
          <w:sz w:val="17"/>
        </w:rPr>
      </w:pPr>
      <w:r>
        <w:rPr/>
        <w:br w:type="column"/>
      </w:r>
      <w:r>
        <w:rPr>
          <w:rFonts w:ascii="Cambria Math" w:hAnsi="Cambria Math" w:eastAsia="Cambria Math"/>
          <w:spacing w:val="-8"/>
          <w:w w:val="110"/>
          <w:sz w:val="24"/>
        </w:rPr>
        <w:t>⁄</w:t>
      </w:r>
      <w:r>
        <w:rPr>
          <w:rFonts w:ascii="Cambria Math" w:hAnsi="Cambria Math" w:eastAsia="Cambria Math"/>
          <w:spacing w:val="-8"/>
          <w:w w:val="110"/>
          <w:position w:val="-9"/>
          <w:sz w:val="24"/>
        </w:rPr>
        <w:t>𝑁</w:t>
      </w:r>
      <w:r>
        <w:rPr>
          <w:rFonts w:ascii="Cambria Math" w:hAnsi="Cambria Math" w:eastAsia="Cambria Math"/>
          <w:spacing w:val="-8"/>
          <w:w w:val="110"/>
          <w:position w:val="-14"/>
          <w:sz w:val="17"/>
        </w:rPr>
        <w:t>𝑛</w:t>
      </w:r>
      <w:r>
        <w:rPr>
          <w:rFonts w:ascii="Cambria Math" w:hAnsi="Cambria Math" w:eastAsia="Cambria Math"/>
          <w:spacing w:val="-8"/>
          <w:w w:val="110"/>
          <w:sz w:val="24"/>
        </w:rPr>
        <w:t>)</w:t>
        <w:tab/>
      </w:r>
      <w:r>
        <w:rPr>
          <w:rFonts w:ascii="Cambria Math" w:hAnsi="Cambria Math" w:eastAsia="Cambria Math"/>
          <w:w w:val="110"/>
          <w:position w:val="2"/>
          <w:sz w:val="17"/>
        </w:rPr>
        <w:t>𝑡</w:t>
      </w:r>
    </w:p>
    <w:p>
      <w:pPr>
        <w:spacing w:after="0" w:line="201" w:lineRule="auto"/>
        <w:jc w:val="left"/>
        <w:rPr>
          <w:rFonts w:ascii="Cambria Math" w:hAnsi="Cambria Math" w:eastAsia="Cambria Math"/>
          <w:sz w:val="17"/>
        </w:rPr>
        <w:sectPr>
          <w:type w:val="continuous"/>
          <w:pgSz w:w="11910" w:h="16850"/>
          <w:pgMar w:top="820" w:bottom="280" w:left="360" w:right="780"/>
          <w:cols w:num="3" w:equalWidth="0">
            <w:col w:w="3933" w:space="40"/>
            <w:col w:w="1875" w:space="39"/>
            <w:col w:w="4883"/>
          </w:cols>
        </w:sectPr>
      </w:pPr>
    </w:p>
    <w:p>
      <w:pPr>
        <w:pStyle w:val="BodyText"/>
        <w:tabs>
          <w:tab w:pos="1651" w:val="left" w:leader="none"/>
        </w:tabs>
        <w:spacing w:before="77"/>
        <w:ind w:left="107"/>
      </w:pPr>
      <w:r>
        <w:rPr>
          <w:rFonts w:ascii="Times New Roman" w:eastAsia="Times New Roman"/>
          <w:sz w:val="21"/>
        </w:rPr>
        <w:t>10</w:t>
        <w:tab/>
      </w:r>
      <w:r>
        <w:rPr/>
        <w:t>为了更进一步引出</w:t>
      </w:r>
      <w:r>
        <w:rPr>
          <w:rFonts w:ascii="Cambria Math" w:eastAsia="Cambria Math"/>
          <w:spacing w:val="-8"/>
        </w:rPr>
        <w:t>𝑒</w:t>
      </w:r>
      <w:r>
        <w:rPr>
          <w:rFonts w:ascii="Cambria Math" w:eastAsia="Cambria Math"/>
          <w:spacing w:val="-8"/>
          <w:vertAlign w:val="subscript"/>
        </w:rPr>
        <w:t>𝑠</w:t>
      </w:r>
      <w:r>
        <w:rPr>
          <w:spacing w:val="-8"/>
          <w:vertAlign w:val="baseline"/>
        </w:rPr>
        <w:t>，本方法定义了一些帮助理解的参数。片段 </w:t>
      </w:r>
      <w:r>
        <w:rPr>
          <w:rFonts w:ascii="Times New Roman" w:eastAsia="Times New Roman"/>
          <w:vertAlign w:val="baseline"/>
        </w:rPr>
        <w:t>S </w:t>
      </w:r>
      <w:r>
        <w:rPr>
          <w:vertAlign w:val="baseline"/>
        </w:rPr>
        <w:t>的长度</w:t>
      </w:r>
      <w:r>
        <w:rPr>
          <w:rFonts w:ascii="Cambria Math" w:eastAsia="Cambria Math"/>
          <w:spacing w:val="-9"/>
          <w:vertAlign w:val="baseline"/>
        </w:rPr>
        <w:t>𝐿</w:t>
      </w:r>
      <w:r>
        <w:rPr>
          <w:rFonts w:ascii="Cambria Math" w:eastAsia="Cambria Math"/>
          <w:spacing w:val="-9"/>
          <w:vertAlign w:val="subscript"/>
        </w:rPr>
        <w:t>𝑆</w:t>
      </w:r>
      <w:r>
        <w:rPr>
          <w:spacing w:val="-3"/>
          <w:vertAlign w:val="baseline"/>
        </w:rPr>
        <w:t>，人类参</w:t>
      </w:r>
    </w:p>
    <w:p>
      <w:pPr>
        <w:pStyle w:val="BodyText"/>
        <w:spacing w:line="155" w:lineRule="exact" w:before="127"/>
        <w:rPr>
          <w:rFonts w:ascii="Times New Roman" w:eastAsia="Times New Roman"/>
        </w:rPr>
      </w:pPr>
      <w:r>
        <w:rPr/>
        <w:t>考基因组的长度</w:t>
      </w:r>
      <w:r>
        <w:rPr>
          <w:rFonts w:ascii="Cambria Math" w:eastAsia="Cambria Math"/>
        </w:rPr>
        <w:t>𝐿</w:t>
      </w:r>
      <w:r>
        <w:rPr>
          <w:rFonts w:ascii="Cambria Math" w:eastAsia="Cambria Math"/>
          <w:vertAlign w:val="subscript"/>
        </w:rPr>
        <w:t>𝑔𝑤</w:t>
      </w:r>
      <w:r>
        <w:rPr>
          <w:vertAlign w:val="baseline"/>
        </w:rPr>
        <w:t>，癌症样本的测序深度</w:t>
      </w:r>
      <w:r>
        <w:rPr>
          <w:rFonts w:ascii="Cambria Math" w:eastAsia="Cambria Math"/>
          <w:vertAlign w:val="baseline"/>
        </w:rPr>
        <w:t>𝑉</w:t>
      </w:r>
      <w:r>
        <w:rPr>
          <w:rFonts w:ascii="Cambria Math" w:eastAsia="Cambria Math"/>
          <w:vertAlign w:val="superscript"/>
        </w:rPr>
        <w:t>𝑇</w:t>
      </w:r>
      <w:r>
        <w:rPr>
          <w:rFonts w:ascii="Cambria Math" w:eastAsia="Cambria Math"/>
          <w:vertAlign w:val="baseline"/>
        </w:rPr>
        <w:t> </w:t>
      </w:r>
      <w:r>
        <w:rPr>
          <w:vertAlign w:val="baseline"/>
        </w:rPr>
        <w:t>， 正常样本的测序深度</w:t>
      </w:r>
      <w:r>
        <w:rPr>
          <w:rFonts w:ascii="Cambria Math" w:eastAsia="Cambria Math"/>
          <w:vertAlign w:val="baseline"/>
        </w:rPr>
        <w:t>𝑉</w:t>
      </w:r>
      <w:r>
        <w:rPr>
          <w:rFonts w:ascii="Cambria Math" w:eastAsia="Cambria Math"/>
          <w:vertAlign w:val="superscript"/>
        </w:rPr>
        <w:t>𝑁</w:t>
      </w:r>
      <w:r>
        <w:rPr>
          <w:rFonts w:ascii="Cambria Math" w:eastAsia="Cambria Math"/>
          <w:vertAlign w:val="baseline"/>
        </w:rPr>
        <w:t> </w:t>
      </w:r>
      <w:r>
        <w:rPr>
          <w:vertAlign w:val="baseline"/>
        </w:rPr>
        <w:t>。那么片段 </w:t>
      </w:r>
      <w:r>
        <w:rPr>
          <w:rFonts w:ascii="Times New Roman" w:eastAsia="Times New Roman"/>
          <w:vertAlign w:val="baseline"/>
        </w:rPr>
        <w:t>S</w:t>
      </w:r>
    </w:p>
    <w:p>
      <w:pPr>
        <w:tabs>
          <w:tab w:pos="8680" w:val="left" w:leader="none"/>
        </w:tabs>
        <w:spacing w:line="171" w:lineRule="exact" w:before="0"/>
        <w:ind w:left="5775" w:right="0" w:firstLine="0"/>
        <w:jc w:val="left"/>
        <w:rPr>
          <w:rFonts w:ascii="Cambria Math" w:eastAsia="Cambria Math"/>
          <w:sz w:val="17"/>
        </w:rPr>
      </w:pPr>
      <w:r>
        <w:rPr>
          <w:rFonts w:ascii="Cambria Math" w:eastAsia="Cambria Math"/>
          <w:w w:val="110"/>
          <w:sz w:val="17"/>
        </w:rPr>
        <w:t>𝑔𝑤</w:t>
        <w:tab/>
        <w:t>𝑔𝑤</w:t>
      </w:r>
    </w:p>
    <w:p>
      <w:pPr>
        <w:pStyle w:val="BodyText"/>
        <w:spacing w:before="123"/>
      </w:pPr>
      <w:r>
        <w:rPr/>
        <w:pict>
          <v:shape style="position:absolute;margin-left:238.130005pt;margin-top:13.91456pt;width:12.4pt;height:8.550pt;mso-position-horizontal-relative:page;mso-position-vertical-relative:paragraph;z-index:-106648"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05"/>
                      <w:sz w:val="17"/>
                    </w:rPr>
                    <w:t>𝑔𝑤</w:t>
                  </w:r>
                </w:p>
              </w:txbxContent>
            </v:textbox>
            <w10:wrap type="none"/>
          </v:shape>
        </w:pict>
      </w:r>
      <w:r>
        <w:rPr/>
        <w:pict>
          <v:shape style="position:absolute;margin-left:442.779999pt;margin-top:13.91456pt;width:4.75pt;height:8.550pt;mso-position-horizontal-relative:page;mso-position-vertical-relative:paragraph;z-index:-10662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05"/>
                      <w:sz w:val="17"/>
                    </w:rPr>
                    <w:t>𝑆</w:t>
                  </w:r>
                </w:p>
              </w:txbxContent>
            </v:textbox>
            <w10:wrap type="none"/>
          </v:shape>
        </w:pict>
      </w:r>
      <w:r>
        <w:rPr/>
        <w:pict>
          <v:shape style="position:absolute;margin-left:466.299988pt;margin-top:13.91456pt;width:12.65pt;height:8.550pt;mso-position-horizontal-relative:page;mso-position-vertical-relative:paragraph;z-index:-10660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𝑔𝑤</w:t>
                  </w:r>
                </w:p>
              </w:txbxContent>
            </v:textbox>
            <w10:wrap type="none"/>
          </v:shape>
        </w:pict>
      </w:r>
      <w:r>
        <w:rPr/>
        <w:pict>
          <v:shape style="position:absolute;margin-left:497.380005pt;margin-top:13.91456pt;width:4.75pt;height:8.550pt;mso-position-horizontal-relative:page;mso-position-vertical-relative:paragraph;z-index:-106576"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05"/>
                      <w:sz w:val="17"/>
                    </w:rPr>
                    <w:t>𝑆</w:t>
                  </w:r>
                </w:p>
              </w:txbxContent>
            </v:textbox>
            <w10:wrap type="none"/>
          </v:shape>
        </w:pict>
      </w:r>
      <w:r>
        <w:rPr/>
        <w:t>在癌症样本中测序深度为</w:t>
      </w:r>
      <w:r>
        <w:rPr>
          <w:rFonts w:ascii="Cambria Math" w:hAnsi="Cambria Math" w:eastAsia="Cambria Math"/>
          <w:spacing w:val="-4"/>
        </w:rPr>
        <w:t>𝜆</w:t>
      </w:r>
      <w:r>
        <w:rPr>
          <w:rFonts w:ascii="Cambria Math" w:hAnsi="Cambria Math" w:eastAsia="Cambria Math"/>
          <w:spacing w:val="-4"/>
          <w:vertAlign w:val="subscript"/>
        </w:rPr>
        <w:t>𝑆</w:t>
      </w:r>
      <w:r>
        <w:rPr>
          <w:rFonts w:ascii="Cambria Math" w:hAnsi="Cambria Math" w:eastAsia="Cambria Math"/>
          <w:spacing w:val="2"/>
          <w:vertAlign w:val="baseline"/>
        </w:rPr>
        <w:t> × </w:t>
      </w:r>
      <w:r>
        <w:rPr>
          <w:rFonts w:ascii="Cambria Math" w:hAnsi="Cambria Math" w:eastAsia="Cambria Math"/>
          <w:spacing w:val="5"/>
          <w:vertAlign w:val="baseline"/>
        </w:rPr>
        <w:t>𝑉</w:t>
      </w:r>
      <w:r>
        <w:rPr>
          <w:rFonts w:ascii="Cambria Math" w:hAnsi="Cambria Math" w:eastAsia="Cambria Math"/>
          <w:spacing w:val="5"/>
          <w:vertAlign w:val="superscript"/>
        </w:rPr>
        <w:t>𝑇</w:t>
      </w:r>
      <w:r>
        <w:rPr>
          <w:rFonts w:ascii="Cambria Math" w:hAnsi="Cambria Math" w:eastAsia="Cambria Math"/>
          <w:spacing w:val="5"/>
          <w:vertAlign w:val="baseline"/>
        </w:rPr>
        <w:t> </w:t>
      </w:r>
      <w:r>
        <w:rPr>
          <w:spacing w:val="-3"/>
          <w:vertAlign w:val="baseline"/>
        </w:rPr>
        <w:t>，片段 </w:t>
      </w:r>
      <w:r>
        <w:rPr>
          <w:rFonts w:ascii="Times New Roman" w:hAnsi="Times New Roman" w:eastAsia="Times New Roman"/>
          <w:vertAlign w:val="baseline"/>
        </w:rPr>
        <w:t>S </w:t>
      </w:r>
      <w:r>
        <w:rPr>
          <w:spacing w:val="-1"/>
          <w:vertAlign w:val="baseline"/>
        </w:rPr>
        <w:t>在正常样本中测序深度为</w:t>
      </w:r>
      <w:r>
        <w:rPr>
          <w:rFonts w:ascii="Cambria Math" w:hAnsi="Cambria Math" w:eastAsia="Cambria Math"/>
          <w:vertAlign w:val="baseline"/>
        </w:rPr>
        <w:t>𝜆</w:t>
      </w:r>
      <w:r>
        <w:rPr>
          <w:rFonts w:ascii="Cambria Math" w:hAnsi="Cambria Math" w:eastAsia="Cambria Math"/>
          <w:spacing w:val="13"/>
          <w:vertAlign w:val="baseline"/>
        </w:rPr>
        <w:t> × </w:t>
      </w:r>
      <w:r>
        <w:rPr>
          <w:rFonts w:ascii="Cambria Math" w:hAnsi="Cambria Math" w:eastAsia="Cambria Math"/>
          <w:spacing w:val="5"/>
          <w:vertAlign w:val="baseline"/>
        </w:rPr>
        <w:t>𝑉</w:t>
      </w:r>
      <w:r>
        <w:rPr>
          <w:rFonts w:ascii="Cambria Math" w:hAnsi="Cambria Math" w:eastAsia="Cambria Math"/>
          <w:spacing w:val="5"/>
          <w:vertAlign w:val="superscript"/>
        </w:rPr>
        <w:t>𝑇</w:t>
      </w:r>
      <w:r>
        <w:rPr>
          <w:rFonts w:ascii="Cambria Math" w:hAnsi="Cambria Math" w:eastAsia="Cambria Math"/>
          <w:spacing w:val="5"/>
          <w:vertAlign w:val="baseline"/>
        </w:rPr>
        <w:t> </w:t>
      </w:r>
      <w:r>
        <w:rPr>
          <w:vertAlign w:val="baseline"/>
        </w:rPr>
        <w:t>。</w:t>
      </w:r>
      <w:r>
        <w:rPr>
          <w:rFonts w:ascii="Cambria Math" w:hAnsi="Cambria Math" w:eastAsia="Cambria Math"/>
          <w:vertAlign w:val="baseline"/>
        </w:rPr>
        <w:t>𝜆 </w:t>
      </w:r>
      <w:r>
        <w:rPr>
          <w:vertAlign w:val="baseline"/>
        </w:rPr>
        <w:t>是指与</w:t>
      </w:r>
    </w:p>
    <w:p>
      <w:pPr>
        <w:pStyle w:val="BodyText"/>
        <w:spacing w:line="369" w:lineRule="auto" w:before="143"/>
        <w:ind w:right="350"/>
      </w:pPr>
      <w:r>
        <w:rPr/>
        <w:pict>
          <v:shape style="position:absolute;margin-left:345.309998pt;margin-top:59.694565pt;width:12.65pt;height:8.550pt;mso-position-horizontal-relative:page;mso-position-vertical-relative:paragraph;z-index:-10674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𝑔𝑤</w:t>
                  </w:r>
                </w:p>
              </w:txbxContent>
            </v:textbox>
            <w10:wrap type="none"/>
          </v:shape>
        </w:pict>
      </w:r>
      <w:r>
        <w:rPr>
          <w:spacing w:val="-21"/>
        </w:rPr>
        <w:t>片段 </w:t>
      </w:r>
      <w:r>
        <w:rPr>
          <w:rFonts w:ascii="Times New Roman" w:eastAsia="Times New Roman"/>
        </w:rPr>
        <w:t>S </w:t>
      </w:r>
      <w:r>
        <w:rPr>
          <w:spacing w:val="-18"/>
        </w:rPr>
        <w:t>特性</w:t>
      </w:r>
      <w:r>
        <w:rPr/>
        <w:t>（</w:t>
      </w:r>
      <w:r>
        <w:rPr>
          <w:spacing w:val="-31"/>
        </w:rPr>
        <w:t>如 </w:t>
      </w:r>
      <w:r>
        <w:rPr>
          <w:rFonts w:ascii="Times New Roman" w:eastAsia="Times New Roman"/>
        </w:rPr>
        <w:t>GC </w:t>
      </w:r>
      <w:r>
        <w:rPr/>
        <w:t>含量等引起测序深度偏好的特性</w:t>
      </w:r>
      <w:r>
        <w:rPr>
          <w:spacing w:val="-36"/>
        </w:rPr>
        <w:t>）</w:t>
      </w:r>
      <w:r>
        <w:rPr>
          <w:spacing w:val="-6"/>
        </w:rPr>
        <w:t>有关的参数，所以在癌症和正常样本中是一样的。进一步通过</w:t>
      </w:r>
      <w:r>
        <w:rPr>
          <w:rFonts w:ascii="Cambria Math" w:eastAsia="Cambria Math"/>
          <w:spacing w:val="-6"/>
        </w:rPr>
        <w:t>𝛾</w:t>
      </w:r>
      <w:r>
        <w:rPr>
          <w:spacing w:val="-6"/>
        </w:rPr>
        <w:t>， </w:t>
      </w:r>
      <w:r>
        <w:rPr>
          <w:rFonts w:ascii="Cambria Math" w:eastAsia="Cambria Math"/>
          <w:spacing w:val="-6"/>
        </w:rPr>
        <w:t>𝜅</w:t>
      </w:r>
      <w:r>
        <w:rPr>
          <w:spacing w:val="-6"/>
        </w:rPr>
        <w:t>， </w:t>
      </w:r>
      <w:r>
        <w:rPr>
          <w:rFonts w:ascii="Cambria Math" w:eastAsia="Cambria Math"/>
          <w:spacing w:val="-7"/>
        </w:rPr>
        <w:t>𝐶</w:t>
      </w:r>
      <w:r>
        <w:rPr>
          <w:rFonts w:ascii="Cambria Math" w:eastAsia="Cambria Math"/>
          <w:spacing w:val="-7"/>
          <w:vertAlign w:val="subscript"/>
        </w:rPr>
        <w:t>𝑠</w:t>
      </w:r>
      <w:r>
        <w:rPr>
          <w:rFonts w:ascii="Cambria Math" w:eastAsia="Cambria Math"/>
          <w:spacing w:val="-7"/>
          <w:vertAlign w:val="baseline"/>
        </w:rPr>
        <w:t> </w:t>
      </w:r>
      <w:r>
        <w:rPr>
          <w:vertAlign w:val="baseline"/>
        </w:rPr>
        <w:t>来表示</w:t>
      </w:r>
      <w:r>
        <w:rPr>
          <w:rFonts w:ascii="Cambria Math" w:eastAsia="Cambria Math"/>
          <w:vertAlign w:val="baseline"/>
        </w:rPr>
        <w:t>𝑒</w:t>
      </w:r>
      <w:r>
        <w:rPr>
          <w:rFonts w:ascii="Cambria Math" w:eastAsia="Cambria Math"/>
          <w:vertAlign w:val="subscript"/>
        </w:rPr>
        <w:t>𝑠</w:t>
      </w:r>
      <w:r>
        <w:rPr>
          <w:vertAlign w:val="baseline"/>
        </w:rPr>
        <w:t>，如公式（</w:t>
      </w:r>
      <w:r>
        <w:rPr>
          <w:rFonts w:ascii="Times New Roman" w:eastAsia="Times New Roman"/>
          <w:vertAlign w:val="baseline"/>
        </w:rPr>
        <w:t>5</w:t>
      </w:r>
      <w:r>
        <w:rPr>
          <w:vertAlign w:val="baseline"/>
        </w:rPr>
        <w:t>）所示。</w:t>
      </w:r>
    </w:p>
    <w:p>
      <w:pPr>
        <w:spacing w:after="0" w:line="369" w:lineRule="auto"/>
        <w:sectPr>
          <w:type w:val="continuous"/>
          <w:pgSz w:w="11910" w:h="16850"/>
          <w:pgMar w:top="820" w:bottom="280" w:left="360" w:right="780"/>
        </w:sectPr>
      </w:pPr>
    </w:p>
    <w:p>
      <w:pPr>
        <w:tabs>
          <w:tab w:pos="2145" w:val="left" w:leader="none"/>
        </w:tabs>
        <w:spacing w:before="150"/>
        <w:ind w:left="107" w:right="0" w:firstLine="0"/>
        <w:jc w:val="left"/>
        <w:rPr>
          <w:rFonts w:ascii="Cambria Math" w:eastAsia="Cambria Math"/>
          <w:sz w:val="24"/>
        </w:rPr>
      </w:pPr>
      <w:r>
        <w:rPr>
          <w:rFonts w:ascii="Times New Roman" w:eastAsia="Times New Roman"/>
          <w:sz w:val="21"/>
        </w:rPr>
        <w:t>15</w:t>
        <w:tab/>
      </w:r>
      <w:r>
        <w:rPr>
          <w:rFonts w:ascii="Cambria Math" w:eastAsia="Cambria Math"/>
          <w:spacing w:val="-4"/>
          <w:sz w:val="24"/>
        </w:rPr>
        <w:t>𝑒</w:t>
      </w:r>
      <w:r>
        <w:rPr>
          <w:rFonts w:ascii="Cambria Math" w:eastAsia="Cambria Math"/>
          <w:spacing w:val="-4"/>
          <w:sz w:val="24"/>
          <w:vertAlign w:val="subscript"/>
        </w:rPr>
        <w:t>𝑠</w:t>
      </w:r>
    </w:p>
    <w:p>
      <w:pPr>
        <w:pStyle w:val="BodyText"/>
        <w:spacing w:line="200" w:lineRule="exact"/>
        <w:ind w:left="38" w:right="94"/>
        <w:jc w:val="center"/>
        <w:rPr>
          <w:rFonts w:ascii="Cambria Math" w:eastAsia="Cambria Math"/>
        </w:rPr>
      </w:pPr>
      <w:r>
        <w:rPr/>
        <w:br w:type="column"/>
      </w:r>
      <w:r>
        <w:rPr>
          <w:rFonts w:ascii="Cambria Math" w:eastAsia="Cambria Math"/>
          <w:spacing w:val="-150"/>
        </w:rPr>
        <w:t>𝐸</w:t>
      </w:r>
      <w:r>
        <w:rPr>
          <w:rFonts w:ascii="Cambria Math" w:eastAsia="Cambria Math"/>
          <w:spacing w:val="3"/>
          <w:position w:val="1"/>
        </w:rPr>
        <w:t>(</w:t>
      </w:r>
      <w:r>
        <w:rPr>
          <w:rFonts w:ascii="Cambria Math" w:eastAsia="Cambria Math"/>
          <w:spacing w:val="3"/>
        </w:rPr>
        <w:t>𝑛</w:t>
      </w:r>
      <w:r>
        <w:rPr>
          <w:rFonts w:ascii="Cambria Math" w:eastAsia="Cambria Math"/>
          <w:spacing w:val="3"/>
          <w:vertAlign w:val="superscript"/>
        </w:rPr>
        <w:t>𝑠</w:t>
      </w:r>
      <w:r>
        <w:rPr>
          <w:rFonts w:ascii="Cambria Math" w:eastAsia="Cambria Math"/>
          <w:spacing w:val="3"/>
          <w:position w:val="1"/>
          <w:vertAlign w:val="baseline"/>
        </w:rPr>
        <w:t>)</w:t>
      </w:r>
    </w:p>
    <w:p>
      <w:pPr>
        <w:pStyle w:val="BodyText"/>
        <w:tabs>
          <w:tab w:pos="1058" w:val="left" w:leader="none"/>
        </w:tabs>
        <w:spacing w:line="167" w:lineRule="exact"/>
        <w:ind w:left="38"/>
        <w:jc w:val="center"/>
        <w:rPr>
          <w:rFonts w:ascii="Cambria Math" w:hAnsi="Cambria Math"/>
        </w:rPr>
      </w:pPr>
      <w:r>
        <w:rPr/>
        <w:pict>
          <v:shape style="position:absolute;margin-left:171.139999pt;margin-top:-4.307285pt;width:10.35pt;height:8.550pt;mso-position-horizontal-relative:page;mso-position-vertical-relative:paragraph;z-index:-106792"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u w:val="single"/>
                    </w:rPr>
                    <w:t>𝑡</w:t>
                  </w:r>
                  <w:r>
                    <w:rPr>
                      <w:rFonts w:ascii="Cambria Math" w:eastAsia="Cambria Math"/>
                      <w:sz w:val="17"/>
                      <w:u w:val="single"/>
                    </w:rPr>
                    <w:t> </w:t>
                  </w:r>
                </w:p>
              </w:txbxContent>
            </v:textbox>
            <w10:wrap type="none"/>
          </v:shape>
        </w:pict>
      </w:r>
      <w:r>
        <w:rPr>
          <w:rFonts w:ascii="Cambria Math" w:hAnsi="Cambria Math"/>
        </w:rPr>
        <w:t>=</w:t>
        <w:tab/>
        <w:t>×</w:t>
      </w:r>
    </w:p>
    <w:p>
      <w:pPr>
        <w:pStyle w:val="BodyText"/>
        <w:spacing w:line="226" w:lineRule="exact"/>
        <w:ind w:left="38" w:right="94"/>
        <w:jc w:val="center"/>
        <w:rPr>
          <w:rFonts w:ascii="Cambria Math" w:eastAsia="Cambria Math"/>
        </w:rPr>
      </w:pPr>
      <w:r>
        <w:rPr/>
        <w:pict>
          <v:shape style="position:absolute;margin-left:171.139999pt;margin-top:5.002713pt;width:3.8pt;height:8.550pt;mso-position-horizontal-relative:page;mso-position-vertical-relative:paragraph;z-index:-106768"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𝑡</w:t>
                  </w:r>
                </w:p>
              </w:txbxContent>
            </v:textbox>
            <w10:wrap type="none"/>
          </v:shape>
        </w:pict>
      </w:r>
      <w:r>
        <w:rPr>
          <w:rFonts w:ascii="Cambria Math" w:eastAsia="Cambria Math"/>
        </w:rPr>
        <w:t>𝐸</w:t>
      </w:r>
      <w:r>
        <w:rPr>
          <w:rFonts w:ascii="Cambria Math" w:eastAsia="Cambria Math"/>
          <w:position w:val="1"/>
        </w:rPr>
        <w:t>(</w:t>
      </w:r>
      <w:r>
        <w:rPr>
          <w:rFonts w:ascii="Cambria Math" w:eastAsia="Cambria Math"/>
        </w:rPr>
        <w:t>𝑛</w:t>
      </w:r>
      <w:r>
        <w:rPr>
          <w:rFonts w:ascii="Cambria Math" w:eastAsia="Cambria Math"/>
          <w:vertAlign w:val="superscript"/>
        </w:rPr>
        <w:t>𝑠</w:t>
      </w:r>
      <w:r>
        <w:rPr>
          <w:rFonts w:ascii="Cambria Math" w:eastAsia="Cambria Math"/>
          <w:position w:val="1"/>
          <w:vertAlign w:val="baseline"/>
        </w:rPr>
        <w:t>)</w:t>
      </w:r>
    </w:p>
    <w:p>
      <w:pPr>
        <w:pStyle w:val="BodyText"/>
        <w:spacing w:line="200" w:lineRule="exact"/>
        <w:ind w:left="108"/>
        <w:rPr>
          <w:rFonts w:ascii="Cambria Math" w:eastAsia="Cambria Math"/>
        </w:rPr>
      </w:pPr>
      <w:r>
        <w:rPr/>
        <w:br w:type="column"/>
      </w:r>
      <w:r>
        <w:rPr>
          <w:rFonts w:ascii="Cambria Math" w:eastAsia="Cambria Math"/>
        </w:rPr>
        <w:t>𝐸</w:t>
      </w:r>
      <w:r>
        <w:rPr>
          <w:rFonts w:ascii="Cambria Math" w:eastAsia="Cambria Math"/>
          <w:position w:val="1"/>
        </w:rPr>
        <w:t>(</w:t>
      </w:r>
      <w:r>
        <w:rPr>
          <w:rFonts w:ascii="Cambria Math" w:eastAsia="Cambria Math"/>
        </w:rPr>
        <w:t>𝑁</w:t>
      </w:r>
      <w:r>
        <w:rPr>
          <w:rFonts w:ascii="Cambria Math" w:eastAsia="Cambria Math"/>
          <w:vertAlign w:val="subscript"/>
        </w:rPr>
        <w:t>𝑛</w:t>
      </w:r>
      <w:r>
        <w:rPr>
          <w:rFonts w:ascii="Cambria Math" w:eastAsia="Cambria Math"/>
          <w:position w:val="1"/>
          <w:vertAlign w:val="baseline"/>
        </w:rPr>
        <w:t>)</w:t>
      </w:r>
    </w:p>
    <w:p>
      <w:pPr>
        <w:pStyle w:val="BodyText"/>
        <w:spacing w:line="167" w:lineRule="exact"/>
        <w:ind w:left="0"/>
        <w:jc w:val="right"/>
        <w:rPr>
          <w:rFonts w:ascii="Cambria Math"/>
        </w:rPr>
      </w:pPr>
      <w:r>
        <w:rPr/>
        <w:pict>
          <v:line style="position:absolute;mso-position-horizontal-relative:page;mso-position-vertical-relative:paragraph;z-index:2416" from="207.289993pt,5.508164pt" to="239.209993pt,5.508164pt" stroked="true" strokeweight=".84pt" strokecolor="#000000">
            <v:stroke dashstyle="solid"/>
            <w10:wrap type="none"/>
          </v:line>
        </w:pict>
      </w:r>
      <w:r>
        <w:rPr>
          <w:rFonts w:ascii="Cambria Math"/>
        </w:rPr>
        <w:t>=</w:t>
      </w:r>
    </w:p>
    <w:p>
      <w:pPr>
        <w:pStyle w:val="BodyText"/>
        <w:spacing w:line="226" w:lineRule="exact"/>
        <w:ind w:left="124"/>
        <w:rPr>
          <w:rFonts w:ascii="Cambria Math" w:eastAsia="Cambria Math"/>
        </w:rPr>
      </w:pPr>
      <w:r>
        <w:rPr>
          <w:rFonts w:ascii="Cambria Math" w:eastAsia="Cambria Math"/>
        </w:rPr>
        <w:t>𝐸</w:t>
      </w:r>
      <w:r>
        <w:rPr>
          <w:rFonts w:ascii="Cambria Math" w:eastAsia="Cambria Math"/>
          <w:position w:val="1"/>
        </w:rPr>
        <w:t>(</w:t>
      </w:r>
      <w:r>
        <w:rPr>
          <w:rFonts w:ascii="Cambria Math" w:eastAsia="Cambria Math"/>
        </w:rPr>
        <w:t>𝑁</w:t>
      </w:r>
      <w:r>
        <w:rPr>
          <w:rFonts w:ascii="Cambria Math" w:eastAsia="Cambria Math"/>
          <w:vertAlign w:val="subscript"/>
        </w:rPr>
        <w:t>𝑡</w:t>
      </w:r>
      <w:r>
        <w:rPr>
          <w:rFonts w:ascii="Cambria Math" w:eastAsia="Cambria Math"/>
          <w:position w:val="1"/>
          <w:vertAlign w:val="baseline"/>
        </w:rPr>
        <w:t>)</w:t>
      </w:r>
    </w:p>
    <w:p>
      <w:pPr>
        <w:pStyle w:val="BodyText"/>
        <w:spacing w:line="243" w:lineRule="exact"/>
        <w:ind w:left="107"/>
        <w:rPr>
          <w:rFonts w:ascii="Cambria Math" w:hAnsi="Cambria Math" w:eastAsia="Cambria Math"/>
        </w:rPr>
      </w:pPr>
      <w:r>
        <w:rPr/>
        <w:br w:type="column"/>
      </w:r>
      <w:r>
        <w:rPr>
          <w:rFonts w:ascii="Cambria Math" w:hAnsi="Cambria Math" w:eastAsia="Cambria Math"/>
        </w:rPr>
        <w:t>𝐶</w:t>
      </w:r>
      <w:r>
        <w:rPr>
          <w:rFonts w:ascii="Cambria Math" w:hAnsi="Cambria Math" w:eastAsia="Cambria Math"/>
          <w:vertAlign w:val="subscript"/>
        </w:rPr>
        <w:t>𝑡</w:t>
      </w:r>
      <w:r>
        <w:rPr>
          <w:rFonts w:ascii="Cambria Math" w:hAnsi="Cambria Math" w:eastAsia="Cambria Math"/>
          <w:vertAlign w:val="baseline"/>
        </w:rPr>
        <w:t>  </w:t>
      </w:r>
      <w:r>
        <w:rPr>
          <w:rFonts w:ascii="Cambria Math" w:hAnsi="Cambria Math" w:eastAsia="Cambria Math"/>
          <w:sz w:val="23"/>
          <w:vertAlign w:val="baseline"/>
        </w:rPr>
        <w:t>× </w:t>
      </w:r>
      <w:r>
        <w:rPr>
          <w:rFonts w:ascii="Cambria Math" w:hAnsi="Cambria Math" w:eastAsia="Cambria Math"/>
          <w:vertAlign w:val="baseline"/>
        </w:rPr>
        <w:t>𝐿</w:t>
      </w:r>
      <w:r>
        <w:rPr>
          <w:rFonts w:ascii="Cambria Math" w:hAnsi="Cambria Math" w:eastAsia="Cambria Math"/>
          <w:vertAlign w:val="subscript"/>
        </w:rPr>
        <w:t>𝑆</w:t>
      </w:r>
      <w:r>
        <w:rPr>
          <w:rFonts w:ascii="Cambria Math" w:hAnsi="Cambria Math" w:eastAsia="Cambria Math"/>
          <w:vertAlign w:val="baseline"/>
        </w:rPr>
        <w:t> </w:t>
      </w:r>
      <w:r>
        <w:rPr>
          <w:rFonts w:ascii="Cambria Math" w:hAnsi="Cambria Math" w:eastAsia="Cambria Math"/>
          <w:sz w:val="23"/>
          <w:vertAlign w:val="baseline"/>
        </w:rPr>
        <w:t>× </w:t>
      </w:r>
      <w:r>
        <w:rPr>
          <w:rFonts w:ascii="Cambria Math" w:hAnsi="Cambria Math" w:eastAsia="Cambria Math"/>
          <w:vertAlign w:val="baseline"/>
        </w:rPr>
        <w:t>λ</w:t>
      </w:r>
      <w:r>
        <w:rPr>
          <w:rFonts w:ascii="Cambria Math" w:hAnsi="Cambria Math" w:eastAsia="Cambria Math"/>
          <w:vertAlign w:val="subscript"/>
        </w:rPr>
        <w:t>𝑆</w:t>
      </w:r>
      <w:r>
        <w:rPr>
          <w:rFonts w:ascii="Cambria Math" w:hAnsi="Cambria Math" w:eastAsia="Cambria Math"/>
          <w:vertAlign w:val="baseline"/>
        </w:rPr>
        <w:t> × 𝑉</w:t>
      </w:r>
      <w:r>
        <w:rPr>
          <w:rFonts w:ascii="Cambria Math" w:hAnsi="Cambria Math" w:eastAsia="Cambria Math"/>
          <w:vertAlign w:val="superscript"/>
        </w:rPr>
        <w:t>𝑇</w:t>
      </w:r>
    </w:p>
    <w:p>
      <w:pPr>
        <w:pStyle w:val="BodyText"/>
        <w:ind w:left="0"/>
        <w:rPr>
          <w:rFonts w:ascii="Cambria Math"/>
          <w:sz w:val="5"/>
        </w:rPr>
      </w:pPr>
    </w:p>
    <w:p>
      <w:pPr>
        <w:pStyle w:val="BodyText"/>
        <w:spacing w:line="20" w:lineRule="exact"/>
        <w:ind w:left="99" w:right="-103"/>
        <w:rPr>
          <w:rFonts w:ascii="Cambria Math"/>
          <w:sz w:val="2"/>
        </w:rPr>
      </w:pPr>
      <w:r>
        <w:rPr>
          <w:rFonts w:ascii="Cambria Math"/>
          <w:sz w:val="2"/>
        </w:rPr>
        <w:pict>
          <v:group style="width:91.75pt;height:.85pt;mso-position-horizontal-relative:char;mso-position-vertical-relative:line" coordorigin="0,0" coordsize="1835,17">
            <v:line style="position:absolute" from="0,8" to="1834,8" stroked="true" strokeweight=".84pt" strokecolor="#000000">
              <v:stroke dashstyle="solid"/>
            </v:line>
          </v:group>
        </w:pict>
      </w:r>
      <w:r>
        <w:rPr>
          <w:rFonts w:ascii="Cambria Math"/>
          <w:sz w:val="2"/>
        </w:rPr>
      </w:r>
    </w:p>
    <w:p>
      <w:pPr>
        <w:spacing w:before="0"/>
        <w:ind w:left="151" w:right="0" w:firstLine="0"/>
        <w:jc w:val="left"/>
        <w:rPr>
          <w:rFonts w:ascii="Cambria Math" w:hAnsi="Cambria Math" w:eastAsia="Cambria Math"/>
          <w:sz w:val="17"/>
        </w:rPr>
      </w:pPr>
      <w:r>
        <w:rPr/>
        <w:pict>
          <v:shape style="position:absolute;margin-left:343.269989pt;margin-top:7.341205pt;width:12.45pt;height:8.550pt;mso-position-horizontal-relative:page;mso-position-vertical-relative:paragraph;z-index:-10672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3"/>
                      <w:w w:val="110"/>
                      <w:sz w:val="17"/>
                    </w:rPr>
                    <w:t>𝑔𝑤</w:t>
                  </w:r>
                </w:p>
              </w:txbxContent>
            </v:textbox>
            <w10:wrap type="none"/>
          </v:shape>
        </w:pict>
      </w:r>
      <w:r>
        <w:rPr>
          <w:rFonts w:ascii="Cambria Math" w:hAnsi="Cambria Math" w:eastAsia="Cambria Math"/>
          <w:sz w:val="24"/>
        </w:rPr>
        <w:t>2 </w:t>
      </w:r>
      <w:r>
        <w:rPr>
          <w:rFonts w:ascii="Cambria Math" w:hAnsi="Cambria Math" w:eastAsia="Cambria Math"/>
          <w:sz w:val="23"/>
        </w:rPr>
        <w:t>× </w:t>
      </w:r>
      <w:r>
        <w:rPr>
          <w:rFonts w:ascii="Cambria Math" w:hAnsi="Cambria Math" w:eastAsia="Cambria Math"/>
          <w:sz w:val="24"/>
        </w:rPr>
        <w:t>𝐿</w:t>
      </w:r>
      <w:r>
        <w:rPr>
          <w:rFonts w:ascii="Cambria Math" w:hAnsi="Cambria Math" w:eastAsia="Cambria Math"/>
          <w:sz w:val="24"/>
          <w:vertAlign w:val="subscript"/>
        </w:rPr>
        <w:t>𝑆</w:t>
      </w:r>
      <w:r>
        <w:rPr>
          <w:rFonts w:ascii="Cambria Math" w:hAnsi="Cambria Math" w:eastAsia="Cambria Math"/>
          <w:sz w:val="24"/>
          <w:vertAlign w:val="baseline"/>
        </w:rPr>
        <w:t> </w:t>
      </w:r>
      <w:r>
        <w:rPr>
          <w:rFonts w:ascii="Cambria Math" w:hAnsi="Cambria Math" w:eastAsia="Cambria Math"/>
          <w:sz w:val="23"/>
          <w:vertAlign w:val="baseline"/>
        </w:rPr>
        <w:t>× </w:t>
      </w:r>
      <w:r>
        <w:rPr>
          <w:rFonts w:ascii="Cambria Math" w:hAnsi="Cambria Math" w:eastAsia="Cambria Math"/>
          <w:sz w:val="24"/>
          <w:vertAlign w:val="baseline"/>
        </w:rPr>
        <w:t>λ</w:t>
      </w:r>
      <w:r>
        <w:rPr>
          <w:rFonts w:ascii="Cambria Math" w:hAnsi="Cambria Math" w:eastAsia="Cambria Math"/>
          <w:sz w:val="24"/>
          <w:vertAlign w:val="subscript"/>
        </w:rPr>
        <w:t>𝑆</w:t>
      </w:r>
      <w:r>
        <w:rPr>
          <w:rFonts w:ascii="Cambria Math" w:hAnsi="Cambria Math" w:eastAsia="Cambria Math"/>
          <w:sz w:val="24"/>
          <w:vertAlign w:val="baseline"/>
        </w:rPr>
        <w:t> × 𝑉</w:t>
      </w:r>
      <w:r>
        <w:rPr>
          <w:rFonts w:ascii="Cambria Math" w:hAnsi="Cambria Math" w:eastAsia="Cambria Math"/>
          <w:position w:val="7"/>
          <w:sz w:val="17"/>
          <w:vertAlign w:val="baseline"/>
        </w:rPr>
        <w:t>𝑁</w:t>
      </w:r>
    </w:p>
    <w:p>
      <w:pPr>
        <w:pStyle w:val="BodyText"/>
        <w:spacing w:line="197" w:lineRule="exact"/>
        <w:ind w:left="148"/>
        <w:jc w:val="center"/>
        <w:rPr>
          <w:rFonts w:ascii="Cambria Math" w:hAnsi="Cambria Math" w:eastAsia="Cambria Math"/>
        </w:rPr>
      </w:pPr>
      <w:r>
        <w:rPr/>
        <w:br w:type="column"/>
      </w:r>
      <w:r>
        <w:rPr>
          <w:rFonts w:ascii="Cambria Math" w:hAnsi="Cambria Math" w:eastAsia="Cambria Math"/>
        </w:rPr>
        <w:t>2 </w:t>
      </w:r>
      <w:r>
        <w:rPr>
          <w:rFonts w:ascii="Cambria Math" w:hAnsi="Cambria Math" w:eastAsia="Cambria Math"/>
          <w:sz w:val="23"/>
        </w:rPr>
        <w:t>× </w:t>
      </w:r>
      <w:r>
        <w:rPr>
          <w:rFonts w:ascii="Cambria Math" w:hAnsi="Cambria Math" w:eastAsia="Cambria Math"/>
        </w:rPr>
        <w:t>𝐿</w:t>
      </w:r>
      <w:r>
        <w:rPr>
          <w:rFonts w:ascii="Cambria Math" w:hAnsi="Cambria Math" w:eastAsia="Cambria Math"/>
          <w:vertAlign w:val="subscript"/>
        </w:rPr>
        <w:t>𝑔𝑤</w:t>
      </w:r>
      <w:r>
        <w:rPr>
          <w:rFonts w:ascii="Cambria Math" w:hAnsi="Cambria Math" w:eastAsia="Cambria Math"/>
          <w:vertAlign w:val="baseline"/>
        </w:rPr>
        <w:t> × 𝑉</w:t>
      </w:r>
      <w:r>
        <w:rPr>
          <w:rFonts w:ascii="Cambria Math" w:hAnsi="Cambria Math" w:eastAsia="Cambria Math"/>
          <w:vertAlign w:val="superscript"/>
        </w:rPr>
        <w:t>𝑁</w:t>
      </w:r>
    </w:p>
    <w:p>
      <w:pPr>
        <w:pStyle w:val="BodyText"/>
        <w:tabs>
          <w:tab w:pos="1982" w:val="left" w:leader="none"/>
        </w:tabs>
        <w:spacing w:line="173" w:lineRule="exact"/>
        <w:ind w:left="107"/>
        <w:jc w:val="center"/>
        <w:rPr>
          <w:rFonts w:ascii="Cambria Math" w:hAnsi="Cambria Math"/>
        </w:rPr>
      </w:pPr>
      <w:r>
        <w:rPr/>
        <w:pict>
          <v:line style="position:absolute;mso-position-horizontal-relative:page;mso-position-vertical-relative:paragraph;z-index:-106960" from="384.429993pt,5.688172pt" to="457.533993pt,5.688172pt" stroked="true" strokeweight=".84pt" strokecolor="#000000">
            <v:stroke dashstyle="solid"/>
            <w10:wrap type="none"/>
          </v:line>
        </w:pict>
      </w:r>
      <w:r>
        <w:rPr/>
        <w:pict>
          <v:shape style="position:absolute;margin-left:443.140015pt;margin-top:-4.607277pt;width:12.65pt;height:8.550pt;mso-position-horizontal-relative:page;mso-position-vertical-relative:paragraph;z-index:-106696"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𝑔𝑤</w:t>
                  </w:r>
                </w:p>
              </w:txbxContent>
            </v:textbox>
            <w10:wrap type="none"/>
          </v:shape>
        </w:pict>
      </w:r>
      <w:r>
        <w:rPr>
          <w:rFonts w:ascii="Cambria Math" w:hAnsi="Cambria Math"/>
        </w:rPr>
        <w:t>×</w:t>
        <w:tab/>
        <w:t>=</w:t>
      </w:r>
    </w:p>
    <w:p>
      <w:pPr>
        <w:spacing w:line="223" w:lineRule="exact" w:before="0"/>
        <w:ind w:left="136" w:right="0" w:firstLine="0"/>
        <w:jc w:val="center"/>
        <w:rPr>
          <w:rFonts w:ascii="Cambria Math" w:hAnsi="Cambria Math" w:eastAsia="Cambria Math"/>
          <w:sz w:val="17"/>
        </w:rPr>
      </w:pPr>
      <w:r>
        <w:rPr/>
        <w:pict>
          <v:shape style="position:absolute;margin-left:444.339996pt;margin-top:4.239871pt;width:12.65pt;height:8.550pt;mso-position-horizontal-relative:page;mso-position-vertical-relative:paragraph;z-index:-106672"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𝑔𝑤</w:t>
                  </w:r>
                </w:p>
              </w:txbxContent>
            </v:textbox>
            <w10:wrap type="none"/>
          </v:shape>
        </w:pict>
      </w:r>
      <w:r>
        <w:rPr>
          <w:rFonts w:ascii="Cambria Math" w:hAnsi="Cambria Math" w:eastAsia="Cambria Math"/>
          <w:sz w:val="24"/>
        </w:rPr>
        <w:t>𝜔 </w:t>
      </w:r>
      <w:r>
        <w:rPr>
          <w:rFonts w:ascii="Cambria Math" w:hAnsi="Cambria Math" w:eastAsia="Cambria Math"/>
          <w:sz w:val="23"/>
        </w:rPr>
        <w:t>× </w:t>
      </w:r>
      <w:r>
        <w:rPr>
          <w:rFonts w:ascii="Cambria Math" w:hAnsi="Cambria Math" w:eastAsia="Cambria Math"/>
          <w:sz w:val="24"/>
        </w:rPr>
        <w:t>𝐿</w:t>
      </w:r>
      <w:r>
        <w:rPr>
          <w:rFonts w:ascii="Cambria Math" w:hAnsi="Cambria Math" w:eastAsia="Cambria Math"/>
          <w:sz w:val="24"/>
          <w:vertAlign w:val="subscript"/>
        </w:rPr>
        <w:t>𝑔𝑤</w:t>
      </w:r>
      <w:r>
        <w:rPr>
          <w:rFonts w:ascii="Cambria Math" w:hAnsi="Cambria Math" w:eastAsia="Cambria Math"/>
          <w:sz w:val="24"/>
          <w:vertAlign w:val="baseline"/>
        </w:rPr>
        <w:t> × 𝑉</w:t>
      </w:r>
      <w:r>
        <w:rPr>
          <w:rFonts w:ascii="Cambria Math" w:hAnsi="Cambria Math" w:eastAsia="Cambria Math"/>
          <w:position w:val="7"/>
          <w:sz w:val="17"/>
          <w:vertAlign w:val="baseline"/>
        </w:rPr>
        <w:t>𝑁</w:t>
      </w:r>
    </w:p>
    <w:p>
      <w:pPr>
        <w:pStyle w:val="BodyText"/>
        <w:spacing w:line="250" w:lineRule="exact"/>
        <w:ind w:left="107"/>
        <w:rPr>
          <w:rFonts w:ascii="Cambria Math" w:eastAsia="Cambria Math"/>
        </w:rPr>
      </w:pPr>
      <w:r>
        <w:rPr/>
        <w:br w:type="column"/>
      </w:r>
      <w:r>
        <w:rPr>
          <w:rFonts w:ascii="Cambria Math" w:eastAsia="Cambria Math"/>
        </w:rPr>
        <w:t>𝐶</w:t>
      </w:r>
      <w:r>
        <w:rPr>
          <w:rFonts w:ascii="Cambria Math" w:eastAsia="Cambria Math"/>
          <w:vertAlign w:val="subscript"/>
        </w:rPr>
        <w:t>𝑡</w:t>
      </w:r>
    </w:p>
    <w:p>
      <w:pPr>
        <w:pStyle w:val="BodyText"/>
        <w:spacing w:before="4"/>
        <w:ind w:left="0"/>
        <w:rPr>
          <w:rFonts w:ascii="Cambria Math"/>
          <w:sz w:val="4"/>
        </w:rPr>
      </w:pPr>
    </w:p>
    <w:p>
      <w:pPr>
        <w:pStyle w:val="BodyText"/>
        <w:spacing w:line="20" w:lineRule="exact"/>
        <w:ind w:left="99"/>
        <w:rPr>
          <w:rFonts w:ascii="Cambria Math"/>
          <w:sz w:val="2"/>
        </w:rPr>
      </w:pPr>
      <w:r>
        <w:rPr>
          <w:rFonts w:ascii="Cambria Math"/>
          <w:sz w:val="2"/>
        </w:rPr>
        <w:pict>
          <v:group style="width:10.95pt;height:.85pt;mso-position-horizontal-relative:char;mso-position-vertical-relative:line" coordorigin="0,0" coordsize="219,17">
            <v:line style="position:absolute" from="0,8" to="218,8" stroked="true" strokeweight=".84pt" strokecolor="#000000">
              <v:stroke dashstyle="solid"/>
            </v:line>
          </v:group>
        </w:pict>
      </w:r>
      <w:r>
        <w:rPr>
          <w:rFonts w:ascii="Cambria Math"/>
          <w:sz w:val="2"/>
        </w:rPr>
      </w:r>
    </w:p>
    <w:p>
      <w:pPr>
        <w:pStyle w:val="BodyText"/>
        <w:ind w:left="127"/>
        <w:rPr>
          <w:rFonts w:ascii="Cambria Math" w:eastAsia="Cambria Math"/>
        </w:rPr>
      </w:pPr>
      <w:r>
        <w:rPr>
          <w:rFonts w:ascii="Cambria Math" w:eastAsia="Cambria Math"/>
        </w:rPr>
        <w:t>𝜔</w:t>
      </w:r>
    </w:p>
    <w:p>
      <w:pPr>
        <w:spacing w:after="0"/>
        <w:rPr>
          <w:rFonts w:ascii="Cambria Math" w:eastAsia="Cambria Math"/>
        </w:rPr>
        <w:sectPr>
          <w:type w:val="continuous"/>
          <w:pgSz w:w="11910" w:h="16850"/>
          <w:pgMar w:top="820" w:bottom="280" w:left="360" w:right="780"/>
          <w:cols w:num="6" w:equalWidth="0">
            <w:col w:w="2342" w:space="40"/>
            <w:col w:w="1231" w:space="65"/>
            <w:col w:w="1111" w:space="79"/>
            <w:col w:w="1900" w:space="107"/>
            <w:col w:w="2163" w:space="77"/>
            <w:col w:w="1655"/>
          </w:cols>
        </w:sectPr>
      </w:pPr>
    </w:p>
    <w:p>
      <w:pPr>
        <w:pStyle w:val="BodyText"/>
        <w:tabs>
          <w:tab w:pos="7995" w:val="left" w:leader="none"/>
        </w:tabs>
        <w:spacing w:line="170" w:lineRule="auto" w:before="134"/>
        <w:ind w:left="3586"/>
      </w:pPr>
      <w:r>
        <w:rPr/>
        <w:pict>
          <v:line style="position:absolute;mso-position-horizontal-relative:page;mso-position-vertical-relative:paragraph;z-index:-106936" from="215.570007pt,23.432329pt" to="355.750007pt,23.432329pt" stroked="true" strokeweight=".84003pt" strokecolor="#000000">
            <v:stroke dashstyle="solid"/>
            <w10:wrap type="none"/>
          </v:line>
        </w:pict>
      </w:r>
      <w:r>
        <w:rPr>
          <w:rFonts w:ascii="Cambria Math" w:hAnsi="Cambria Math" w:eastAsia="Cambria Math"/>
          <w:position w:val="-17"/>
        </w:rPr>
        <w:t>=    </w:t>
      </w:r>
      <w:r>
        <w:rPr>
          <w:rFonts w:ascii="Cambria Math" w:hAnsi="Cambria Math" w:eastAsia="Cambria Math"/>
          <w:position w:val="1"/>
        </w:rPr>
        <w:t>(</w:t>
      </w:r>
      <w:r>
        <w:rPr>
          <w:rFonts w:ascii="Cambria Math" w:hAnsi="Cambria Math" w:eastAsia="Cambria Math"/>
        </w:rPr>
        <w:t>1 −   </w:t>
      </w:r>
      <w:r>
        <w:rPr>
          <w:rFonts w:ascii="Cambria Math" w:hAnsi="Cambria Math" w:eastAsia="Cambria Math"/>
          <w:spacing w:val="2"/>
        </w:rPr>
        <w:t>𝛾</w:t>
      </w:r>
      <w:r>
        <w:rPr>
          <w:rFonts w:ascii="Cambria Math" w:hAnsi="Cambria Math" w:eastAsia="Cambria Math"/>
          <w:spacing w:val="2"/>
          <w:position w:val="1"/>
        </w:rPr>
        <w:t>)   </w:t>
      </w:r>
      <w:r>
        <w:rPr>
          <w:rFonts w:ascii="Cambria Math" w:hAnsi="Cambria Math" w:eastAsia="Cambria Math"/>
        </w:rPr>
        <w:t>×   2 +   𝛾  </w:t>
      </w:r>
      <w:r>
        <w:rPr>
          <w:rFonts w:ascii="Cambria Math" w:hAnsi="Cambria Math" w:eastAsia="Cambria Math"/>
          <w:spacing w:val="40"/>
        </w:rPr>
        <w:t> </w:t>
      </w:r>
      <w:r>
        <w:rPr>
          <w:rFonts w:ascii="Cambria Math" w:hAnsi="Cambria Math" w:eastAsia="Cambria Math"/>
        </w:rPr>
        <w:t>×  </w:t>
      </w:r>
      <w:r>
        <w:rPr>
          <w:rFonts w:ascii="Cambria Math" w:hAnsi="Cambria Math" w:eastAsia="Cambria Math"/>
          <w:spacing w:val="12"/>
        </w:rPr>
        <w:t> </w:t>
      </w:r>
      <w:r>
        <w:rPr>
          <w:rFonts w:ascii="Cambria Math" w:hAnsi="Cambria Math" w:eastAsia="Cambria Math"/>
          <w:spacing w:val="-7"/>
        </w:rPr>
        <w:t>𝐶</w:t>
      </w:r>
      <w:r>
        <w:rPr>
          <w:rFonts w:ascii="Cambria Math" w:hAnsi="Cambria Math" w:eastAsia="Cambria Math"/>
          <w:spacing w:val="-7"/>
          <w:vertAlign w:val="subscript"/>
        </w:rPr>
        <w:t>𝑠</w:t>
      </w:r>
      <w:r>
        <w:rPr>
          <w:rFonts w:ascii="Cambria Math" w:hAnsi="Cambria Math" w:eastAsia="Cambria Math"/>
          <w:spacing w:val="-7"/>
          <w:vertAlign w:val="baseline"/>
        </w:rPr>
        <w:tab/>
      </w:r>
      <w:r>
        <w:rPr>
          <w:position w:val="-17"/>
          <w:vertAlign w:val="baseline"/>
        </w:rPr>
        <w:t>（</w:t>
      </w:r>
      <w:r>
        <w:rPr>
          <w:rFonts w:ascii="Cambria Math" w:hAnsi="Cambria Math" w:eastAsia="Cambria Math"/>
          <w:position w:val="-17"/>
          <w:vertAlign w:val="baseline"/>
        </w:rPr>
        <w:t>5</w:t>
      </w:r>
      <w:r>
        <w:rPr>
          <w:position w:val="-17"/>
          <w:vertAlign w:val="baseline"/>
        </w:rPr>
        <w:t>）</w:t>
      </w:r>
    </w:p>
    <w:p>
      <w:pPr>
        <w:pStyle w:val="BodyText"/>
        <w:spacing w:line="221" w:lineRule="exact"/>
        <w:ind w:left="683" w:right="745"/>
        <w:jc w:val="center"/>
        <w:rPr>
          <w:rFonts w:ascii="Cambria Math" w:hAnsi="Cambria Math" w:eastAsia="Cambria Math"/>
        </w:rPr>
      </w:pPr>
      <w:r>
        <w:rPr>
          <w:rFonts w:ascii="Cambria Math" w:hAnsi="Cambria Math" w:eastAsia="Cambria Math"/>
          <w:position w:val="1"/>
        </w:rPr>
        <w:t>(</w:t>
      </w:r>
      <w:r>
        <w:rPr>
          <w:rFonts w:ascii="Cambria Math" w:hAnsi="Cambria Math" w:eastAsia="Cambria Math"/>
        </w:rPr>
        <w:t>1 −   𝛾</w:t>
      </w:r>
      <w:r>
        <w:rPr>
          <w:rFonts w:ascii="Cambria Math" w:hAnsi="Cambria Math" w:eastAsia="Cambria Math"/>
          <w:position w:val="1"/>
        </w:rPr>
        <w:t>)   </w:t>
      </w:r>
      <w:r>
        <w:rPr>
          <w:rFonts w:ascii="Cambria Math" w:hAnsi="Cambria Math" w:eastAsia="Cambria Math"/>
        </w:rPr>
        <w:t>×   2 +   𝛾    ×   𝜅</w:t>
      </w:r>
    </w:p>
    <w:p>
      <w:pPr>
        <w:pStyle w:val="BodyText"/>
        <w:spacing w:before="107"/>
        <w:ind w:left="1591"/>
      </w:pPr>
      <w:r>
        <w:rPr/>
        <w:t>公式（</w:t>
      </w:r>
      <w:r>
        <w:rPr>
          <w:rFonts w:ascii="Times New Roman" w:eastAsia="Times New Roman"/>
        </w:rPr>
        <w:t>5</w:t>
      </w:r>
      <w:r>
        <w:rPr/>
        <w:t>）中</w:t>
      </w:r>
      <w:r>
        <w:rPr>
          <w:rFonts w:ascii="Cambria Math" w:eastAsia="Cambria Math"/>
        </w:rPr>
        <w:t>𝐶</w:t>
      </w:r>
      <w:r>
        <w:rPr>
          <w:rFonts w:ascii="Cambria Math" w:eastAsia="Cambria Math"/>
          <w:vertAlign w:val="subscript"/>
        </w:rPr>
        <w:t>𝑠</w:t>
      </w:r>
      <w:r>
        <w:rPr>
          <w:vertAlign w:val="baseline"/>
        </w:rPr>
        <w:t>表示在癌症细胞中片段 </w:t>
      </w:r>
      <w:r>
        <w:rPr>
          <w:rFonts w:ascii="Times New Roman" w:eastAsia="Times New Roman"/>
          <w:vertAlign w:val="baseline"/>
        </w:rPr>
        <w:t>S </w:t>
      </w:r>
      <w:r>
        <w:rPr>
          <w:vertAlign w:val="baseline"/>
        </w:rPr>
        <w:t>的拷贝数，那么当片段 </w:t>
      </w:r>
      <w:r>
        <w:rPr>
          <w:rFonts w:ascii="Times New Roman" w:eastAsia="Times New Roman"/>
          <w:vertAlign w:val="baseline"/>
        </w:rPr>
        <w:t>S </w:t>
      </w:r>
      <w:r>
        <w:rPr>
          <w:vertAlign w:val="baseline"/>
        </w:rPr>
        <w:t>的拷贝数为 </w:t>
      </w:r>
      <w:r>
        <w:rPr>
          <w:rFonts w:ascii="Times New Roman" w:eastAsia="Times New Roman"/>
          <w:i/>
          <w:vertAlign w:val="baseline"/>
        </w:rPr>
        <w:t>i </w:t>
      </w:r>
      <w:r>
        <w:rPr>
          <w:vertAlign w:val="baseline"/>
        </w:rPr>
        <w:t>时和</w:t>
      </w:r>
    </w:p>
    <w:p>
      <w:pPr>
        <w:pStyle w:val="BodyText"/>
        <w:spacing w:before="130"/>
      </w:pPr>
      <w:r>
        <w:rPr>
          <w:rFonts w:ascii="Times New Roman" w:eastAsia="Times New Roman"/>
          <w:i/>
        </w:rPr>
        <w:t>i</w:t>
      </w:r>
      <w:r>
        <w:rPr>
          <w:rFonts w:ascii="Times New Roman" w:eastAsia="Times New Roman"/>
        </w:rPr>
        <w:t>+1 </w:t>
      </w:r>
      <w:r>
        <w:rPr/>
        <w:t>时对应的 </w:t>
      </w:r>
      <w:r>
        <w:rPr>
          <w:rFonts w:ascii="Times New Roman" w:eastAsia="Times New Roman"/>
        </w:rPr>
        <w:t>TRE </w:t>
      </w:r>
      <w:r>
        <w:rPr/>
        <w:t>均值</w:t>
      </w:r>
      <w:r>
        <w:rPr>
          <w:rFonts w:ascii="Cambria Math" w:eastAsia="Cambria Math"/>
        </w:rPr>
        <w:t>𝑆</w:t>
      </w:r>
      <w:r>
        <w:rPr>
          <w:rFonts w:ascii="Cambria Math" w:eastAsia="Cambria Math"/>
          <w:vertAlign w:val="superscript"/>
        </w:rPr>
        <w:t>𝑖</w:t>
      </w:r>
      <w:r>
        <w:rPr>
          <w:vertAlign w:val="baseline"/>
        </w:rPr>
        <w:t>和</w:t>
      </w:r>
      <w:r>
        <w:rPr>
          <w:rFonts w:ascii="Cambria Math" w:eastAsia="Cambria Math"/>
          <w:vertAlign w:val="baseline"/>
        </w:rPr>
        <w:t>𝑆</w:t>
      </w:r>
      <w:r>
        <w:rPr>
          <w:rFonts w:ascii="Cambria Math" w:eastAsia="Cambria Math"/>
          <w:vertAlign w:val="superscript"/>
        </w:rPr>
        <w:t>𝑖+1</w:t>
      </w:r>
      <w:r>
        <w:rPr>
          <w:vertAlign w:val="baseline"/>
        </w:rPr>
        <w:t>分别如公式（</w:t>
      </w:r>
      <w:r>
        <w:rPr>
          <w:rFonts w:ascii="Times New Roman" w:eastAsia="Times New Roman"/>
          <w:vertAlign w:val="baseline"/>
        </w:rPr>
        <w:t>6</w:t>
      </w:r>
      <w:r>
        <w:rPr>
          <w:vertAlign w:val="baseline"/>
        </w:rPr>
        <w:t>）和公式（</w:t>
      </w:r>
      <w:r>
        <w:rPr>
          <w:rFonts w:ascii="Times New Roman" w:eastAsia="Times New Roman"/>
          <w:vertAlign w:val="baseline"/>
        </w:rPr>
        <w:t>7</w:t>
      </w:r>
      <w:r>
        <w:rPr>
          <w:vertAlign w:val="baseline"/>
        </w:rPr>
        <w:t>）所示：</w:t>
      </w:r>
    </w:p>
    <w:p>
      <w:pPr>
        <w:spacing w:after="0"/>
        <w:sectPr>
          <w:type w:val="continuous"/>
          <w:pgSz w:w="11910" w:h="16850"/>
          <w:pgMar w:top="820" w:bottom="280" w:left="360" w:right="780"/>
        </w:sectPr>
      </w:pPr>
    </w:p>
    <w:p>
      <w:pPr>
        <w:pStyle w:val="BodyText"/>
        <w:tabs>
          <w:tab w:pos="4359" w:val="left" w:leader="none"/>
        </w:tabs>
        <w:spacing w:line="175" w:lineRule="auto" w:before="113"/>
        <w:ind w:left="4333" w:right="517" w:hanging="646"/>
        <w:rPr>
          <w:rFonts w:ascii="Cambria Math" w:hAnsi="Cambria Math" w:eastAsia="Cambria Math"/>
        </w:rPr>
      </w:pPr>
      <w:r>
        <w:rPr/>
        <w:pict>
          <v:line style="position:absolute;mso-position-horizontal-relative:page;mso-position-vertical-relative:paragraph;z-index:-106912" from="234.649994pt,22.603718pt" to="370.389994pt,22.603718pt" stroked="true" strokeweight=".83997pt" strokecolor="#000000">
            <v:stroke dashstyle="solid"/>
            <w10:wrap type="none"/>
          </v:line>
        </w:pict>
      </w:r>
      <w:r>
        <w:rPr>
          <w:rFonts w:ascii="Cambria Math" w:hAnsi="Cambria Math" w:eastAsia="Cambria Math"/>
          <w:spacing w:val="5"/>
          <w:position w:val="-17"/>
        </w:rPr>
        <w:t>𝑆</w:t>
      </w:r>
      <w:r>
        <w:rPr>
          <w:rFonts w:ascii="Cambria Math" w:hAnsi="Cambria Math" w:eastAsia="Cambria Math"/>
          <w:spacing w:val="5"/>
          <w:position w:val="-8"/>
          <w:sz w:val="17"/>
        </w:rPr>
        <w:t>𝑖</w:t>
      </w:r>
      <w:r>
        <w:rPr>
          <w:rFonts w:ascii="Cambria Math" w:hAnsi="Cambria Math" w:eastAsia="Cambria Math"/>
          <w:spacing w:val="45"/>
          <w:position w:val="-8"/>
          <w:sz w:val="17"/>
        </w:rPr>
        <w:t> </w:t>
      </w:r>
      <w:r>
        <w:rPr>
          <w:rFonts w:ascii="Cambria Math" w:hAnsi="Cambria Math" w:eastAsia="Cambria Math"/>
          <w:position w:val="-17"/>
        </w:rPr>
        <w:t>=</w:t>
        <w:tab/>
        <w:tab/>
      </w:r>
      <w:r>
        <w:rPr>
          <w:rFonts w:ascii="Cambria Math" w:hAnsi="Cambria Math" w:eastAsia="Cambria Math"/>
          <w:position w:val="1"/>
        </w:rPr>
        <w:t>(</w:t>
      </w:r>
      <w:r>
        <w:rPr>
          <w:rFonts w:ascii="Cambria Math" w:hAnsi="Cambria Math" w:eastAsia="Cambria Math"/>
        </w:rPr>
        <w:t>1 −  </w:t>
      </w:r>
      <w:r>
        <w:rPr>
          <w:rFonts w:ascii="Cambria Math" w:hAnsi="Cambria Math" w:eastAsia="Cambria Math"/>
          <w:spacing w:val="2"/>
        </w:rPr>
        <w:t>𝛾</w:t>
      </w:r>
      <w:r>
        <w:rPr>
          <w:rFonts w:ascii="Cambria Math" w:hAnsi="Cambria Math" w:eastAsia="Cambria Math"/>
          <w:spacing w:val="2"/>
          <w:position w:val="1"/>
        </w:rPr>
        <w:t>)</w:t>
      </w:r>
      <w:r>
        <w:rPr>
          <w:rFonts w:ascii="Cambria Math" w:hAnsi="Cambria Math" w:eastAsia="Cambria Math"/>
          <w:spacing w:val="57"/>
          <w:position w:val="1"/>
        </w:rPr>
        <w:t> </w:t>
      </w:r>
      <w:r>
        <w:rPr>
          <w:rFonts w:ascii="Cambria Math" w:hAnsi="Cambria Math" w:eastAsia="Cambria Math"/>
        </w:rPr>
        <w:t>×  2 +   𝛾   ×   𝑖 </w:t>
      </w:r>
      <w:r>
        <w:rPr>
          <w:rFonts w:ascii="Cambria Math" w:hAnsi="Cambria Math" w:eastAsia="Cambria Math"/>
          <w:position w:val="1"/>
        </w:rPr>
        <w:t>(</w:t>
      </w:r>
      <w:r>
        <w:rPr>
          <w:rFonts w:ascii="Cambria Math" w:hAnsi="Cambria Math" w:eastAsia="Cambria Math"/>
        </w:rPr>
        <w:t>1 − </w:t>
      </w:r>
      <w:r>
        <w:rPr>
          <w:rFonts w:ascii="Cambria Math" w:hAnsi="Cambria Math" w:eastAsia="Cambria Math"/>
          <w:spacing w:val="2"/>
        </w:rPr>
        <w:t>𝛾</w:t>
      </w:r>
      <w:r>
        <w:rPr>
          <w:rFonts w:ascii="Cambria Math" w:hAnsi="Cambria Math" w:eastAsia="Cambria Math"/>
          <w:spacing w:val="2"/>
          <w:position w:val="1"/>
        </w:rPr>
        <w:t>) </w:t>
      </w:r>
      <w:r>
        <w:rPr>
          <w:rFonts w:ascii="Cambria Math" w:hAnsi="Cambria Math" w:eastAsia="Cambria Math"/>
        </w:rPr>
        <w:t>× 2 + 𝛾 ×</w:t>
      </w:r>
      <w:r>
        <w:rPr>
          <w:rFonts w:ascii="Cambria Math" w:hAnsi="Cambria Math" w:eastAsia="Cambria Math"/>
          <w:spacing w:val="30"/>
        </w:rPr>
        <w:t> </w:t>
      </w:r>
      <w:r>
        <w:rPr>
          <w:rFonts w:ascii="Cambria Math" w:hAnsi="Cambria Math" w:eastAsia="Cambria Math"/>
        </w:rPr>
        <w:t>𝜅</w:t>
      </w:r>
    </w:p>
    <w:p>
      <w:pPr>
        <w:pStyle w:val="BodyText"/>
        <w:tabs>
          <w:tab w:pos="3170" w:val="left" w:leader="none"/>
        </w:tabs>
        <w:spacing w:line="175" w:lineRule="auto" w:before="107"/>
        <w:ind w:left="4445" w:hanging="4338"/>
        <w:rPr>
          <w:rFonts w:ascii="Cambria Math" w:hAnsi="Cambria Math" w:eastAsia="Cambria Math"/>
        </w:rPr>
      </w:pPr>
      <w:r>
        <w:rPr/>
        <w:pict>
          <v:line style="position:absolute;mso-position-horizontal-relative:page;mso-position-vertical-relative:paragraph;z-index:-106888" from="220.130005pt,22.303715pt" to="396.190005pt,22.303715pt" stroked="true" strokeweight=".83997pt" strokecolor="#000000">
            <v:stroke dashstyle="solid"/>
            <w10:wrap type="none"/>
          </v:line>
        </w:pict>
      </w:r>
      <w:r>
        <w:rPr>
          <w:rFonts w:ascii="Times New Roman" w:hAnsi="Times New Roman" w:eastAsia="Times New Roman"/>
          <w:position w:val="-17"/>
          <w:sz w:val="21"/>
        </w:rPr>
        <w:t>20</w:t>
        <w:tab/>
      </w:r>
      <w:r>
        <w:rPr>
          <w:rFonts w:ascii="Cambria Math" w:hAnsi="Cambria Math" w:eastAsia="Cambria Math"/>
          <w:spacing w:val="3"/>
          <w:position w:val="-17"/>
        </w:rPr>
        <w:t>𝑆</w:t>
      </w:r>
      <w:r>
        <w:rPr>
          <w:rFonts w:ascii="Cambria Math" w:hAnsi="Cambria Math" w:eastAsia="Cambria Math"/>
          <w:spacing w:val="3"/>
          <w:position w:val="-8"/>
          <w:sz w:val="17"/>
        </w:rPr>
        <w:t>𝑖+1  </w:t>
      </w:r>
      <w:r>
        <w:rPr>
          <w:rFonts w:ascii="Cambria Math" w:hAnsi="Cambria Math" w:eastAsia="Cambria Math"/>
          <w:position w:val="-17"/>
        </w:rPr>
        <w:t>=  </w:t>
      </w:r>
      <w:r>
        <w:rPr>
          <w:rFonts w:ascii="Cambria Math" w:hAnsi="Cambria Math" w:eastAsia="Cambria Math"/>
          <w:position w:val="1"/>
        </w:rPr>
        <w:t>(</w:t>
      </w:r>
      <w:r>
        <w:rPr>
          <w:rFonts w:ascii="Cambria Math" w:hAnsi="Cambria Math" w:eastAsia="Cambria Math"/>
        </w:rPr>
        <w:t>1 −  </w:t>
      </w:r>
      <w:r>
        <w:rPr>
          <w:rFonts w:ascii="Cambria Math" w:hAnsi="Cambria Math" w:eastAsia="Cambria Math"/>
          <w:spacing w:val="2"/>
        </w:rPr>
        <w:t>𝛾</w:t>
      </w:r>
      <w:r>
        <w:rPr>
          <w:rFonts w:ascii="Cambria Math" w:hAnsi="Cambria Math" w:eastAsia="Cambria Math"/>
          <w:spacing w:val="2"/>
          <w:position w:val="1"/>
        </w:rPr>
        <w:t>)   </w:t>
      </w:r>
      <w:r>
        <w:rPr>
          <w:rFonts w:ascii="Cambria Math" w:hAnsi="Cambria Math" w:eastAsia="Cambria Math"/>
        </w:rPr>
        <w:t>×   2 +   𝛾   ×   </w:t>
      </w:r>
      <w:r>
        <w:rPr>
          <w:rFonts w:ascii="Cambria Math" w:hAnsi="Cambria Math" w:eastAsia="Cambria Math"/>
          <w:position w:val="1"/>
        </w:rPr>
        <w:t>(</w:t>
      </w:r>
      <w:r>
        <w:rPr>
          <w:rFonts w:ascii="Cambria Math" w:hAnsi="Cambria Math" w:eastAsia="Cambria Math"/>
        </w:rPr>
        <w:t>𝑖   +   1</w:t>
      </w:r>
      <w:r>
        <w:rPr>
          <w:rFonts w:ascii="Cambria Math" w:hAnsi="Cambria Math" w:eastAsia="Cambria Math"/>
          <w:position w:val="1"/>
        </w:rPr>
        <w:t>) (</w:t>
      </w:r>
      <w:r>
        <w:rPr>
          <w:rFonts w:ascii="Cambria Math" w:hAnsi="Cambria Math" w:eastAsia="Cambria Math"/>
        </w:rPr>
        <w:t>1 − </w:t>
      </w:r>
      <w:r>
        <w:rPr>
          <w:rFonts w:ascii="Cambria Math" w:hAnsi="Cambria Math" w:eastAsia="Cambria Math"/>
          <w:spacing w:val="2"/>
        </w:rPr>
        <w:t>𝛾</w:t>
      </w:r>
      <w:r>
        <w:rPr>
          <w:rFonts w:ascii="Cambria Math" w:hAnsi="Cambria Math" w:eastAsia="Cambria Math"/>
          <w:spacing w:val="2"/>
          <w:position w:val="1"/>
        </w:rPr>
        <w:t>) </w:t>
      </w:r>
      <w:r>
        <w:rPr>
          <w:rFonts w:ascii="Cambria Math" w:hAnsi="Cambria Math" w:eastAsia="Cambria Math"/>
        </w:rPr>
        <w:t>× 2 + 𝛾 ×</w:t>
      </w:r>
      <w:r>
        <w:rPr>
          <w:rFonts w:ascii="Cambria Math" w:hAnsi="Cambria Math" w:eastAsia="Cambria Math"/>
          <w:spacing w:val="27"/>
        </w:rPr>
        <w:t> </w:t>
      </w:r>
      <w:r>
        <w:rPr>
          <w:rFonts w:ascii="Cambria Math" w:hAnsi="Cambria Math" w:eastAsia="Cambria Math"/>
        </w:rPr>
        <w:t>𝜅</w:t>
      </w:r>
    </w:p>
    <w:p>
      <w:pPr>
        <w:pStyle w:val="BodyText"/>
        <w:ind w:left="0"/>
        <w:rPr>
          <w:rFonts w:ascii="Cambria Math"/>
        </w:rPr>
      </w:pPr>
      <w:r>
        <w:rPr/>
        <w:br w:type="column"/>
      </w:r>
      <w:r>
        <w:rPr>
          <w:rFonts w:ascii="Cambria Math"/>
        </w:rPr>
      </w:r>
    </w:p>
    <w:p>
      <w:pPr>
        <w:pStyle w:val="BodyText"/>
        <w:spacing w:before="1"/>
        <w:ind w:left="-32"/>
        <w:rPr>
          <w:rFonts w:ascii="Cambria Math"/>
        </w:rPr>
      </w:pPr>
      <w:r>
        <w:rPr>
          <w:rFonts w:ascii="Cambria Math"/>
          <w:position w:val="1"/>
        </w:rPr>
        <w:t>(</w:t>
      </w:r>
      <w:r>
        <w:rPr>
          <w:rFonts w:ascii="Cambria Math"/>
        </w:rPr>
        <w:t>6</w:t>
      </w:r>
      <w:r>
        <w:rPr>
          <w:rFonts w:ascii="Cambria Math"/>
          <w:position w:val="1"/>
        </w:rPr>
        <w:t>)</w:t>
      </w:r>
    </w:p>
    <w:p>
      <w:pPr>
        <w:pStyle w:val="BodyText"/>
        <w:ind w:left="0"/>
        <w:rPr>
          <w:rFonts w:ascii="Cambria Math"/>
        </w:rPr>
      </w:pPr>
      <w:r>
        <w:rPr/>
        <w:br w:type="column"/>
      </w:r>
      <w:r>
        <w:rPr>
          <w:rFonts w:ascii="Cambria Math"/>
        </w:rPr>
      </w:r>
    </w:p>
    <w:p>
      <w:pPr>
        <w:pStyle w:val="BodyText"/>
        <w:ind w:left="0"/>
        <w:rPr>
          <w:rFonts w:ascii="Cambria Math"/>
        </w:rPr>
      </w:pPr>
    </w:p>
    <w:p>
      <w:pPr>
        <w:pStyle w:val="BodyText"/>
        <w:ind w:left="0"/>
        <w:rPr>
          <w:rFonts w:ascii="Cambria Math"/>
        </w:rPr>
      </w:pPr>
    </w:p>
    <w:p>
      <w:pPr>
        <w:pStyle w:val="BodyText"/>
        <w:spacing w:before="166"/>
        <w:ind w:left="107"/>
        <w:rPr>
          <w:rFonts w:ascii="Cambria Math"/>
        </w:rPr>
      </w:pPr>
      <w:r>
        <w:rPr>
          <w:rFonts w:ascii="Cambria Math"/>
        </w:rPr>
        <w:t>(7)</w:t>
      </w:r>
    </w:p>
    <w:p>
      <w:pPr>
        <w:spacing w:after="0"/>
        <w:rPr>
          <w:rFonts w:ascii="Cambria Math"/>
        </w:rPr>
        <w:sectPr>
          <w:type w:val="continuous"/>
          <w:pgSz w:w="11910" w:h="16850"/>
          <w:pgMar w:top="820" w:bottom="280" w:left="360" w:right="780"/>
          <w:cols w:num="3" w:equalWidth="0">
            <w:col w:w="7561" w:space="40"/>
            <w:col w:w="301" w:space="72"/>
            <w:col w:w="2796"/>
          </w:cols>
        </w:sectPr>
      </w:pPr>
    </w:p>
    <w:p>
      <w:pPr>
        <w:pStyle w:val="BodyText"/>
        <w:spacing w:line="340" w:lineRule="auto" w:before="121"/>
        <w:ind w:right="349" w:firstLine="420"/>
        <w:jc w:val="both"/>
      </w:pPr>
      <w:r>
        <w:rPr>
          <w:spacing w:val="-3"/>
        </w:rPr>
        <w:t>通过公式</w:t>
      </w:r>
      <w:r>
        <w:rPr>
          <w:spacing w:val="-1"/>
        </w:rPr>
        <w:t>（</w:t>
      </w:r>
      <w:r>
        <w:rPr>
          <w:rFonts w:ascii="Times New Roman" w:eastAsia="Times New Roman"/>
        </w:rPr>
        <w:t>6</w:t>
      </w:r>
      <w:r>
        <w:rPr>
          <w:spacing w:val="-12"/>
        </w:rPr>
        <w:t>）</w:t>
      </w:r>
      <w:r>
        <w:rPr>
          <w:spacing w:val="-4"/>
        </w:rPr>
        <w:t>和公式</w:t>
      </w:r>
      <w:r>
        <w:rPr/>
        <w:t>（</w:t>
      </w:r>
      <w:r>
        <w:rPr>
          <w:rFonts w:ascii="Times New Roman" w:eastAsia="Times New Roman"/>
        </w:rPr>
        <w:t>7</w:t>
      </w:r>
      <w:r>
        <w:rPr>
          <w:spacing w:val="-120"/>
        </w:rPr>
        <w:t>）</w:t>
      </w:r>
      <w:r>
        <w:rPr>
          <w:spacing w:val="-7"/>
        </w:rPr>
        <w:t>，对于相邻的拷贝数对应的片段，它们的 </w:t>
      </w:r>
      <w:r>
        <w:rPr>
          <w:rFonts w:ascii="Times New Roman" w:eastAsia="Times New Roman"/>
        </w:rPr>
        <w:t>TRE </w:t>
      </w:r>
      <w:r>
        <w:rPr>
          <w:spacing w:val="-15"/>
        </w:rPr>
        <w:t>的差值 </w:t>
      </w:r>
      <w:r>
        <w:rPr>
          <w:rFonts w:ascii="Times New Roman" w:eastAsia="Times New Roman"/>
          <w:i/>
        </w:rPr>
        <w:t>P </w:t>
      </w:r>
      <w:r>
        <w:rPr/>
        <w:t>如</w:t>
      </w:r>
      <w:r>
        <w:rPr>
          <w:spacing w:val="-4"/>
        </w:rPr>
        <w:t>公式</w:t>
      </w:r>
      <w:r>
        <w:rPr>
          <w:spacing w:val="-3"/>
        </w:rPr>
        <w:t>（</w:t>
      </w:r>
      <w:r>
        <w:rPr>
          <w:rFonts w:ascii="Times New Roman" w:eastAsia="Times New Roman"/>
          <w:spacing w:val="-3"/>
        </w:rPr>
        <w:t>8</w:t>
      </w:r>
      <w:r>
        <w:rPr>
          <w:spacing w:val="-3"/>
        </w:rPr>
        <w:t>）</w:t>
      </w:r>
      <w:r>
        <w:rPr>
          <w:spacing w:val="-12"/>
        </w:rPr>
        <w:t>所示，可见 </w:t>
      </w:r>
      <w:r>
        <w:rPr>
          <w:rFonts w:ascii="Times New Roman" w:eastAsia="Times New Roman"/>
          <w:i/>
        </w:rPr>
        <w:t>P </w:t>
      </w:r>
      <w:r>
        <w:rPr>
          <w:spacing w:val="-1"/>
        </w:rPr>
        <w:t>值的大小与片段具体拷贝数没有关系，它只决定于癌症样本纯度</w:t>
      </w:r>
      <w:r>
        <w:rPr>
          <w:spacing w:val="-17"/>
        </w:rPr>
        <w:t>和染色体倍性。通过附图 </w:t>
      </w:r>
      <w:r>
        <w:rPr>
          <w:rFonts w:ascii="Times New Roman" w:eastAsia="Times New Roman"/>
        </w:rPr>
        <w:t>2 </w:t>
      </w:r>
      <w:r>
        <w:rPr>
          <w:spacing w:val="-8"/>
        </w:rPr>
        <w:t>可以直观的看到在 </w:t>
      </w:r>
      <w:r>
        <w:rPr>
          <w:rFonts w:ascii="Times New Roman" w:eastAsia="Times New Roman"/>
        </w:rPr>
        <w:t>TRE </w:t>
      </w:r>
      <w:r>
        <w:rPr>
          <w:spacing w:val="-24"/>
        </w:rPr>
        <w:t>分布图中，</w:t>
      </w:r>
      <w:r>
        <w:rPr>
          <w:rFonts w:ascii="Times New Roman" w:eastAsia="Times New Roman"/>
        </w:rPr>
        <w:t>p</w:t>
      </w:r>
      <w:r>
        <w:rPr>
          <w:rFonts w:ascii="Times New Roman" w:eastAsia="Times New Roman"/>
          <w:spacing w:val="-1"/>
        </w:rPr>
        <w:t>ea</w:t>
      </w:r>
      <w:r>
        <w:rPr>
          <w:rFonts w:ascii="Times New Roman" w:eastAsia="Times New Roman"/>
        </w:rPr>
        <w:t>k </w:t>
      </w:r>
      <w:r>
        <w:rPr/>
        <w:t>之间的距离是恒定的。</w:t>
      </w:r>
    </w:p>
    <w:p>
      <w:pPr>
        <w:spacing w:after="0" w:line="340" w:lineRule="auto"/>
        <w:jc w:val="both"/>
        <w:sectPr>
          <w:type w:val="continuous"/>
          <w:pgSz w:w="11910" w:h="16850"/>
          <w:pgMar w:top="820" w:bottom="280" w:left="360" w:right="780"/>
        </w:sectPr>
      </w:pPr>
    </w:p>
    <w:p>
      <w:pPr>
        <w:pStyle w:val="BodyText"/>
        <w:tabs>
          <w:tab w:pos="6164" w:val="left" w:leader="none"/>
        </w:tabs>
        <w:spacing w:line="312" w:lineRule="exact"/>
        <w:ind w:left="2626"/>
        <w:rPr>
          <w:rFonts w:ascii="Cambria Math" w:hAnsi="Cambria Math" w:eastAsia="Cambria Math"/>
        </w:rPr>
      </w:pPr>
      <w:r>
        <w:rPr/>
        <w:pict>
          <v:line style="position:absolute;mso-position-horizontal-relative:page;mso-position-vertical-relative:paragraph;z-index:-106864" from="261.649994pt,12.798491pt" to="397.389994pt,12.798491pt" stroked="true" strokeweight=".84003pt" strokecolor="#000000">
            <v:stroke dashstyle="solid"/>
            <w10:wrap type="none"/>
          </v:line>
        </w:pict>
      </w:r>
      <w:r>
        <w:rPr>
          <w:rFonts w:ascii="Cambria Math" w:hAnsi="Cambria Math" w:eastAsia="Cambria Math"/>
        </w:rPr>
        <w:t>𝑃  =    </w:t>
      </w:r>
      <w:r>
        <w:rPr>
          <w:rFonts w:ascii="Cambria Math" w:hAnsi="Cambria Math" w:eastAsia="Cambria Math"/>
          <w:spacing w:val="5"/>
        </w:rPr>
        <w:t>𝑆</w:t>
      </w:r>
      <w:r>
        <w:rPr>
          <w:rFonts w:ascii="Cambria Math" w:hAnsi="Cambria Math" w:eastAsia="Cambria Math"/>
          <w:spacing w:val="5"/>
          <w:vertAlign w:val="superscript"/>
        </w:rPr>
        <w:t>𝑖</w:t>
      </w:r>
      <w:r>
        <w:rPr>
          <w:rFonts w:ascii="Cambria Math" w:hAnsi="Cambria Math" w:eastAsia="Cambria Math"/>
          <w:spacing w:val="5"/>
          <w:vertAlign w:val="baseline"/>
        </w:rPr>
        <w:t>  </w:t>
      </w:r>
      <w:r>
        <w:rPr>
          <w:rFonts w:ascii="Cambria Math" w:hAnsi="Cambria Math" w:eastAsia="Cambria Math"/>
          <w:vertAlign w:val="superscript"/>
        </w:rPr>
        <w:t>+</w:t>
      </w:r>
      <w:r>
        <w:rPr>
          <w:rFonts w:ascii="Cambria Math" w:hAnsi="Cambria Math" w:eastAsia="Cambria Math"/>
          <w:vertAlign w:val="baseline"/>
        </w:rPr>
        <w:t>  </w:t>
      </w:r>
      <w:r>
        <w:rPr>
          <w:rFonts w:ascii="Cambria Math" w:hAnsi="Cambria Math" w:eastAsia="Cambria Math"/>
          <w:vertAlign w:val="superscript"/>
        </w:rPr>
        <w:t>1</w:t>
      </w:r>
      <w:r>
        <w:rPr>
          <w:rFonts w:ascii="Cambria Math" w:hAnsi="Cambria Math" w:eastAsia="Cambria Math"/>
          <w:vertAlign w:val="baseline"/>
        </w:rPr>
        <w:t> −</w:t>
      </w:r>
      <w:r>
        <w:rPr>
          <w:rFonts w:ascii="Cambria Math" w:hAnsi="Cambria Math" w:eastAsia="Cambria Math"/>
          <w:spacing w:val="15"/>
          <w:vertAlign w:val="baseline"/>
        </w:rPr>
        <w:t> </w:t>
      </w:r>
      <w:r>
        <w:rPr>
          <w:rFonts w:ascii="Cambria Math" w:hAnsi="Cambria Math" w:eastAsia="Cambria Math"/>
          <w:spacing w:val="5"/>
          <w:vertAlign w:val="baseline"/>
        </w:rPr>
        <w:t>𝑆</w:t>
      </w:r>
      <w:r>
        <w:rPr>
          <w:rFonts w:ascii="Cambria Math" w:hAnsi="Cambria Math" w:eastAsia="Cambria Math"/>
          <w:spacing w:val="5"/>
          <w:vertAlign w:val="superscript"/>
        </w:rPr>
        <w:t>𝑖</w:t>
      </w:r>
      <w:r>
        <w:rPr>
          <w:rFonts w:ascii="Cambria Math" w:hAnsi="Cambria Math" w:eastAsia="Cambria Math"/>
          <w:spacing w:val="28"/>
          <w:vertAlign w:val="baseline"/>
        </w:rPr>
        <w:t> </w:t>
      </w:r>
      <w:r>
        <w:rPr>
          <w:rFonts w:ascii="Cambria Math" w:hAnsi="Cambria Math" w:eastAsia="Cambria Math"/>
          <w:vertAlign w:val="baseline"/>
        </w:rPr>
        <w:t>=</w:t>
        <w:tab/>
      </w:r>
      <w:r>
        <w:rPr>
          <w:rFonts w:ascii="Cambria Math" w:hAnsi="Cambria Math" w:eastAsia="Cambria Math"/>
          <w:position w:val="18"/>
          <w:vertAlign w:val="baseline"/>
        </w:rPr>
        <w:t>𝛾</w:t>
      </w:r>
    </w:p>
    <w:p>
      <w:pPr>
        <w:pStyle w:val="BodyText"/>
        <w:spacing w:line="226" w:lineRule="exact"/>
        <w:ind w:left="4872"/>
        <w:rPr>
          <w:rFonts w:ascii="Cambria Math" w:hAnsi="Cambria Math" w:eastAsia="Cambria Math"/>
        </w:rPr>
      </w:pPr>
      <w:r>
        <w:rPr>
          <w:rFonts w:ascii="Cambria Math" w:hAnsi="Cambria Math" w:eastAsia="Cambria Math"/>
          <w:position w:val="1"/>
        </w:rPr>
        <w:t>(</w:t>
      </w:r>
      <w:r>
        <w:rPr>
          <w:rFonts w:ascii="Cambria Math" w:hAnsi="Cambria Math" w:eastAsia="Cambria Math"/>
        </w:rPr>
        <w:t>1 − 𝛾</w:t>
      </w:r>
      <w:r>
        <w:rPr>
          <w:rFonts w:ascii="Cambria Math" w:hAnsi="Cambria Math" w:eastAsia="Cambria Math"/>
          <w:position w:val="1"/>
        </w:rPr>
        <w:t>) </w:t>
      </w:r>
      <w:r>
        <w:rPr>
          <w:rFonts w:ascii="Cambria Math" w:hAnsi="Cambria Math" w:eastAsia="Cambria Math"/>
        </w:rPr>
        <w:t>× 2 + 𝛾 × 𝜅</w:t>
      </w:r>
    </w:p>
    <w:p>
      <w:pPr>
        <w:spacing w:before="84"/>
        <w:ind w:left="727" w:right="0" w:firstLine="0"/>
        <w:jc w:val="left"/>
        <w:rPr>
          <w:sz w:val="24"/>
        </w:rPr>
      </w:pPr>
      <w:r>
        <w:rPr/>
        <w:br w:type="column"/>
      </w:r>
      <w:r>
        <w:rPr>
          <w:sz w:val="24"/>
        </w:rPr>
        <w:t>（</w:t>
      </w:r>
      <w:r>
        <w:rPr>
          <w:rFonts w:ascii="Cambria Math" w:eastAsia="Cambria Math"/>
          <w:sz w:val="24"/>
        </w:rPr>
        <w:t>8</w:t>
      </w:r>
      <w:r>
        <w:rPr>
          <w:sz w:val="24"/>
        </w:rPr>
        <w:t>）</w:t>
      </w:r>
    </w:p>
    <w:p>
      <w:pPr>
        <w:spacing w:after="0"/>
        <w:jc w:val="left"/>
        <w:rPr>
          <w:sz w:val="24"/>
        </w:rPr>
        <w:sectPr>
          <w:type w:val="continuous"/>
          <w:pgSz w:w="11910" w:h="16850"/>
          <w:pgMar w:top="820" w:bottom="280" w:left="360" w:right="780"/>
          <w:cols w:num="2" w:equalWidth="0">
            <w:col w:w="7581" w:space="40"/>
            <w:col w:w="3149"/>
          </w:cols>
        </w:sectPr>
      </w:pPr>
    </w:p>
    <w:p>
      <w:pPr>
        <w:pStyle w:val="BodyText"/>
        <w:tabs>
          <w:tab w:pos="1591" w:val="left" w:leader="none"/>
        </w:tabs>
        <w:spacing w:before="110"/>
        <w:ind w:left="107"/>
        <w:rPr>
          <w:rFonts w:ascii="Times New Roman" w:eastAsia="Times New Roman"/>
          <w:i/>
        </w:rPr>
      </w:pPr>
      <w:r>
        <w:rPr>
          <w:rFonts w:ascii="Times New Roman" w:eastAsia="Times New Roman"/>
          <w:sz w:val="21"/>
        </w:rPr>
        <w:t>25</w:t>
        <w:tab/>
      </w:r>
      <w:r>
        <w:rPr>
          <w:spacing w:val="-14"/>
        </w:rPr>
        <w:t>此外，对于 </w:t>
      </w:r>
      <w:r>
        <w:rPr>
          <w:rFonts w:ascii="Times New Roman" w:eastAsia="Times New Roman"/>
          <w:i/>
        </w:rPr>
        <w:t>i </w:t>
      </w:r>
      <w:r>
        <w:rPr>
          <w:rFonts w:ascii="Times New Roman" w:eastAsia="Times New Roman"/>
          <w:spacing w:val="-1"/>
        </w:rPr>
        <w:t>= </w:t>
      </w:r>
      <w:r>
        <w:rPr>
          <w:rFonts w:ascii="Times New Roman" w:eastAsia="Times New Roman"/>
        </w:rPr>
        <w:t>2 </w:t>
      </w:r>
      <w:r>
        <w:rPr>
          <w:spacing w:val="-10"/>
        </w:rPr>
        <w:t>即拷贝数为 </w:t>
      </w:r>
      <w:r>
        <w:rPr>
          <w:rFonts w:ascii="Times New Roman" w:eastAsia="Times New Roman"/>
        </w:rPr>
        <w:t>2 </w:t>
      </w:r>
      <w:r>
        <w:rPr>
          <w:spacing w:val="-11"/>
        </w:rPr>
        <w:t>的片段，它们的 </w:t>
      </w:r>
      <w:r>
        <w:rPr>
          <w:rFonts w:ascii="Times New Roman" w:eastAsia="Times New Roman"/>
        </w:rPr>
        <w:t>TRE </w:t>
      </w:r>
      <w:r>
        <w:rPr>
          <w:spacing w:val="-30"/>
        </w:rPr>
        <w:t>值 </w:t>
      </w:r>
      <w:r>
        <w:rPr>
          <w:rFonts w:ascii="Times New Roman" w:eastAsia="Times New Roman"/>
          <w:i/>
        </w:rPr>
        <w:t>Q</w:t>
      </w:r>
      <w:r>
        <w:rPr>
          <w:rFonts w:ascii="Times New Roman" w:eastAsia="Times New Roman"/>
          <w:i/>
          <w:spacing w:val="-1"/>
        </w:rPr>
        <w:t> </w:t>
      </w:r>
      <w:r>
        <w:rPr>
          <w:spacing w:val="-15"/>
        </w:rPr>
        <w:t>如公式 </w:t>
      </w:r>
      <w:r>
        <w:rPr>
          <w:rFonts w:ascii="Times New Roman" w:eastAsia="Times New Roman"/>
        </w:rPr>
        <w:t>9 </w:t>
      </w:r>
      <w:r>
        <w:rPr>
          <w:spacing w:val="-14"/>
        </w:rPr>
        <w:t>所示。附图 </w:t>
      </w:r>
      <w:r>
        <w:rPr>
          <w:rFonts w:ascii="Times New Roman" w:eastAsia="Times New Roman"/>
        </w:rPr>
        <w:t>2 </w:t>
      </w:r>
      <w:r>
        <w:rPr>
          <w:spacing w:val="-30"/>
        </w:rPr>
        <w:t>中 </w:t>
      </w:r>
      <w:r>
        <w:rPr>
          <w:rFonts w:ascii="Times New Roman" w:eastAsia="Times New Roman"/>
          <w:i/>
        </w:rPr>
        <w:t>Q</w:t>
      </w:r>
    </w:p>
    <w:p>
      <w:pPr>
        <w:pStyle w:val="BodyText"/>
        <w:spacing w:before="127"/>
      </w:pPr>
      <w:r>
        <w:rPr/>
        <w:t>对应的 </w:t>
      </w:r>
      <w:r>
        <w:rPr>
          <w:rFonts w:ascii="Times New Roman" w:eastAsia="Times New Roman"/>
        </w:rPr>
        <w:t>peak </w:t>
      </w:r>
      <w:r>
        <w:rPr/>
        <w:t>的 </w:t>
      </w:r>
      <w:r>
        <w:rPr>
          <w:rFonts w:ascii="Times New Roman" w:eastAsia="Times New Roman"/>
        </w:rPr>
        <w:t>TRE </w:t>
      </w:r>
      <w:r>
        <w:rPr/>
        <w:t>值略大于 </w:t>
      </w:r>
      <w:r>
        <w:rPr>
          <w:rFonts w:ascii="Times New Roman" w:eastAsia="Times New Roman"/>
        </w:rPr>
        <w:t>1</w:t>
      </w:r>
      <w:r>
        <w:rPr/>
        <w:t>。</w:t>
      </w:r>
    </w:p>
    <w:p>
      <w:pPr>
        <w:spacing w:after="0"/>
        <w:sectPr>
          <w:type w:val="continuous"/>
          <w:pgSz w:w="11910" w:h="16850"/>
          <w:pgMar w:top="820" w:bottom="280" w:left="360" w:right="780"/>
        </w:sectPr>
      </w:pPr>
    </w:p>
    <w:p>
      <w:pPr>
        <w:pStyle w:val="BodyText"/>
        <w:tabs>
          <w:tab w:pos="6207" w:val="left" w:leader="none"/>
        </w:tabs>
        <w:spacing w:line="396" w:lineRule="exact" w:before="50"/>
        <w:ind w:left="2863"/>
        <w:rPr>
          <w:rFonts w:ascii="Cambria Math" w:eastAsia="Cambria Math"/>
        </w:rPr>
      </w:pPr>
      <w:r>
        <w:rPr/>
        <w:pict>
          <v:line style="position:absolute;mso-position-horizontal-relative:page;mso-position-vertical-relative:paragraph;z-index:-106840" from="263.809998pt,19.48233pt" to="399.549998pt,19.48233pt" stroked="true" strokeweight=".84003pt" strokecolor="#000000">
            <v:stroke dashstyle="solid"/>
            <w10:wrap type="none"/>
          </v:line>
        </w:pict>
      </w:r>
      <w:r>
        <w:rPr>
          <w:rFonts w:ascii="Cambria Math" w:eastAsia="Cambria Math"/>
        </w:rPr>
        <w:t>𝑄  =    </w:t>
      </w:r>
      <w:r>
        <w:rPr>
          <w:rFonts w:ascii="Cambria Math" w:eastAsia="Cambria Math"/>
          <w:spacing w:val="5"/>
        </w:rPr>
        <w:t>𝑆</w:t>
      </w:r>
      <w:r>
        <w:rPr>
          <w:rFonts w:ascii="Cambria Math" w:eastAsia="Cambria Math"/>
          <w:spacing w:val="5"/>
          <w:vertAlign w:val="superscript"/>
        </w:rPr>
        <w:t>𝑖</w:t>
      </w:r>
      <w:r>
        <w:rPr>
          <w:rFonts w:ascii="Cambria Math" w:eastAsia="Cambria Math"/>
          <w:spacing w:val="5"/>
          <w:vertAlign w:val="baseline"/>
        </w:rPr>
        <w:t>|</w:t>
      </w:r>
      <w:r>
        <w:rPr>
          <w:rFonts w:ascii="Cambria Math" w:eastAsia="Cambria Math"/>
          <w:spacing w:val="5"/>
          <w:position w:val="1"/>
          <w:vertAlign w:val="baseline"/>
        </w:rPr>
        <w:t>(</w:t>
      </w:r>
      <w:r>
        <w:rPr>
          <w:rFonts w:ascii="Cambria Math" w:eastAsia="Cambria Math"/>
          <w:spacing w:val="5"/>
          <w:vertAlign w:val="baseline"/>
        </w:rPr>
        <w:t>𝑖 </w:t>
      </w:r>
      <w:r>
        <w:rPr>
          <w:rFonts w:ascii="Cambria Math" w:eastAsia="Cambria Math"/>
          <w:vertAlign w:val="baseline"/>
        </w:rPr>
        <w:t>=</w:t>
      </w:r>
      <w:r>
        <w:rPr>
          <w:rFonts w:ascii="Cambria Math" w:eastAsia="Cambria Math"/>
          <w:spacing w:val="-31"/>
          <w:vertAlign w:val="baseline"/>
        </w:rPr>
        <w:t> </w:t>
      </w:r>
      <w:r>
        <w:rPr>
          <w:rFonts w:ascii="Cambria Math" w:eastAsia="Cambria Math"/>
          <w:vertAlign w:val="baseline"/>
        </w:rPr>
        <w:t>2</w:t>
      </w:r>
      <w:r>
        <w:rPr>
          <w:rFonts w:ascii="Cambria Math" w:eastAsia="Cambria Math"/>
          <w:position w:val="1"/>
          <w:vertAlign w:val="baseline"/>
        </w:rPr>
        <w:t>)</w:t>
      </w:r>
      <w:r>
        <w:rPr>
          <w:rFonts w:ascii="Cambria Math" w:eastAsia="Cambria Math"/>
          <w:spacing w:val="15"/>
          <w:position w:val="1"/>
          <w:vertAlign w:val="baseline"/>
        </w:rPr>
        <w:t> </w:t>
      </w:r>
      <w:r>
        <w:rPr>
          <w:rFonts w:ascii="Cambria Math" w:eastAsia="Cambria Math"/>
          <w:vertAlign w:val="baseline"/>
        </w:rPr>
        <w:t>=</w:t>
        <w:tab/>
      </w:r>
      <w:r>
        <w:rPr>
          <w:rFonts w:ascii="Cambria Math" w:eastAsia="Cambria Math"/>
          <w:position w:val="18"/>
          <w:vertAlign w:val="baseline"/>
        </w:rPr>
        <w:t>𝛾</w:t>
      </w:r>
    </w:p>
    <w:p>
      <w:pPr>
        <w:pStyle w:val="BodyText"/>
        <w:spacing w:line="226" w:lineRule="exact"/>
        <w:ind w:left="4916"/>
        <w:rPr>
          <w:rFonts w:ascii="Cambria Math" w:hAnsi="Cambria Math" w:eastAsia="Cambria Math"/>
        </w:rPr>
      </w:pPr>
      <w:r>
        <w:rPr>
          <w:rFonts w:ascii="Cambria Math" w:hAnsi="Cambria Math" w:eastAsia="Cambria Math"/>
          <w:position w:val="1"/>
        </w:rPr>
        <w:t>(</w:t>
      </w:r>
      <w:r>
        <w:rPr>
          <w:rFonts w:ascii="Cambria Math" w:hAnsi="Cambria Math" w:eastAsia="Cambria Math"/>
        </w:rPr>
        <w:t>1 − 𝛾</w:t>
      </w:r>
      <w:r>
        <w:rPr>
          <w:rFonts w:ascii="Cambria Math" w:hAnsi="Cambria Math" w:eastAsia="Cambria Math"/>
          <w:position w:val="1"/>
        </w:rPr>
        <w:t>) </w:t>
      </w:r>
      <w:r>
        <w:rPr>
          <w:rFonts w:ascii="Cambria Math" w:hAnsi="Cambria Math" w:eastAsia="Cambria Math"/>
        </w:rPr>
        <w:t>× 2 + 𝛾 × 𝜅</w:t>
      </w:r>
    </w:p>
    <w:p>
      <w:pPr>
        <w:pStyle w:val="BodyText"/>
        <w:spacing w:before="9"/>
        <w:ind w:left="0"/>
        <w:rPr>
          <w:rFonts w:ascii="Cambria Math"/>
          <w:sz w:val="18"/>
        </w:rPr>
      </w:pPr>
      <w:r>
        <w:rPr/>
        <w:br w:type="column"/>
      </w:r>
      <w:r>
        <w:rPr>
          <w:rFonts w:ascii="Cambria Math"/>
          <w:sz w:val="18"/>
        </w:rPr>
      </w:r>
    </w:p>
    <w:p>
      <w:pPr>
        <w:pStyle w:val="BodyText"/>
        <w:ind w:left="727"/>
        <w:rPr>
          <w:rFonts w:ascii="Cambria Math"/>
        </w:rPr>
      </w:pPr>
      <w:r>
        <w:rPr>
          <w:rFonts w:ascii="Cambria Math"/>
          <w:position w:val="1"/>
        </w:rPr>
        <w:t>(</w:t>
      </w:r>
      <w:r>
        <w:rPr>
          <w:rFonts w:ascii="Cambria Math"/>
        </w:rPr>
        <w:t>9</w:t>
      </w:r>
      <w:r>
        <w:rPr>
          <w:rFonts w:ascii="Cambria Math"/>
          <w:position w:val="1"/>
        </w:rPr>
        <w:t>)</w:t>
      </w:r>
    </w:p>
    <w:p>
      <w:pPr>
        <w:spacing w:after="0"/>
        <w:rPr>
          <w:rFonts w:ascii="Cambria Math"/>
        </w:rPr>
        <w:sectPr>
          <w:type w:val="continuous"/>
          <w:pgSz w:w="11910" w:h="16850"/>
          <w:pgMar w:top="820" w:bottom="280" w:left="360" w:right="780"/>
          <w:cols w:num="2" w:equalWidth="0">
            <w:col w:w="7625" w:space="40"/>
            <w:col w:w="3105"/>
          </w:cols>
        </w:sectPr>
      </w:pPr>
    </w:p>
    <w:p>
      <w:pPr>
        <w:pStyle w:val="BodyText"/>
        <w:spacing w:before="107"/>
        <w:ind w:left="1591"/>
      </w:pPr>
      <w:r>
        <w:rPr>
          <w:spacing w:val="-7"/>
        </w:rPr>
        <w:t>通过上述公式</w:t>
      </w:r>
      <w:r>
        <w:rPr>
          <w:spacing w:val="-1"/>
        </w:rPr>
        <w:t>（</w:t>
      </w:r>
      <w:r>
        <w:rPr>
          <w:rFonts w:ascii="Times New Roman" w:eastAsia="Times New Roman"/>
        </w:rPr>
        <w:t>8</w:t>
      </w:r>
      <w:r>
        <w:rPr>
          <w:spacing w:val="-41"/>
        </w:rPr>
        <w:t>）和</w:t>
      </w:r>
      <w:r>
        <w:rPr/>
        <w:t>（</w:t>
      </w:r>
      <w:r>
        <w:rPr>
          <w:rFonts w:ascii="Times New Roman" w:eastAsia="Times New Roman"/>
        </w:rPr>
        <w:t>9</w:t>
      </w:r>
      <w:r>
        <w:rPr>
          <w:spacing w:val="-120"/>
        </w:rPr>
        <w:t>）</w:t>
      </w:r>
      <w:r>
        <w:rPr>
          <w:spacing w:val="-10"/>
        </w:rPr>
        <w:t>，可以解得癌症样本的纯度</w:t>
      </w:r>
      <w:r>
        <w:rPr/>
        <w:t>（</w:t>
      </w:r>
      <w:r>
        <w:rPr>
          <w:rFonts w:ascii="Cambria Math" w:eastAsia="Cambria Math"/>
          <w:spacing w:val="5"/>
        </w:rPr>
        <w:t>𝛾</w:t>
      </w:r>
      <w:r>
        <w:rPr>
          <w:spacing w:val="-41"/>
        </w:rPr>
        <w:t>）</w:t>
      </w:r>
      <w:r>
        <w:rPr/>
        <w:t>和染色体倍性</w:t>
      </w:r>
      <w:r>
        <w:rPr>
          <w:rFonts w:ascii="Times New Roman" w:eastAsia="Times New Roman"/>
          <w:spacing w:val="-1"/>
        </w:rPr>
        <w:t>(</w:t>
      </w:r>
      <w:r>
        <w:rPr>
          <w:rFonts w:ascii="Cambria Math" w:eastAsia="Cambria Math"/>
          <w:spacing w:val="5"/>
        </w:rPr>
        <w:t>𝜅</w:t>
      </w:r>
      <w:r>
        <w:rPr>
          <w:rFonts w:ascii="Times New Roman" w:eastAsia="Times New Roman"/>
          <w:spacing w:val="-1"/>
        </w:rPr>
        <w:t>)  </w:t>
      </w:r>
      <w:r>
        <w:rPr/>
        <w:t>分别为：</w:t>
      </w:r>
    </w:p>
    <w:p>
      <w:pPr>
        <w:spacing w:after="0"/>
        <w:sectPr>
          <w:type w:val="continuous"/>
          <w:pgSz w:w="11910" w:h="16850"/>
          <w:pgMar w:top="820" w:bottom="280" w:left="360" w:right="780"/>
        </w:sectPr>
      </w:pPr>
    </w:p>
    <w:p>
      <w:pPr>
        <w:pStyle w:val="BodyText"/>
        <w:spacing w:before="3"/>
        <w:ind w:left="0"/>
        <w:rPr>
          <w:sz w:val="17"/>
        </w:rPr>
      </w:pPr>
    </w:p>
    <w:p>
      <w:pPr>
        <w:pStyle w:val="BodyText"/>
        <w:ind w:left="0"/>
        <w:jc w:val="right"/>
        <w:rPr>
          <w:rFonts w:ascii="Cambria Math" w:eastAsia="Cambria Math"/>
        </w:rPr>
      </w:pPr>
      <w:r>
        <w:rPr>
          <w:rFonts w:ascii="Cambria Math" w:eastAsia="Cambria Math"/>
        </w:rPr>
        <w:t>𝛾 =</w:t>
      </w:r>
    </w:p>
    <w:p>
      <w:pPr>
        <w:pStyle w:val="BodyText"/>
        <w:spacing w:before="38"/>
        <w:ind w:left="247" w:right="360"/>
        <w:jc w:val="center"/>
        <w:rPr>
          <w:rFonts w:ascii="Cambria Math" w:hAnsi="Cambria Math" w:eastAsia="Cambria Math"/>
        </w:rPr>
      </w:pPr>
      <w:r>
        <w:rPr/>
        <w:br w:type="column"/>
      </w:r>
      <w:r>
        <w:rPr>
          <w:rFonts w:ascii="Cambria Math" w:hAnsi="Cambria Math" w:eastAsia="Cambria Math"/>
        </w:rPr>
        <w:t>2 × 𝑃</w:t>
      </w:r>
    </w:p>
    <w:p>
      <w:pPr>
        <w:pStyle w:val="BodyText"/>
        <w:spacing w:before="5"/>
        <w:ind w:left="0"/>
        <w:rPr>
          <w:rFonts w:ascii="Cambria Math"/>
          <w:sz w:val="4"/>
        </w:rPr>
      </w:pPr>
    </w:p>
    <w:p>
      <w:pPr>
        <w:pStyle w:val="BodyText"/>
        <w:spacing w:line="20" w:lineRule="exact"/>
        <w:ind w:left="136"/>
        <w:rPr>
          <w:rFonts w:ascii="Cambria Math"/>
          <w:sz w:val="2"/>
        </w:rPr>
      </w:pPr>
      <w:r>
        <w:rPr>
          <w:rFonts w:ascii="Cambria Math"/>
          <w:sz w:val="2"/>
        </w:rPr>
        <w:pict>
          <v:group style="width:40.35pt;height:.9pt;mso-position-horizontal-relative:char;mso-position-vertical-relative:line" coordorigin="0,0" coordsize="807,18">
            <v:line style="position:absolute" from="0,9" to="806,9" stroked="true" strokeweight=".864pt" strokecolor="#000000">
              <v:stroke dashstyle="solid"/>
            </v:line>
          </v:group>
        </w:pict>
      </w:r>
      <w:r>
        <w:rPr>
          <w:rFonts w:ascii="Cambria Math"/>
          <w:sz w:val="2"/>
        </w:rPr>
      </w:r>
    </w:p>
    <w:p>
      <w:pPr>
        <w:pStyle w:val="BodyText"/>
        <w:ind w:left="244" w:right="360"/>
        <w:jc w:val="center"/>
        <w:rPr>
          <w:rFonts w:ascii="Cambria Math" w:eastAsia="Cambria Math"/>
        </w:rPr>
      </w:pPr>
      <w:r>
        <w:rPr>
          <w:rFonts w:ascii="Cambria Math" w:eastAsia="Cambria Math"/>
        </w:rPr>
        <w:t>𝑄</w:t>
      </w:r>
    </w:p>
    <w:p>
      <w:pPr>
        <w:pStyle w:val="BodyText"/>
        <w:spacing w:line="204" w:lineRule="exact" w:before="74"/>
        <w:ind w:left="505"/>
        <w:rPr>
          <w:rFonts w:ascii="Cambria Math" w:hAnsi="Cambria Math" w:eastAsia="Cambria Math"/>
        </w:rPr>
      </w:pPr>
      <w:r>
        <w:rPr>
          <w:rFonts w:ascii="Cambria Math" w:hAnsi="Cambria Math" w:eastAsia="Cambria Math"/>
        </w:rPr>
        <w:t>1 − 𝑄</w:t>
      </w:r>
    </w:p>
    <w:p>
      <w:pPr>
        <w:pStyle w:val="BodyText"/>
        <w:spacing w:before="211"/>
        <w:ind w:left="945"/>
        <w:rPr>
          <w:rFonts w:ascii="Cambria Math"/>
        </w:rPr>
      </w:pPr>
      <w:r>
        <w:rPr/>
        <w:br w:type="column"/>
      </w:r>
      <w:r>
        <w:rPr>
          <w:rFonts w:ascii="Cambria Math"/>
          <w:position w:val="1"/>
        </w:rPr>
        <w:t>(</w:t>
      </w:r>
      <w:r>
        <w:rPr>
          <w:rFonts w:ascii="Cambria Math"/>
        </w:rPr>
        <w:t>10</w:t>
      </w:r>
      <w:r>
        <w:rPr>
          <w:rFonts w:ascii="Cambria Math"/>
          <w:position w:val="1"/>
        </w:rPr>
        <w:t>)</w:t>
      </w:r>
    </w:p>
    <w:p>
      <w:pPr>
        <w:spacing w:after="0"/>
        <w:rPr>
          <w:rFonts w:ascii="Cambria Math"/>
        </w:rPr>
        <w:sectPr>
          <w:pgSz w:w="11910" w:h="16850"/>
          <w:pgMar w:header="0" w:footer="811" w:top="1060" w:bottom="1080" w:left="360" w:right="780"/>
          <w:cols w:num="3" w:equalWidth="0">
            <w:col w:w="4635" w:space="40"/>
            <w:col w:w="1206" w:space="39"/>
            <w:col w:w="4850"/>
          </w:cols>
        </w:sectPr>
      </w:pPr>
    </w:p>
    <w:p>
      <w:pPr>
        <w:pStyle w:val="BodyText"/>
        <w:spacing w:line="259" w:lineRule="exact"/>
        <w:ind w:left="0"/>
        <w:jc w:val="right"/>
        <w:rPr>
          <w:rFonts w:ascii="Cambria Math" w:eastAsia="Cambria Math"/>
        </w:rPr>
      </w:pPr>
      <w:r>
        <w:rPr>
          <w:rFonts w:ascii="Cambria Math" w:eastAsia="Cambria Math"/>
        </w:rPr>
        <w:t>𝜅 = 2 +</w:t>
      </w:r>
    </w:p>
    <w:p>
      <w:pPr>
        <w:pStyle w:val="BodyText"/>
        <w:spacing w:before="11"/>
        <w:ind w:left="0"/>
        <w:rPr>
          <w:rFonts w:ascii="Cambria Math"/>
          <w:sz w:val="10"/>
        </w:rPr>
      </w:pPr>
      <w:r>
        <w:rPr/>
        <w:br w:type="column"/>
      </w:r>
      <w:r>
        <w:rPr>
          <w:rFonts w:ascii="Cambria Math"/>
          <w:sz w:val="10"/>
        </w:rPr>
      </w:r>
    </w:p>
    <w:p>
      <w:pPr>
        <w:pStyle w:val="BodyText"/>
        <w:spacing w:line="20" w:lineRule="exact"/>
        <w:ind w:left="124" w:right="-60"/>
        <w:rPr>
          <w:rFonts w:ascii="Cambria Math"/>
          <w:sz w:val="2"/>
        </w:rPr>
      </w:pPr>
      <w:r>
        <w:rPr>
          <w:rFonts w:ascii="Cambria Math"/>
          <w:sz w:val="2"/>
        </w:rPr>
        <w:pict>
          <v:group style="width:40.35pt;height:.85pt;mso-position-horizontal-relative:char;mso-position-vertical-relative:line" coordorigin="0,0" coordsize="807,17">
            <v:line style="position:absolute" from="0,8" to="807,8" stroked="true" strokeweight=".84pt" strokecolor="#000000">
              <v:stroke dashstyle="solid"/>
            </v:line>
          </v:group>
        </w:pict>
      </w:r>
      <w:r>
        <w:rPr>
          <w:rFonts w:ascii="Cambria Math"/>
          <w:sz w:val="2"/>
        </w:rPr>
      </w:r>
    </w:p>
    <w:p>
      <w:pPr>
        <w:pStyle w:val="BodyText"/>
        <w:ind w:left="133"/>
        <w:rPr>
          <w:rFonts w:ascii="Cambria Math" w:hAnsi="Cambria Math" w:eastAsia="Cambria Math"/>
        </w:rPr>
      </w:pPr>
      <w:r>
        <w:rPr>
          <w:rFonts w:ascii="Cambria Math" w:hAnsi="Cambria Math" w:eastAsia="Cambria Math"/>
        </w:rPr>
        <w:t>2 × 𝑃</w:t>
      </w:r>
    </w:p>
    <w:p>
      <w:pPr>
        <w:pStyle w:val="BodyText"/>
        <w:spacing w:line="274" w:lineRule="exact"/>
        <w:ind w:left="845"/>
      </w:pPr>
      <w:r>
        <w:rPr/>
        <w:br w:type="column"/>
      </w:r>
      <w:r>
        <w:rPr/>
        <w:t>（</w:t>
      </w:r>
      <w:r>
        <w:rPr>
          <w:rFonts w:ascii="Cambria Math" w:eastAsia="Cambria Math"/>
        </w:rPr>
        <w:t>11</w:t>
      </w:r>
      <w:r>
        <w:rPr/>
        <w:t>）</w:t>
      </w:r>
    </w:p>
    <w:p>
      <w:pPr>
        <w:spacing w:after="0" w:line="274" w:lineRule="exact"/>
        <w:sectPr>
          <w:type w:val="continuous"/>
          <w:pgSz w:w="11910" w:h="16850"/>
          <w:pgMar w:top="820" w:bottom="280" w:left="360" w:right="780"/>
          <w:cols w:num="3" w:equalWidth="0">
            <w:col w:w="4959" w:space="40"/>
            <w:col w:w="933" w:space="39"/>
            <w:col w:w="4799"/>
          </w:cols>
        </w:sectPr>
      </w:pPr>
    </w:p>
    <w:p>
      <w:pPr>
        <w:pStyle w:val="BodyText"/>
        <w:spacing w:line="340" w:lineRule="auto" w:before="59"/>
        <w:ind w:left="1591" w:right="348"/>
      </w:pPr>
      <w:r>
        <w:rPr>
          <w:spacing w:val="-15"/>
        </w:rPr>
        <w:t>通过以上分析可以得知，通过确定 </w:t>
      </w:r>
      <w:r>
        <w:rPr>
          <w:rFonts w:ascii="Times New Roman" w:eastAsia="Times New Roman"/>
        </w:rPr>
        <w:t>P </w:t>
      </w:r>
      <w:r>
        <w:rPr>
          <w:spacing w:val="-34"/>
        </w:rPr>
        <w:t>和 </w:t>
      </w:r>
      <w:r>
        <w:rPr>
          <w:rFonts w:ascii="Times New Roman" w:eastAsia="Times New Roman"/>
        </w:rPr>
        <w:t>Q </w:t>
      </w:r>
      <w:r>
        <w:rPr/>
        <w:t>可以计算出癌症样本纯度</w:t>
      </w:r>
      <w:r>
        <w:rPr>
          <w:rFonts w:ascii="Cambria Math" w:eastAsia="Cambria Math"/>
          <w:spacing w:val="5"/>
        </w:rPr>
        <w:t>𝛾</w:t>
      </w:r>
      <w:r>
        <w:rPr/>
        <w:t>和染色体倍性</w:t>
      </w:r>
      <w:r>
        <w:rPr>
          <w:rFonts w:ascii="Cambria Math" w:eastAsia="Cambria Math"/>
          <w:spacing w:val="5"/>
        </w:rPr>
        <w:t>𝜅</w:t>
      </w:r>
      <w:r>
        <w:rPr/>
        <w:t>。</w:t>
      </w:r>
      <w:r>
        <w:rPr>
          <w:spacing w:val="-16"/>
        </w:rPr>
        <w:t>如附图 </w:t>
      </w:r>
      <w:r>
        <w:rPr>
          <w:rFonts w:ascii="Times New Roman" w:eastAsia="Times New Roman"/>
        </w:rPr>
        <w:t>2 </w:t>
      </w:r>
      <w:r>
        <w:rPr>
          <w:spacing w:val="-5"/>
        </w:rPr>
        <w:t>所示，计算出全基因组所有片段的 </w:t>
      </w:r>
      <w:r>
        <w:rPr>
          <w:rFonts w:ascii="Times New Roman" w:eastAsia="Times New Roman"/>
        </w:rPr>
        <w:t>TRE </w:t>
      </w:r>
      <w:r>
        <w:rPr>
          <w:spacing w:val="-8"/>
        </w:rPr>
        <w:t>分布后，可以计算 </w:t>
      </w:r>
      <w:r>
        <w:rPr>
          <w:rFonts w:ascii="Times New Roman" w:eastAsia="Times New Roman"/>
        </w:rPr>
        <w:t>peak </w:t>
      </w:r>
      <w:r>
        <w:rPr/>
        <w:t>间的间距得</w:t>
      </w:r>
    </w:p>
    <w:p>
      <w:pPr>
        <w:pStyle w:val="BodyText"/>
        <w:tabs>
          <w:tab w:pos="1171" w:val="left" w:leader="none"/>
        </w:tabs>
        <w:spacing w:line="340" w:lineRule="auto"/>
        <w:ind w:right="348" w:hanging="959"/>
        <w:jc w:val="both"/>
      </w:pPr>
      <w:r>
        <w:rPr>
          <w:rFonts w:ascii="Times New Roman" w:eastAsia="Times New Roman"/>
          <w:sz w:val="21"/>
        </w:rPr>
        <w:t>5</w:t>
        <w:tab/>
      </w:r>
      <w:r>
        <w:rPr>
          <w:spacing w:val="-29"/>
        </w:rPr>
        <w:t>到 </w:t>
      </w:r>
      <w:r>
        <w:rPr>
          <w:rFonts w:ascii="Times New Roman" w:eastAsia="Times New Roman"/>
          <w:i/>
        </w:rPr>
        <w:t>P</w:t>
      </w:r>
      <w:r>
        <w:rPr>
          <w:spacing w:val="-8"/>
        </w:rPr>
        <w:t>。在前人的研究方法中，</w:t>
      </w:r>
      <w:r>
        <w:rPr>
          <w:rFonts w:ascii="Times New Roman" w:eastAsia="Times New Roman"/>
          <w:spacing w:val="-5"/>
        </w:rPr>
        <w:t>patchwork[12]</w:t>
      </w:r>
      <w:r>
        <w:rPr>
          <w:spacing w:val="-4"/>
        </w:rPr>
        <w:t>使用相邻拷贝数片段的对应的 </w:t>
      </w:r>
      <w:r>
        <w:rPr>
          <w:rFonts w:ascii="Times New Roman" w:eastAsia="Times New Roman"/>
        </w:rPr>
        <w:t>read</w:t>
      </w:r>
      <w:r>
        <w:rPr>
          <w:rFonts w:ascii="Times New Roman" w:eastAsia="Times New Roman"/>
          <w:spacing w:val="2"/>
        </w:rPr>
        <w:t> </w:t>
      </w:r>
      <w:r>
        <w:rPr/>
        <w:t>数量的比值</w:t>
      </w:r>
      <w:r>
        <w:rPr>
          <w:spacing w:val="-1"/>
        </w:rPr>
        <w:t>的间距来辅助计算癌症样本纯度，但是该研究无法自动识别 </w:t>
      </w:r>
      <w:r>
        <w:rPr>
          <w:rFonts w:ascii="Times New Roman" w:eastAsia="Times New Roman"/>
        </w:rPr>
        <w:t>read</w:t>
      </w:r>
      <w:r>
        <w:rPr>
          <w:rFonts w:ascii="Times New Roman" w:eastAsia="Times New Roman"/>
          <w:spacing w:val="32"/>
        </w:rPr>
        <w:t> </w:t>
      </w:r>
      <w:r>
        <w:rPr/>
        <w:t>数量比值之间的间距， </w:t>
      </w:r>
      <w:r>
        <w:rPr>
          <w:spacing w:val="-3"/>
        </w:rPr>
        <w:t>需要人工识别图像确定 </w:t>
      </w:r>
      <w:r>
        <w:rPr>
          <w:rFonts w:ascii="Times New Roman" w:eastAsia="Times New Roman"/>
        </w:rPr>
        <w:t>read</w:t>
      </w:r>
      <w:r>
        <w:rPr>
          <w:rFonts w:ascii="Times New Roman" w:eastAsia="Times New Roman"/>
          <w:spacing w:val="32"/>
        </w:rPr>
        <w:t> </w:t>
      </w:r>
      <w:r>
        <w:rPr/>
        <w:t>数量比值间距来进行下一步计算，效率和准确性都比较低。</w:t>
      </w:r>
      <w:r>
        <w:rPr>
          <w:spacing w:val="-3"/>
        </w:rPr>
        <w:t>本发明开创性的使用类自回归模型鉴定 </w:t>
      </w:r>
      <w:r>
        <w:rPr>
          <w:rFonts w:ascii="Times New Roman" w:eastAsia="Times New Roman"/>
        </w:rPr>
        <w:t>TRE</w:t>
      </w:r>
      <w:r>
        <w:rPr>
          <w:rFonts w:ascii="Times New Roman" w:eastAsia="Times New Roman"/>
          <w:spacing w:val="13"/>
        </w:rPr>
        <w:t> </w:t>
      </w:r>
      <w:r>
        <w:rPr/>
        <w:t>之间的间距，如公式（</w:t>
      </w:r>
      <w:r>
        <w:rPr>
          <w:rFonts w:ascii="Times New Roman" w:eastAsia="Times New Roman"/>
        </w:rPr>
        <w:t>12</w:t>
      </w:r>
      <w:r>
        <w:rPr>
          <w:spacing w:val="-120"/>
        </w:rPr>
        <w:t>）、</w:t>
      </w:r>
      <w:r>
        <w:rPr/>
        <w:t>（</w:t>
      </w:r>
      <w:r>
        <w:rPr>
          <w:rFonts w:ascii="Times New Roman" w:eastAsia="Times New Roman"/>
        </w:rPr>
        <w:t>13</w:t>
      </w:r>
      <w:r>
        <w:rPr/>
        <w:t>）所示。公</w:t>
      </w:r>
      <w:r>
        <w:rPr>
          <w:spacing w:val="-56"/>
          <w:position w:val="2"/>
        </w:rPr>
        <w:t>式</w:t>
      </w:r>
      <w:r>
        <w:rPr>
          <w:spacing w:val="-15"/>
          <w:position w:val="2"/>
        </w:rPr>
        <w:t>（</w:t>
      </w:r>
      <w:r>
        <w:rPr>
          <w:rFonts w:ascii="Times New Roman" w:eastAsia="Times New Roman"/>
          <w:spacing w:val="-15"/>
          <w:position w:val="2"/>
        </w:rPr>
        <w:t>12</w:t>
      </w:r>
      <w:r>
        <w:rPr>
          <w:spacing w:val="-15"/>
          <w:position w:val="2"/>
        </w:rPr>
        <w:t>）</w:t>
      </w:r>
      <w:r>
        <w:rPr>
          <w:spacing w:val="-56"/>
          <w:position w:val="2"/>
        </w:rPr>
        <w:t>和</w:t>
      </w:r>
      <w:r>
        <w:rPr>
          <w:spacing w:val="-14"/>
          <w:position w:val="2"/>
        </w:rPr>
        <w:t>（</w:t>
      </w:r>
      <w:r>
        <w:rPr>
          <w:rFonts w:ascii="Times New Roman" w:eastAsia="Times New Roman"/>
          <w:spacing w:val="-14"/>
          <w:position w:val="2"/>
        </w:rPr>
        <w:t>13</w:t>
      </w:r>
      <w:r>
        <w:rPr>
          <w:spacing w:val="-14"/>
          <w:position w:val="2"/>
        </w:rPr>
        <w:t>）</w:t>
      </w:r>
      <w:r>
        <w:rPr>
          <w:spacing w:val="-10"/>
          <w:position w:val="2"/>
        </w:rPr>
        <w:t>中，</w:t>
      </w:r>
      <w:r>
        <w:rPr>
          <w:rFonts w:ascii="Times New Roman" w:eastAsia="Times New Roman"/>
          <w:i/>
          <w:spacing w:val="-19"/>
          <w:position w:val="2"/>
        </w:rPr>
        <w:t>X</w:t>
      </w:r>
      <w:r>
        <w:rPr>
          <w:rFonts w:ascii="Times New Roman" w:eastAsia="Times New Roman"/>
          <w:i/>
          <w:spacing w:val="-19"/>
          <w:position w:val="2"/>
          <w:vertAlign w:val="subscript"/>
        </w:rPr>
        <w:t>t</w:t>
      </w:r>
      <w:r>
        <w:rPr>
          <w:rFonts w:ascii="Times New Roman" w:eastAsia="Times New Roman"/>
          <w:i/>
          <w:spacing w:val="-19"/>
          <w:position w:val="2"/>
          <w:vertAlign w:val="baseline"/>
        </w:rPr>
        <w:t> </w:t>
      </w:r>
      <w:r>
        <w:rPr>
          <w:spacing w:val="-20"/>
          <w:position w:val="2"/>
          <w:vertAlign w:val="baseline"/>
        </w:rPr>
        <w:t>表示 </w:t>
      </w:r>
      <w:r>
        <w:rPr>
          <w:rFonts w:ascii="Times New Roman" w:eastAsia="Times New Roman"/>
          <w:position w:val="2"/>
          <w:vertAlign w:val="baseline"/>
        </w:rPr>
        <w:t>0 </w:t>
      </w:r>
      <w:r>
        <w:rPr>
          <w:position w:val="2"/>
          <w:vertAlign w:val="baseline"/>
        </w:rPr>
        <w:t>到</w:t>
      </w:r>
      <w:r>
        <w:rPr>
          <w:rFonts w:ascii="Cambria Math" w:eastAsia="Cambria Math"/>
          <w:position w:val="2"/>
          <w:vertAlign w:val="baseline"/>
        </w:rPr>
        <w:t>𝑀</w:t>
      </w:r>
      <w:r>
        <w:rPr>
          <w:rFonts w:ascii="Cambria Math" w:eastAsia="Cambria Math"/>
          <w:position w:val="2"/>
          <w:vertAlign w:val="subscript"/>
        </w:rPr>
        <w:t>𝑡</w:t>
      </w:r>
      <w:r>
        <w:rPr>
          <w:spacing w:val="-15"/>
          <w:position w:val="2"/>
          <w:vertAlign w:val="baseline"/>
        </w:rPr>
        <w:t>之间的 </w:t>
      </w:r>
      <w:r>
        <w:rPr>
          <w:rFonts w:ascii="Times New Roman" w:eastAsia="Times New Roman"/>
          <w:position w:val="2"/>
          <w:vertAlign w:val="baseline"/>
        </w:rPr>
        <w:t>TRE </w:t>
      </w:r>
      <w:r>
        <w:rPr>
          <w:spacing w:val="-14"/>
          <w:position w:val="2"/>
          <w:vertAlign w:val="baseline"/>
        </w:rPr>
        <w:t>值；</w:t>
      </w:r>
      <w:r>
        <w:rPr>
          <w:rFonts w:ascii="Times New Roman" w:eastAsia="Times New Roman"/>
          <w:i/>
          <w:spacing w:val="-28"/>
          <w:position w:val="2"/>
          <w:vertAlign w:val="baseline"/>
        </w:rPr>
        <w:t>t</w:t>
      </w:r>
      <w:r>
        <w:rPr>
          <w:rFonts w:ascii="Times New Roman" w:eastAsia="Times New Roman"/>
          <w:i/>
          <w:position w:val="2"/>
          <w:vertAlign w:val="baseline"/>
        </w:rPr>
        <w:t> </w:t>
      </w:r>
      <w:r>
        <w:rPr>
          <w:spacing w:val="-10"/>
          <w:position w:val="2"/>
          <w:vertAlign w:val="baseline"/>
        </w:rPr>
        <w:t>表示扩大了 </w:t>
      </w:r>
      <w:r>
        <w:rPr>
          <w:rFonts w:ascii="Times New Roman" w:eastAsia="Times New Roman"/>
          <w:position w:val="2"/>
          <w:vertAlign w:val="baseline"/>
        </w:rPr>
        <w:t>1000 </w:t>
      </w:r>
      <w:r>
        <w:rPr>
          <w:spacing w:val="-20"/>
          <w:position w:val="2"/>
          <w:vertAlign w:val="baseline"/>
        </w:rPr>
        <w:t>倍的 </w:t>
      </w:r>
      <w:r>
        <w:rPr>
          <w:rFonts w:ascii="Times New Roman" w:eastAsia="Times New Roman"/>
          <w:position w:val="2"/>
          <w:vertAlign w:val="baseline"/>
        </w:rPr>
        <w:t>TRE </w:t>
      </w:r>
      <w:r>
        <w:rPr>
          <w:spacing w:val="-10"/>
          <w:position w:val="2"/>
          <w:vertAlign w:val="baseline"/>
        </w:rPr>
        <w:t>值；</w:t>
      </w:r>
      <w:r>
        <w:rPr>
          <w:rFonts w:ascii="Cambria Math" w:eastAsia="Cambria Math"/>
          <w:spacing w:val="-20"/>
          <w:position w:val="2"/>
          <w:vertAlign w:val="baseline"/>
        </w:rPr>
        <w:t>𝑀</w:t>
      </w:r>
      <w:r>
        <w:rPr>
          <w:rFonts w:ascii="Cambria Math" w:eastAsia="Cambria Math"/>
          <w:spacing w:val="-20"/>
          <w:position w:val="2"/>
          <w:vertAlign w:val="subscript"/>
        </w:rPr>
        <w:t>𝑡</w:t>
      </w:r>
      <w:r>
        <w:rPr>
          <w:position w:val="2"/>
          <w:vertAlign w:val="baseline"/>
        </w:rPr>
        <w:t>表</w:t>
      </w:r>
    </w:p>
    <w:p>
      <w:pPr>
        <w:pStyle w:val="BodyText"/>
        <w:tabs>
          <w:tab w:pos="1171" w:val="left" w:leader="none"/>
        </w:tabs>
        <w:spacing w:line="298" w:lineRule="exact"/>
        <w:ind w:left="107"/>
      </w:pPr>
      <w:r>
        <w:rPr>
          <w:rFonts w:ascii="Times New Roman" w:eastAsia="Times New Roman"/>
          <w:sz w:val="21"/>
        </w:rPr>
        <w:t>10</w:t>
        <w:tab/>
      </w:r>
      <w:r>
        <w:rPr>
          <w:spacing w:val="-23"/>
        </w:rPr>
        <w:t>示 </w:t>
      </w:r>
      <w:r>
        <w:rPr>
          <w:rFonts w:ascii="Times New Roman" w:eastAsia="Times New Roman"/>
        </w:rPr>
        <w:t>TRE</w:t>
      </w:r>
      <w:r>
        <w:rPr>
          <w:rFonts w:ascii="Times New Roman" w:eastAsia="Times New Roman"/>
          <w:spacing w:val="13"/>
        </w:rPr>
        <w:t> </w:t>
      </w:r>
      <w:r>
        <w:rPr/>
        <w:t>的最大值；</w:t>
      </w:r>
      <w:r>
        <w:rPr>
          <w:rFonts w:ascii="Cambria Math" w:eastAsia="Cambria Math"/>
        </w:rPr>
        <w:t>𝑃</w:t>
      </w:r>
      <w:r>
        <w:rPr>
          <w:spacing w:val="-10"/>
        </w:rPr>
        <w:t>表示两个 </w:t>
      </w:r>
      <w:r>
        <w:rPr>
          <w:rFonts w:ascii="Times New Roman" w:eastAsia="Times New Roman"/>
        </w:rPr>
        <w:t>TRE</w:t>
      </w:r>
      <w:r>
        <w:rPr>
          <w:rFonts w:ascii="Times New Roman" w:eastAsia="Times New Roman"/>
          <w:spacing w:val="13"/>
        </w:rPr>
        <w:t> </w:t>
      </w:r>
      <w:r>
        <w:rPr>
          <w:spacing w:val="-1"/>
        </w:rPr>
        <w:t>位点的间隔；</w:t>
      </w:r>
      <w:r>
        <w:rPr>
          <w:rFonts w:ascii="Cambria Math" w:eastAsia="Cambria Math"/>
        </w:rPr>
        <w:t>𝐶</w:t>
      </w:r>
      <w:r>
        <w:rPr>
          <w:rFonts w:ascii="Cambria Math" w:eastAsia="Cambria Math"/>
          <w:position w:val="1"/>
        </w:rPr>
        <w:t>(</w:t>
      </w:r>
      <w:r>
        <w:rPr>
          <w:rFonts w:ascii="Cambria Math" w:eastAsia="Cambria Math"/>
        </w:rPr>
        <w:t>𝑋</w:t>
      </w:r>
      <w:r>
        <w:rPr>
          <w:rFonts w:ascii="Cambria Math" w:eastAsia="Cambria Math"/>
          <w:vertAlign w:val="subscript"/>
        </w:rPr>
        <w:t>𝑡</w:t>
      </w:r>
      <w:r>
        <w:rPr>
          <w:rFonts w:ascii="Cambria Math" w:eastAsia="Cambria Math"/>
          <w:position w:val="1"/>
          <w:vertAlign w:val="baseline"/>
        </w:rPr>
        <w:t>)</w:t>
      </w:r>
      <w:r>
        <w:rPr>
          <w:spacing w:val="-12"/>
          <w:vertAlign w:val="baseline"/>
        </w:rPr>
        <w:t>表示在 </w:t>
      </w:r>
      <w:r>
        <w:rPr>
          <w:rFonts w:ascii="Times New Roman" w:eastAsia="Times New Roman"/>
          <w:vertAlign w:val="baseline"/>
        </w:rPr>
        <w:t>TRE</w:t>
      </w:r>
      <w:r>
        <w:rPr>
          <w:rFonts w:ascii="Times New Roman" w:eastAsia="Times New Roman"/>
          <w:spacing w:val="13"/>
          <w:vertAlign w:val="baseline"/>
        </w:rPr>
        <w:t> </w:t>
      </w:r>
      <w:r>
        <w:rPr>
          <w:vertAlign w:val="baseline"/>
        </w:rPr>
        <w:t>为</w:t>
      </w:r>
      <w:r>
        <w:rPr>
          <w:rFonts w:ascii="Cambria Math" w:eastAsia="Cambria Math"/>
          <w:vertAlign w:val="baseline"/>
        </w:rPr>
        <w:t>𝑋</w:t>
      </w:r>
      <w:r>
        <w:rPr>
          <w:rFonts w:ascii="Cambria Math" w:eastAsia="Cambria Math"/>
          <w:vertAlign w:val="subscript"/>
        </w:rPr>
        <w:t>𝑡</w:t>
      </w:r>
      <w:r>
        <w:rPr>
          <w:vertAlign w:val="baseline"/>
        </w:rPr>
        <w:t>的位点，对应的</w:t>
      </w:r>
    </w:p>
    <w:p>
      <w:pPr>
        <w:pStyle w:val="BodyText"/>
        <w:spacing w:line="340" w:lineRule="auto" w:before="127"/>
        <w:ind w:right="348"/>
        <w:jc w:val="both"/>
      </w:pPr>
      <w:r>
        <w:rPr>
          <w:rFonts w:ascii="Times New Roman" w:hAnsi="Times New Roman" w:eastAsia="Times New Roman"/>
        </w:rPr>
        <w:t>window</w:t>
      </w:r>
      <w:r>
        <w:rPr>
          <w:rFonts w:ascii="Times New Roman" w:hAnsi="Times New Roman" w:eastAsia="Times New Roman"/>
          <w:spacing w:val="-4"/>
        </w:rPr>
        <w:t> </w:t>
      </w:r>
      <w:r>
        <w:rPr>
          <w:spacing w:val="-2"/>
        </w:rPr>
        <w:t>数量；</w:t>
      </w:r>
      <w:r>
        <w:rPr>
          <w:rFonts w:ascii="Times New Roman" w:hAnsi="Times New Roman" w:eastAsia="Times New Roman"/>
          <w:spacing w:val="-5"/>
        </w:rPr>
        <w:t>C(</w:t>
      </w:r>
      <w:r>
        <w:rPr>
          <w:rFonts w:ascii="Cambria Math" w:hAnsi="Cambria Math" w:eastAsia="Cambria Math"/>
          <w:spacing w:val="-5"/>
        </w:rPr>
        <w:t>𝑋</w:t>
      </w:r>
      <w:r>
        <w:rPr>
          <w:rFonts w:ascii="Cambria Math" w:hAnsi="Cambria Math" w:eastAsia="Cambria Math"/>
          <w:spacing w:val="-5"/>
          <w:vertAlign w:val="subscript"/>
        </w:rPr>
        <w:t>𝑡+1000×𝑃</w:t>
      </w:r>
      <w:r>
        <w:rPr>
          <w:rFonts w:ascii="Times New Roman" w:hAnsi="Times New Roman" w:eastAsia="Times New Roman"/>
          <w:spacing w:val="-5"/>
          <w:vertAlign w:val="baseline"/>
        </w:rPr>
        <w:t>)</w:t>
      </w:r>
      <w:r>
        <w:rPr>
          <w:spacing w:val="-16"/>
          <w:vertAlign w:val="baseline"/>
        </w:rPr>
        <w:t>表示在 </w:t>
      </w:r>
      <w:r>
        <w:rPr>
          <w:rFonts w:ascii="Times New Roman" w:hAnsi="Times New Roman" w:eastAsia="Times New Roman"/>
          <w:vertAlign w:val="baseline"/>
        </w:rPr>
        <w:t>TRE</w:t>
      </w:r>
      <w:r>
        <w:rPr>
          <w:rFonts w:ascii="Times New Roman" w:hAnsi="Times New Roman" w:eastAsia="Times New Roman"/>
          <w:spacing w:val="-4"/>
          <w:vertAlign w:val="baseline"/>
        </w:rPr>
        <w:t> </w:t>
      </w:r>
      <w:r>
        <w:rPr>
          <w:vertAlign w:val="baseline"/>
        </w:rPr>
        <w:t>为</w:t>
      </w:r>
      <w:r>
        <w:rPr>
          <w:rFonts w:ascii="Cambria Math" w:hAnsi="Cambria Math" w:eastAsia="Cambria Math"/>
          <w:vertAlign w:val="baseline"/>
        </w:rPr>
        <w:t>𝑋</w:t>
      </w:r>
      <w:r>
        <w:rPr>
          <w:rFonts w:ascii="Cambria Math" w:hAnsi="Cambria Math" w:eastAsia="Cambria Math"/>
          <w:vertAlign w:val="subscript"/>
        </w:rPr>
        <w:t>𝑡+1000×𝑃</w:t>
      </w:r>
      <w:r>
        <w:rPr>
          <w:spacing w:val="-16"/>
          <w:vertAlign w:val="baseline"/>
        </w:rPr>
        <w:t>的位点，对应的 </w:t>
      </w:r>
      <w:r>
        <w:rPr>
          <w:rFonts w:ascii="Times New Roman" w:hAnsi="Times New Roman" w:eastAsia="Times New Roman"/>
          <w:vertAlign w:val="baseline"/>
        </w:rPr>
        <w:t>window</w:t>
      </w:r>
      <w:r>
        <w:rPr>
          <w:rFonts w:ascii="Times New Roman" w:hAnsi="Times New Roman" w:eastAsia="Times New Roman"/>
          <w:spacing w:val="-4"/>
          <w:vertAlign w:val="baseline"/>
        </w:rPr>
        <w:t> </w:t>
      </w:r>
      <w:r>
        <w:rPr>
          <w:spacing w:val="-4"/>
          <w:vertAlign w:val="baseline"/>
        </w:rPr>
        <w:t>数量；</w:t>
      </w:r>
      <w:r>
        <w:rPr>
          <w:rFonts w:ascii="Cambria Math" w:hAnsi="Cambria Math" w:eastAsia="Cambria Math"/>
          <w:spacing w:val="-11"/>
          <w:vertAlign w:val="baseline"/>
        </w:rPr>
        <w:t>𝑌</w:t>
      </w:r>
      <w:r>
        <w:rPr>
          <w:rFonts w:ascii="Cambria Math" w:hAnsi="Cambria Math" w:eastAsia="Cambria Math"/>
          <w:spacing w:val="-11"/>
          <w:position w:val="1"/>
          <w:vertAlign w:val="baseline"/>
        </w:rPr>
        <w:t>(</w:t>
      </w:r>
      <w:r>
        <w:rPr>
          <w:rFonts w:ascii="Cambria Math" w:hAnsi="Cambria Math" w:eastAsia="Cambria Math"/>
          <w:spacing w:val="-11"/>
          <w:vertAlign w:val="baseline"/>
        </w:rPr>
        <w:t>𝑃</w:t>
      </w:r>
      <w:r>
        <w:rPr>
          <w:rFonts w:ascii="Cambria Math" w:hAnsi="Cambria Math" w:eastAsia="Cambria Math"/>
          <w:spacing w:val="-11"/>
          <w:position w:val="1"/>
          <w:vertAlign w:val="baseline"/>
        </w:rPr>
        <w:t>)</w:t>
      </w:r>
      <w:r>
        <w:rPr>
          <w:vertAlign w:val="baseline"/>
        </w:rPr>
        <w:t>表 示在</w:t>
      </w:r>
      <w:r>
        <w:rPr>
          <w:rFonts w:ascii="Cambria Math" w:hAnsi="Cambria Math" w:eastAsia="Cambria Math"/>
          <w:spacing w:val="2"/>
          <w:vertAlign w:val="baseline"/>
        </w:rPr>
        <w:t>𝑃</w:t>
      </w:r>
      <w:r>
        <w:rPr>
          <w:spacing w:val="-11"/>
          <w:vertAlign w:val="baseline"/>
        </w:rPr>
        <w:t>下，类自回归模型的函数值；显而易见当</w:t>
      </w:r>
      <w:r>
        <w:rPr>
          <w:rFonts w:ascii="Cambria Math" w:hAnsi="Cambria Math" w:eastAsia="Cambria Math"/>
          <w:vertAlign w:val="baseline"/>
        </w:rPr>
        <w:t>𝑃</w:t>
      </w:r>
      <w:r>
        <w:rPr>
          <w:rFonts w:ascii="Times New Roman" w:hAnsi="Times New Roman" w:eastAsia="Times New Roman"/>
          <w:vertAlign w:val="baseline"/>
        </w:rPr>
        <w:t>=0</w:t>
      </w:r>
      <w:r>
        <w:rPr>
          <w:rFonts w:ascii="Times New Roman" w:hAnsi="Times New Roman" w:eastAsia="Times New Roman"/>
          <w:spacing w:val="11"/>
          <w:vertAlign w:val="baseline"/>
        </w:rPr>
        <w:t> </w:t>
      </w:r>
      <w:r>
        <w:rPr>
          <w:spacing w:val="-5"/>
          <w:vertAlign w:val="baseline"/>
        </w:rPr>
        <w:t>时，</w:t>
      </w:r>
      <w:r>
        <w:rPr>
          <w:rFonts w:ascii="Cambria Math" w:hAnsi="Cambria Math" w:eastAsia="Cambria Math"/>
          <w:spacing w:val="-10"/>
          <w:vertAlign w:val="baseline"/>
        </w:rPr>
        <w:t>Y</w:t>
      </w:r>
      <w:r>
        <w:rPr>
          <w:rFonts w:ascii="Cambria Math" w:hAnsi="Cambria Math" w:eastAsia="Cambria Math"/>
          <w:spacing w:val="-10"/>
          <w:position w:val="1"/>
          <w:vertAlign w:val="baseline"/>
        </w:rPr>
        <w:t>(</w:t>
      </w:r>
      <w:r>
        <w:rPr>
          <w:rFonts w:ascii="Cambria Math" w:hAnsi="Cambria Math" w:eastAsia="Cambria Math"/>
          <w:spacing w:val="-10"/>
          <w:vertAlign w:val="baseline"/>
        </w:rPr>
        <w:t>𝑃</w:t>
      </w:r>
      <w:r>
        <w:rPr>
          <w:rFonts w:ascii="Cambria Math" w:hAnsi="Cambria Math" w:eastAsia="Cambria Math"/>
          <w:spacing w:val="-10"/>
          <w:position w:val="1"/>
          <w:vertAlign w:val="baseline"/>
        </w:rPr>
        <w:t>)</w:t>
      </w:r>
      <w:r>
        <w:rPr>
          <w:spacing w:val="-7"/>
          <w:vertAlign w:val="baseline"/>
        </w:rPr>
        <w:t>的取值最大，但这时候的</w:t>
      </w:r>
      <w:r>
        <w:rPr>
          <w:rFonts w:ascii="Cambria Math" w:hAnsi="Cambria Math" w:eastAsia="Cambria Math"/>
          <w:spacing w:val="2"/>
          <w:vertAlign w:val="baseline"/>
        </w:rPr>
        <w:t>𝑃</w:t>
      </w:r>
      <w:r>
        <w:rPr>
          <w:vertAlign w:val="baseline"/>
        </w:rPr>
        <w:t>并</w:t>
      </w:r>
      <w:r>
        <w:rPr>
          <w:spacing w:val="-13"/>
          <w:vertAlign w:val="baseline"/>
        </w:rPr>
        <w:t>不是实际 </w:t>
      </w:r>
      <w:r>
        <w:rPr>
          <w:rFonts w:ascii="Times New Roman" w:hAnsi="Times New Roman" w:eastAsia="Times New Roman"/>
          <w:vertAlign w:val="baseline"/>
        </w:rPr>
        <w:t>peak </w:t>
      </w:r>
      <w:r>
        <w:rPr>
          <w:vertAlign w:val="baseline"/>
        </w:rPr>
        <w:t>之间的间距。</w:t>
      </w:r>
    </w:p>
    <w:p>
      <w:pPr>
        <w:spacing w:after="0" w:line="340" w:lineRule="auto"/>
        <w:jc w:val="both"/>
        <w:sectPr>
          <w:type w:val="continuous"/>
          <w:pgSz w:w="11910" w:h="16850"/>
          <w:pgMar w:top="820" w:bottom="280" w:left="360" w:right="780"/>
        </w:sectPr>
      </w:pPr>
    </w:p>
    <w:p>
      <w:pPr>
        <w:pStyle w:val="BodyText"/>
        <w:ind w:left="0"/>
        <w:rPr>
          <w:sz w:val="20"/>
        </w:rPr>
      </w:pPr>
    </w:p>
    <w:p>
      <w:pPr>
        <w:pStyle w:val="BodyText"/>
        <w:spacing w:before="4"/>
        <w:ind w:left="0"/>
        <w:rPr>
          <w:sz w:val="28"/>
        </w:rPr>
      </w:pPr>
    </w:p>
    <w:p>
      <w:pPr>
        <w:spacing w:before="0"/>
        <w:ind w:left="2148" w:right="0" w:firstLine="0"/>
        <w:jc w:val="left"/>
        <w:rPr>
          <w:rFonts w:ascii="Cambria Math" w:hAnsi="Cambria Math" w:eastAsia="Cambria Math"/>
          <w:sz w:val="17"/>
        </w:rPr>
      </w:pPr>
      <w:r>
        <w:rPr>
          <w:rFonts w:ascii="Cambria Math" w:hAnsi="Cambria Math" w:eastAsia="Cambria Math"/>
          <w:position w:val="1"/>
          <w:sz w:val="17"/>
        </w:rPr>
        <w:t>(</w:t>
      </w:r>
      <w:r>
        <w:rPr>
          <w:rFonts w:ascii="Cambria Math" w:hAnsi="Cambria Math" w:eastAsia="Cambria Math"/>
          <w:sz w:val="17"/>
        </w:rPr>
        <w:t>𝑀</w:t>
      </w:r>
      <w:r>
        <w:rPr>
          <w:rFonts w:ascii="Cambria Math" w:hAnsi="Cambria Math" w:eastAsia="Cambria Math"/>
          <w:position w:val="-2"/>
          <w:sz w:val="14"/>
        </w:rPr>
        <w:t>𝑡</w:t>
      </w:r>
      <w:r>
        <w:rPr>
          <w:rFonts w:ascii="Cambria Math" w:hAnsi="Cambria Math" w:eastAsia="Cambria Math"/>
          <w:sz w:val="17"/>
        </w:rPr>
        <w:t>−𝑃</w:t>
      </w:r>
      <w:r>
        <w:rPr>
          <w:rFonts w:ascii="Cambria Math" w:hAnsi="Cambria Math" w:eastAsia="Cambria Math"/>
          <w:position w:val="1"/>
          <w:sz w:val="17"/>
        </w:rPr>
        <w:t>)</w:t>
      </w:r>
      <w:r>
        <w:rPr>
          <w:rFonts w:ascii="Cambria Math" w:hAnsi="Cambria Math" w:eastAsia="Cambria Math"/>
          <w:sz w:val="17"/>
        </w:rPr>
        <w:t>×1000</w:t>
      </w:r>
    </w:p>
    <w:p>
      <w:pPr>
        <w:pStyle w:val="BodyText"/>
        <w:spacing w:before="126"/>
        <w:ind w:left="0"/>
        <w:jc w:val="right"/>
        <w:rPr>
          <w:rFonts w:ascii="Cambria Math" w:eastAsia="Cambria Math"/>
        </w:rPr>
      </w:pPr>
      <w:r>
        <w:rPr/>
        <w:br w:type="column"/>
      </w:r>
      <w:r>
        <w:rPr>
          <w:rFonts w:ascii="Cambria Math" w:eastAsia="Cambria Math"/>
        </w:rPr>
        <w:t>𝑋</w:t>
      </w:r>
      <w:r>
        <w:rPr>
          <w:rFonts w:ascii="Cambria Math" w:eastAsia="Cambria Math"/>
          <w:vertAlign w:val="subscript"/>
        </w:rPr>
        <w:t>𝑡</w:t>
      </w:r>
      <w:r>
        <w:rPr>
          <w:rFonts w:ascii="Cambria Math" w:eastAsia="Cambria Math"/>
          <w:vertAlign w:val="baseline"/>
        </w:rPr>
        <w:t> =</w:t>
      </w:r>
    </w:p>
    <w:p>
      <w:pPr>
        <w:spacing w:line="170" w:lineRule="exact" w:before="0"/>
        <w:ind w:left="122" w:right="5168" w:firstLine="0"/>
        <w:jc w:val="center"/>
        <w:rPr>
          <w:rFonts w:ascii="Cambria Math" w:eastAsia="Cambria Math"/>
          <w:sz w:val="24"/>
        </w:rPr>
      </w:pPr>
      <w:r>
        <w:rPr/>
        <w:br w:type="column"/>
      </w:r>
      <w:r>
        <w:rPr>
          <w:rFonts w:ascii="Cambria Math" w:eastAsia="Cambria Math"/>
          <w:sz w:val="24"/>
        </w:rPr>
        <w:t>𝑡</w:t>
      </w:r>
    </w:p>
    <w:p>
      <w:pPr>
        <w:pStyle w:val="BodyText"/>
        <w:spacing w:line="185" w:lineRule="exact"/>
        <w:ind w:left="1559"/>
      </w:pPr>
      <w:r>
        <w:rPr/>
        <w:pict>
          <v:line style="position:absolute;mso-position-horizontal-relative:page;mso-position-vertical-relative:paragraph;z-index:2920" from="270.410004pt,5.796995pt" to="296.930004pt,5.796995pt" stroked="true" strokeweight=".84pt" strokecolor="#000000">
            <v:stroke dashstyle="solid"/>
            <w10:wrap type="none"/>
          </v:line>
        </w:pict>
      </w:r>
      <w:r>
        <w:rPr/>
        <w:t>（</w:t>
      </w:r>
      <w:r>
        <w:rPr>
          <w:rFonts w:ascii="Cambria Math" w:eastAsia="Cambria Math"/>
        </w:rPr>
        <w:t>12</w:t>
      </w:r>
      <w:r>
        <w:rPr/>
        <w:t>）</w:t>
      </w:r>
    </w:p>
    <w:p>
      <w:pPr>
        <w:pStyle w:val="BodyText"/>
        <w:spacing w:line="214" w:lineRule="exact"/>
        <w:ind w:left="128" w:right="5168"/>
        <w:jc w:val="center"/>
        <w:rPr>
          <w:rFonts w:ascii="Cambria Math"/>
        </w:rPr>
      </w:pPr>
      <w:r>
        <w:rPr>
          <w:rFonts w:ascii="Cambria Math"/>
        </w:rPr>
        <w:t>1000</w:t>
      </w:r>
    </w:p>
    <w:p>
      <w:pPr>
        <w:spacing w:after="0" w:line="214" w:lineRule="exact"/>
        <w:jc w:val="center"/>
        <w:rPr>
          <w:rFonts w:ascii="Cambria Math"/>
        </w:rPr>
        <w:sectPr>
          <w:type w:val="continuous"/>
          <w:pgSz w:w="11910" w:h="16850"/>
          <w:pgMar w:top="820" w:bottom="280" w:left="360" w:right="780"/>
          <w:cols w:num="3" w:equalWidth="0">
            <w:col w:w="3258" w:space="40"/>
            <w:col w:w="1564" w:space="39"/>
            <w:col w:w="5869"/>
          </w:cols>
        </w:sectPr>
      </w:pPr>
    </w:p>
    <w:p>
      <w:pPr>
        <w:pStyle w:val="BodyText"/>
        <w:tabs>
          <w:tab w:pos="1344" w:val="left" w:leader="none"/>
          <w:tab w:pos="2541" w:val="left" w:leader="none"/>
          <w:tab w:pos="3295" w:val="left" w:leader="none"/>
        </w:tabs>
        <w:spacing w:before="92"/>
        <w:ind w:left="107"/>
        <w:rPr>
          <w:rFonts w:ascii="Cambria Math" w:hAnsi="Cambria Math" w:eastAsia="Cambria Math"/>
        </w:rPr>
      </w:pPr>
      <w:r>
        <w:rPr>
          <w:rFonts w:ascii="Times New Roman" w:hAnsi="Times New Roman" w:eastAsia="Times New Roman"/>
          <w:w w:val="105"/>
          <w:sz w:val="21"/>
        </w:rPr>
        <w:t>15</w:t>
        <w:tab/>
      </w:r>
      <w:r>
        <w:rPr>
          <w:rFonts w:ascii="Cambria Math" w:hAnsi="Cambria Math" w:eastAsia="Cambria Math"/>
          <w:w w:val="105"/>
        </w:rPr>
        <w:t>Y</w:t>
      </w:r>
      <w:r>
        <w:rPr>
          <w:rFonts w:ascii="Cambria Math" w:hAnsi="Cambria Math" w:eastAsia="Cambria Math"/>
          <w:w w:val="105"/>
          <w:position w:val="1"/>
        </w:rPr>
        <w:t>(</w:t>
      </w:r>
      <w:r>
        <w:rPr>
          <w:rFonts w:ascii="Cambria Math" w:hAnsi="Cambria Math" w:eastAsia="Cambria Math"/>
          <w:w w:val="105"/>
        </w:rPr>
        <w:t>𝑃</w:t>
      </w:r>
      <w:r>
        <w:rPr>
          <w:rFonts w:ascii="Cambria Math" w:hAnsi="Cambria Math" w:eastAsia="Cambria Math"/>
          <w:w w:val="105"/>
          <w:position w:val="1"/>
        </w:rPr>
        <w:t>)</w:t>
      </w:r>
      <w:r>
        <w:rPr>
          <w:rFonts w:ascii="Cambria Math" w:hAnsi="Cambria Math" w:eastAsia="Cambria Math"/>
          <w:spacing w:val="0"/>
          <w:w w:val="105"/>
          <w:position w:val="1"/>
        </w:rPr>
        <w:t> </w:t>
      </w:r>
      <w:r>
        <w:rPr>
          <w:rFonts w:ascii="Cambria Math" w:hAnsi="Cambria Math" w:eastAsia="Cambria Math"/>
          <w:w w:val="105"/>
        </w:rPr>
        <w:t>=</w:t>
        <w:tab/>
      </w:r>
      <w:r>
        <w:rPr>
          <w:rFonts w:ascii="Cambria Math" w:hAnsi="Cambria Math" w:eastAsia="Cambria Math"/>
          <w:w w:val="165"/>
        </w:rPr>
        <w:t>∑</w:t>
        <w:tab/>
      </w:r>
      <w:r>
        <w:rPr>
          <w:rFonts w:ascii="Cambria Math" w:hAnsi="Cambria Math" w:eastAsia="Cambria Math"/>
          <w:spacing w:val="1"/>
          <w:w w:val="105"/>
        </w:rPr>
        <w:t>𝐶</w:t>
      </w:r>
      <w:r>
        <w:rPr>
          <w:rFonts w:ascii="Cambria Math" w:hAnsi="Cambria Math" w:eastAsia="Cambria Math"/>
          <w:spacing w:val="1"/>
          <w:w w:val="105"/>
          <w:position w:val="1"/>
        </w:rPr>
        <w:t>(</w:t>
      </w:r>
      <w:r>
        <w:rPr>
          <w:rFonts w:ascii="Cambria Math" w:hAnsi="Cambria Math" w:eastAsia="Cambria Math"/>
          <w:spacing w:val="1"/>
          <w:w w:val="105"/>
        </w:rPr>
        <w:t>𝑋</w:t>
      </w:r>
      <w:r>
        <w:rPr>
          <w:rFonts w:ascii="Cambria Math" w:hAnsi="Cambria Math" w:eastAsia="Cambria Math"/>
          <w:spacing w:val="1"/>
          <w:w w:val="105"/>
          <w:vertAlign w:val="subscript"/>
        </w:rPr>
        <w:t>𝑡</w:t>
      </w:r>
      <w:r>
        <w:rPr>
          <w:rFonts w:ascii="Cambria Math" w:hAnsi="Cambria Math" w:eastAsia="Cambria Math"/>
          <w:spacing w:val="1"/>
          <w:w w:val="105"/>
          <w:position w:val="1"/>
          <w:vertAlign w:val="baseline"/>
        </w:rPr>
        <w:t>) </w:t>
      </w:r>
      <w:r>
        <w:rPr>
          <w:rFonts w:ascii="Cambria Math" w:hAnsi="Cambria Math" w:eastAsia="Cambria Math"/>
          <w:w w:val="105"/>
          <w:vertAlign w:val="baseline"/>
        </w:rPr>
        <w:t>× 𝐶(𝑋</w:t>
      </w:r>
      <w:r>
        <w:rPr>
          <w:rFonts w:ascii="Cambria Math" w:hAnsi="Cambria Math" w:eastAsia="Cambria Math"/>
          <w:w w:val="105"/>
          <w:vertAlign w:val="subscript"/>
        </w:rPr>
        <w:t>𝑡</w:t>
      </w:r>
      <w:r>
        <w:rPr>
          <w:rFonts w:ascii="Cambria Math" w:hAnsi="Cambria Math" w:eastAsia="Cambria Math"/>
          <w:w w:val="105"/>
          <w:vertAlign w:val="baseline"/>
        </w:rPr>
        <w:t> </w:t>
      </w:r>
      <w:r>
        <w:rPr>
          <w:rFonts w:ascii="Cambria Math" w:hAnsi="Cambria Math" w:eastAsia="Cambria Math"/>
          <w:w w:val="105"/>
          <w:vertAlign w:val="subscript"/>
        </w:rPr>
        <w:t>+</w:t>
      </w:r>
      <w:r>
        <w:rPr>
          <w:rFonts w:ascii="Cambria Math" w:hAnsi="Cambria Math" w:eastAsia="Cambria Math"/>
          <w:w w:val="105"/>
          <w:vertAlign w:val="baseline"/>
        </w:rPr>
        <w:t> </w:t>
      </w:r>
      <w:r>
        <w:rPr>
          <w:rFonts w:ascii="Cambria Math" w:hAnsi="Cambria Math" w:eastAsia="Cambria Math"/>
          <w:w w:val="105"/>
          <w:vertAlign w:val="subscript"/>
        </w:rPr>
        <w:t>1000</w:t>
      </w:r>
      <w:r>
        <w:rPr>
          <w:rFonts w:ascii="Cambria Math" w:hAnsi="Cambria Math" w:eastAsia="Cambria Math"/>
          <w:spacing w:val="-6"/>
          <w:w w:val="105"/>
          <w:vertAlign w:val="baseline"/>
        </w:rPr>
        <w:t> </w:t>
      </w:r>
      <w:r>
        <w:rPr>
          <w:rFonts w:ascii="Cambria Math" w:hAnsi="Cambria Math" w:eastAsia="Cambria Math"/>
          <w:spacing w:val="1"/>
          <w:w w:val="105"/>
          <w:vertAlign w:val="subscript"/>
        </w:rPr>
        <w:t>×P</w:t>
      </w:r>
      <w:r>
        <w:rPr>
          <w:rFonts w:ascii="Cambria Math" w:hAnsi="Cambria Math" w:eastAsia="Cambria Math"/>
          <w:spacing w:val="1"/>
          <w:w w:val="105"/>
          <w:vertAlign w:val="baseline"/>
        </w:rPr>
        <w:t>)</w:t>
      </w:r>
    </w:p>
    <w:p>
      <w:pPr>
        <w:spacing w:before="93"/>
        <w:ind w:left="2532" w:right="2996" w:firstLine="0"/>
        <w:jc w:val="center"/>
        <w:rPr>
          <w:rFonts w:ascii="Cambria Math" w:eastAsia="Cambria Math"/>
          <w:sz w:val="17"/>
        </w:rPr>
      </w:pPr>
      <w:r>
        <w:rPr>
          <w:rFonts w:ascii="Cambria Math" w:eastAsia="Cambria Math"/>
          <w:w w:val="105"/>
          <w:sz w:val="17"/>
        </w:rPr>
        <w:t>𝑡=1</w:t>
      </w:r>
    </w:p>
    <w:p>
      <w:pPr>
        <w:pStyle w:val="BodyText"/>
        <w:tabs>
          <w:tab w:pos="3854" w:val="left" w:leader="none"/>
        </w:tabs>
        <w:spacing w:before="90"/>
        <w:ind w:left="107"/>
        <w:rPr>
          <w:rFonts w:ascii="Cambria Math" w:hAnsi="Cambria Math" w:eastAsia="Cambria Math"/>
        </w:rPr>
      </w:pPr>
      <w:r>
        <w:rPr/>
        <w:br w:type="column"/>
      </w:r>
      <w:r>
        <w:rPr/>
        <w:t>，</w:t>
      </w:r>
      <w:r>
        <w:rPr>
          <w:rFonts w:ascii="Cambria Math" w:hAnsi="Cambria Math" w:eastAsia="Cambria Math"/>
        </w:rPr>
        <w:t>0 &lt; </w:t>
      </w:r>
      <w:r>
        <w:rPr>
          <w:rFonts w:ascii="Cambria Math" w:hAnsi="Cambria Math" w:eastAsia="Cambria Math"/>
          <w:spacing w:val="-5"/>
        </w:rPr>
        <w:t>𝑋</w:t>
      </w:r>
      <w:r>
        <w:rPr>
          <w:rFonts w:ascii="Cambria Math" w:hAnsi="Cambria Math" w:eastAsia="Cambria Math"/>
          <w:spacing w:val="-5"/>
          <w:vertAlign w:val="subscript"/>
        </w:rPr>
        <w:t>𝑡</w:t>
      </w:r>
      <w:r>
        <w:rPr>
          <w:rFonts w:ascii="Cambria Math" w:hAnsi="Cambria Math" w:eastAsia="Cambria Math"/>
          <w:spacing w:val="-5"/>
          <w:vertAlign w:val="baseline"/>
        </w:rPr>
        <w:t>  </w:t>
      </w:r>
      <w:r>
        <w:rPr>
          <w:rFonts w:ascii="Cambria Math" w:hAnsi="Cambria Math" w:eastAsia="Cambria Math"/>
          <w:vertAlign w:val="baseline"/>
        </w:rPr>
        <w:t>&lt; </w:t>
      </w:r>
      <w:r>
        <w:rPr>
          <w:rFonts w:ascii="Cambria Math" w:hAnsi="Cambria Math" w:eastAsia="Cambria Math"/>
          <w:spacing w:val="-8"/>
          <w:vertAlign w:val="baseline"/>
        </w:rPr>
        <w:t>𝑀</w:t>
      </w:r>
      <w:r>
        <w:rPr>
          <w:rFonts w:ascii="Cambria Math" w:hAnsi="Cambria Math" w:eastAsia="Cambria Math"/>
          <w:spacing w:val="-8"/>
          <w:vertAlign w:val="subscript"/>
        </w:rPr>
        <w:t>𝑡</w:t>
      </w:r>
      <w:r>
        <w:rPr>
          <w:rFonts w:ascii="Cambria Math" w:hAnsi="Cambria Math" w:eastAsia="Cambria Math"/>
          <w:spacing w:val="-8"/>
          <w:vertAlign w:val="baseline"/>
        </w:rPr>
        <w:t>  </w:t>
      </w:r>
      <w:r>
        <w:rPr>
          <w:rFonts w:ascii="Cambria Math" w:hAnsi="Cambria Math" w:eastAsia="Cambria Math"/>
          <w:vertAlign w:val="baseline"/>
        </w:rPr>
        <w:t>− 𝑃</w:t>
      </w:r>
      <w:r>
        <w:rPr>
          <w:vertAlign w:val="baseline"/>
        </w:rPr>
        <w:t>，</w:t>
      </w:r>
      <w:r>
        <w:rPr>
          <w:rFonts w:ascii="Cambria Math" w:hAnsi="Cambria Math" w:eastAsia="Cambria Math"/>
          <w:vertAlign w:val="baseline"/>
        </w:rPr>
        <w:t>𝑃</w:t>
      </w:r>
      <w:r>
        <w:rPr>
          <w:rFonts w:ascii="Cambria Math" w:hAnsi="Cambria Math" w:eastAsia="Cambria Math"/>
          <w:spacing w:val="20"/>
          <w:vertAlign w:val="baseline"/>
        </w:rPr>
        <w:t> </w:t>
      </w:r>
      <w:r>
        <w:rPr>
          <w:rFonts w:ascii="Cambria Math" w:hAnsi="Cambria Math" w:eastAsia="Cambria Math"/>
          <w:vertAlign w:val="baseline"/>
        </w:rPr>
        <w:t>&gt;</w:t>
      </w:r>
      <w:r>
        <w:rPr>
          <w:rFonts w:ascii="Cambria Math" w:hAnsi="Cambria Math" w:eastAsia="Cambria Math"/>
          <w:spacing w:val="13"/>
          <w:vertAlign w:val="baseline"/>
        </w:rPr>
        <w:t> </w:t>
      </w:r>
      <w:r>
        <w:rPr>
          <w:rFonts w:ascii="Cambria Math" w:hAnsi="Cambria Math" w:eastAsia="Cambria Math"/>
          <w:vertAlign w:val="baseline"/>
        </w:rPr>
        <w:t>0</w:t>
        <w:tab/>
        <w:t>(13)</w:t>
      </w:r>
    </w:p>
    <w:p>
      <w:pPr>
        <w:spacing w:after="0"/>
        <w:rPr>
          <w:rFonts w:ascii="Cambria Math" w:hAnsi="Cambria Math" w:eastAsia="Cambria Math"/>
        </w:rPr>
        <w:sectPr>
          <w:type w:val="continuous"/>
          <w:pgSz w:w="11910" w:h="16850"/>
          <w:pgMar w:top="820" w:bottom="280" w:left="360" w:right="780"/>
          <w:cols w:num="2" w:equalWidth="0">
            <w:col w:w="5871" w:space="51"/>
            <w:col w:w="4848"/>
          </w:cols>
        </w:sectPr>
      </w:pPr>
    </w:p>
    <w:p>
      <w:pPr>
        <w:pStyle w:val="BodyText"/>
        <w:spacing w:before="77"/>
        <w:ind w:left="1591"/>
      </w:pPr>
      <w:r>
        <w:rPr/>
        <w:t>以 </w:t>
      </w:r>
      <w:r>
        <w:rPr>
          <w:rFonts w:ascii="Times New Roman" w:eastAsia="Times New Roman"/>
        </w:rPr>
        <w:t>0.001 </w:t>
      </w:r>
      <w:r>
        <w:rPr/>
        <w:t>为分辨率，遍历 </w:t>
      </w:r>
      <w:r>
        <w:rPr>
          <w:rFonts w:ascii="Times New Roman" w:eastAsia="Times New Roman"/>
        </w:rPr>
        <w:t>0 </w:t>
      </w:r>
      <w:r>
        <w:rPr/>
        <w:t>到 </w:t>
      </w:r>
      <w:r>
        <w:rPr>
          <w:rFonts w:ascii="Times New Roman" w:eastAsia="Times New Roman"/>
        </w:rPr>
        <w:t>1 </w:t>
      </w:r>
      <w:r>
        <w:rPr/>
        <w:t>之间的所有</w:t>
      </w:r>
      <w:r>
        <w:rPr>
          <w:rFonts w:ascii="Cambria Math" w:eastAsia="Cambria Math"/>
        </w:rPr>
        <w:t>𝑃</w:t>
      </w:r>
      <w:r>
        <w:rPr/>
        <w:t>值，然后求</w:t>
      </w:r>
      <w:r>
        <w:rPr>
          <w:rFonts w:ascii="Cambria Math" w:eastAsia="Cambria Math"/>
        </w:rPr>
        <w:t>𝑌</w:t>
      </w:r>
      <w:r>
        <w:rPr>
          <w:rFonts w:ascii="Cambria Math" w:eastAsia="Cambria Math"/>
          <w:position w:val="1"/>
        </w:rPr>
        <w:t>(</w:t>
      </w:r>
      <w:r>
        <w:rPr>
          <w:rFonts w:ascii="Cambria Math" w:eastAsia="Cambria Math"/>
        </w:rPr>
        <w:t>𝑃</w:t>
      </w:r>
      <w:r>
        <w:rPr>
          <w:rFonts w:ascii="Cambria Math" w:eastAsia="Cambria Math"/>
          <w:position w:val="1"/>
        </w:rPr>
        <w:t>)</w:t>
      </w:r>
      <w:r>
        <w:rPr/>
        <w:t>。</w:t>
      </w:r>
      <w:r>
        <w:rPr>
          <w:rFonts w:ascii="Cambria Math" w:eastAsia="Cambria Math"/>
        </w:rPr>
        <w:t>𝑌</w:t>
      </w:r>
      <w:r>
        <w:rPr>
          <w:rFonts w:ascii="Cambria Math" w:eastAsia="Cambria Math"/>
          <w:position w:val="1"/>
        </w:rPr>
        <w:t>(</w:t>
      </w:r>
      <w:r>
        <w:rPr>
          <w:rFonts w:ascii="Cambria Math" w:eastAsia="Cambria Math"/>
        </w:rPr>
        <w:t>𝑃</w:t>
      </w:r>
      <w:r>
        <w:rPr>
          <w:rFonts w:ascii="Cambria Math" w:eastAsia="Cambria Math"/>
          <w:position w:val="1"/>
        </w:rPr>
        <w:t>)</w:t>
      </w:r>
      <w:r>
        <w:rPr/>
        <w:t>的值分布如附图</w:t>
      </w:r>
    </w:p>
    <w:p>
      <w:pPr>
        <w:pStyle w:val="BodyText"/>
        <w:spacing w:line="340" w:lineRule="auto" w:before="129"/>
        <w:ind w:right="348"/>
        <w:jc w:val="both"/>
      </w:pPr>
      <w:r>
        <w:rPr>
          <w:rFonts w:ascii="Times New Roman" w:eastAsia="Times New Roman"/>
        </w:rPr>
        <w:t>3 </w:t>
      </w:r>
      <w:r>
        <w:rPr/>
        <w:t>所示。根据公式（</w:t>
      </w:r>
      <w:r>
        <w:rPr>
          <w:rFonts w:ascii="Times New Roman" w:eastAsia="Times New Roman"/>
        </w:rPr>
        <w:t>13</w:t>
      </w:r>
      <w:r>
        <w:rPr/>
        <w:t>）的特点，我们可以知道，当</w:t>
      </w:r>
      <w:r>
        <w:rPr>
          <w:rFonts w:ascii="Cambria Math" w:eastAsia="Cambria Math"/>
          <w:spacing w:val="2"/>
        </w:rPr>
        <w:t>𝑃</w:t>
      </w:r>
      <w:r>
        <w:rPr>
          <w:spacing w:val="-19"/>
        </w:rPr>
        <w:t>等于 </w:t>
      </w:r>
      <w:r>
        <w:rPr>
          <w:rFonts w:ascii="Times New Roman" w:eastAsia="Times New Roman"/>
        </w:rPr>
        <w:t>0 </w:t>
      </w:r>
      <w:r>
        <w:rPr/>
        <w:t>时，</w:t>
      </w:r>
      <w:r>
        <w:rPr>
          <w:rFonts w:ascii="Cambria Math" w:eastAsia="Cambria Math"/>
        </w:rPr>
        <w:t>Y</w:t>
      </w:r>
      <w:r>
        <w:rPr>
          <w:rFonts w:ascii="Cambria Math" w:eastAsia="Cambria Math"/>
          <w:position w:val="1"/>
        </w:rPr>
        <w:t>(</w:t>
      </w:r>
      <w:r>
        <w:rPr>
          <w:rFonts w:ascii="Cambria Math" w:eastAsia="Cambria Math"/>
        </w:rPr>
        <w:t>𝑃</w:t>
      </w:r>
      <w:r>
        <w:rPr>
          <w:rFonts w:ascii="Cambria Math" w:eastAsia="Cambria Math"/>
          <w:position w:val="1"/>
        </w:rPr>
        <w:t>)</w:t>
      </w:r>
      <w:r>
        <w:rPr/>
        <w:t>的值会是最大的， 但此时的</w:t>
      </w:r>
      <w:r>
        <w:rPr>
          <w:rFonts w:ascii="Cambria Math" w:eastAsia="Cambria Math"/>
          <w:spacing w:val="2"/>
        </w:rPr>
        <w:t>𝑃</w:t>
      </w:r>
      <w:r>
        <w:rPr>
          <w:spacing w:val="-9"/>
        </w:rPr>
        <w:t>并不是 </w:t>
      </w:r>
      <w:r>
        <w:rPr>
          <w:rFonts w:ascii="Times New Roman" w:eastAsia="Times New Roman"/>
        </w:rPr>
        <w:t>peak </w:t>
      </w:r>
      <w:r>
        <w:rPr/>
        <w:t>之间的间距。我们选择图中第二高峰中</w:t>
      </w:r>
      <w:r>
        <w:rPr>
          <w:rFonts w:ascii="Cambria Math" w:eastAsia="Cambria Math"/>
        </w:rPr>
        <w:t>Y</w:t>
      </w:r>
      <w:r>
        <w:rPr>
          <w:rFonts w:ascii="Cambria Math" w:eastAsia="Cambria Math"/>
          <w:position w:val="1"/>
        </w:rPr>
        <w:t>(</w:t>
      </w:r>
      <w:r>
        <w:rPr>
          <w:rFonts w:ascii="Cambria Math" w:eastAsia="Cambria Math"/>
        </w:rPr>
        <w:t>𝑃</w:t>
      </w:r>
      <w:r>
        <w:rPr>
          <w:rFonts w:ascii="Cambria Math" w:eastAsia="Cambria Math"/>
          <w:position w:val="1"/>
        </w:rPr>
        <w:t>)</w:t>
      </w:r>
      <w:r>
        <w:rPr>
          <w:spacing w:val="-5"/>
        </w:rPr>
        <w:t>的最大值对应的 </w:t>
      </w:r>
      <w:r>
        <w:rPr>
          <w:rFonts w:ascii="Times New Roman" w:eastAsia="Times New Roman"/>
        </w:rPr>
        <w:t>x </w:t>
      </w:r>
      <w:r>
        <w:rPr/>
        <w:t>轴坐标值</w:t>
      </w:r>
      <w:r>
        <w:rPr>
          <w:rFonts w:ascii="Cambria Math" w:eastAsia="Cambria Math"/>
          <w:spacing w:val="2"/>
        </w:rPr>
        <w:t>𝑃</w:t>
      </w:r>
      <w:r>
        <w:rPr>
          <w:spacing w:val="-20"/>
        </w:rPr>
        <w:t>作为 </w:t>
      </w:r>
      <w:r>
        <w:rPr>
          <w:rFonts w:ascii="Times New Roman" w:eastAsia="Times New Roman"/>
        </w:rPr>
        <w:t>peak </w:t>
      </w:r>
      <w:r>
        <w:rPr/>
        <w:t>之间的间距</w:t>
      </w:r>
      <w:r>
        <w:rPr>
          <w:rFonts w:ascii="Cambria Math" w:eastAsia="Cambria Math"/>
          <w:spacing w:val="2"/>
        </w:rPr>
        <w:t>𝑃</w:t>
      </w:r>
      <w:r>
        <w:rPr/>
        <w:t>的计算结果。</w:t>
      </w:r>
    </w:p>
    <w:p>
      <w:pPr>
        <w:pStyle w:val="BodyText"/>
        <w:tabs>
          <w:tab w:pos="1591" w:val="left" w:leader="none"/>
        </w:tabs>
        <w:spacing w:line="340" w:lineRule="auto"/>
        <w:ind w:right="348" w:hanging="1064"/>
        <w:jc w:val="both"/>
      </w:pPr>
      <w:r>
        <w:rPr>
          <w:rFonts w:ascii="Times New Roman" w:eastAsia="Times New Roman"/>
          <w:sz w:val="21"/>
        </w:rPr>
        <w:t>20</w:t>
        <w:tab/>
        <w:tab/>
      </w:r>
      <w:r>
        <w:rPr>
          <w:spacing w:val="-18"/>
        </w:rPr>
        <w:t>如图 </w:t>
      </w:r>
      <w:r>
        <w:rPr>
          <w:rFonts w:ascii="Times New Roman" w:eastAsia="Times New Roman"/>
        </w:rPr>
        <w:t>1</w:t>
      </w:r>
      <w:r>
        <w:rPr>
          <w:rFonts w:ascii="Times New Roman" w:eastAsia="Times New Roman"/>
          <w:spacing w:val="6"/>
        </w:rPr>
        <w:t> </w:t>
      </w:r>
      <w:r>
        <w:rPr>
          <w:spacing w:val="-26"/>
        </w:rPr>
        <w:t>中 </w:t>
      </w:r>
      <w:r>
        <w:rPr>
          <w:rFonts w:ascii="Times New Roman" w:eastAsia="Times New Roman"/>
        </w:rPr>
        <w:t>B</w:t>
      </w:r>
      <w:r>
        <w:rPr>
          <w:rFonts w:ascii="Times New Roman" w:eastAsia="Times New Roman"/>
          <w:spacing w:val="5"/>
        </w:rPr>
        <w:t> </w:t>
      </w:r>
      <w:r>
        <w:rPr>
          <w:spacing w:val="-11"/>
        </w:rPr>
        <w:t>图所示的 </w:t>
      </w:r>
      <w:r>
        <w:rPr>
          <w:rFonts w:ascii="Times New Roman" w:eastAsia="Times New Roman"/>
        </w:rPr>
        <w:t>peak</w:t>
      </w:r>
      <w:r>
        <w:rPr>
          <w:rFonts w:ascii="Times New Roman" w:eastAsia="Times New Roman"/>
          <w:spacing w:val="6"/>
        </w:rPr>
        <w:t> </w:t>
      </w:r>
      <w:r>
        <w:rPr/>
        <w:t>之所以簇状分布，是因为具有相同拷贝数的基因组片段的</w:t>
      </w:r>
      <w:r>
        <w:rPr>
          <w:rFonts w:ascii="Times New Roman" w:eastAsia="Times New Roman"/>
        </w:rPr>
        <w:t>TRE</w:t>
      </w:r>
      <w:r>
        <w:rPr>
          <w:rFonts w:ascii="Times New Roman" w:eastAsia="Times New Roman"/>
          <w:spacing w:val="-1"/>
        </w:rPr>
        <w:t> </w:t>
      </w:r>
      <w:r>
        <w:rPr>
          <w:spacing w:val="-10"/>
        </w:rPr>
        <w:t>值</w:t>
      </w:r>
      <w:r>
        <w:rPr/>
        <w:t>（</w:t>
      </w:r>
      <w:r>
        <w:rPr>
          <w:spacing w:val="-9"/>
        </w:rPr>
        <w:t>指片段内所有 </w:t>
      </w:r>
      <w:r>
        <w:rPr>
          <w:rFonts w:ascii="Times New Roman" w:eastAsia="Times New Roman"/>
        </w:rPr>
        <w:t>window</w:t>
      </w:r>
      <w:r>
        <w:rPr>
          <w:rFonts w:ascii="Times New Roman" w:eastAsia="Times New Roman"/>
          <w:spacing w:val="-2"/>
        </w:rPr>
        <w:t> </w:t>
      </w:r>
      <w:r>
        <w:rPr>
          <w:spacing w:val="-31"/>
        </w:rPr>
        <w:t>的 </w:t>
      </w:r>
      <w:r>
        <w:rPr>
          <w:rFonts w:ascii="Times New Roman" w:eastAsia="Times New Roman"/>
        </w:rPr>
        <w:t>TRE</w:t>
      </w:r>
      <w:r>
        <w:rPr>
          <w:rFonts w:ascii="Times New Roman" w:eastAsia="Times New Roman"/>
          <w:spacing w:val="-1"/>
        </w:rPr>
        <w:t> </w:t>
      </w:r>
      <w:r>
        <w:rPr/>
        <w:t>的均值</w:t>
      </w:r>
      <w:r>
        <w:rPr>
          <w:spacing w:val="-10"/>
        </w:rPr>
        <w:t>）</w:t>
      </w:r>
      <w:r>
        <w:rPr>
          <w:spacing w:val="-8"/>
        </w:rPr>
        <w:t>并不完全相等，同拷贝数片段 </w:t>
      </w:r>
      <w:r>
        <w:rPr>
          <w:rFonts w:ascii="Times New Roman" w:eastAsia="Times New Roman"/>
        </w:rPr>
        <w:t>TRE</w:t>
      </w:r>
      <w:r>
        <w:rPr>
          <w:rFonts w:ascii="Times New Roman" w:eastAsia="Times New Roman"/>
          <w:spacing w:val="-1"/>
        </w:rPr>
        <w:t> </w:t>
      </w:r>
      <w:r>
        <w:rPr/>
        <w:t>相互</w:t>
      </w:r>
      <w:r>
        <w:rPr>
          <w:spacing w:val="-3"/>
        </w:rPr>
        <w:t>之间存在误差。该误差服从高斯分布，所以图 </w:t>
      </w:r>
      <w:r>
        <w:rPr>
          <w:rFonts w:ascii="Times New Roman" w:eastAsia="Times New Roman"/>
        </w:rPr>
        <w:t>B</w:t>
      </w:r>
      <w:r>
        <w:rPr>
          <w:rFonts w:ascii="Times New Roman" w:eastAsia="Times New Roman"/>
          <w:spacing w:val="-2"/>
        </w:rPr>
        <w:t> </w:t>
      </w:r>
      <w:r>
        <w:rPr/>
        <w:t>中的簇状分布被认为是高斯分布。</w:t>
      </w:r>
    </w:p>
    <w:p>
      <w:pPr>
        <w:pStyle w:val="BodyText"/>
        <w:spacing w:line="340" w:lineRule="auto"/>
        <w:ind w:right="349" w:firstLine="420"/>
      </w:pPr>
      <w:r>
        <w:rPr>
          <w:spacing w:val="-15"/>
        </w:rPr>
        <w:t>如附图 </w:t>
      </w:r>
      <w:r>
        <w:rPr>
          <w:rFonts w:ascii="Times New Roman" w:eastAsia="Times New Roman"/>
        </w:rPr>
        <w:t>2 </w:t>
      </w:r>
      <w:r>
        <w:rPr>
          <w:spacing w:val="-4"/>
        </w:rPr>
        <w:t>所示，</w:t>
      </w:r>
      <w:r>
        <w:rPr>
          <w:rFonts w:ascii="Times New Roman" w:eastAsia="Times New Roman"/>
          <w:i/>
          <w:spacing w:val="-10"/>
        </w:rPr>
        <w:t>P </w:t>
      </w:r>
      <w:r>
        <w:rPr>
          <w:spacing w:val="-1"/>
        </w:rPr>
        <w:t>确定以后，</w:t>
      </w:r>
      <w:r>
        <w:rPr>
          <w:rFonts w:ascii="Times New Roman" w:eastAsia="Times New Roman"/>
          <w:spacing w:val="-5"/>
        </w:rPr>
        <w:t>peak </w:t>
      </w:r>
      <w:r>
        <w:rPr>
          <w:spacing w:val="-3"/>
        </w:rPr>
        <w:t>会被识别出来，但是有部分基因组片段没有落在识</w:t>
      </w:r>
      <w:r>
        <w:rPr>
          <w:spacing w:val="-11"/>
        </w:rPr>
        <w:t>别出的 </w:t>
      </w:r>
      <w:r>
        <w:rPr>
          <w:rFonts w:ascii="Times New Roman" w:eastAsia="Times New Roman"/>
        </w:rPr>
        <w:t>p</w:t>
      </w:r>
      <w:r>
        <w:rPr>
          <w:rFonts w:ascii="Times New Roman" w:eastAsia="Times New Roman"/>
          <w:spacing w:val="-1"/>
        </w:rPr>
        <w:t>ea</w:t>
      </w:r>
      <w:r>
        <w:rPr>
          <w:rFonts w:ascii="Times New Roman" w:eastAsia="Times New Roman"/>
        </w:rPr>
        <w:t>k </w:t>
      </w:r>
      <w:r>
        <w:rPr/>
        <w:t>上，这些片段被称作亚克隆片段</w:t>
      </w:r>
      <w:r>
        <w:rPr>
          <w:spacing w:val="0"/>
        </w:rPr>
        <w:t>（</w:t>
      </w:r>
      <w:r>
        <w:rPr>
          <w:rFonts w:ascii="Times New Roman" w:eastAsia="Times New Roman"/>
          <w:spacing w:val="-1"/>
        </w:rPr>
        <w:t>subc</w:t>
      </w:r>
      <w:r>
        <w:rPr>
          <w:rFonts w:ascii="Times New Roman" w:eastAsia="Times New Roman"/>
        </w:rPr>
        <w:t>lone</w:t>
      </w:r>
      <w:r>
        <w:rPr>
          <w:rFonts w:ascii="Times New Roman" w:eastAsia="Times New Roman"/>
          <w:spacing w:val="-1"/>
        </w:rPr>
        <w:t>  s</w:t>
      </w:r>
      <w:r>
        <w:rPr>
          <w:rFonts w:ascii="Times New Roman" w:eastAsia="Times New Roman"/>
          <w:spacing w:val="0"/>
        </w:rPr>
        <w:t>e</w:t>
      </w:r>
      <w:r>
        <w:rPr>
          <w:rFonts w:ascii="Times New Roman" w:eastAsia="Times New Roman"/>
          <w:spacing w:val="-3"/>
        </w:rPr>
        <w:t>g</w:t>
      </w:r>
      <w:r>
        <w:rPr>
          <w:rFonts w:ascii="Times New Roman" w:eastAsia="Times New Roman"/>
        </w:rPr>
        <w:t>ment</w:t>
      </w:r>
      <w:r>
        <w:rPr>
          <w:rFonts w:ascii="Times New Roman" w:eastAsia="Times New Roman"/>
          <w:spacing w:val="-1"/>
        </w:rPr>
        <w:t>a</w:t>
      </w:r>
      <w:r>
        <w:rPr>
          <w:rFonts w:ascii="Times New Roman" w:eastAsia="Times New Roman"/>
        </w:rPr>
        <w:t>ti</w:t>
      </w:r>
      <w:r>
        <w:rPr>
          <w:rFonts w:ascii="Times New Roman" w:eastAsia="Times New Roman"/>
          <w:spacing w:val="1"/>
        </w:rPr>
        <w:t>o</w:t>
      </w:r>
      <w:r>
        <w:rPr>
          <w:rFonts w:ascii="Times New Roman" w:eastAsia="Times New Roman"/>
        </w:rPr>
        <w:t>n</w:t>
      </w:r>
      <w:r>
        <w:rPr>
          <w:spacing w:val="-120"/>
        </w:rPr>
        <w:t>）</w:t>
      </w:r>
      <w:r>
        <w:rPr/>
        <w:t>。在考虑亚克隆片</w:t>
      </w:r>
    </w:p>
    <w:p>
      <w:pPr>
        <w:pStyle w:val="BodyText"/>
        <w:tabs>
          <w:tab w:pos="1171" w:val="left" w:leader="none"/>
        </w:tabs>
        <w:spacing w:line="340" w:lineRule="auto"/>
        <w:ind w:right="349" w:hanging="1064"/>
        <w:jc w:val="both"/>
      </w:pPr>
      <w:r>
        <w:rPr>
          <w:rFonts w:ascii="Times New Roman" w:eastAsia="Times New Roman"/>
          <w:sz w:val="21"/>
        </w:rPr>
        <w:t>25</w:t>
        <w:tab/>
      </w:r>
      <w:r>
        <w:rPr>
          <w:spacing w:val="-6"/>
        </w:rPr>
        <w:t>段的情况下，会对后面公式</w:t>
      </w:r>
      <w:r>
        <w:rPr>
          <w:spacing w:val="-5"/>
        </w:rPr>
        <w:t>（</w:t>
      </w:r>
      <w:r>
        <w:rPr>
          <w:rFonts w:ascii="Times New Roman" w:eastAsia="Times New Roman"/>
          <w:spacing w:val="-5"/>
        </w:rPr>
        <w:t>17</w:t>
      </w:r>
      <w:r>
        <w:rPr>
          <w:spacing w:val="-5"/>
        </w:rPr>
        <w:t>）</w:t>
      </w:r>
      <w:r>
        <w:rPr>
          <w:spacing w:val="-20"/>
        </w:rPr>
        <w:t>和</w:t>
      </w:r>
      <w:r>
        <w:rPr>
          <w:spacing w:val="-5"/>
        </w:rPr>
        <w:t>（</w:t>
      </w:r>
      <w:r>
        <w:rPr>
          <w:rFonts w:ascii="Times New Roman" w:eastAsia="Times New Roman"/>
          <w:spacing w:val="-5"/>
        </w:rPr>
        <w:t>18</w:t>
      </w:r>
      <w:r>
        <w:rPr>
          <w:spacing w:val="-5"/>
        </w:rPr>
        <w:t>）</w:t>
      </w:r>
      <w:r>
        <w:rPr>
          <w:spacing w:val="-4"/>
        </w:rPr>
        <w:t>所示的高斯模型取值有影响，进而会影响最终</w:t>
      </w:r>
      <w:r>
        <w:rPr>
          <w:spacing w:val="-6"/>
        </w:rPr>
        <w:t>混合高斯模型的取值。由于在后续的分析中，本发明只需考虑落在 </w:t>
      </w:r>
      <w:r>
        <w:rPr>
          <w:rFonts w:ascii="Times New Roman" w:eastAsia="Times New Roman"/>
        </w:rPr>
        <w:t>peak</w:t>
      </w:r>
      <w:r>
        <w:rPr>
          <w:rFonts w:ascii="Times New Roman" w:eastAsia="Times New Roman"/>
          <w:spacing w:val="13"/>
        </w:rPr>
        <w:t> </w:t>
      </w:r>
      <w:r>
        <w:rPr/>
        <w:t>位点的片段，由此排除了亚克隆片段的干扰。</w:t>
      </w:r>
    </w:p>
    <w:p>
      <w:pPr>
        <w:pStyle w:val="BodyText"/>
        <w:spacing w:line="340" w:lineRule="auto"/>
        <w:ind w:right="348" w:firstLine="420"/>
      </w:pPr>
      <w:r>
        <w:rPr>
          <w:spacing w:val="-16"/>
        </w:rPr>
        <w:t>在如图 </w:t>
      </w:r>
      <w:r>
        <w:rPr>
          <w:rFonts w:ascii="Times New Roman" w:eastAsia="Times New Roman"/>
        </w:rPr>
        <w:t>2 </w:t>
      </w:r>
      <w:r>
        <w:rPr>
          <w:spacing w:val="-15"/>
        </w:rPr>
        <w:t>所示的 </w:t>
      </w:r>
      <w:r>
        <w:rPr>
          <w:rFonts w:ascii="Times New Roman" w:eastAsia="Times New Roman"/>
        </w:rPr>
        <w:t>TRE </w:t>
      </w:r>
      <w:r>
        <w:rPr>
          <w:spacing w:val="-10"/>
        </w:rPr>
        <w:t>分布图中， </w:t>
      </w:r>
      <w:r>
        <w:rPr>
          <w:rFonts w:ascii="Times New Roman" w:eastAsia="Times New Roman"/>
          <w:i/>
        </w:rPr>
        <w:t>Q </w:t>
      </w:r>
      <w:r>
        <w:rPr>
          <w:spacing w:val="-7"/>
        </w:rPr>
        <w:t>位点表示拷贝数为 </w:t>
      </w:r>
      <w:r>
        <w:rPr>
          <w:rFonts w:ascii="Times New Roman" w:eastAsia="Times New Roman"/>
        </w:rPr>
        <w:t>2 </w:t>
      </w:r>
      <w:r>
        <w:rPr>
          <w:spacing w:val="-9"/>
        </w:rPr>
        <w:t>的片段对应的 </w:t>
      </w:r>
      <w:r>
        <w:rPr>
          <w:rFonts w:ascii="Times New Roman" w:eastAsia="Times New Roman"/>
        </w:rPr>
        <w:t>TRE </w:t>
      </w:r>
      <w:r>
        <w:rPr>
          <w:spacing w:val="-15"/>
        </w:rPr>
        <w:t>值。首先</w:t>
      </w:r>
      <w:r>
        <w:rPr>
          <w:spacing w:val="-14"/>
        </w:rPr>
        <w:t>我们可以推测，如果癌症细胞基因组中，存在部分片段的拷贝数为 </w:t>
      </w:r>
      <w:r>
        <w:rPr>
          <w:rFonts w:ascii="Times New Roman" w:eastAsia="Times New Roman"/>
          <w:spacing w:val="-10"/>
        </w:rPr>
        <w:t>1</w:t>
      </w:r>
      <w:r>
        <w:rPr>
          <w:spacing w:val="-3"/>
        </w:rPr>
        <w:t>，部分片段的拷贝数</w:t>
      </w:r>
    </w:p>
    <w:p>
      <w:pPr>
        <w:pStyle w:val="BodyText"/>
        <w:tabs>
          <w:tab w:pos="1171" w:val="left" w:leader="none"/>
        </w:tabs>
        <w:spacing w:line="305" w:lineRule="exact"/>
        <w:ind w:left="107"/>
      </w:pPr>
      <w:r>
        <w:rPr>
          <w:rFonts w:ascii="Times New Roman" w:eastAsia="Times New Roman"/>
          <w:sz w:val="21"/>
        </w:rPr>
        <w:t>30</w:t>
        <w:tab/>
      </w:r>
      <w:r>
        <w:rPr>
          <w:spacing w:val="-25"/>
        </w:rPr>
        <w:t>为 </w:t>
      </w:r>
      <w:r>
        <w:rPr>
          <w:rFonts w:ascii="Times New Roman" w:eastAsia="Times New Roman"/>
        </w:rPr>
        <w:t>0</w:t>
      </w:r>
      <w:r>
        <w:rPr>
          <w:spacing w:val="-10"/>
        </w:rPr>
        <w:t>，那么在 </w:t>
      </w:r>
      <w:r>
        <w:rPr>
          <w:rFonts w:ascii="Times New Roman" w:eastAsia="Times New Roman"/>
          <w:i/>
        </w:rPr>
        <w:t>Q</w:t>
      </w:r>
      <w:r>
        <w:rPr>
          <w:rFonts w:ascii="Times New Roman" w:eastAsia="Times New Roman"/>
          <w:i/>
          <w:spacing w:val="10"/>
        </w:rPr>
        <w:t> </w:t>
      </w:r>
      <w:r>
        <w:rPr>
          <w:spacing w:val="-5"/>
        </w:rPr>
        <w:t>位点之前应该存在两个 </w:t>
      </w:r>
      <w:r>
        <w:rPr>
          <w:rFonts w:ascii="Times New Roman" w:eastAsia="Times New Roman"/>
        </w:rPr>
        <w:t>peak</w:t>
      </w:r>
      <w:r>
        <w:rPr>
          <w:rFonts w:ascii="Times New Roman" w:eastAsia="Times New Roman"/>
          <w:spacing w:val="12"/>
        </w:rPr>
        <w:t> </w:t>
      </w:r>
      <w:r>
        <w:rPr>
          <w:spacing w:val="-7"/>
        </w:rPr>
        <w:t>分别对应拷贝数 </w:t>
      </w:r>
      <w:r>
        <w:rPr>
          <w:rFonts w:ascii="Times New Roman" w:eastAsia="Times New Roman"/>
        </w:rPr>
        <w:t>1</w:t>
      </w:r>
      <w:r>
        <w:rPr>
          <w:rFonts w:ascii="Times New Roman" w:eastAsia="Times New Roman"/>
          <w:spacing w:val="10"/>
        </w:rPr>
        <w:t> </w:t>
      </w:r>
      <w:r>
        <w:rPr>
          <w:spacing w:val="-25"/>
        </w:rPr>
        <w:t>和 </w:t>
      </w:r>
      <w:r>
        <w:rPr>
          <w:rFonts w:ascii="Times New Roman" w:eastAsia="Times New Roman"/>
        </w:rPr>
        <w:t>0</w:t>
      </w:r>
      <w:r>
        <w:rPr/>
        <w:t>。如果不存在拷贝数</w:t>
      </w:r>
    </w:p>
    <w:p>
      <w:pPr>
        <w:spacing w:after="0" w:line="305" w:lineRule="exact"/>
        <w:sectPr>
          <w:type w:val="continuous"/>
          <w:pgSz w:w="11910" w:h="16850"/>
          <w:pgMar w:top="820" w:bottom="280" w:left="360" w:right="780"/>
        </w:sectPr>
      </w:pPr>
    </w:p>
    <w:p>
      <w:pPr>
        <w:pStyle w:val="BodyText"/>
        <w:spacing w:line="340" w:lineRule="auto" w:before="52"/>
        <w:ind w:right="348"/>
        <w:jc w:val="both"/>
      </w:pPr>
      <w:r>
        <w:rPr>
          <w:spacing w:val="-37"/>
        </w:rPr>
        <w:t>为 </w:t>
      </w:r>
      <w:r>
        <w:rPr>
          <w:rFonts w:ascii="Times New Roman" w:eastAsia="Times New Roman"/>
        </w:rPr>
        <w:t>1 </w:t>
      </w:r>
      <w:r>
        <w:rPr>
          <w:spacing w:val="-18"/>
        </w:rPr>
        <w:t>的片段，只存在拷贝数为 </w:t>
      </w:r>
      <w:r>
        <w:rPr>
          <w:rFonts w:ascii="Times New Roman" w:eastAsia="Times New Roman"/>
        </w:rPr>
        <w:t>0 </w:t>
      </w:r>
      <w:r>
        <w:rPr>
          <w:spacing w:val="-25"/>
        </w:rPr>
        <w:t>的片段，那么在 </w:t>
      </w:r>
      <w:r>
        <w:rPr>
          <w:rFonts w:ascii="Times New Roman" w:eastAsia="Times New Roman"/>
          <w:i/>
        </w:rPr>
        <w:t>Q </w:t>
      </w:r>
      <w:r>
        <w:rPr>
          <w:spacing w:val="-11"/>
        </w:rPr>
        <w:t>位点之前距离 </w:t>
      </w:r>
      <w:r>
        <w:rPr>
          <w:rFonts w:ascii="Times New Roman" w:eastAsia="Times New Roman"/>
          <w:i/>
        </w:rPr>
        <w:t>2P </w:t>
      </w:r>
      <w:r>
        <w:rPr>
          <w:spacing w:val="-10"/>
        </w:rPr>
        <w:t>的位点存在一个 </w:t>
      </w:r>
      <w:r>
        <w:rPr>
          <w:rFonts w:ascii="Times New Roman" w:eastAsia="Times New Roman"/>
        </w:rPr>
        <w:t>peak</w:t>
      </w:r>
      <w:r>
        <w:rPr/>
        <w:t>， </w:t>
      </w:r>
      <w:r>
        <w:rPr>
          <w:spacing w:val="-18"/>
        </w:rPr>
        <w:t>而在 </w:t>
      </w:r>
      <w:r>
        <w:rPr>
          <w:rFonts w:ascii="Times New Roman" w:eastAsia="Times New Roman"/>
          <w:i/>
        </w:rPr>
        <w:t>Q </w:t>
      </w:r>
      <w:r>
        <w:rPr>
          <w:spacing w:val="-8"/>
        </w:rPr>
        <w:t>位点之前距离 </w:t>
      </w:r>
      <w:r>
        <w:rPr>
          <w:rFonts w:ascii="Times New Roman" w:eastAsia="Times New Roman"/>
          <w:i/>
        </w:rPr>
        <w:t>P </w:t>
      </w:r>
      <w:r>
        <w:rPr>
          <w:spacing w:val="-14"/>
        </w:rPr>
        <w:t>的位点 </w:t>
      </w:r>
      <w:r>
        <w:rPr>
          <w:rFonts w:ascii="Times New Roman" w:eastAsia="Times New Roman"/>
        </w:rPr>
        <w:t>peak </w:t>
      </w:r>
      <w:r>
        <w:rPr>
          <w:spacing w:val="-27"/>
        </w:rPr>
        <w:t>的 </w:t>
      </w:r>
      <w:r>
        <w:rPr>
          <w:rFonts w:ascii="Times New Roman" w:eastAsia="Times New Roman"/>
        </w:rPr>
        <w:t>window </w:t>
      </w:r>
      <w:r>
        <w:rPr>
          <w:spacing w:val="-18"/>
        </w:rPr>
        <w:t>数为 </w:t>
      </w:r>
      <w:r>
        <w:rPr>
          <w:rFonts w:ascii="Times New Roman" w:eastAsia="Times New Roman"/>
        </w:rPr>
        <w:t>0</w:t>
      </w:r>
      <w:r>
        <w:rPr>
          <w:spacing w:val="-8"/>
        </w:rPr>
        <w:t>，这也就是图 </w:t>
      </w:r>
      <w:r>
        <w:rPr>
          <w:rFonts w:ascii="Times New Roman" w:eastAsia="Times New Roman"/>
        </w:rPr>
        <w:t>2 </w:t>
      </w:r>
      <w:r>
        <w:rPr/>
        <w:t>所示的情形。另一</w:t>
      </w:r>
      <w:r>
        <w:rPr>
          <w:spacing w:val="-6"/>
        </w:rPr>
        <w:t>种情况假若拷贝数为 </w:t>
      </w:r>
      <w:r>
        <w:rPr>
          <w:rFonts w:ascii="Times New Roman" w:eastAsia="Times New Roman"/>
        </w:rPr>
        <w:t>1 </w:t>
      </w:r>
      <w:r>
        <w:rPr>
          <w:spacing w:val="-30"/>
        </w:rPr>
        <w:t>和 </w:t>
      </w:r>
      <w:r>
        <w:rPr>
          <w:rFonts w:ascii="Times New Roman" w:eastAsia="Times New Roman"/>
        </w:rPr>
        <w:t>0 </w:t>
      </w:r>
      <w:r>
        <w:rPr>
          <w:spacing w:val="-17"/>
        </w:rPr>
        <w:t>的片段都没有，那么在 </w:t>
      </w:r>
      <w:r>
        <w:rPr>
          <w:rFonts w:ascii="Times New Roman" w:eastAsia="Times New Roman"/>
          <w:i/>
        </w:rPr>
        <w:t>Q </w:t>
      </w:r>
      <w:r>
        <w:rPr>
          <w:spacing w:val="-9"/>
        </w:rPr>
        <w:t>位点之前距离 </w:t>
      </w:r>
      <w:r>
        <w:rPr>
          <w:rFonts w:ascii="Times New Roman" w:eastAsia="Times New Roman"/>
          <w:i/>
        </w:rPr>
        <w:t>P </w:t>
      </w:r>
      <w:r>
        <w:rPr>
          <w:spacing w:val="-15"/>
        </w:rPr>
        <w:t>和距离 </w:t>
      </w:r>
      <w:r>
        <w:rPr>
          <w:rFonts w:ascii="Times New Roman" w:eastAsia="Times New Roman"/>
          <w:i/>
        </w:rPr>
        <w:t>2P </w:t>
      </w:r>
      <w:r>
        <w:rPr/>
        <w:t>的位点对</w:t>
      </w:r>
      <w:r>
        <w:rPr>
          <w:spacing w:val="-14"/>
        </w:rPr>
        <w:t>应的 </w:t>
      </w:r>
      <w:r>
        <w:rPr>
          <w:rFonts w:ascii="Times New Roman" w:eastAsia="Times New Roman"/>
        </w:rPr>
        <w:t>window </w:t>
      </w:r>
      <w:r>
        <w:rPr>
          <w:spacing w:val="-11"/>
        </w:rPr>
        <w:t>数都为 </w:t>
      </w:r>
      <w:r>
        <w:rPr>
          <w:rFonts w:ascii="Times New Roman" w:eastAsia="Times New Roman"/>
        </w:rPr>
        <w:t>0</w:t>
      </w:r>
      <w:r>
        <w:rPr>
          <w:spacing w:val="-7"/>
        </w:rPr>
        <w:t>。那么对于 </w:t>
      </w:r>
      <w:r>
        <w:rPr>
          <w:rFonts w:ascii="Times New Roman" w:eastAsia="Times New Roman"/>
        </w:rPr>
        <w:t>TRE </w:t>
      </w:r>
      <w:r>
        <w:rPr/>
        <w:t>的分布图，对于</w:t>
      </w:r>
      <w:r>
        <w:rPr>
          <w:rFonts w:ascii="Cambria Math" w:eastAsia="Cambria Math"/>
          <w:spacing w:val="-4"/>
        </w:rPr>
        <w:t>𝑋</w:t>
      </w:r>
      <w:r>
        <w:rPr>
          <w:rFonts w:ascii="Cambria Math" w:eastAsia="Cambria Math"/>
          <w:spacing w:val="-4"/>
          <w:vertAlign w:val="subscript"/>
        </w:rPr>
        <w:t>𝑓</w:t>
      </w:r>
      <w:r>
        <w:rPr>
          <w:spacing w:val="-7"/>
          <w:vertAlign w:val="baseline"/>
        </w:rPr>
        <w:t>，即第一个出现的 </w:t>
      </w:r>
      <w:r>
        <w:rPr>
          <w:rFonts w:ascii="Times New Roman" w:eastAsia="Times New Roman"/>
          <w:vertAlign w:val="baseline"/>
        </w:rPr>
        <w:t>peak</w:t>
      </w:r>
      <w:r>
        <w:rPr>
          <w:vertAlign w:val="baseline"/>
        </w:rPr>
        <w:t>，它可</w:t>
      </w:r>
    </w:p>
    <w:p>
      <w:pPr>
        <w:pStyle w:val="BodyText"/>
        <w:tabs>
          <w:tab w:pos="1171" w:val="left" w:leader="none"/>
        </w:tabs>
        <w:spacing w:line="340" w:lineRule="auto" w:before="10"/>
        <w:ind w:right="349" w:hanging="959"/>
      </w:pPr>
      <w:r>
        <w:rPr>
          <w:rFonts w:ascii="Times New Roman" w:eastAsia="Times New Roman"/>
          <w:w w:val="100"/>
          <w:sz w:val="21"/>
        </w:rPr>
        <w:t>5</w:t>
      </w:r>
      <w:r>
        <w:rPr>
          <w:rFonts w:ascii="Times New Roman" w:eastAsia="Times New Roman"/>
          <w:sz w:val="21"/>
        </w:rPr>
        <w:tab/>
      </w:r>
      <w:r>
        <w:rPr>
          <w:spacing w:val="-6"/>
        </w:rPr>
        <w:t>能对应的拷贝数为 </w:t>
      </w:r>
      <w:r>
        <w:rPr>
          <w:rFonts w:ascii="Times New Roman" w:eastAsia="Times New Roman"/>
        </w:rPr>
        <w:t>2</w:t>
      </w:r>
      <w:r>
        <w:rPr/>
        <w:t>（</w:t>
      </w:r>
      <w:r>
        <w:rPr>
          <w:spacing w:val="-13"/>
        </w:rPr>
        <w:t>拷贝数 </w:t>
      </w:r>
      <w:r>
        <w:rPr>
          <w:rFonts w:ascii="Times New Roman" w:eastAsia="Times New Roman"/>
        </w:rPr>
        <w:t>1</w:t>
      </w:r>
      <w:r>
        <w:rPr>
          <w:rFonts w:ascii="Times New Roman" w:eastAsia="Times New Roman"/>
          <w:spacing w:val="8"/>
        </w:rPr>
        <w:t> </w:t>
      </w:r>
      <w:r>
        <w:rPr>
          <w:spacing w:val="-26"/>
        </w:rPr>
        <w:t>和 </w:t>
      </w:r>
      <w:r>
        <w:rPr>
          <w:rFonts w:ascii="Times New Roman" w:eastAsia="Times New Roman"/>
        </w:rPr>
        <w:t>0</w:t>
      </w:r>
      <w:r>
        <w:rPr>
          <w:rFonts w:ascii="Times New Roman" w:eastAsia="Times New Roman"/>
          <w:spacing w:val="8"/>
        </w:rPr>
        <w:t> </w:t>
      </w:r>
      <w:r>
        <w:rPr>
          <w:spacing w:val="-26"/>
        </w:rPr>
        <w:t>的 </w:t>
      </w:r>
      <w:r>
        <w:rPr>
          <w:rFonts w:ascii="Times New Roman" w:eastAsia="Times New Roman"/>
        </w:rPr>
        <w:t>p</w:t>
      </w:r>
      <w:r>
        <w:rPr>
          <w:rFonts w:ascii="Times New Roman" w:eastAsia="Times New Roman"/>
          <w:spacing w:val="-1"/>
        </w:rPr>
        <w:t>ea</w:t>
      </w:r>
      <w:r>
        <w:rPr>
          <w:rFonts w:ascii="Times New Roman" w:eastAsia="Times New Roman"/>
        </w:rPr>
        <w:t>k</w:t>
      </w:r>
      <w:r>
        <w:rPr>
          <w:rFonts w:ascii="Times New Roman" w:eastAsia="Times New Roman"/>
          <w:spacing w:val="11"/>
        </w:rPr>
        <w:t> </w:t>
      </w:r>
      <w:r>
        <w:rPr>
          <w:spacing w:val="-13"/>
        </w:rPr>
        <w:t>对应的 </w:t>
      </w:r>
      <w:r>
        <w:rPr>
          <w:rFonts w:ascii="Times New Roman" w:eastAsia="Times New Roman"/>
          <w:spacing w:val="-1"/>
        </w:rPr>
        <w:t>windo</w:t>
      </w:r>
      <w:r>
        <w:rPr>
          <w:rFonts w:ascii="Times New Roman" w:eastAsia="Times New Roman"/>
        </w:rPr>
        <w:t>w</w:t>
      </w:r>
      <w:r>
        <w:rPr>
          <w:rFonts w:ascii="Times New Roman" w:eastAsia="Times New Roman"/>
          <w:spacing w:val="8"/>
        </w:rPr>
        <w:t> </w:t>
      </w:r>
      <w:r>
        <w:rPr>
          <w:spacing w:val="-17"/>
        </w:rPr>
        <w:t>就是 </w:t>
      </w:r>
      <w:r>
        <w:rPr>
          <w:rFonts w:ascii="Times New Roman" w:eastAsia="Times New Roman"/>
        </w:rPr>
        <w:t>0</w:t>
      </w:r>
      <w:r>
        <w:rPr>
          <w:spacing w:val="-120"/>
        </w:rPr>
        <w:t>）</w:t>
      </w:r>
      <w:r>
        <w:rPr/>
        <w:t>，也可能对应的拷贝</w:t>
      </w:r>
      <w:r>
        <w:rPr>
          <w:spacing w:val="-21"/>
        </w:rPr>
        <w:t>数是 </w:t>
      </w:r>
      <w:r>
        <w:rPr>
          <w:rFonts w:ascii="Times New Roman" w:eastAsia="Times New Roman"/>
        </w:rPr>
        <w:t>1</w:t>
      </w:r>
      <w:r>
        <w:rPr/>
        <w:t>（</w:t>
      </w:r>
      <w:r>
        <w:rPr>
          <w:spacing w:val="-12"/>
        </w:rPr>
        <w:t>拷贝数为 </w:t>
      </w:r>
      <w:r>
        <w:rPr>
          <w:rFonts w:ascii="Times New Roman" w:eastAsia="Times New Roman"/>
        </w:rPr>
        <w:t>0 </w:t>
      </w:r>
      <w:r>
        <w:rPr>
          <w:spacing w:val="-10"/>
        </w:rPr>
        <w:t>的片段对应 </w:t>
      </w:r>
      <w:r>
        <w:rPr>
          <w:rFonts w:ascii="Times New Roman" w:eastAsia="Times New Roman"/>
        </w:rPr>
        <w:t>p</w:t>
      </w:r>
      <w:r>
        <w:rPr>
          <w:rFonts w:ascii="Times New Roman" w:eastAsia="Times New Roman"/>
          <w:spacing w:val="-1"/>
        </w:rPr>
        <w:t>ea</w:t>
      </w:r>
      <w:r>
        <w:rPr>
          <w:rFonts w:ascii="Times New Roman" w:eastAsia="Times New Roman"/>
        </w:rPr>
        <w:t>k </w:t>
      </w:r>
      <w:r>
        <w:rPr>
          <w:spacing w:val="-30"/>
        </w:rPr>
        <w:t>的 </w:t>
      </w:r>
      <w:r>
        <w:rPr>
          <w:rFonts w:ascii="Times New Roman" w:eastAsia="Times New Roman"/>
          <w:spacing w:val="-1"/>
        </w:rPr>
        <w:t>wind</w:t>
      </w:r>
      <w:r>
        <w:rPr>
          <w:rFonts w:ascii="Times New Roman" w:eastAsia="Times New Roman"/>
          <w:spacing w:val="1"/>
        </w:rPr>
        <w:t>o</w:t>
      </w:r>
      <w:r>
        <w:rPr>
          <w:rFonts w:ascii="Times New Roman" w:eastAsia="Times New Roman"/>
        </w:rPr>
        <w:t>w </w:t>
      </w:r>
      <w:r>
        <w:rPr>
          <w:spacing w:val="-30"/>
        </w:rPr>
        <w:t>为 </w:t>
      </w:r>
      <w:r>
        <w:rPr>
          <w:rFonts w:ascii="Times New Roman" w:eastAsia="Times New Roman"/>
        </w:rPr>
        <w:t>0</w:t>
      </w:r>
      <w:r>
        <w:rPr>
          <w:spacing w:val="-120"/>
        </w:rPr>
        <w:t>）</w:t>
      </w:r>
      <w:r>
        <w:rPr>
          <w:spacing w:val="-5"/>
        </w:rPr>
        <w:t>，也有可能对应的拷贝数是 </w:t>
      </w:r>
      <w:r>
        <w:rPr>
          <w:rFonts w:ascii="Times New Roman" w:eastAsia="Times New Roman"/>
        </w:rPr>
        <w:t>0</w:t>
      </w:r>
      <w:r>
        <w:rPr/>
        <w:t>。</w:t>
      </w:r>
    </w:p>
    <w:p>
      <w:pPr>
        <w:pStyle w:val="BodyText"/>
        <w:spacing w:line="345" w:lineRule="auto"/>
        <w:ind w:right="349" w:firstLine="420"/>
        <w:jc w:val="both"/>
      </w:pPr>
      <w:r>
        <w:rPr>
          <w:spacing w:val="-3"/>
        </w:rPr>
        <w:t>通过上述分析，我们可以知道，图 </w:t>
      </w:r>
      <w:r>
        <w:rPr>
          <w:rFonts w:ascii="Times New Roman" w:eastAsia="Times New Roman"/>
        </w:rPr>
        <w:t>2 </w:t>
      </w:r>
      <w:r>
        <w:rPr>
          <w:spacing w:val="-8"/>
        </w:rPr>
        <w:t>中的第一个 </w:t>
      </w:r>
      <w:r>
        <w:rPr>
          <w:rFonts w:ascii="Times New Roman" w:eastAsia="Times New Roman"/>
        </w:rPr>
        <w:t>peak </w:t>
      </w:r>
      <w:r>
        <w:rPr/>
        <w:t>即</w:t>
      </w:r>
      <w:r>
        <w:rPr>
          <w:rFonts w:ascii="Cambria Math" w:eastAsia="Cambria Math"/>
          <w:spacing w:val="-6"/>
        </w:rPr>
        <w:t>𝑋</w:t>
      </w:r>
      <w:r>
        <w:rPr>
          <w:rFonts w:ascii="Cambria Math" w:eastAsia="Cambria Math"/>
          <w:spacing w:val="-6"/>
          <w:vertAlign w:val="subscript"/>
        </w:rPr>
        <w:t>𝑓</w:t>
      </w:r>
      <w:r>
        <w:rPr>
          <w:vertAlign w:val="baseline"/>
        </w:rPr>
        <w:t>对应的片段的拷贝数有几</w:t>
      </w:r>
      <w:r>
        <w:rPr>
          <w:spacing w:val="-3"/>
          <w:vertAlign w:val="baseline"/>
        </w:rPr>
        <w:t>种不同的可能，而每一种可能都会使 </w:t>
      </w:r>
      <w:r>
        <w:rPr>
          <w:rFonts w:ascii="Times New Roman" w:eastAsia="Times New Roman"/>
          <w:i/>
          <w:vertAlign w:val="baseline"/>
        </w:rPr>
        <w:t>Q </w:t>
      </w:r>
      <w:r>
        <w:rPr>
          <w:spacing w:val="-8"/>
          <w:vertAlign w:val="baseline"/>
        </w:rPr>
        <w:t>对应不同的 </w:t>
      </w:r>
      <w:r>
        <w:rPr>
          <w:rFonts w:ascii="Times New Roman" w:eastAsia="Times New Roman"/>
          <w:vertAlign w:val="baseline"/>
        </w:rPr>
        <w:t>peak</w:t>
      </w:r>
      <w:r>
        <w:rPr>
          <w:vertAlign w:val="baseline"/>
        </w:rPr>
        <w:t>。本发明通过混合高斯模型计算出了最可能的</w:t>
      </w:r>
      <w:r>
        <w:rPr>
          <w:rFonts w:ascii="Cambria Math" w:eastAsia="Cambria Math"/>
          <w:spacing w:val="-6"/>
          <w:vertAlign w:val="baseline"/>
        </w:rPr>
        <w:t>𝑋</w:t>
      </w:r>
      <w:r>
        <w:rPr>
          <w:rFonts w:ascii="Cambria Math" w:eastAsia="Cambria Math"/>
          <w:spacing w:val="-6"/>
          <w:vertAlign w:val="subscript"/>
        </w:rPr>
        <w:t>𝑓</w:t>
      </w:r>
      <w:r>
        <w:rPr>
          <w:spacing w:val="-2"/>
          <w:vertAlign w:val="baseline"/>
        </w:rPr>
        <w:t>对应的片段的拷贝数，从而确定了 </w:t>
      </w:r>
      <w:r>
        <w:rPr>
          <w:rFonts w:ascii="Times New Roman" w:eastAsia="Times New Roman"/>
          <w:i/>
          <w:vertAlign w:val="baseline"/>
        </w:rPr>
        <w:t>Q </w:t>
      </w:r>
      <w:r>
        <w:rPr>
          <w:vertAlign w:val="baseline"/>
        </w:rPr>
        <w:t>的取值，最终得到了癌症样本纯度</w:t>
      </w:r>
    </w:p>
    <w:p>
      <w:pPr>
        <w:pStyle w:val="BodyText"/>
        <w:tabs>
          <w:tab w:pos="1171" w:val="left" w:leader="none"/>
        </w:tabs>
        <w:spacing w:line="379" w:lineRule="auto"/>
        <w:ind w:right="351" w:hanging="1064"/>
      </w:pPr>
      <w:r>
        <w:rPr>
          <w:rFonts w:ascii="Times New Roman" w:eastAsia="Times New Roman"/>
          <w:sz w:val="21"/>
        </w:rPr>
        <w:t>10</w:t>
        <w:tab/>
      </w:r>
      <w:r>
        <w:rPr/>
        <w:t>和染色体倍性。首先我们需要鉴定出</w:t>
      </w:r>
      <w:r>
        <w:rPr>
          <w:rFonts w:ascii="Cambria Math" w:eastAsia="Cambria Math"/>
          <w:spacing w:val="-4"/>
        </w:rPr>
        <w:t>𝑋</w:t>
      </w:r>
      <w:r>
        <w:rPr>
          <w:rFonts w:ascii="Cambria Math" w:eastAsia="Cambria Math"/>
          <w:spacing w:val="-4"/>
          <w:vertAlign w:val="subscript"/>
        </w:rPr>
        <w:t>𝑓</w:t>
      </w:r>
      <w:r>
        <w:rPr>
          <w:vertAlign w:val="baseline"/>
        </w:rPr>
        <w:t>对应片段的拷贝数的所有可能值。本发明通过如</w:t>
      </w:r>
      <w:r>
        <w:rPr>
          <w:spacing w:val="-8"/>
          <w:vertAlign w:val="baseline"/>
        </w:rPr>
        <w:t>下公式</w:t>
      </w:r>
      <w:r>
        <w:rPr>
          <w:spacing w:val="-4"/>
          <w:vertAlign w:val="baseline"/>
        </w:rPr>
        <w:t>（</w:t>
      </w:r>
      <w:r>
        <w:rPr>
          <w:rFonts w:ascii="Times New Roman" w:eastAsia="Times New Roman"/>
          <w:spacing w:val="-4"/>
          <w:vertAlign w:val="baseline"/>
        </w:rPr>
        <w:t>13.1</w:t>
      </w:r>
      <w:r>
        <w:rPr>
          <w:spacing w:val="-4"/>
          <w:vertAlign w:val="baseline"/>
        </w:rPr>
        <w:t>）</w:t>
      </w:r>
      <w:r>
        <w:rPr>
          <w:vertAlign w:val="baseline"/>
        </w:rPr>
        <w:t>来确定</w:t>
      </w:r>
      <w:r>
        <w:rPr>
          <w:rFonts w:ascii="Cambria Math" w:eastAsia="Cambria Math"/>
          <w:spacing w:val="-4"/>
          <w:vertAlign w:val="baseline"/>
        </w:rPr>
        <w:t>𝑋</w:t>
      </w:r>
      <w:r>
        <w:rPr>
          <w:rFonts w:ascii="Cambria Math" w:eastAsia="Cambria Math"/>
          <w:spacing w:val="-4"/>
          <w:vertAlign w:val="subscript"/>
        </w:rPr>
        <w:t>𝑓</w:t>
      </w:r>
      <w:r>
        <w:rPr>
          <w:spacing w:val="-1"/>
          <w:vertAlign w:val="baseline"/>
        </w:rPr>
        <w:t>的值。</w:t>
      </w:r>
      <w:r>
        <w:rPr>
          <w:rFonts w:ascii="Times New Roman" w:eastAsia="Times New Roman"/>
          <w:vertAlign w:val="baseline"/>
        </w:rPr>
        <w:t>(13.1)</w:t>
      </w:r>
      <w:r>
        <w:rPr>
          <w:spacing w:val="-4"/>
          <w:vertAlign w:val="baseline"/>
        </w:rPr>
        <w:t>中，</w:t>
      </w:r>
      <w:r>
        <w:rPr>
          <w:rFonts w:ascii="Cambria Math" w:eastAsia="Cambria Math"/>
          <w:spacing w:val="-7"/>
          <w:vertAlign w:val="baseline"/>
        </w:rPr>
        <w:t>𝐶(𝑋</w:t>
      </w:r>
      <w:r>
        <w:rPr>
          <w:rFonts w:ascii="Cambria Math" w:eastAsia="Cambria Math"/>
          <w:spacing w:val="-7"/>
          <w:vertAlign w:val="subscript"/>
        </w:rPr>
        <w:t>𝑓</w:t>
      </w:r>
      <w:r>
        <w:rPr>
          <w:rFonts w:ascii="Cambria Math" w:eastAsia="Cambria Math"/>
          <w:spacing w:val="5"/>
          <w:vertAlign w:val="baseline"/>
        </w:rPr>
        <w:t> + </w:t>
      </w:r>
      <w:r>
        <w:rPr>
          <w:rFonts w:ascii="Cambria Math" w:eastAsia="Cambria Math"/>
          <w:vertAlign w:val="baseline"/>
        </w:rPr>
        <w:t>𝑃)</w:t>
      </w:r>
      <w:r>
        <w:rPr>
          <w:spacing w:val="-14"/>
          <w:vertAlign w:val="baseline"/>
        </w:rPr>
        <w:t>表示在 </w:t>
      </w:r>
      <w:r>
        <w:rPr>
          <w:rFonts w:ascii="Times New Roman" w:eastAsia="Times New Roman"/>
          <w:vertAlign w:val="baseline"/>
        </w:rPr>
        <w:t>TRE</w:t>
      </w:r>
      <w:r>
        <w:rPr>
          <w:rFonts w:ascii="Times New Roman" w:eastAsia="Times New Roman"/>
          <w:spacing w:val="3"/>
          <w:vertAlign w:val="baseline"/>
        </w:rPr>
        <w:t> </w:t>
      </w:r>
      <w:r>
        <w:rPr>
          <w:vertAlign w:val="baseline"/>
        </w:rPr>
        <w:t>为</w:t>
      </w:r>
      <w:r>
        <w:rPr>
          <w:rFonts w:ascii="Cambria Math" w:eastAsia="Cambria Math"/>
          <w:spacing w:val="-12"/>
          <w:vertAlign w:val="baseline"/>
        </w:rPr>
        <w:t>𝑋</w:t>
      </w:r>
      <w:r>
        <w:rPr>
          <w:rFonts w:ascii="Cambria Math" w:eastAsia="Cambria Math"/>
          <w:spacing w:val="-12"/>
          <w:vertAlign w:val="subscript"/>
        </w:rPr>
        <w:t>𝑓</w:t>
      </w:r>
      <w:r>
        <w:rPr>
          <w:rFonts w:ascii="Cambria Math" w:eastAsia="Cambria Math"/>
          <w:spacing w:val="3"/>
          <w:vertAlign w:val="baseline"/>
        </w:rPr>
        <w:t> + </w:t>
      </w:r>
      <w:r>
        <w:rPr>
          <w:rFonts w:ascii="Cambria Math" w:eastAsia="Cambria Math"/>
          <w:spacing w:val="5"/>
          <w:vertAlign w:val="baseline"/>
        </w:rPr>
        <w:t>𝑃</w:t>
      </w:r>
      <w:r>
        <w:rPr>
          <w:spacing w:val="-5"/>
          <w:vertAlign w:val="baseline"/>
        </w:rPr>
        <w:t>的位点，对应的</w:t>
      </w:r>
    </w:p>
    <w:p>
      <w:pPr>
        <w:pStyle w:val="BodyText"/>
        <w:spacing w:line="305" w:lineRule="exact"/>
        <w:jc w:val="both"/>
      </w:pPr>
      <w:r>
        <w:rPr>
          <w:rFonts w:ascii="Times New Roman" w:eastAsia="Times New Roman"/>
        </w:rPr>
        <w:t>window </w:t>
      </w:r>
      <w:r>
        <w:rPr/>
        <w:t>数量，</w:t>
      </w:r>
      <w:r>
        <w:rPr>
          <w:rFonts w:ascii="Times New Roman" w:eastAsia="Times New Roman"/>
          <w:i/>
        </w:rPr>
        <w:t>n </w:t>
      </w:r>
      <w:r>
        <w:rPr/>
        <w:t>表示</w:t>
      </w:r>
      <w:r>
        <w:rPr>
          <w:rFonts w:ascii="Cambria Math" w:eastAsia="Cambria Math"/>
        </w:rPr>
        <w:t>𝑀</w:t>
      </w:r>
      <w:r>
        <w:rPr>
          <w:rFonts w:ascii="Cambria Math" w:eastAsia="Cambria Math"/>
          <w:vertAlign w:val="subscript"/>
        </w:rPr>
        <w:t>𝑡</w:t>
      </w:r>
      <w:r>
        <w:rPr>
          <w:vertAlign w:val="baseline"/>
        </w:rPr>
        <w:t>以内 </w:t>
      </w:r>
      <w:r>
        <w:rPr>
          <w:rFonts w:ascii="Times New Roman" w:eastAsia="Times New Roman"/>
          <w:vertAlign w:val="baseline"/>
        </w:rPr>
        <w:t>peak </w:t>
      </w:r>
      <w:r>
        <w:rPr>
          <w:vertAlign w:val="baseline"/>
        </w:rPr>
        <w:t>的最大数量。当</w:t>
      </w:r>
      <w:r>
        <w:rPr>
          <w:rFonts w:ascii="Cambria Math" w:eastAsia="Cambria Math"/>
          <w:vertAlign w:val="baseline"/>
        </w:rPr>
        <w:t>𝑓(𝑋</w:t>
      </w:r>
      <w:r>
        <w:rPr>
          <w:rFonts w:ascii="Cambria Math" w:eastAsia="Cambria Math"/>
          <w:vertAlign w:val="subscript"/>
        </w:rPr>
        <w:t>𝑓</w:t>
      </w:r>
      <w:r>
        <w:rPr>
          <w:rFonts w:ascii="Cambria Math" w:eastAsia="Cambria Math"/>
          <w:vertAlign w:val="baseline"/>
        </w:rPr>
        <w:t>)</w:t>
      </w:r>
      <w:r>
        <w:rPr>
          <w:vertAlign w:val="baseline"/>
        </w:rPr>
        <w:t>取最大值时</w:t>
      </w:r>
      <w:r>
        <w:rPr>
          <w:rFonts w:ascii="Cambria Math" w:eastAsia="Cambria Math"/>
          <w:vertAlign w:val="baseline"/>
        </w:rPr>
        <w:t>𝑋</w:t>
      </w:r>
      <w:r>
        <w:rPr>
          <w:rFonts w:ascii="Cambria Math" w:eastAsia="Cambria Math"/>
          <w:vertAlign w:val="subscript"/>
        </w:rPr>
        <w:t>𝑓</w:t>
      </w:r>
      <w:r>
        <w:rPr>
          <w:vertAlign w:val="baseline"/>
        </w:rPr>
        <w:t>为第一个 </w:t>
      </w:r>
      <w:r>
        <w:rPr>
          <w:rFonts w:ascii="Times New Roman" w:eastAsia="Times New Roman"/>
          <w:vertAlign w:val="baseline"/>
        </w:rPr>
        <w:t>peak </w:t>
      </w:r>
      <w:r>
        <w:rPr>
          <w:vertAlign w:val="baseline"/>
        </w:rPr>
        <w:t>的</w:t>
      </w:r>
    </w:p>
    <w:p>
      <w:pPr>
        <w:pStyle w:val="BodyText"/>
        <w:spacing w:before="141"/>
        <w:jc w:val="both"/>
      </w:pPr>
      <w:r>
        <w:rPr>
          <w:rFonts w:ascii="Times New Roman" w:eastAsia="Times New Roman"/>
        </w:rPr>
        <w:t>TRE </w:t>
      </w:r>
      <w:r>
        <w:rPr/>
        <w:t>均值。</w:t>
      </w:r>
    </w:p>
    <w:p>
      <w:pPr>
        <w:spacing w:before="86"/>
        <w:ind w:left="2784" w:right="0" w:firstLine="0"/>
        <w:jc w:val="left"/>
        <w:rPr>
          <w:rFonts w:ascii="Cambria Math" w:eastAsia="Cambria Math"/>
          <w:sz w:val="17"/>
        </w:rPr>
      </w:pPr>
      <w:r>
        <w:rPr>
          <w:rFonts w:ascii="Cambria Math" w:eastAsia="Cambria Math"/>
          <w:w w:val="115"/>
          <w:sz w:val="17"/>
        </w:rPr>
        <w:t>𝑛</w:t>
      </w:r>
    </w:p>
    <w:p>
      <w:pPr>
        <w:pStyle w:val="BodyText"/>
        <w:tabs>
          <w:tab w:pos="6673" w:val="left" w:leader="none"/>
          <w:tab w:pos="9292" w:val="left" w:leader="none"/>
        </w:tabs>
        <w:spacing w:before="79"/>
        <w:ind w:left="1646"/>
        <w:rPr>
          <w:rFonts w:ascii="Cambria Math" w:hAnsi="Cambria Math" w:eastAsia="Cambria Math"/>
        </w:rPr>
      </w:pPr>
      <w:r>
        <w:rPr>
          <w:rFonts w:ascii="Cambria Math" w:hAnsi="Cambria Math" w:eastAsia="Cambria Math"/>
          <w:w w:val="105"/>
        </w:rPr>
        <w:t>𝑓(𝑋</w:t>
      </w:r>
      <w:r>
        <w:rPr>
          <w:rFonts w:ascii="Cambria Math" w:hAnsi="Cambria Math" w:eastAsia="Cambria Math"/>
          <w:w w:val="105"/>
          <w:vertAlign w:val="subscript"/>
        </w:rPr>
        <w:t>𝑓</w:t>
      </w:r>
      <w:r>
        <w:rPr>
          <w:rFonts w:ascii="Cambria Math" w:hAnsi="Cambria Math" w:eastAsia="Cambria Math"/>
          <w:w w:val="105"/>
          <w:vertAlign w:val="baseline"/>
        </w:rPr>
        <w:t>) =   </w:t>
      </w:r>
      <w:r>
        <w:rPr>
          <w:rFonts w:ascii="Cambria Math" w:hAnsi="Cambria Math" w:eastAsia="Cambria Math"/>
          <w:w w:val="160"/>
          <w:vertAlign w:val="baseline"/>
        </w:rPr>
        <w:t>∑ </w:t>
      </w:r>
      <w:r>
        <w:rPr>
          <w:rFonts w:ascii="Cambria Math" w:hAnsi="Cambria Math" w:eastAsia="Cambria Math"/>
          <w:spacing w:val="-4"/>
          <w:w w:val="105"/>
          <w:vertAlign w:val="baseline"/>
        </w:rPr>
        <w:t>𝐶(𝑋</w:t>
      </w:r>
      <w:r>
        <w:rPr>
          <w:rFonts w:ascii="Cambria Math" w:hAnsi="Cambria Math" w:eastAsia="Cambria Math"/>
          <w:spacing w:val="-4"/>
          <w:w w:val="105"/>
          <w:vertAlign w:val="subscript"/>
        </w:rPr>
        <w:t>𝑓</w:t>
      </w:r>
      <w:r>
        <w:rPr>
          <w:rFonts w:ascii="Cambria Math" w:hAnsi="Cambria Math" w:eastAsia="Cambria Math"/>
          <w:spacing w:val="-4"/>
          <w:w w:val="105"/>
          <w:vertAlign w:val="baseline"/>
        </w:rPr>
        <w:t> </w:t>
      </w:r>
      <w:r>
        <w:rPr>
          <w:rFonts w:ascii="Cambria Math" w:hAnsi="Cambria Math" w:eastAsia="Cambria Math"/>
          <w:w w:val="105"/>
          <w:vertAlign w:val="baseline"/>
        </w:rPr>
        <w:t>+ 𝑃 × </w:t>
      </w:r>
      <w:r>
        <w:rPr>
          <w:rFonts w:ascii="Cambria Math" w:hAnsi="Cambria Math" w:eastAsia="Cambria Math"/>
          <w:spacing w:val="2"/>
          <w:w w:val="105"/>
          <w:vertAlign w:val="baseline"/>
        </w:rPr>
        <w:t>𝑖) </w:t>
      </w:r>
      <w:r>
        <w:rPr>
          <w:w w:val="105"/>
          <w:vertAlign w:val="baseline"/>
        </w:rPr>
        <w:t>， </w:t>
      </w:r>
      <w:r>
        <w:rPr>
          <w:rFonts w:ascii="Cambria Math" w:hAnsi="Cambria Math" w:eastAsia="Cambria Math"/>
          <w:w w:val="105"/>
          <w:vertAlign w:val="baseline"/>
        </w:rPr>
        <w:t>0 &lt;</w:t>
      </w:r>
      <w:r>
        <w:rPr>
          <w:rFonts w:ascii="Cambria Math" w:hAnsi="Cambria Math" w:eastAsia="Cambria Math"/>
          <w:spacing w:val="-31"/>
          <w:w w:val="105"/>
          <w:vertAlign w:val="baseline"/>
        </w:rPr>
        <w:t> </w:t>
      </w:r>
      <w:r>
        <w:rPr>
          <w:rFonts w:ascii="Cambria Math" w:hAnsi="Cambria Math" w:eastAsia="Cambria Math"/>
          <w:spacing w:val="-12"/>
          <w:w w:val="105"/>
          <w:vertAlign w:val="baseline"/>
        </w:rPr>
        <w:t>𝑋</w:t>
      </w:r>
      <w:r>
        <w:rPr>
          <w:rFonts w:ascii="Cambria Math" w:hAnsi="Cambria Math" w:eastAsia="Cambria Math"/>
          <w:spacing w:val="-12"/>
          <w:w w:val="105"/>
          <w:vertAlign w:val="subscript"/>
        </w:rPr>
        <w:t>𝑓</w:t>
      </w:r>
      <w:r>
        <w:rPr>
          <w:rFonts w:ascii="Cambria Math" w:hAnsi="Cambria Math" w:eastAsia="Cambria Math"/>
          <w:spacing w:val="-12"/>
          <w:w w:val="105"/>
          <w:vertAlign w:val="baseline"/>
        </w:rPr>
        <w:t> </w:t>
      </w:r>
      <w:r>
        <w:rPr>
          <w:rFonts w:ascii="Cambria Math" w:hAnsi="Cambria Math" w:eastAsia="Cambria Math"/>
          <w:w w:val="105"/>
          <w:vertAlign w:val="baseline"/>
        </w:rPr>
        <w:t>&lt;</w:t>
      </w:r>
      <w:r>
        <w:rPr>
          <w:rFonts w:ascii="Cambria Math" w:hAnsi="Cambria Math" w:eastAsia="Cambria Math"/>
          <w:spacing w:val="5"/>
          <w:w w:val="105"/>
          <w:vertAlign w:val="baseline"/>
        </w:rPr>
        <w:t> </w:t>
      </w:r>
      <w:r>
        <w:rPr>
          <w:rFonts w:ascii="Cambria Math" w:hAnsi="Cambria Math" w:eastAsia="Cambria Math"/>
          <w:w w:val="105"/>
          <w:vertAlign w:val="baseline"/>
        </w:rPr>
        <w:t>𝑀</w:t>
      </w:r>
      <w:r>
        <w:rPr>
          <w:rFonts w:ascii="Cambria Math" w:hAnsi="Cambria Math" w:eastAsia="Cambria Math"/>
          <w:w w:val="105"/>
          <w:vertAlign w:val="subscript"/>
        </w:rPr>
        <w:t>𝑡</w:t>
      </w:r>
      <w:r>
        <w:rPr>
          <w:rFonts w:ascii="Cambria Math" w:hAnsi="Cambria Math" w:eastAsia="Cambria Math"/>
          <w:w w:val="105"/>
          <w:vertAlign w:val="baseline"/>
        </w:rPr>
        <w:t>,</w:t>
        <w:tab/>
        <w:t>0 &lt; </w:t>
      </w:r>
      <w:r>
        <w:rPr>
          <w:rFonts w:ascii="Cambria Math" w:hAnsi="Cambria Math" w:eastAsia="Cambria Math"/>
          <w:spacing w:val="-12"/>
          <w:w w:val="105"/>
          <w:vertAlign w:val="baseline"/>
        </w:rPr>
        <w:t>𝑋</w:t>
      </w:r>
      <w:r>
        <w:rPr>
          <w:rFonts w:ascii="Cambria Math" w:hAnsi="Cambria Math" w:eastAsia="Cambria Math"/>
          <w:spacing w:val="-12"/>
          <w:w w:val="105"/>
          <w:vertAlign w:val="subscript"/>
        </w:rPr>
        <w:t>𝑓</w:t>
      </w:r>
      <w:r>
        <w:rPr>
          <w:rFonts w:ascii="Cambria Math" w:hAnsi="Cambria Math" w:eastAsia="Cambria Math"/>
          <w:spacing w:val="-12"/>
          <w:w w:val="105"/>
          <w:vertAlign w:val="baseline"/>
        </w:rPr>
        <w:t>  </w:t>
      </w:r>
      <w:r>
        <w:rPr>
          <w:rFonts w:ascii="Cambria Math" w:hAnsi="Cambria Math" w:eastAsia="Cambria Math"/>
          <w:w w:val="105"/>
          <w:vertAlign w:val="baseline"/>
        </w:rPr>
        <w:t>+ 𝑃 × 𝑖</w:t>
      </w:r>
      <w:r>
        <w:rPr>
          <w:rFonts w:ascii="Cambria Math" w:hAnsi="Cambria Math" w:eastAsia="Cambria Math"/>
          <w:spacing w:val="-35"/>
          <w:w w:val="105"/>
          <w:vertAlign w:val="baseline"/>
        </w:rPr>
        <w:t> </w:t>
      </w:r>
      <w:r>
        <w:rPr>
          <w:rFonts w:ascii="Cambria Math" w:hAnsi="Cambria Math" w:eastAsia="Cambria Math"/>
          <w:w w:val="105"/>
          <w:vertAlign w:val="baseline"/>
        </w:rPr>
        <w:t>&lt;</w:t>
      </w:r>
      <w:r>
        <w:rPr>
          <w:rFonts w:ascii="Cambria Math" w:hAnsi="Cambria Math" w:eastAsia="Cambria Math"/>
          <w:spacing w:val="3"/>
          <w:w w:val="105"/>
          <w:vertAlign w:val="baseline"/>
        </w:rPr>
        <w:t> </w:t>
      </w:r>
      <w:r>
        <w:rPr>
          <w:rFonts w:ascii="Cambria Math" w:hAnsi="Cambria Math" w:eastAsia="Cambria Math"/>
          <w:w w:val="105"/>
          <w:vertAlign w:val="baseline"/>
        </w:rPr>
        <w:t>𝑀</w:t>
      </w:r>
      <w:r>
        <w:rPr>
          <w:rFonts w:ascii="Cambria Math" w:hAnsi="Cambria Math" w:eastAsia="Cambria Math"/>
          <w:w w:val="105"/>
          <w:vertAlign w:val="subscript"/>
        </w:rPr>
        <w:t>𝑡</w:t>
      </w:r>
      <w:r>
        <w:rPr>
          <w:rFonts w:ascii="Cambria Math" w:hAnsi="Cambria Math" w:eastAsia="Cambria Math"/>
          <w:w w:val="105"/>
          <w:vertAlign w:val="baseline"/>
        </w:rPr>
        <w:t>,</w:t>
        <w:tab/>
        <w:t>(13.1)</w:t>
      </w:r>
    </w:p>
    <w:p>
      <w:pPr>
        <w:spacing w:before="79"/>
        <w:ind w:left="2695" w:right="0" w:firstLine="0"/>
        <w:jc w:val="left"/>
        <w:rPr>
          <w:rFonts w:ascii="Cambria Math" w:eastAsia="Cambria Math"/>
          <w:sz w:val="17"/>
        </w:rPr>
      </w:pPr>
      <w:r>
        <w:rPr>
          <w:rFonts w:ascii="Cambria Math" w:eastAsia="Cambria Math"/>
          <w:w w:val="105"/>
          <w:sz w:val="17"/>
        </w:rPr>
        <w:t>𝑖=0</w:t>
      </w:r>
    </w:p>
    <w:p>
      <w:pPr>
        <w:pStyle w:val="BodyText"/>
        <w:tabs>
          <w:tab w:pos="1591" w:val="left" w:leader="none"/>
        </w:tabs>
        <w:spacing w:line="348" w:lineRule="auto" w:before="75"/>
        <w:ind w:right="346" w:hanging="1064"/>
        <w:jc w:val="both"/>
      </w:pPr>
      <w:r>
        <w:rPr>
          <w:rFonts w:ascii="Times New Roman" w:eastAsia="Times New Roman"/>
          <w:sz w:val="21"/>
        </w:rPr>
        <w:t>15</w:t>
        <w:tab/>
        <w:tab/>
      </w:r>
      <w:r>
        <w:rPr>
          <w:spacing w:val="-10"/>
        </w:rPr>
        <w:t>然后使用公式（</w:t>
      </w:r>
      <w:r>
        <w:rPr>
          <w:rFonts w:ascii="Times New Roman" w:eastAsia="Times New Roman"/>
          <w:spacing w:val="-10"/>
        </w:rPr>
        <w:t>13.2</w:t>
      </w:r>
      <w:r>
        <w:rPr>
          <w:spacing w:val="-10"/>
        </w:rPr>
        <w:t>）</w:t>
      </w:r>
      <w:r>
        <w:rPr/>
        <w:t>求</w:t>
      </w:r>
      <w:r>
        <w:rPr>
          <w:rFonts w:ascii="Cambria Math" w:eastAsia="Cambria Math"/>
          <w:spacing w:val="-6"/>
        </w:rPr>
        <w:t>𝑋</w:t>
      </w:r>
      <w:r>
        <w:rPr>
          <w:rFonts w:ascii="Cambria Math" w:eastAsia="Cambria Math"/>
          <w:spacing w:val="-6"/>
          <w:vertAlign w:val="subscript"/>
        </w:rPr>
        <w:t>𝑓</w:t>
      </w:r>
      <w:r>
        <w:rPr>
          <w:spacing w:val="-6"/>
          <w:vertAlign w:val="baseline"/>
        </w:rPr>
        <w:t>之前最多可能有几个 </w:t>
      </w:r>
      <w:r>
        <w:rPr>
          <w:rFonts w:ascii="Times New Roman" w:eastAsia="Times New Roman"/>
          <w:vertAlign w:val="baseline"/>
        </w:rPr>
        <w:t>peak</w:t>
      </w:r>
      <w:r>
        <w:rPr>
          <w:spacing w:val="-20"/>
          <w:vertAlign w:val="baseline"/>
        </w:rPr>
        <w:t>。其中</w:t>
      </w:r>
      <w:r>
        <w:rPr>
          <w:rFonts w:ascii="Cambria Math" w:eastAsia="Cambria Math"/>
          <w:spacing w:val="-6"/>
          <w:vertAlign w:val="baseline"/>
        </w:rPr>
        <w:t>𝑋</w:t>
      </w:r>
      <w:r>
        <w:rPr>
          <w:rFonts w:ascii="Cambria Math" w:eastAsia="Cambria Math"/>
          <w:spacing w:val="-6"/>
          <w:vertAlign w:val="subscript"/>
        </w:rPr>
        <w:t>𝑓</w:t>
      </w:r>
      <w:r>
        <w:rPr>
          <w:spacing w:val="-10"/>
          <w:vertAlign w:val="baseline"/>
        </w:rPr>
        <w:t>表示第一个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16"/>
          <w:vertAlign w:val="baseline"/>
        </w:rPr>
        <w:t>均值，</w:t>
      </w:r>
      <w:r>
        <w:rPr>
          <w:rFonts w:ascii="Times New Roman" w:eastAsia="Times New Roman"/>
          <w:i/>
          <w:spacing w:val="-47"/>
          <w:vertAlign w:val="baseline"/>
        </w:rPr>
        <w:t>P</w:t>
      </w:r>
      <w:r>
        <w:rPr>
          <w:rFonts w:ascii="Times New Roman" w:eastAsia="Times New Roman"/>
          <w:i/>
          <w:spacing w:val="-40"/>
          <w:vertAlign w:val="baseline"/>
        </w:rPr>
        <w:t> </w:t>
      </w:r>
      <w:r>
        <w:rPr>
          <w:spacing w:val="-5"/>
          <w:vertAlign w:val="baseline"/>
        </w:rPr>
        <w:t>表示相邻拷贝数片段对应的 </w:t>
      </w:r>
      <w:r>
        <w:rPr>
          <w:rFonts w:ascii="Times New Roman" w:eastAsia="Times New Roman"/>
          <w:vertAlign w:val="baseline"/>
        </w:rPr>
        <w:t>peak </w:t>
      </w:r>
      <w:r>
        <w:rPr>
          <w:spacing w:val="-3"/>
          <w:vertAlign w:val="baseline"/>
        </w:rPr>
        <w:t>之间的间距，</w:t>
      </w:r>
      <w:r>
        <w:rPr>
          <w:rFonts w:ascii="Times New Roman" w:eastAsia="Times New Roman"/>
          <w:spacing w:val="-16"/>
          <w:vertAlign w:val="baseline"/>
        </w:rPr>
        <w:t>floor</w:t>
      </w:r>
      <w:r>
        <w:rPr>
          <w:rFonts w:ascii="Times New Roman" w:eastAsia="Times New Roman"/>
          <w:spacing w:val="-1"/>
          <w:vertAlign w:val="baseline"/>
        </w:rPr>
        <w:t> </w:t>
      </w:r>
      <w:r>
        <w:rPr>
          <w:spacing w:val="-16"/>
          <w:vertAlign w:val="baseline"/>
        </w:rPr>
        <w:t>表示向下取整数，当 </w:t>
      </w:r>
      <w:r>
        <w:rPr>
          <w:rFonts w:ascii="Times New Roman" w:eastAsia="Times New Roman"/>
          <w:i/>
          <w:vertAlign w:val="baseline"/>
        </w:rPr>
        <w:t>N</w:t>
      </w:r>
      <w:r>
        <w:rPr>
          <w:rFonts w:ascii="Times New Roman" w:eastAsia="Times New Roman"/>
          <w:vertAlign w:val="baseline"/>
        </w:rPr>
        <w:t>=0 </w:t>
      </w:r>
      <w:r>
        <w:rPr>
          <w:vertAlign w:val="baseline"/>
        </w:rPr>
        <w:t>时， 表示</w:t>
      </w:r>
      <w:r>
        <w:rPr>
          <w:rFonts w:ascii="Cambria Math" w:eastAsia="Cambria Math"/>
          <w:spacing w:val="-6"/>
          <w:vertAlign w:val="baseline"/>
        </w:rPr>
        <w:t>𝑋</w:t>
      </w:r>
      <w:r>
        <w:rPr>
          <w:rFonts w:ascii="Cambria Math" w:eastAsia="Cambria Math"/>
          <w:spacing w:val="-6"/>
          <w:vertAlign w:val="subscript"/>
        </w:rPr>
        <w:t>𝑓</w:t>
      </w:r>
      <w:r>
        <w:rPr>
          <w:spacing w:val="-13"/>
          <w:vertAlign w:val="baseline"/>
        </w:rPr>
        <w:t>之前没有 </w:t>
      </w:r>
      <w:r>
        <w:rPr>
          <w:rFonts w:ascii="Times New Roman" w:eastAsia="Times New Roman"/>
          <w:vertAlign w:val="baseline"/>
        </w:rPr>
        <w:t>peak</w:t>
      </w:r>
      <w:r>
        <w:rPr>
          <w:vertAlign w:val="baseline"/>
        </w:rPr>
        <w:t>，</w:t>
      </w:r>
      <w:r>
        <w:rPr>
          <w:rFonts w:ascii="Cambria Math" w:eastAsia="Cambria Math"/>
          <w:vertAlign w:val="baseline"/>
        </w:rPr>
        <w:t>𝑋</w:t>
      </w:r>
      <w:r>
        <w:rPr>
          <w:rFonts w:ascii="Cambria Math" w:eastAsia="Cambria Math"/>
          <w:vertAlign w:val="subscript"/>
        </w:rPr>
        <w:t>𝑓</w:t>
      </w:r>
      <w:r>
        <w:rPr>
          <w:spacing w:val="-7"/>
          <w:vertAlign w:val="baseline"/>
        </w:rPr>
        <w:t>对应的片段拷贝数为 </w:t>
      </w:r>
      <w:r>
        <w:rPr>
          <w:rFonts w:ascii="Times New Roman" w:eastAsia="Times New Roman"/>
          <w:vertAlign w:val="baseline"/>
        </w:rPr>
        <w:t>0</w:t>
      </w:r>
      <w:r>
        <w:rPr>
          <w:spacing w:val="-21"/>
          <w:vertAlign w:val="baseline"/>
        </w:rPr>
        <w:t>；当 </w:t>
      </w:r>
      <w:r>
        <w:rPr>
          <w:rFonts w:ascii="Times New Roman" w:eastAsia="Times New Roman"/>
          <w:i/>
          <w:vertAlign w:val="baseline"/>
        </w:rPr>
        <w:t>N</w:t>
      </w:r>
      <w:r>
        <w:rPr>
          <w:rFonts w:ascii="Times New Roman" w:eastAsia="Times New Roman"/>
          <w:i/>
          <w:spacing w:val="5"/>
          <w:vertAlign w:val="baseline"/>
        </w:rPr>
        <w:t> </w:t>
      </w:r>
      <w:r>
        <w:rPr>
          <w:rFonts w:ascii="Times New Roman" w:eastAsia="Times New Roman"/>
          <w:spacing w:val="0"/>
          <w:vertAlign w:val="baseline"/>
        </w:rPr>
        <w:t>= </w:t>
      </w:r>
      <w:r>
        <w:rPr>
          <w:rFonts w:ascii="Times New Roman" w:eastAsia="Times New Roman"/>
          <w:vertAlign w:val="baseline"/>
        </w:rPr>
        <w:t>1</w:t>
      </w:r>
      <w:r>
        <w:rPr>
          <w:rFonts w:ascii="Times New Roman" w:eastAsia="Times New Roman"/>
          <w:spacing w:val="-2"/>
          <w:vertAlign w:val="baseline"/>
        </w:rPr>
        <w:t> </w:t>
      </w:r>
      <w:r>
        <w:rPr>
          <w:vertAlign w:val="baseline"/>
        </w:rPr>
        <w:t>时，表示</w:t>
      </w:r>
      <w:r>
        <w:rPr>
          <w:rFonts w:ascii="Cambria Math" w:eastAsia="Cambria Math"/>
          <w:spacing w:val="-6"/>
          <w:vertAlign w:val="baseline"/>
        </w:rPr>
        <w:t>𝑋</w:t>
      </w:r>
      <w:r>
        <w:rPr>
          <w:rFonts w:ascii="Cambria Math" w:eastAsia="Cambria Math"/>
          <w:spacing w:val="-6"/>
          <w:vertAlign w:val="subscript"/>
        </w:rPr>
        <w:t>𝑓</w:t>
      </w:r>
      <w:r>
        <w:rPr>
          <w:spacing w:val="-8"/>
          <w:vertAlign w:val="baseline"/>
        </w:rPr>
        <w:t>之前最多可能有 </w:t>
      </w:r>
      <w:r>
        <w:rPr>
          <w:rFonts w:ascii="Times New Roman" w:eastAsia="Times New Roman"/>
          <w:vertAlign w:val="baseline"/>
        </w:rPr>
        <w:t>1 </w:t>
      </w:r>
      <w:r>
        <w:rPr>
          <w:spacing w:val="-31"/>
          <w:vertAlign w:val="baseline"/>
        </w:rPr>
        <w:t>个 </w:t>
      </w:r>
      <w:r>
        <w:rPr>
          <w:rFonts w:ascii="Times New Roman" w:eastAsia="Times New Roman"/>
          <w:vertAlign w:val="baseline"/>
        </w:rPr>
        <w:t>peak</w:t>
      </w:r>
      <w:r>
        <w:rPr>
          <w:spacing w:val="-9"/>
          <w:vertAlign w:val="baseline"/>
        </w:rPr>
        <w:t>，也可能没有 </w:t>
      </w:r>
      <w:r>
        <w:rPr>
          <w:rFonts w:ascii="Times New Roman" w:eastAsia="Times New Roman"/>
          <w:vertAlign w:val="baseline"/>
        </w:rPr>
        <w:t>peak</w:t>
      </w:r>
      <w:r>
        <w:rPr>
          <w:spacing w:val="-21"/>
          <w:vertAlign w:val="baseline"/>
        </w:rPr>
        <w:t>；当 </w:t>
      </w:r>
      <w:r>
        <w:rPr>
          <w:rFonts w:ascii="Times New Roman" w:eastAsia="Times New Roman"/>
          <w:i/>
          <w:vertAlign w:val="baseline"/>
        </w:rPr>
        <w:t>N</w:t>
      </w:r>
      <w:r>
        <w:rPr>
          <w:rFonts w:ascii="Times New Roman" w:eastAsia="Times New Roman"/>
          <w:i/>
          <w:spacing w:val="40"/>
          <w:vertAlign w:val="baseline"/>
        </w:rPr>
        <w:t> </w:t>
      </w:r>
      <w:r>
        <w:rPr>
          <w:rFonts w:ascii="Times New Roman" w:eastAsia="Times New Roman"/>
          <w:spacing w:val="17"/>
          <w:vertAlign w:val="baseline"/>
        </w:rPr>
        <w:t>= </w:t>
      </w:r>
      <w:r>
        <w:rPr>
          <w:rFonts w:ascii="Times New Roman" w:eastAsia="Times New Roman"/>
          <w:vertAlign w:val="baseline"/>
        </w:rPr>
        <w:t>2</w:t>
      </w:r>
      <w:r>
        <w:rPr>
          <w:rFonts w:ascii="Times New Roman" w:eastAsia="Times New Roman"/>
          <w:spacing w:val="-1"/>
          <w:vertAlign w:val="baseline"/>
        </w:rPr>
        <w:t> </w:t>
      </w:r>
      <w:r>
        <w:rPr>
          <w:vertAlign w:val="baseline"/>
        </w:rPr>
        <w:t>时，表示</w:t>
      </w:r>
      <w:r>
        <w:rPr>
          <w:rFonts w:ascii="Cambria Math" w:eastAsia="Cambria Math"/>
          <w:spacing w:val="-6"/>
          <w:vertAlign w:val="baseline"/>
        </w:rPr>
        <w:t>𝑋</w:t>
      </w:r>
      <w:r>
        <w:rPr>
          <w:rFonts w:ascii="Cambria Math" w:eastAsia="Cambria Math"/>
          <w:spacing w:val="-6"/>
          <w:vertAlign w:val="subscript"/>
        </w:rPr>
        <w:t>𝑓</w:t>
      </w:r>
      <w:r>
        <w:rPr>
          <w:spacing w:val="-8"/>
          <w:vertAlign w:val="baseline"/>
        </w:rPr>
        <w:t>之前最多可能有 </w:t>
      </w:r>
      <w:r>
        <w:rPr>
          <w:rFonts w:ascii="Times New Roman" w:eastAsia="Times New Roman"/>
          <w:vertAlign w:val="baseline"/>
        </w:rPr>
        <w:t>2</w:t>
      </w:r>
      <w:r>
        <w:rPr>
          <w:rFonts w:ascii="Times New Roman" w:eastAsia="Times New Roman"/>
          <w:spacing w:val="-1"/>
          <w:vertAlign w:val="baseline"/>
        </w:rPr>
        <w:t> </w:t>
      </w:r>
      <w:r>
        <w:rPr>
          <w:spacing w:val="-31"/>
          <w:vertAlign w:val="baseline"/>
        </w:rPr>
        <w:t>个 </w:t>
      </w:r>
      <w:r>
        <w:rPr>
          <w:rFonts w:ascii="Times New Roman" w:eastAsia="Times New Roman"/>
          <w:vertAlign w:val="baseline"/>
        </w:rPr>
        <w:t>peak</w:t>
      </w:r>
      <w:r>
        <w:rPr>
          <w:vertAlign w:val="baseline"/>
        </w:rPr>
        <w:t>，也可能只有</w:t>
      </w:r>
      <w:r>
        <w:rPr>
          <w:spacing w:val="-21"/>
          <w:vertAlign w:val="baseline"/>
        </w:rPr>
        <w:t>一个 </w:t>
      </w:r>
      <w:r>
        <w:rPr>
          <w:rFonts w:ascii="Times New Roman" w:eastAsia="Times New Roman"/>
          <w:vertAlign w:val="baseline"/>
        </w:rPr>
        <w:t>peak </w:t>
      </w:r>
      <w:r>
        <w:rPr>
          <w:spacing w:val="-12"/>
          <w:vertAlign w:val="baseline"/>
        </w:rPr>
        <w:t>或者没有 </w:t>
      </w:r>
      <w:r>
        <w:rPr>
          <w:rFonts w:ascii="Times New Roman" w:eastAsia="Times New Roman"/>
          <w:vertAlign w:val="baseline"/>
        </w:rPr>
        <w:t>peak</w:t>
      </w:r>
      <w:r>
        <w:rPr>
          <w:vertAlign w:val="baseline"/>
        </w:rPr>
        <w:t>；</w:t>
      </w:r>
    </w:p>
    <w:p>
      <w:pPr>
        <w:spacing w:after="0" w:line="348" w:lineRule="auto"/>
        <w:jc w:val="both"/>
        <w:sectPr>
          <w:pgSz w:w="11910" w:h="16850"/>
          <w:pgMar w:header="0" w:footer="811" w:top="1080" w:bottom="1080" w:left="360" w:right="780"/>
        </w:sectPr>
      </w:pPr>
    </w:p>
    <w:p>
      <w:pPr>
        <w:pStyle w:val="BodyText"/>
        <w:spacing w:line="188" w:lineRule="exact"/>
        <w:ind w:left="0"/>
        <w:jc w:val="right"/>
        <w:rPr>
          <w:rFonts w:ascii="Cambria Math" w:eastAsia="Cambria Math"/>
        </w:rPr>
      </w:pPr>
      <w:r>
        <w:rPr>
          <w:rFonts w:ascii="Cambria Math" w:eastAsia="Cambria Math"/>
        </w:rPr>
        <w:t>𝑋</w:t>
      </w:r>
      <w:r>
        <w:rPr>
          <w:rFonts w:ascii="Cambria Math" w:eastAsia="Cambria Math"/>
          <w:vertAlign w:val="subscript"/>
        </w:rPr>
        <w:t>𝑓</w:t>
      </w:r>
    </w:p>
    <w:p>
      <w:pPr>
        <w:pStyle w:val="BodyText"/>
        <w:tabs>
          <w:tab w:pos="4028" w:val="left" w:leader="none"/>
        </w:tabs>
        <w:spacing w:line="175" w:lineRule="exact"/>
        <w:ind w:left="107"/>
        <w:rPr>
          <w:rFonts w:ascii="Cambria Math" w:eastAsia="Cambria Math"/>
        </w:rPr>
      </w:pPr>
      <w:r>
        <w:rPr/>
        <w:pict>
          <v:line style="position:absolute;mso-position-horizontal-relative:page;mso-position-vertical-relative:paragraph;z-index:2944" from="281.209991pt,5.688156pt" to="293.569991pt,5.688156pt" stroked="true" strokeweight=".84003pt" strokecolor="#000000">
            <v:stroke dashstyle="solid"/>
            <w10:wrap type="none"/>
          </v:line>
        </w:pict>
      </w:r>
      <w:r>
        <w:rPr>
          <w:rFonts w:ascii="Times New Roman" w:eastAsia="Times New Roman"/>
          <w:sz w:val="21"/>
        </w:rPr>
        <w:t>20</w:t>
        <w:tab/>
      </w:r>
      <w:r>
        <w:rPr>
          <w:rFonts w:ascii="Cambria Math" w:eastAsia="Cambria Math"/>
        </w:rPr>
        <w:t>𝑁 = 𝑓𝑙𝑜𝑜𝑟</w:t>
      </w:r>
      <w:r>
        <w:rPr>
          <w:rFonts w:ascii="Cambria Math" w:eastAsia="Cambria Math"/>
          <w:spacing w:val="-20"/>
        </w:rPr>
        <w:t> </w:t>
      </w:r>
      <w:r>
        <w:rPr>
          <w:rFonts w:ascii="Cambria Math" w:eastAsia="Cambria Math"/>
        </w:rPr>
        <w:t>(</w:t>
      </w:r>
    </w:p>
    <w:p>
      <w:pPr>
        <w:pStyle w:val="BodyText"/>
        <w:spacing w:line="221" w:lineRule="exact"/>
        <w:ind w:left="0" w:right="37"/>
        <w:jc w:val="right"/>
        <w:rPr>
          <w:rFonts w:ascii="Cambria Math" w:eastAsia="Cambria Math"/>
        </w:rPr>
      </w:pPr>
      <w:r>
        <w:rPr>
          <w:rFonts w:ascii="Cambria Math" w:eastAsia="Cambria Math"/>
        </w:rPr>
        <w:t>𝑃</w:t>
      </w:r>
    </w:p>
    <w:p>
      <w:pPr>
        <w:pStyle w:val="BodyText"/>
        <w:tabs>
          <w:tab w:pos="1091" w:val="left" w:leader="none"/>
        </w:tabs>
        <w:spacing w:before="130"/>
        <w:ind w:left="-25"/>
      </w:pPr>
      <w:r>
        <w:rPr/>
        <w:br w:type="column"/>
      </w:r>
      <w:r>
        <w:rPr>
          <w:rFonts w:ascii="Cambria Math" w:eastAsia="Cambria Math"/>
          <w:w w:val="110"/>
        </w:rPr>
        <w:t>)</w:t>
        <w:tab/>
      </w:r>
      <w:r>
        <w:rPr>
          <w:w w:val="110"/>
        </w:rPr>
        <w:t>（</w:t>
      </w:r>
      <w:r>
        <w:rPr>
          <w:rFonts w:ascii="Cambria Math" w:eastAsia="Cambria Math"/>
          <w:w w:val="110"/>
        </w:rPr>
        <w:t>13.2</w:t>
      </w:r>
      <w:r>
        <w:rPr>
          <w:w w:val="110"/>
        </w:rPr>
        <w:t>）</w:t>
      </w:r>
    </w:p>
    <w:p>
      <w:pPr>
        <w:spacing w:after="0"/>
        <w:sectPr>
          <w:type w:val="continuous"/>
          <w:pgSz w:w="11910" w:h="16850"/>
          <w:pgMar w:top="820" w:bottom="280" w:left="360" w:right="780"/>
          <w:cols w:num="2" w:equalWidth="0">
            <w:col w:w="5499" w:space="40"/>
            <w:col w:w="5231"/>
          </w:cols>
        </w:sectPr>
      </w:pPr>
    </w:p>
    <w:p>
      <w:pPr>
        <w:pStyle w:val="BodyText"/>
        <w:spacing w:line="350" w:lineRule="auto" w:before="69"/>
        <w:ind w:right="348" w:firstLine="420"/>
      </w:pPr>
      <w:r>
        <w:rPr/>
        <w:t>对于</w:t>
      </w:r>
      <w:r>
        <w:rPr>
          <w:rFonts w:ascii="Cambria Math" w:hAnsi="Cambria Math" w:eastAsia="Cambria Math"/>
          <w:spacing w:val="-6"/>
        </w:rPr>
        <w:t>𝑋</w:t>
      </w:r>
      <w:r>
        <w:rPr>
          <w:rFonts w:ascii="Cambria Math" w:hAnsi="Cambria Math" w:eastAsia="Cambria Math"/>
          <w:spacing w:val="-6"/>
          <w:vertAlign w:val="subscript"/>
        </w:rPr>
        <w:t>𝑓</w:t>
      </w:r>
      <w:r>
        <w:rPr>
          <w:vertAlign w:val="baseline"/>
        </w:rPr>
        <w:t>之前可能有（</w:t>
      </w:r>
      <w:r>
        <w:rPr>
          <w:rFonts w:ascii="Times New Roman" w:hAnsi="Times New Roman" w:eastAsia="Times New Roman"/>
          <w:vertAlign w:val="baseline"/>
        </w:rPr>
        <w:t>1</w:t>
      </w:r>
      <w:r>
        <w:rPr>
          <w:vertAlign w:val="baseline"/>
        </w:rPr>
        <w:t>，</w:t>
      </w:r>
      <w:r>
        <w:rPr>
          <w:rFonts w:ascii="Times New Roman" w:hAnsi="Times New Roman" w:eastAsia="Times New Roman"/>
          <w:vertAlign w:val="baseline"/>
        </w:rPr>
        <w:t>2</w:t>
      </w:r>
      <w:r>
        <w:rPr>
          <w:vertAlign w:val="baseline"/>
        </w:rPr>
        <w:t>，</w:t>
      </w:r>
      <w:r>
        <w:rPr>
          <w:rFonts w:ascii="Times New Roman" w:hAnsi="Times New Roman" w:eastAsia="Times New Roman"/>
          <w:vertAlign w:val="baseline"/>
        </w:rPr>
        <w:t>3…</w:t>
      </w:r>
      <w:r>
        <w:rPr>
          <w:rFonts w:ascii="Times New Roman" w:hAnsi="Times New Roman" w:eastAsia="Times New Roman"/>
          <w:i/>
          <w:vertAlign w:val="baseline"/>
        </w:rPr>
        <w:t>N</w:t>
      </w:r>
      <w:r>
        <w:rPr>
          <w:vertAlign w:val="baseline"/>
        </w:rPr>
        <w:t>）</w:t>
      </w:r>
      <w:r>
        <w:rPr>
          <w:spacing w:val="-20"/>
          <w:vertAlign w:val="baseline"/>
        </w:rPr>
        <w:t>个 </w:t>
      </w:r>
      <w:r>
        <w:rPr>
          <w:rFonts w:ascii="Times New Roman" w:hAnsi="Times New Roman" w:eastAsia="Times New Roman"/>
          <w:vertAlign w:val="baseline"/>
        </w:rPr>
        <w:t>peak </w:t>
      </w:r>
      <w:r>
        <w:rPr>
          <w:vertAlign w:val="baseline"/>
        </w:rPr>
        <w:t>的情形，每一种情形下都可以通过如下公式（</w:t>
      </w:r>
      <w:r>
        <w:rPr>
          <w:rFonts w:ascii="Times New Roman" w:hAnsi="Times New Roman" w:eastAsia="Times New Roman"/>
          <w:vertAlign w:val="baseline"/>
        </w:rPr>
        <w:t>13.3</w:t>
      </w:r>
      <w:r>
        <w:rPr>
          <w:vertAlign w:val="baseline"/>
        </w:rPr>
        <w:t>）</w:t>
      </w:r>
      <w:r>
        <w:rPr>
          <w:spacing w:val="-7"/>
          <w:vertAlign w:val="baseline"/>
        </w:rPr>
        <w:t>计算出一个对应的 </w:t>
      </w:r>
      <w:r>
        <w:rPr>
          <w:rFonts w:ascii="Times New Roman" w:hAnsi="Times New Roman" w:eastAsia="Times New Roman"/>
          <w:i/>
          <w:vertAlign w:val="baseline"/>
        </w:rPr>
        <w:t>Q </w:t>
      </w:r>
      <w:r>
        <w:rPr>
          <w:spacing w:val="-12"/>
          <w:vertAlign w:val="baseline"/>
        </w:rPr>
        <w:t>值。根据 </w:t>
      </w:r>
      <w:r>
        <w:rPr>
          <w:rFonts w:ascii="Times New Roman" w:hAnsi="Times New Roman" w:eastAsia="Times New Roman"/>
          <w:i/>
          <w:vertAlign w:val="baseline"/>
        </w:rPr>
        <w:t>Q </w:t>
      </w:r>
      <w:r>
        <w:rPr>
          <w:spacing w:val="-7"/>
          <w:vertAlign w:val="baseline"/>
        </w:rPr>
        <w:t>的定义，我们知道 </w:t>
      </w:r>
      <w:r>
        <w:rPr>
          <w:rFonts w:ascii="Times New Roman" w:hAnsi="Times New Roman" w:eastAsia="Times New Roman"/>
          <w:i/>
          <w:vertAlign w:val="baseline"/>
        </w:rPr>
        <w:t>Q </w:t>
      </w:r>
      <w:r>
        <w:rPr>
          <w:spacing w:val="-10"/>
          <w:vertAlign w:val="baseline"/>
        </w:rPr>
        <w:t>为拷贝数为 </w:t>
      </w:r>
      <w:r>
        <w:rPr>
          <w:rFonts w:ascii="Times New Roman" w:hAnsi="Times New Roman" w:eastAsia="Times New Roman"/>
          <w:vertAlign w:val="baseline"/>
        </w:rPr>
        <w:t>2 </w:t>
      </w:r>
      <w:r>
        <w:rPr>
          <w:vertAlign w:val="baseline"/>
        </w:rPr>
        <w:t>的片段的</w:t>
      </w:r>
    </w:p>
    <w:p>
      <w:pPr>
        <w:pStyle w:val="BodyText"/>
        <w:spacing w:line="293" w:lineRule="exact"/>
      </w:pPr>
      <w:r>
        <w:rPr>
          <w:rFonts w:ascii="Times New Roman" w:hAnsi="Times New Roman" w:eastAsia="Times New Roman"/>
        </w:rPr>
        <w:t>peak </w:t>
      </w:r>
      <w:r>
        <w:rPr/>
        <w:t>对应的 </w:t>
      </w:r>
      <w:r>
        <w:rPr>
          <w:rFonts w:ascii="Times New Roman" w:hAnsi="Times New Roman" w:eastAsia="Times New Roman"/>
        </w:rPr>
        <w:t>TRE </w:t>
      </w:r>
      <w:r>
        <w:rPr/>
        <w:t>值。首先可以推断拷贝数为 </w:t>
      </w:r>
      <w:r>
        <w:rPr>
          <w:rFonts w:ascii="Times New Roman" w:hAnsi="Times New Roman" w:eastAsia="Times New Roman"/>
        </w:rPr>
        <w:t>0 </w:t>
      </w:r>
      <w:r>
        <w:rPr/>
        <w:t>的片段对应的 </w:t>
      </w:r>
      <w:r>
        <w:rPr>
          <w:rFonts w:ascii="Times New Roman" w:hAnsi="Times New Roman" w:eastAsia="Times New Roman"/>
        </w:rPr>
        <w:t>TRE </w:t>
      </w:r>
      <w:r>
        <w:rPr/>
        <w:t>值为</w:t>
      </w:r>
      <w:r>
        <w:rPr>
          <w:rFonts w:ascii="Cambria Math" w:hAnsi="Cambria Math" w:eastAsia="Cambria Math"/>
        </w:rPr>
        <w:t>𝑋</w:t>
      </w:r>
      <w:r>
        <w:rPr>
          <w:rFonts w:ascii="Cambria Math" w:hAnsi="Cambria Math" w:eastAsia="Cambria Math"/>
          <w:vertAlign w:val="subscript"/>
        </w:rPr>
        <w:t>𝑓</w:t>
      </w:r>
      <w:r>
        <w:rPr>
          <w:rFonts w:ascii="Cambria Math" w:hAnsi="Cambria Math" w:eastAsia="Cambria Math"/>
          <w:vertAlign w:val="baseline"/>
        </w:rPr>
        <w:t> − 𝑛 × 𝑃</w:t>
      </w:r>
      <w:r>
        <w:rPr>
          <w:vertAlign w:val="baseline"/>
        </w:rPr>
        <w:t>，其中</w:t>
      </w:r>
    </w:p>
    <w:p>
      <w:pPr>
        <w:pStyle w:val="BodyText"/>
        <w:spacing w:before="142"/>
      </w:pPr>
      <w:r>
        <w:rPr>
          <w:rFonts w:ascii="Times New Roman" w:eastAsia="Times New Roman"/>
          <w:i/>
        </w:rPr>
        <w:t>n </w:t>
      </w:r>
      <w:r>
        <w:rPr/>
        <w:t>表示</w:t>
      </w:r>
      <w:r>
        <w:rPr>
          <w:rFonts w:ascii="Cambria Math" w:eastAsia="Cambria Math"/>
        </w:rPr>
        <w:t>𝑋</w:t>
      </w:r>
      <w:r>
        <w:rPr>
          <w:rFonts w:ascii="Cambria Math" w:eastAsia="Cambria Math"/>
          <w:vertAlign w:val="subscript"/>
        </w:rPr>
        <w:t>𝑓</w:t>
      </w:r>
      <w:r>
        <w:rPr>
          <w:vertAlign w:val="baseline"/>
        </w:rPr>
        <w:t>之前 </w:t>
      </w:r>
      <w:r>
        <w:rPr>
          <w:rFonts w:ascii="Times New Roman" w:eastAsia="Times New Roman"/>
          <w:vertAlign w:val="baseline"/>
        </w:rPr>
        <w:t>peak </w:t>
      </w:r>
      <w:r>
        <w:rPr>
          <w:vertAlign w:val="baseline"/>
        </w:rPr>
        <w:t>的个数，取值范围是 </w:t>
      </w:r>
      <w:r>
        <w:rPr>
          <w:rFonts w:ascii="Times New Roman" w:eastAsia="Times New Roman"/>
          <w:vertAlign w:val="baseline"/>
        </w:rPr>
        <w:t>0 </w:t>
      </w:r>
      <w:r>
        <w:rPr>
          <w:vertAlign w:val="baseline"/>
        </w:rPr>
        <w:t>到 </w:t>
      </w:r>
      <w:r>
        <w:rPr>
          <w:rFonts w:ascii="Times New Roman" w:eastAsia="Times New Roman"/>
          <w:i/>
          <w:vertAlign w:val="baseline"/>
        </w:rPr>
        <w:t>N </w:t>
      </w:r>
      <w:r>
        <w:rPr>
          <w:vertAlign w:val="baseline"/>
        </w:rPr>
        <w:t>之间的整数，</w:t>
      </w:r>
      <w:r>
        <w:rPr>
          <w:rFonts w:ascii="Times New Roman" w:eastAsia="Times New Roman"/>
          <w:i/>
          <w:vertAlign w:val="baseline"/>
        </w:rPr>
        <w:t>P </w:t>
      </w:r>
      <w:r>
        <w:rPr>
          <w:vertAlign w:val="baseline"/>
        </w:rPr>
        <w:t>表示相邻拷贝数片段对应</w:t>
      </w:r>
    </w:p>
    <w:p>
      <w:pPr>
        <w:pStyle w:val="BodyText"/>
        <w:tabs>
          <w:tab w:pos="1171" w:val="left" w:leader="none"/>
        </w:tabs>
        <w:spacing w:line="348" w:lineRule="auto" w:before="141"/>
        <w:ind w:right="348" w:hanging="1064"/>
      </w:pPr>
      <w:r>
        <w:rPr>
          <w:rFonts w:ascii="Times New Roman" w:eastAsia="Times New Roman"/>
          <w:sz w:val="21"/>
        </w:rPr>
        <w:t>25</w:t>
        <w:tab/>
      </w:r>
      <w:r>
        <w:rPr>
          <w:spacing w:val="-3"/>
        </w:rPr>
        <w:t>的 </w:t>
      </w:r>
      <w:r>
        <w:rPr>
          <w:rFonts w:ascii="Times New Roman" w:eastAsia="Times New Roman"/>
        </w:rPr>
        <w:t>peak</w:t>
      </w:r>
      <w:r>
        <w:rPr>
          <w:rFonts w:ascii="Times New Roman" w:eastAsia="Times New Roman"/>
          <w:spacing w:val="53"/>
        </w:rPr>
        <w:t> </w:t>
      </w:r>
      <w:r>
        <w:rPr>
          <w:spacing w:val="-1"/>
        </w:rPr>
        <w:t>之间的间距，</w:t>
      </w:r>
      <w:r>
        <w:rPr>
          <w:rFonts w:ascii="Cambria Math" w:eastAsia="Cambria Math"/>
          <w:spacing w:val="-4"/>
        </w:rPr>
        <w:t>𝑋</w:t>
      </w:r>
      <w:r>
        <w:rPr>
          <w:rFonts w:ascii="Cambria Math" w:eastAsia="Cambria Math"/>
          <w:spacing w:val="-4"/>
          <w:vertAlign w:val="subscript"/>
        </w:rPr>
        <w:t>𝑓</w:t>
      </w:r>
      <w:r>
        <w:rPr>
          <w:vertAlign w:val="baseline"/>
        </w:rPr>
        <w:t>含义与公式（</w:t>
      </w:r>
      <w:r>
        <w:rPr>
          <w:rFonts w:ascii="Times New Roman" w:eastAsia="Times New Roman"/>
          <w:vertAlign w:val="baseline"/>
        </w:rPr>
        <w:t>13.1</w:t>
      </w:r>
      <w:r>
        <w:rPr>
          <w:vertAlign w:val="baseline"/>
        </w:rPr>
        <w:t>）中相同，公式（</w:t>
      </w:r>
      <w:r>
        <w:rPr>
          <w:rFonts w:ascii="Times New Roman" w:eastAsia="Times New Roman"/>
          <w:vertAlign w:val="baseline"/>
        </w:rPr>
        <w:t>13.3</w:t>
      </w:r>
      <w:r>
        <w:rPr>
          <w:vertAlign w:val="baseline"/>
        </w:rPr>
        <w:t>）如下所示，其中</w:t>
      </w:r>
      <w:r>
        <w:rPr>
          <w:rFonts w:ascii="Cambria Math" w:eastAsia="Cambria Math"/>
          <w:vertAlign w:val="baseline"/>
        </w:rPr>
        <w:t>𝑄</w:t>
      </w:r>
      <w:r>
        <w:rPr>
          <w:rFonts w:ascii="Cambria Math" w:eastAsia="Cambria Math"/>
          <w:vertAlign w:val="subscript"/>
        </w:rPr>
        <w:t>𝑛</w:t>
      </w:r>
      <w:r>
        <w:rPr>
          <w:vertAlign w:val="baseline"/>
        </w:rPr>
        <w:t>表示在</w:t>
      </w:r>
      <w:r>
        <w:rPr>
          <w:rFonts w:ascii="Cambria Math" w:eastAsia="Cambria Math"/>
          <w:spacing w:val="-6"/>
          <w:vertAlign w:val="baseline"/>
        </w:rPr>
        <w:t>𝑋</w:t>
      </w:r>
      <w:r>
        <w:rPr>
          <w:rFonts w:ascii="Cambria Math" w:eastAsia="Cambria Math"/>
          <w:spacing w:val="-6"/>
          <w:vertAlign w:val="subscript"/>
        </w:rPr>
        <w:t>𝑓</w:t>
      </w:r>
      <w:r>
        <w:rPr>
          <w:spacing w:val="-12"/>
          <w:vertAlign w:val="baseline"/>
        </w:rPr>
        <w:t>之前存在 </w:t>
      </w:r>
      <w:r>
        <w:rPr>
          <w:rFonts w:ascii="Times New Roman" w:eastAsia="Times New Roman"/>
          <w:i/>
          <w:vertAlign w:val="baseline"/>
        </w:rPr>
        <w:t>n </w:t>
      </w:r>
      <w:r>
        <w:rPr>
          <w:spacing w:val="-30"/>
          <w:vertAlign w:val="baseline"/>
        </w:rPr>
        <w:t>个 </w:t>
      </w:r>
      <w:r>
        <w:rPr>
          <w:rFonts w:ascii="Times New Roman" w:eastAsia="Times New Roman"/>
          <w:vertAlign w:val="baseline"/>
        </w:rPr>
        <w:t>peak </w:t>
      </w:r>
      <w:r>
        <w:rPr>
          <w:vertAlign w:val="baseline"/>
        </w:rPr>
        <w:t>时，</w:t>
      </w:r>
      <w:r>
        <w:rPr>
          <w:rFonts w:ascii="Times New Roman" w:eastAsia="Times New Roman"/>
          <w:i/>
          <w:vertAlign w:val="baseline"/>
        </w:rPr>
        <w:t>Q</w:t>
      </w:r>
      <w:r>
        <w:rPr>
          <w:rFonts w:ascii="Times New Roman" w:eastAsia="Times New Roman"/>
          <w:i/>
          <w:spacing w:val="-1"/>
          <w:vertAlign w:val="baseline"/>
        </w:rPr>
        <w:t> </w:t>
      </w:r>
      <w:r>
        <w:rPr>
          <w:vertAlign w:val="baseline"/>
        </w:rPr>
        <w:t>的取值。</w:t>
      </w:r>
    </w:p>
    <w:p>
      <w:pPr>
        <w:pStyle w:val="BodyText"/>
        <w:tabs>
          <w:tab w:pos="7587" w:val="left" w:leader="none"/>
          <w:tab w:pos="9337" w:val="left" w:leader="none"/>
        </w:tabs>
        <w:spacing w:line="336" w:lineRule="auto" w:before="29"/>
        <w:ind w:left="1591" w:right="346" w:hanging="272"/>
      </w:pPr>
      <w:r>
        <w:rPr>
          <w:rFonts w:ascii="Cambria Math" w:hAnsi="Cambria Math" w:eastAsia="Cambria Math"/>
          <w:spacing w:val="-4"/>
        </w:rPr>
        <w:t>𝑄</w:t>
      </w:r>
      <w:r>
        <w:rPr>
          <w:rFonts w:ascii="Cambria Math" w:hAnsi="Cambria Math" w:eastAsia="Cambria Math"/>
          <w:spacing w:val="-4"/>
          <w:vertAlign w:val="subscript"/>
        </w:rPr>
        <w:t>𝑛</w:t>
      </w:r>
      <w:r>
        <w:rPr>
          <w:rFonts w:ascii="Cambria Math" w:hAnsi="Cambria Math" w:eastAsia="Cambria Math"/>
          <w:spacing w:val="-2"/>
          <w:vertAlign w:val="baseline"/>
        </w:rPr>
        <w:t>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8"/>
          <w:vertAlign w:val="baseline"/>
        </w:rPr>
        <w:t>     −   </w:t>
      </w:r>
      <w:r>
        <w:rPr>
          <w:rFonts w:ascii="Cambria Math" w:hAnsi="Cambria Math" w:eastAsia="Cambria Math"/>
          <w:vertAlign w:val="baseline"/>
        </w:rPr>
        <w:t>𝑛   × 𝑃   +   2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5"/>
          <w:vertAlign w:val="baseline"/>
        </w:rPr>
        <w:t>  +   </w:t>
      </w:r>
      <w:r>
        <w:rPr>
          <w:rFonts w:ascii="Cambria Math" w:hAnsi="Cambria Math" w:eastAsia="Cambria Math"/>
          <w:position w:val="1"/>
          <w:vertAlign w:val="baseline"/>
        </w:rPr>
        <w:t>(</w:t>
      </w:r>
      <w:r>
        <w:rPr>
          <w:rFonts w:ascii="Cambria Math" w:hAnsi="Cambria Math" w:eastAsia="Cambria Math"/>
          <w:vertAlign w:val="baseline"/>
        </w:rPr>
        <w:t>2   − 𝑛</w:t>
      </w:r>
      <w:r>
        <w:rPr>
          <w:rFonts w:ascii="Cambria Math" w:hAnsi="Cambria Math" w:eastAsia="Cambria Math"/>
          <w:position w:val="1"/>
          <w:vertAlign w:val="baseline"/>
        </w:rPr>
        <w:t>) </w:t>
      </w:r>
      <w:r>
        <w:rPr>
          <w:rFonts w:ascii="Cambria Math" w:hAnsi="Cambria Math" w:eastAsia="Cambria Math"/>
          <w:spacing w:val="2"/>
          <w:vertAlign w:val="baseline"/>
        </w:rPr>
        <w:t>× </w:t>
      </w:r>
      <w:r>
        <w:rPr>
          <w:rFonts w:ascii="Cambria Math" w:hAnsi="Cambria Math" w:eastAsia="Cambria Math"/>
          <w:vertAlign w:val="baseline"/>
        </w:rPr>
        <w:t>𝑃</w:t>
      </w:r>
      <w:r>
        <w:rPr>
          <w:rFonts w:ascii="Cambria Math" w:hAnsi="Cambria Math" w:eastAsia="Cambria Math"/>
          <w:spacing w:val="8"/>
          <w:vertAlign w:val="baseline"/>
        </w:rPr>
        <w:t>  </w:t>
      </w:r>
      <w:r>
        <w:rPr>
          <w:sz w:val="25"/>
          <w:vertAlign w:val="baseline"/>
        </w:rPr>
        <w:t>，</w:t>
        <w:tab/>
      </w:r>
      <w:r>
        <w:rPr>
          <w:rFonts w:ascii="Cambria Math" w:hAnsi="Cambria Math" w:eastAsia="Cambria Math"/>
          <w:vertAlign w:val="baseline"/>
        </w:rPr>
        <w:t>𝑛</w:t>
      </w:r>
      <w:r>
        <w:rPr>
          <w:rFonts w:ascii="Cambria Math" w:hAnsi="Cambria Math" w:eastAsia="Cambria Math"/>
          <w:spacing w:val="5"/>
          <w:vertAlign w:val="baseline"/>
        </w:rPr>
        <w:t>   ∈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tab/>
      </w:r>
      <w:r>
        <w:rPr>
          <w:vertAlign w:val="baseline"/>
        </w:rPr>
        <w:t>（</w:t>
      </w:r>
      <w:r>
        <w:rPr>
          <w:rFonts w:ascii="Cambria Math" w:hAnsi="Cambria Math" w:eastAsia="Cambria Math"/>
          <w:vertAlign w:val="baseline"/>
        </w:rPr>
        <w:t>13.3</w:t>
      </w:r>
      <w:r>
        <w:rPr>
          <w:vertAlign w:val="baseline"/>
        </w:rPr>
        <w:t>） </w:t>
      </w:r>
      <w:r>
        <w:rPr>
          <w:spacing w:val="-7"/>
          <w:vertAlign w:val="baseline"/>
        </w:rPr>
        <w:t>根据以上分析，可以得到对于</w:t>
      </w:r>
      <w:r>
        <w:rPr>
          <w:rFonts w:ascii="Cambria Math" w:hAnsi="Cambria Math" w:eastAsia="Cambria Math"/>
          <w:spacing w:val="-6"/>
          <w:vertAlign w:val="baseline"/>
        </w:rPr>
        <w:t>𝑋</w:t>
      </w:r>
      <w:r>
        <w:rPr>
          <w:rFonts w:ascii="Cambria Math" w:hAnsi="Cambria Math" w:eastAsia="Cambria Math"/>
          <w:spacing w:val="-6"/>
          <w:vertAlign w:val="subscript"/>
        </w:rPr>
        <w:t>𝑓</w:t>
      </w:r>
      <w:r>
        <w:rPr>
          <w:spacing w:val="-10"/>
          <w:vertAlign w:val="baseline"/>
        </w:rPr>
        <w:t>之前可能有</w:t>
      </w:r>
      <w:r>
        <w:rPr>
          <w:spacing w:val="-19"/>
          <w:vertAlign w:val="baseline"/>
        </w:rPr>
        <w:t>（</w:t>
      </w:r>
      <w:r>
        <w:rPr>
          <w:rFonts w:ascii="Times New Roman" w:hAnsi="Times New Roman" w:eastAsia="Times New Roman"/>
          <w:spacing w:val="-19"/>
          <w:vertAlign w:val="baseline"/>
        </w:rPr>
        <w:t>0</w:t>
      </w:r>
      <w:r>
        <w:rPr>
          <w:spacing w:val="-19"/>
          <w:vertAlign w:val="baseline"/>
        </w:rPr>
        <w:t>，</w:t>
      </w:r>
      <w:r>
        <w:rPr>
          <w:rFonts w:ascii="Times New Roman" w:hAnsi="Times New Roman" w:eastAsia="Times New Roman"/>
          <w:spacing w:val="-19"/>
          <w:vertAlign w:val="baseline"/>
        </w:rPr>
        <w:t>1</w:t>
      </w:r>
      <w:r>
        <w:rPr>
          <w:spacing w:val="-19"/>
          <w:vertAlign w:val="baseline"/>
        </w:rPr>
        <w:t>，</w:t>
      </w:r>
      <w:r>
        <w:rPr>
          <w:rFonts w:ascii="Times New Roman" w:hAnsi="Times New Roman" w:eastAsia="Times New Roman"/>
          <w:spacing w:val="-19"/>
          <w:vertAlign w:val="baseline"/>
        </w:rPr>
        <w:t>2</w:t>
      </w:r>
      <w:r>
        <w:rPr>
          <w:spacing w:val="-19"/>
          <w:vertAlign w:val="baseline"/>
        </w:rPr>
        <w:t>，</w:t>
      </w:r>
      <w:r>
        <w:rPr>
          <w:rFonts w:ascii="Times New Roman" w:hAnsi="Times New Roman" w:eastAsia="Times New Roman"/>
          <w:spacing w:val="-19"/>
          <w:vertAlign w:val="baseline"/>
        </w:rPr>
        <w:t>3…</w:t>
      </w:r>
      <w:r>
        <w:rPr>
          <w:rFonts w:ascii="Times New Roman" w:hAnsi="Times New Roman" w:eastAsia="Times New Roman"/>
          <w:i/>
          <w:spacing w:val="-19"/>
          <w:vertAlign w:val="baseline"/>
        </w:rPr>
        <w:t>N</w:t>
      </w:r>
      <w:r>
        <w:rPr>
          <w:spacing w:val="-19"/>
          <w:vertAlign w:val="baseline"/>
        </w:rPr>
        <w:t>）</w:t>
      </w:r>
      <w:r>
        <w:rPr>
          <w:spacing w:val="-29"/>
          <w:vertAlign w:val="baseline"/>
        </w:rPr>
        <w:t>个 </w:t>
      </w:r>
      <w:r>
        <w:rPr>
          <w:rFonts w:ascii="Times New Roman" w:hAnsi="Times New Roman" w:eastAsia="Times New Roman"/>
          <w:vertAlign w:val="baseline"/>
        </w:rPr>
        <w:t>peak</w:t>
      </w:r>
      <w:r>
        <w:rPr>
          <w:rFonts w:ascii="Times New Roman" w:hAnsi="Times New Roman" w:eastAsia="Times New Roman"/>
          <w:spacing w:val="2"/>
          <w:vertAlign w:val="baseline"/>
        </w:rPr>
        <w:t> </w:t>
      </w:r>
      <w:r>
        <w:rPr>
          <w:spacing w:val="-4"/>
          <w:vertAlign w:val="baseline"/>
        </w:rPr>
        <w:t>的情形时，</w:t>
      </w:r>
      <w:r>
        <w:rPr>
          <w:rFonts w:ascii="Cambria Math" w:hAnsi="Cambria Math" w:eastAsia="Cambria Math"/>
          <w:spacing w:val="-16"/>
          <w:vertAlign w:val="baseline"/>
        </w:rPr>
        <w:t>𝑄</w:t>
      </w:r>
      <w:r>
        <w:rPr>
          <w:rFonts w:ascii="Cambria Math" w:hAnsi="Cambria Math" w:eastAsia="Cambria Math"/>
          <w:spacing w:val="-16"/>
          <w:vertAlign w:val="subscript"/>
        </w:rPr>
        <w:t>𝑛</w:t>
      </w:r>
      <w:r>
        <w:rPr>
          <w:vertAlign w:val="baseline"/>
        </w:rPr>
        <w:t>取</w:t>
      </w:r>
    </w:p>
    <w:p>
      <w:pPr>
        <w:pStyle w:val="BodyText"/>
        <w:spacing w:before="56"/>
      </w:pPr>
      <w:r>
        <w:rPr>
          <w:spacing w:val="-9"/>
        </w:rPr>
        <w:t>值可能为</w:t>
      </w:r>
      <w:r>
        <w:rPr>
          <w:spacing w:val="-1"/>
        </w:rPr>
        <w:t>（</w:t>
      </w:r>
      <w:r>
        <w:rPr>
          <w:rFonts w:ascii="Cambria Math" w:hAnsi="Cambria Math" w:eastAsia="Cambria Math"/>
          <w:spacing w:val="-7"/>
        </w:rPr>
        <w:t>𝑄</w:t>
      </w:r>
      <w:r>
        <w:rPr>
          <w:rFonts w:ascii="Cambria Math" w:hAnsi="Cambria Math" w:eastAsia="Cambria Math"/>
          <w:spacing w:val="8"/>
          <w:w w:val="95"/>
          <w:vertAlign w:val="subscript"/>
        </w:rPr>
        <w:t>0</w:t>
      </w:r>
      <w:r>
        <w:rPr>
          <w:vertAlign w:val="baseline"/>
        </w:rPr>
        <w:t>，</w:t>
      </w:r>
      <w:r>
        <w:rPr>
          <w:rFonts w:ascii="Cambria Math" w:hAnsi="Cambria Math" w:eastAsia="Cambria Math"/>
          <w:spacing w:val="-12"/>
          <w:vertAlign w:val="baseline"/>
        </w:rPr>
        <w:t>𝑄</w:t>
      </w:r>
      <w:r>
        <w:rPr>
          <w:rFonts w:ascii="Cambria Math" w:hAnsi="Cambria Math" w:eastAsia="Cambria Math"/>
          <w:spacing w:val="8"/>
          <w:w w:val="95"/>
          <w:vertAlign w:val="subscript"/>
        </w:rPr>
        <w:t>1</w:t>
      </w:r>
      <w:r>
        <w:rPr>
          <w:vertAlign w:val="baseline"/>
        </w:rPr>
        <w:t>，</w:t>
      </w:r>
      <w:r>
        <w:rPr>
          <w:rFonts w:ascii="Cambria Math" w:hAnsi="Cambria Math" w:eastAsia="Cambria Math"/>
          <w:spacing w:val="-9"/>
          <w:vertAlign w:val="baseline"/>
        </w:rPr>
        <w:t>𝑄</w:t>
      </w:r>
      <w:r>
        <w:rPr>
          <w:rFonts w:ascii="Cambria Math" w:hAnsi="Cambria Math" w:eastAsia="Cambria Math"/>
          <w:spacing w:val="8"/>
          <w:w w:val="95"/>
          <w:vertAlign w:val="subscript"/>
        </w:rPr>
        <w:t>2</w:t>
      </w:r>
      <w:r>
        <w:rPr>
          <w:vertAlign w:val="baseline"/>
        </w:rPr>
        <w:t>，</w:t>
      </w:r>
      <w:r>
        <w:rPr>
          <w:rFonts w:ascii="Cambria Math" w:hAnsi="Cambria Math" w:eastAsia="Cambria Math"/>
          <w:spacing w:val="-7"/>
          <w:vertAlign w:val="baseline"/>
        </w:rPr>
        <w:t>𝑄</w:t>
      </w:r>
      <w:r>
        <w:rPr>
          <w:rFonts w:ascii="Cambria Math" w:hAnsi="Cambria Math" w:eastAsia="Cambria Math"/>
          <w:spacing w:val="6"/>
          <w:w w:val="95"/>
          <w:vertAlign w:val="subscript"/>
        </w:rPr>
        <w:t>3</w:t>
      </w:r>
      <w:r>
        <w:rPr>
          <w:rFonts w:ascii="Times New Roman" w:hAnsi="Times New Roman" w:eastAsia="Times New Roman"/>
          <w:vertAlign w:val="baseline"/>
        </w:rPr>
        <w:t>…</w:t>
      </w:r>
      <w:r>
        <w:rPr>
          <w:rFonts w:ascii="Cambria Math" w:hAnsi="Cambria Math" w:eastAsia="Cambria Math"/>
          <w:spacing w:val="-7"/>
          <w:vertAlign w:val="baseline"/>
        </w:rPr>
        <w:t>𝑄</w:t>
      </w:r>
      <w:r>
        <w:rPr>
          <w:rFonts w:ascii="Cambria Math" w:hAnsi="Cambria Math" w:eastAsia="Cambria Math"/>
          <w:spacing w:val="11"/>
          <w:w w:val="94"/>
          <w:vertAlign w:val="subscript"/>
        </w:rPr>
        <w:t>𝑁</w:t>
      </w:r>
      <w:r>
        <w:rPr>
          <w:spacing w:val="-120"/>
          <w:vertAlign w:val="baseline"/>
        </w:rPr>
        <w:t>）</w:t>
      </w:r>
      <w:r>
        <w:rPr>
          <w:spacing w:val="-9"/>
          <w:vertAlign w:val="baseline"/>
        </w:rPr>
        <w:t>。而前面的类自回归模型已经计算出了 </w:t>
      </w:r>
      <w:r>
        <w:rPr>
          <w:rFonts w:ascii="Times New Roman" w:hAnsi="Times New Roman" w:eastAsia="Times New Roman"/>
          <w:i/>
          <w:spacing w:val="-1"/>
          <w:vertAlign w:val="baseline"/>
        </w:rPr>
        <w:t>P</w:t>
      </w:r>
      <w:r>
        <w:rPr>
          <w:spacing w:val="-7"/>
          <w:vertAlign w:val="baseline"/>
        </w:rPr>
        <w:t>，那么对于每</w:t>
      </w:r>
    </w:p>
    <w:p>
      <w:pPr>
        <w:pStyle w:val="BodyText"/>
        <w:tabs>
          <w:tab w:pos="1171" w:val="left" w:leader="none"/>
        </w:tabs>
        <w:spacing w:line="336" w:lineRule="auto" w:before="127"/>
        <w:ind w:right="347" w:hanging="1064"/>
      </w:pPr>
      <w:r>
        <w:rPr>
          <w:rFonts w:ascii="Times New Roman" w:eastAsia="Times New Roman"/>
          <w:sz w:val="21"/>
        </w:rPr>
        <w:t>30</w:t>
        <w:tab/>
      </w:r>
      <w:r>
        <w:rPr>
          <w:spacing w:val="3"/>
        </w:rPr>
        <w:t>一个可能的 </w:t>
      </w:r>
      <w:r>
        <w:rPr>
          <w:rFonts w:ascii="Times New Roman" w:eastAsia="Times New Roman"/>
          <w:i/>
        </w:rPr>
        <w:t>Q</w:t>
      </w:r>
      <w:r>
        <w:rPr/>
        <w:t>，我们可以通过公式（</w:t>
      </w:r>
      <w:r>
        <w:rPr>
          <w:rFonts w:ascii="Times New Roman" w:eastAsia="Times New Roman"/>
        </w:rPr>
        <w:t>10</w:t>
      </w:r>
      <w:r>
        <w:rPr/>
        <w:t>）和（</w:t>
      </w:r>
      <w:r>
        <w:rPr>
          <w:rFonts w:ascii="Times New Roman" w:eastAsia="Times New Roman"/>
        </w:rPr>
        <w:t>11</w:t>
      </w:r>
      <w:r>
        <w:rPr/>
        <w:t>）计算出相应的</w:t>
      </w:r>
      <w:r>
        <w:rPr>
          <w:rFonts w:ascii="Cambria Math" w:eastAsia="Cambria Math"/>
          <w:spacing w:val="5"/>
        </w:rPr>
        <w:t>𝛾</w:t>
      </w:r>
      <w:r>
        <w:rPr/>
        <w:t>和</w:t>
      </w:r>
      <w:r>
        <w:rPr>
          <w:rFonts w:ascii="Cambria Math" w:eastAsia="Cambria Math"/>
          <w:spacing w:val="7"/>
        </w:rPr>
        <w:t>𝜅</w:t>
      </w:r>
      <w:r>
        <w:rPr/>
        <w:t>。本发明通过混合高斯模型计算出</w:t>
      </w:r>
      <w:r>
        <w:rPr>
          <w:rFonts w:ascii="Cambria Math" w:eastAsia="Cambria Math"/>
          <w:spacing w:val="-6"/>
        </w:rPr>
        <w:t>𝑋</w:t>
      </w:r>
      <w:r>
        <w:rPr>
          <w:rFonts w:ascii="Cambria Math" w:eastAsia="Cambria Math"/>
          <w:spacing w:val="-6"/>
          <w:vertAlign w:val="subscript"/>
        </w:rPr>
        <w:t>𝑓</w:t>
      </w:r>
      <w:r>
        <w:rPr>
          <w:spacing w:val="-6"/>
          <w:vertAlign w:val="baseline"/>
        </w:rPr>
        <w:t>之前最可能的 </w:t>
      </w:r>
      <w:r>
        <w:rPr>
          <w:rFonts w:ascii="Times New Roman" w:eastAsia="Times New Roman"/>
          <w:vertAlign w:val="baseline"/>
        </w:rPr>
        <w:t>peak</w:t>
      </w:r>
      <w:r>
        <w:rPr>
          <w:rFonts w:ascii="Times New Roman" w:eastAsia="Times New Roman"/>
          <w:spacing w:val="23"/>
          <w:vertAlign w:val="baseline"/>
        </w:rPr>
        <w:t> </w:t>
      </w:r>
      <w:r>
        <w:rPr>
          <w:spacing w:val="-12"/>
          <w:vertAlign w:val="baseline"/>
        </w:rPr>
        <w:t>数量 </w:t>
      </w:r>
      <w:r>
        <w:rPr>
          <w:rFonts w:ascii="Times New Roman" w:eastAsia="Times New Roman"/>
          <w:vertAlign w:val="baseline"/>
        </w:rPr>
        <w:t>n</w:t>
      </w:r>
      <w:r>
        <w:rPr>
          <w:vertAlign w:val="baseline"/>
        </w:rPr>
        <w:t>，从而确定了</w:t>
      </w:r>
      <w:r>
        <w:rPr>
          <w:rFonts w:ascii="Cambria Math" w:eastAsia="Cambria Math"/>
          <w:spacing w:val="-6"/>
          <w:vertAlign w:val="baseline"/>
        </w:rPr>
        <w:t>𝑋</w:t>
      </w:r>
      <w:r>
        <w:rPr>
          <w:rFonts w:ascii="Cambria Math" w:eastAsia="Cambria Math"/>
          <w:spacing w:val="-6"/>
          <w:vertAlign w:val="subscript"/>
        </w:rPr>
        <w:t>𝑓</w:t>
      </w:r>
      <w:r>
        <w:rPr>
          <w:vertAlign w:val="baseline"/>
        </w:rPr>
        <w:t>对应的片段的拷贝数，进而</w:t>
      </w:r>
    </w:p>
    <w:p>
      <w:pPr>
        <w:spacing w:after="0" w:line="336" w:lineRule="auto"/>
        <w:sectPr>
          <w:type w:val="continuous"/>
          <w:pgSz w:w="11910" w:h="16850"/>
          <w:pgMar w:top="820" w:bottom="280" w:left="360" w:right="780"/>
        </w:sectPr>
      </w:pPr>
    </w:p>
    <w:p>
      <w:pPr>
        <w:pStyle w:val="BodyText"/>
        <w:spacing w:before="52"/>
      </w:pPr>
      <w:r>
        <w:rPr/>
        <w:t>确定了 </w:t>
      </w:r>
      <w:r>
        <w:rPr>
          <w:rFonts w:ascii="Times New Roman" w:eastAsia="Times New Roman"/>
          <w:i/>
        </w:rPr>
        <w:t>Q </w:t>
      </w:r>
      <w:r>
        <w:rPr/>
        <w:t>的取值，最终得到了癌症样本纯度和染色体倍性。具体方法如下说明。</w:t>
      </w:r>
    </w:p>
    <w:p>
      <w:pPr>
        <w:pStyle w:val="BodyText"/>
        <w:spacing w:line="345" w:lineRule="auto" w:before="129"/>
        <w:ind w:right="348" w:firstLine="420"/>
        <w:jc w:val="both"/>
      </w:pPr>
      <w:r>
        <w:rPr/>
        <w:t>对于</w:t>
      </w:r>
      <w:r>
        <w:rPr>
          <w:rFonts w:ascii="Cambria Math" w:eastAsia="Cambria Math"/>
        </w:rPr>
        <w:t>𝑄</w:t>
      </w:r>
      <w:r>
        <w:rPr>
          <w:rFonts w:ascii="Cambria Math" w:eastAsia="Cambria Math"/>
          <w:vertAlign w:val="subscript"/>
        </w:rPr>
        <w:t>𝑛</w:t>
      </w:r>
      <w:r>
        <w:rPr>
          <w:spacing w:val="-1"/>
          <w:vertAlign w:val="baseline"/>
        </w:rPr>
        <w:t>的每一个可能的取值，结合 </w:t>
      </w:r>
      <w:r>
        <w:rPr>
          <w:rFonts w:ascii="Times New Roman" w:eastAsia="Times New Roman"/>
          <w:i/>
          <w:vertAlign w:val="baseline"/>
        </w:rPr>
        <w:t>P</w:t>
      </w:r>
      <w:r>
        <w:rPr>
          <w:vertAlign w:val="baseline"/>
        </w:rPr>
        <w:t>，我们可以计算得到相应的</w:t>
      </w:r>
      <w:r>
        <w:rPr>
          <w:rFonts w:ascii="Cambria Math" w:eastAsia="Cambria Math"/>
          <w:spacing w:val="1"/>
          <w:vertAlign w:val="baseline"/>
        </w:rPr>
        <w:t>𝛾</w:t>
      </w:r>
      <w:r>
        <w:rPr>
          <w:vertAlign w:val="baseline"/>
        </w:rPr>
        <w:t>，然后计算各个拷</w:t>
      </w:r>
      <w:r>
        <w:rPr>
          <w:spacing w:val="-11"/>
          <w:vertAlign w:val="baseline"/>
        </w:rPr>
        <w:t>贝数片段内 </w:t>
      </w:r>
      <w:r>
        <w:rPr>
          <w:rFonts w:ascii="Times New Roman" w:eastAsia="Times New Roman"/>
          <w:vertAlign w:val="baseline"/>
        </w:rPr>
        <w:t>HGSNV </w:t>
      </w:r>
      <w:r>
        <w:rPr>
          <w:spacing w:val="-29"/>
          <w:vertAlign w:val="baseline"/>
        </w:rPr>
        <w:t>的 </w:t>
      </w:r>
      <w:r>
        <w:rPr>
          <w:rFonts w:ascii="Times New Roman" w:eastAsia="Times New Roman"/>
          <w:vertAlign w:val="baseline"/>
        </w:rPr>
        <w:t>MAF </w:t>
      </w:r>
      <w:r>
        <w:rPr>
          <w:spacing w:val="-3"/>
          <w:vertAlign w:val="baseline"/>
        </w:rPr>
        <w:t>的理论值。其理论计算方式如公式（</w:t>
      </w:r>
      <w:r>
        <w:rPr>
          <w:rFonts w:ascii="Times New Roman" w:eastAsia="Times New Roman"/>
          <w:spacing w:val="-3"/>
          <w:vertAlign w:val="baseline"/>
        </w:rPr>
        <w:t>14</w:t>
      </w:r>
      <w:r>
        <w:rPr>
          <w:spacing w:val="-3"/>
          <w:vertAlign w:val="baseline"/>
        </w:rPr>
        <w:t>）所示。</w:t>
      </w:r>
      <w:r>
        <w:rPr>
          <w:rFonts w:ascii="Cambria Math" w:eastAsia="Cambria Math"/>
          <w:vertAlign w:val="baseline"/>
        </w:rPr>
        <w:t>𝐶</w:t>
      </w:r>
      <w:r>
        <w:rPr>
          <w:rFonts w:ascii="Cambria Math" w:eastAsia="Cambria Math"/>
          <w:vertAlign w:val="subscript"/>
        </w:rPr>
        <w:t>𝑚𝑐𝑝</w:t>
      </w:r>
      <w:r>
        <w:rPr>
          <w:vertAlign w:val="baseline"/>
        </w:rPr>
        <w:t>表示主要等位基因的拷贝数（</w:t>
      </w:r>
      <w:r>
        <w:rPr>
          <w:rFonts w:ascii="Times New Roman" w:eastAsia="Times New Roman"/>
          <w:vertAlign w:val="baseline"/>
        </w:rPr>
        <w:t>major</w:t>
      </w:r>
      <w:r>
        <w:rPr>
          <w:rFonts w:ascii="Times New Roman" w:eastAsia="Times New Roman"/>
          <w:spacing w:val="-15"/>
          <w:vertAlign w:val="baseline"/>
        </w:rPr>
        <w:t>  </w:t>
      </w:r>
      <w:r>
        <w:rPr>
          <w:rFonts w:ascii="Times New Roman" w:eastAsia="Times New Roman"/>
          <w:spacing w:val="-1"/>
          <w:vertAlign w:val="baseline"/>
        </w:rPr>
        <w:t>a</w:t>
      </w:r>
      <w:r>
        <w:rPr>
          <w:rFonts w:ascii="Times New Roman" w:eastAsia="Times New Roman"/>
          <w:vertAlign w:val="baseline"/>
        </w:rPr>
        <w:t>ll</w:t>
      </w:r>
      <w:r>
        <w:rPr>
          <w:rFonts w:ascii="Times New Roman" w:eastAsia="Times New Roman"/>
          <w:spacing w:val="-1"/>
          <w:vertAlign w:val="baseline"/>
        </w:rPr>
        <w:t>e</w:t>
      </w:r>
      <w:r>
        <w:rPr>
          <w:rFonts w:ascii="Times New Roman" w:eastAsia="Times New Roman"/>
          <w:vertAlign w:val="baseline"/>
        </w:rPr>
        <w:t>le</w:t>
      </w:r>
      <w:r>
        <w:rPr>
          <w:rFonts w:ascii="Times New Roman" w:eastAsia="Times New Roman"/>
          <w:spacing w:val="-14"/>
          <w:vertAlign w:val="baseline"/>
        </w:rPr>
        <w:t>  </w:t>
      </w:r>
      <w:r>
        <w:rPr>
          <w:rFonts w:ascii="Times New Roman" w:eastAsia="Times New Roman"/>
          <w:spacing w:val="-1"/>
          <w:vertAlign w:val="baseline"/>
        </w:rPr>
        <w:t>c</w:t>
      </w:r>
      <w:r>
        <w:rPr>
          <w:rFonts w:ascii="Times New Roman" w:eastAsia="Times New Roman"/>
          <w:vertAlign w:val="baseline"/>
        </w:rPr>
        <w:t>o</w:t>
      </w:r>
      <w:r>
        <w:rPr>
          <w:rFonts w:ascii="Times New Roman" w:eastAsia="Times New Roman"/>
          <w:spacing w:val="3"/>
          <w:vertAlign w:val="baseline"/>
        </w:rPr>
        <w:t>p</w:t>
      </w:r>
      <w:r>
        <w:rPr>
          <w:rFonts w:ascii="Times New Roman" w:eastAsia="Times New Roman"/>
          <w:vertAlign w:val="baseline"/>
        </w:rPr>
        <w:t>y number</w:t>
      </w:r>
      <w:r>
        <w:rPr>
          <w:spacing w:val="-120"/>
          <w:vertAlign w:val="baseline"/>
        </w:rPr>
        <w:t>）</w:t>
      </w:r>
      <w:r>
        <w:rPr>
          <w:spacing w:val="1"/>
          <w:vertAlign w:val="baseline"/>
        </w:rPr>
        <w:t>，</w:t>
      </w:r>
      <w:r>
        <w:rPr>
          <w:rFonts w:ascii="Cambria Math" w:eastAsia="Cambria Math"/>
          <w:spacing w:val="-14"/>
          <w:vertAlign w:val="baseline"/>
        </w:rPr>
        <w:t>𝐶</w:t>
      </w:r>
      <w:r>
        <w:rPr>
          <w:rFonts w:ascii="Cambria Math" w:eastAsia="Cambria Math"/>
          <w:w w:val="100"/>
          <w:vertAlign w:val="subscript"/>
        </w:rPr>
        <w:t>𝑐</w:t>
      </w:r>
      <w:r>
        <w:rPr>
          <w:rFonts w:ascii="Cambria Math" w:eastAsia="Cambria Math"/>
          <w:spacing w:val="10"/>
          <w:w w:val="103"/>
          <w:vertAlign w:val="subscript"/>
        </w:rPr>
        <w:t>𝑝</w:t>
      </w:r>
      <w:r>
        <w:rPr>
          <w:spacing w:val="-20"/>
          <w:vertAlign w:val="baseline"/>
        </w:rPr>
        <w:t>表示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vertAlign w:val="baseline"/>
        </w:rPr>
        <w:t>的整体拷贝数。</w:t>
      </w:r>
      <w:r>
        <w:rPr>
          <w:rFonts w:ascii="Cambria Math" w:eastAsia="Cambria Math"/>
          <w:spacing w:val="6"/>
          <w:vertAlign w:val="baseline"/>
        </w:rPr>
        <w:t>𝑓</w:t>
      </w:r>
      <w:r>
        <w:rPr>
          <w:vertAlign w:val="baseline"/>
        </w:rPr>
        <w:t>表示该</w:t>
      </w:r>
    </w:p>
    <w:p>
      <w:pPr>
        <w:pStyle w:val="BodyText"/>
        <w:tabs>
          <w:tab w:pos="1171" w:val="left" w:leader="none"/>
        </w:tabs>
        <w:spacing w:before="4"/>
        <w:ind w:left="213"/>
      </w:pPr>
      <w:r>
        <w:rPr>
          <w:rFonts w:ascii="Times New Roman" w:eastAsia="Times New Roman"/>
          <w:sz w:val="21"/>
        </w:rPr>
        <w:t>5</w:t>
        <w:tab/>
      </w:r>
      <w:r>
        <w:rPr>
          <w:rFonts w:ascii="Times New Roman" w:eastAsia="Times New Roman"/>
        </w:rPr>
        <w:t>peak</w:t>
      </w:r>
      <w:r>
        <w:rPr>
          <w:rFonts w:ascii="Times New Roman" w:eastAsia="Times New Roman"/>
          <w:spacing w:val="-1"/>
        </w:rPr>
        <w:t> </w:t>
      </w:r>
      <w:r>
        <w:rPr>
          <w:spacing w:val="-30"/>
        </w:rPr>
        <w:t>内 </w:t>
      </w:r>
      <w:r>
        <w:rPr>
          <w:rFonts w:ascii="Times New Roman" w:eastAsia="Times New Roman"/>
        </w:rPr>
        <w:t>MAF</w:t>
      </w:r>
      <w:r>
        <w:rPr>
          <w:rFonts w:ascii="Times New Roman" w:eastAsia="Times New Roman"/>
          <w:spacing w:val="-2"/>
        </w:rPr>
        <w:t> </w:t>
      </w:r>
      <w:r>
        <w:rPr/>
        <w:t>的理论值。</w:t>
      </w:r>
    </w:p>
    <w:p>
      <w:pPr>
        <w:spacing w:after="0"/>
        <w:sectPr>
          <w:pgSz w:w="11910" w:h="16850"/>
          <w:pgMar w:header="0" w:footer="811" w:top="1080" w:bottom="1080" w:left="360" w:right="780"/>
        </w:sectPr>
      </w:pPr>
    </w:p>
    <w:p>
      <w:pPr>
        <w:pStyle w:val="BodyText"/>
        <w:spacing w:line="236" w:lineRule="exact" w:before="93"/>
        <w:ind w:left="4237"/>
        <w:rPr>
          <w:rFonts w:ascii="Cambria Math" w:hAnsi="Cambria Math" w:eastAsia="Cambria Math"/>
        </w:rPr>
      </w:pPr>
      <w:r>
        <w:rPr>
          <w:rFonts w:ascii="Cambria Math" w:hAnsi="Cambria Math" w:eastAsia="Cambria Math"/>
        </w:rPr>
        <w:t>1 − 𝛾 + 𝐶</w:t>
      </w:r>
      <w:r>
        <w:rPr>
          <w:rFonts w:ascii="Cambria Math" w:hAnsi="Cambria Math" w:eastAsia="Cambria Math"/>
          <w:vertAlign w:val="subscript"/>
        </w:rPr>
        <w:t>𝑚𝑐𝑝</w:t>
      </w:r>
      <w:r>
        <w:rPr>
          <w:rFonts w:ascii="Cambria Math" w:hAnsi="Cambria Math" w:eastAsia="Cambria Math"/>
          <w:vertAlign w:val="baseline"/>
        </w:rPr>
        <w:t> × 𝛾</w:t>
      </w:r>
    </w:p>
    <w:p>
      <w:pPr>
        <w:pStyle w:val="BodyText"/>
        <w:tabs>
          <w:tab w:pos="6265" w:val="left" w:leader="none"/>
        </w:tabs>
        <w:spacing w:line="396" w:lineRule="exact"/>
        <w:ind w:left="3257"/>
        <w:rPr>
          <w:rFonts w:ascii="Cambria Math" w:hAnsi="Cambria Math" w:eastAsia="Cambria Math"/>
        </w:rPr>
      </w:pPr>
      <w:r>
        <w:rPr/>
        <w:pict>
          <v:line style="position:absolute;mso-position-horizontal-relative:page;mso-position-vertical-relative:paragraph;z-index:-106312" from="209.570007pt,5.668154pt" to="355.150007pt,5.668154pt" stroked="true" strokeweight=".84pt" strokecolor="#000000">
            <v:stroke dashstyle="solid"/>
            <w10:wrap type="none"/>
          </v:line>
        </w:pict>
      </w:r>
      <w:r>
        <w:rPr/>
        <w:pict>
          <v:shape style="position:absolute;margin-left:312.410004pt;margin-top:12.892705pt;width:9.7pt;height:8.550pt;mso-position-horizontal-relative:page;mso-position-vertical-relative:paragraph;z-index:-10626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𝑐𝑝</w:t>
                  </w:r>
                </w:p>
              </w:txbxContent>
            </v:textbox>
            <w10:wrap type="none"/>
          </v:shape>
        </w:pict>
      </w:r>
      <w:r>
        <w:rPr>
          <w:rFonts w:ascii="Cambria Math" w:hAnsi="Cambria Math" w:eastAsia="Cambria Math"/>
          <w:position w:val="16"/>
        </w:rPr>
        <w:t>𝑓  =    </w:t>
      </w:r>
      <w:r>
        <w:rPr>
          <w:rFonts w:ascii="Cambria Math" w:hAnsi="Cambria Math" w:eastAsia="Cambria Math"/>
          <w:position w:val="1"/>
        </w:rPr>
        <w:t>(</w:t>
      </w:r>
      <w:r>
        <w:rPr>
          <w:rFonts w:ascii="Cambria Math" w:hAnsi="Cambria Math" w:eastAsia="Cambria Math"/>
        </w:rPr>
        <w:t>1   −   </w:t>
      </w:r>
      <w:r>
        <w:rPr>
          <w:rFonts w:ascii="Cambria Math" w:hAnsi="Cambria Math" w:eastAsia="Cambria Math"/>
          <w:spacing w:val="2"/>
        </w:rPr>
        <w:t>𝛾</w:t>
      </w:r>
      <w:r>
        <w:rPr>
          <w:rFonts w:ascii="Cambria Math" w:hAnsi="Cambria Math" w:eastAsia="Cambria Math"/>
          <w:spacing w:val="2"/>
          <w:position w:val="1"/>
        </w:rPr>
        <w:t>)   </w:t>
      </w:r>
      <w:r>
        <w:rPr>
          <w:rFonts w:ascii="Cambria Math" w:hAnsi="Cambria Math" w:eastAsia="Cambria Math"/>
        </w:rPr>
        <w:t>×   2</w:t>
      </w:r>
      <w:r>
        <w:rPr>
          <w:rFonts w:ascii="Cambria Math" w:hAnsi="Cambria Math" w:eastAsia="Cambria Math"/>
          <w:spacing w:val="-8"/>
        </w:rPr>
        <w:t> </w:t>
      </w:r>
      <w:r>
        <w:rPr>
          <w:rFonts w:ascii="Cambria Math" w:hAnsi="Cambria Math" w:eastAsia="Cambria Math"/>
        </w:rPr>
        <w:t>+ 𝐶</w:t>
        <w:tab/>
        <w:t>×</w:t>
      </w:r>
      <w:r>
        <w:rPr>
          <w:rFonts w:ascii="Cambria Math" w:hAnsi="Cambria Math" w:eastAsia="Cambria Math"/>
          <w:spacing w:val="15"/>
        </w:rPr>
        <w:t> </w:t>
      </w:r>
      <w:r>
        <w:rPr>
          <w:rFonts w:ascii="Cambria Math" w:hAnsi="Cambria Math" w:eastAsia="Cambria Math"/>
        </w:rPr>
        <w:t>𝛾</w:t>
      </w:r>
    </w:p>
    <w:p>
      <w:pPr>
        <w:pStyle w:val="BodyText"/>
        <w:spacing w:before="3"/>
        <w:ind w:left="0"/>
        <w:rPr>
          <w:rFonts w:ascii="Cambria Math"/>
          <w:sz w:val="23"/>
        </w:rPr>
      </w:pPr>
      <w:r>
        <w:rPr/>
        <w:br w:type="column"/>
      </w:r>
      <w:r>
        <w:rPr>
          <w:rFonts w:ascii="Cambria Math"/>
          <w:sz w:val="23"/>
        </w:rPr>
      </w:r>
    </w:p>
    <w:p>
      <w:pPr>
        <w:pStyle w:val="BodyText"/>
        <w:ind w:left="1086"/>
        <w:rPr>
          <w:rFonts w:ascii="Cambria Math"/>
        </w:rPr>
      </w:pPr>
      <w:r>
        <w:rPr>
          <w:rFonts w:ascii="Cambria Math"/>
          <w:position w:val="1"/>
        </w:rPr>
        <w:t>(</w:t>
      </w:r>
      <w:r>
        <w:rPr>
          <w:rFonts w:ascii="Cambria Math"/>
        </w:rPr>
        <w:t>14</w:t>
      </w:r>
      <w:r>
        <w:rPr>
          <w:rFonts w:ascii="Cambria Math"/>
          <w:position w:val="1"/>
        </w:rPr>
        <w:t>)</w:t>
      </w:r>
    </w:p>
    <w:p>
      <w:pPr>
        <w:spacing w:after="0"/>
        <w:rPr>
          <w:rFonts w:ascii="Cambria Math"/>
        </w:rPr>
        <w:sectPr>
          <w:type w:val="continuous"/>
          <w:pgSz w:w="11910" w:h="16850"/>
          <w:pgMar w:top="820" w:bottom="280" w:left="360" w:right="780"/>
          <w:cols w:num="2" w:equalWidth="0">
            <w:col w:w="6738" w:space="40"/>
            <w:col w:w="3992"/>
          </w:cols>
        </w:sectPr>
      </w:pPr>
    </w:p>
    <w:p>
      <w:pPr>
        <w:pStyle w:val="BodyText"/>
        <w:spacing w:line="340" w:lineRule="auto" w:before="141"/>
        <w:ind w:right="348" w:firstLine="420"/>
        <w:jc w:val="both"/>
        <w:rPr>
          <w:rFonts w:ascii="Times New Roman" w:eastAsia="Times New Roman"/>
          <w:i/>
        </w:rPr>
      </w:pPr>
      <w:r>
        <w:rPr/>
        <w:t>但是在实际情况下当测序深度比较低时，</w:t>
      </w:r>
      <w:r>
        <w:rPr>
          <w:rFonts w:ascii="Cambria Math" w:eastAsia="Cambria Math"/>
          <w:spacing w:val="3"/>
        </w:rPr>
        <w:t>𝑓</w:t>
      </w:r>
      <w:r>
        <w:rPr/>
        <w:t>与真实值（期望值）会有较大的误差。这</w:t>
      </w:r>
      <w:r>
        <w:rPr>
          <w:spacing w:val="-1"/>
        </w:rPr>
        <w:t>里需要进一步校正</w:t>
      </w:r>
      <w:r>
        <w:rPr>
          <w:rFonts w:ascii="Cambria Math" w:eastAsia="Cambria Math"/>
          <w:spacing w:val="6"/>
        </w:rPr>
        <w:t>𝑓</w:t>
      </w:r>
      <w:r>
        <w:rPr/>
        <w:t>，校正方法如公式（</w:t>
      </w:r>
      <w:r>
        <w:rPr>
          <w:rFonts w:ascii="Times New Roman" w:eastAsia="Times New Roman"/>
        </w:rPr>
        <w:t>15</w:t>
      </w:r>
      <w:r>
        <w:rPr>
          <w:spacing w:val="-120"/>
        </w:rPr>
        <w:t>）、</w:t>
      </w:r>
      <w:r>
        <w:rPr/>
        <w:t>（</w:t>
      </w:r>
      <w:r>
        <w:rPr>
          <w:rFonts w:ascii="Times New Roman" w:eastAsia="Times New Roman"/>
        </w:rPr>
        <w:t>16</w:t>
      </w:r>
      <w:r>
        <w:rPr/>
        <w:t>）所示。式（</w:t>
      </w:r>
      <w:r>
        <w:rPr>
          <w:rFonts w:ascii="Times New Roman" w:eastAsia="Times New Roman"/>
        </w:rPr>
        <w:t>15</w:t>
      </w:r>
      <w:r>
        <w:rPr/>
        <w:t>）</w:t>
      </w:r>
      <w:r>
        <w:rPr>
          <w:spacing w:val="-21"/>
        </w:rPr>
        <w:t>中 </w:t>
      </w:r>
      <w:r>
        <w:rPr>
          <w:rFonts w:ascii="Times New Roman" w:eastAsia="Times New Roman"/>
          <w:i/>
        </w:rPr>
        <w:t>m </w:t>
      </w:r>
      <w:r>
        <w:rPr>
          <w:spacing w:val="-14"/>
        </w:rPr>
        <w:t>是某 </w:t>
      </w:r>
      <w:r>
        <w:rPr>
          <w:rFonts w:ascii="Times New Roman" w:eastAsia="Times New Roman"/>
        </w:rPr>
        <w:t>p</w:t>
      </w:r>
      <w:r>
        <w:rPr>
          <w:rFonts w:ascii="Times New Roman" w:eastAsia="Times New Roman"/>
          <w:spacing w:val="-1"/>
        </w:rPr>
        <w:t>ea</w:t>
      </w:r>
      <w:r>
        <w:rPr>
          <w:rFonts w:ascii="Times New Roman" w:eastAsia="Times New Roman"/>
        </w:rPr>
        <w:t>k </w:t>
      </w:r>
      <w:r>
        <w:rPr/>
        <w:t>内所</w:t>
      </w:r>
      <w:r>
        <w:rPr>
          <w:spacing w:val="-31"/>
        </w:rPr>
        <w:t>有 </w:t>
      </w:r>
      <w:r>
        <w:rPr>
          <w:rFonts w:ascii="Times New Roman" w:eastAsia="Times New Roman"/>
        </w:rPr>
        <w:t>window </w:t>
      </w:r>
      <w:r>
        <w:rPr>
          <w:spacing w:val="-31"/>
        </w:rPr>
        <w:t>中 </w:t>
      </w:r>
      <w:r>
        <w:rPr>
          <w:rFonts w:ascii="Times New Roman" w:eastAsia="Times New Roman"/>
        </w:rPr>
        <w:t>read </w:t>
      </w:r>
      <w:r>
        <w:rPr>
          <w:spacing w:val="-2"/>
        </w:rPr>
        <w:t>数量的均值，</w:t>
      </w:r>
      <w:r>
        <w:rPr>
          <w:rFonts w:ascii="Times New Roman" w:eastAsia="Times New Roman"/>
          <w:i/>
          <w:spacing w:val="-12"/>
        </w:rPr>
        <w:t>v </w:t>
      </w:r>
      <w:r>
        <w:rPr>
          <w:spacing w:val="-31"/>
        </w:rPr>
        <w:t>是 </w:t>
      </w:r>
      <w:r>
        <w:rPr>
          <w:rFonts w:ascii="Times New Roman" w:eastAsia="Times New Roman"/>
        </w:rPr>
        <w:t>peak </w:t>
      </w:r>
      <w:r>
        <w:rPr>
          <w:spacing w:val="-16"/>
        </w:rPr>
        <w:t>内所有 </w:t>
      </w:r>
      <w:r>
        <w:rPr>
          <w:rFonts w:ascii="Times New Roman" w:eastAsia="Times New Roman"/>
        </w:rPr>
        <w:t>window </w:t>
      </w:r>
      <w:r>
        <w:rPr>
          <w:spacing w:val="-31"/>
        </w:rPr>
        <w:t>中 </w:t>
      </w:r>
      <w:r>
        <w:rPr>
          <w:rFonts w:ascii="Times New Roman" w:eastAsia="Times New Roman"/>
        </w:rPr>
        <w:t>read </w:t>
      </w:r>
      <w:r>
        <w:rPr>
          <w:spacing w:val="-10"/>
        </w:rPr>
        <w:t>数量的方差，所求得的 </w:t>
      </w:r>
      <w:r>
        <w:rPr>
          <w:rFonts w:ascii="Times New Roman" w:eastAsia="Times New Roman"/>
          <w:i/>
        </w:rPr>
        <w:t>p</w:t>
      </w:r>
    </w:p>
    <w:p>
      <w:pPr>
        <w:pStyle w:val="BodyText"/>
        <w:tabs>
          <w:tab w:pos="1171" w:val="left" w:leader="none"/>
        </w:tabs>
        <w:spacing w:line="306" w:lineRule="exact"/>
        <w:ind w:left="107"/>
        <w:rPr>
          <w:rFonts w:ascii="Times New Roman" w:eastAsia="Times New Roman"/>
          <w:i/>
        </w:rPr>
      </w:pPr>
      <w:r>
        <w:rPr>
          <w:rFonts w:ascii="Times New Roman" w:eastAsia="Times New Roman"/>
          <w:sz w:val="21"/>
        </w:rPr>
        <w:t>10</w:t>
        <w:tab/>
      </w:r>
      <w:r>
        <w:rPr/>
        <w:t>是用于负二项分布的随机变量成功的概率，</w:t>
      </w:r>
      <w:r>
        <w:rPr>
          <w:rFonts w:ascii="Times New Roman" w:eastAsia="Times New Roman"/>
          <w:i/>
        </w:rPr>
        <w:t>r</w:t>
      </w:r>
      <w:r>
        <w:rPr>
          <w:rFonts w:ascii="Times New Roman" w:eastAsia="Times New Roman"/>
          <w:i/>
          <w:spacing w:val="15"/>
        </w:rPr>
        <w:t> </w:t>
      </w:r>
      <w:r>
        <w:rPr>
          <w:spacing w:val="-3"/>
        </w:rPr>
        <w:t>为随机变量失败的次数，这里的随机变量 </w:t>
      </w:r>
      <w:r>
        <w:rPr>
          <w:rFonts w:ascii="Times New Roman" w:eastAsia="Times New Roman"/>
          <w:i/>
        </w:rPr>
        <w:t>d</w:t>
      </w:r>
    </w:p>
    <w:p>
      <w:pPr>
        <w:pStyle w:val="BodyText"/>
        <w:spacing w:before="127"/>
      </w:pPr>
      <w:r>
        <w:rPr/>
        <w:t>为测序获取到的测序深度（</w:t>
      </w:r>
      <w:r>
        <w:rPr>
          <w:rFonts w:ascii="Times New Roman" w:eastAsia="Times New Roman"/>
        </w:rPr>
        <w:t>r</w:t>
      </w:r>
      <w:r>
        <w:rPr>
          <w:rFonts w:ascii="Times New Roman" w:eastAsia="Times New Roman"/>
          <w:spacing w:val="-2"/>
        </w:rPr>
        <w:t>e</w:t>
      </w:r>
      <w:r>
        <w:rPr>
          <w:rFonts w:ascii="Times New Roman" w:eastAsia="Times New Roman"/>
          <w:spacing w:val="-1"/>
        </w:rPr>
        <w:t>a</w:t>
      </w:r>
      <w:r>
        <w:rPr>
          <w:rFonts w:ascii="Times New Roman" w:eastAsia="Times New Roman"/>
        </w:rPr>
        <w:t>d </w:t>
      </w:r>
      <w:r>
        <w:rPr>
          <w:rFonts w:ascii="Times New Roman" w:eastAsia="Times New Roman"/>
          <w:spacing w:val="-1"/>
        </w:rPr>
        <w:t>c</w:t>
      </w:r>
      <w:r>
        <w:rPr>
          <w:rFonts w:ascii="Times New Roman" w:eastAsia="Times New Roman"/>
        </w:rPr>
        <w:t>o</w:t>
      </w:r>
      <w:r>
        <w:rPr>
          <w:rFonts w:ascii="Times New Roman" w:eastAsia="Times New Roman"/>
          <w:spacing w:val="1"/>
        </w:rPr>
        <w:t>v</w:t>
      </w:r>
      <w:r>
        <w:rPr>
          <w:rFonts w:ascii="Times New Roman" w:eastAsia="Times New Roman"/>
          <w:spacing w:val="-1"/>
        </w:rPr>
        <w:t>e</w:t>
      </w:r>
      <w:r>
        <w:rPr>
          <w:rFonts w:ascii="Times New Roman" w:eastAsia="Times New Roman"/>
          <w:spacing w:val="0"/>
        </w:rPr>
        <w:t>ra</w:t>
      </w:r>
      <w:r>
        <w:rPr>
          <w:rFonts w:ascii="Times New Roman" w:eastAsia="Times New Roman"/>
          <w:spacing w:val="-3"/>
        </w:rPr>
        <w:t>g</w:t>
      </w:r>
      <w:r>
        <w:rPr>
          <w:rFonts w:ascii="Times New Roman" w:eastAsia="Times New Roman"/>
          <w:spacing w:val="-1"/>
        </w:rPr>
        <w:t>e</w:t>
      </w:r>
      <w:r>
        <w:rPr>
          <w:spacing w:val="-120"/>
        </w:rPr>
        <w:t>）。</w:t>
      </w:r>
    </w:p>
    <w:p>
      <w:pPr>
        <w:spacing w:after="0"/>
        <w:sectPr>
          <w:type w:val="continuous"/>
          <w:pgSz w:w="11910" w:h="16850"/>
          <w:pgMar w:top="820" w:bottom="280" w:left="360" w:right="780"/>
        </w:sectPr>
      </w:pPr>
    </w:p>
    <w:p>
      <w:pPr>
        <w:pStyle w:val="BodyText"/>
        <w:spacing w:line="232" w:lineRule="exact" w:before="129"/>
        <w:ind w:left="0"/>
        <w:jc w:val="right"/>
        <w:rPr>
          <w:rFonts w:ascii="Cambria Math" w:eastAsia="Cambria Math"/>
        </w:rPr>
      </w:pPr>
      <w:r>
        <w:rPr>
          <w:rFonts w:ascii="Cambria Math" w:eastAsia="Cambria Math"/>
        </w:rPr>
        <w:t>𝑚</w:t>
      </w:r>
    </w:p>
    <w:p>
      <w:pPr>
        <w:pStyle w:val="BodyText"/>
        <w:spacing w:line="172" w:lineRule="exact"/>
        <w:ind w:left="0" w:right="250"/>
        <w:jc w:val="right"/>
        <w:rPr>
          <w:rFonts w:ascii="Cambria Math" w:hAnsi="Cambria Math" w:eastAsia="Cambria Math"/>
        </w:rPr>
      </w:pPr>
      <w:r>
        <w:rPr/>
        <w:pict>
          <v:line style="position:absolute;mso-position-horizontal-relative:page;mso-position-vertical-relative:paragraph;z-index:3112" from="232.009995pt,5.508162pt" to="242.329995pt,5.508162pt" stroked="true" strokeweight=".84pt" strokecolor="#000000">
            <v:stroke dashstyle="solid"/>
            <w10:wrap type="none"/>
          </v:line>
        </w:pict>
      </w:r>
      <w:r>
        <w:rPr>
          <w:rFonts w:ascii="Cambria Math" w:hAnsi="Cambria Math" w:eastAsia="Cambria Math"/>
        </w:rPr>
        <w:t>𝑝 = 1 −</w:t>
      </w:r>
    </w:p>
    <w:p>
      <w:pPr>
        <w:pStyle w:val="BodyText"/>
        <w:spacing w:line="221" w:lineRule="exact"/>
        <w:ind w:left="0" w:right="35"/>
        <w:jc w:val="right"/>
        <w:rPr>
          <w:rFonts w:ascii="Cambria Math" w:eastAsia="Cambria Math"/>
        </w:rPr>
      </w:pPr>
      <w:r>
        <w:rPr>
          <w:rFonts w:ascii="Cambria Math" w:eastAsia="Cambria Math"/>
        </w:rPr>
        <w:t>𝑣</w:t>
      </w:r>
    </w:p>
    <w:p>
      <w:pPr>
        <w:pStyle w:val="BodyText"/>
        <w:spacing w:before="8"/>
        <w:ind w:left="0"/>
        <w:rPr>
          <w:rFonts w:ascii="Cambria Math"/>
        </w:rPr>
      </w:pPr>
      <w:r>
        <w:rPr/>
        <w:br w:type="column"/>
      </w:r>
      <w:r>
        <w:rPr>
          <w:rFonts w:ascii="Cambria Math"/>
        </w:rPr>
      </w:r>
    </w:p>
    <w:p>
      <w:pPr>
        <w:pStyle w:val="BodyText"/>
        <w:spacing w:before="1"/>
        <w:ind w:left="365"/>
        <w:rPr>
          <w:rFonts w:ascii="Cambria Math" w:eastAsia="Cambria Math"/>
        </w:rPr>
      </w:pPr>
      <w:r>
        <w:rPr>
          <w:sz w:val="25"/>
        </w:rPr>
        <w:t>；</w:t>
      </w:r>
      <w:r>
        <w:rPr>
          <w:rFonts w:ascii="Cambria Math" w:eastAsia="Cambria Math"/>
        </w:rPr>
        <w:t>𝑟 =</w:t>
      </w:r>
    </w:p>
    <w:p>
      <w:pPr>
        <w:spacing w:before="107"/>
        <w:ind w:left="185" w:right="44" w:firstLine="0"/>
        <w:jc w:val="center"/>
        <w:rPr>
          <w:rFonts w:ascii="Cambria Math" w:eastAsia="Cambria Math"/>
          <w:sz w:val="17"/>
        </w:rPr>
      </w:pPr>
      <w:r>
        <w:rPr/>
        <w:br w:type="column"/>
      </w:r>
      <w:r>
        <w:rPr>
          <w:rFonts w:ascii="Cambria Math" w:eastAsia="Cambria Math"/>
          <w:position w:val="-8"/>
          <w:sz w:val="24"/>
        </w:rPr>
        <w:t>𝑚</w:t>
      </w:r>
      <w:r>
        <w:rPr>
          <w:rFonts w:ascii="Cambria Math" w:eastAsia="Cambria Math"/>
          <w:sz w:val="17"/>
        </w:rPr>
        <w:t>2</w:t>
      </w:r>
    </w:p>
    <w:p>
      <w:pPr>
        <w:pStyle w:val="BodyText"/>
        <w:spacing w:before="4"/>
        <w:ind w:left="0"/>
        <w:rPr>
          <w:rFonts w:ascii="Cambria Math"/>
          <w:sz w:val="4"/>
        </w:rPr>
      </w:pPr>
    </w:p>
    <w:p>
      <w:pPr>
        <w:pStyle w:val="BodyText"/>
        <w:spacing w:line="20" w:lineRule="exact"/>
        <w:ind w:left="138" w:right="-71"/>
        <w:rPr>
          <w:rFonts w:ascii="Cambria Math"/>
          <w:sz w:val="2"/>
        </w:rPr>
      </w:pPr>
      <w:r>
        <w:rPr>
          <w:rFonts w:ascii="Cambria Math"/>
          <w:sz w:val="2"/>
        </w:rPr>
        <w:pict>
          <v:group style="width:37.5pt;height:.85pt;mso-position-horizontal-relative:char;mso-position-vertical-relative:line" coordorigin="0,0" coordsize="750,17">
            <v:line style="position:absolute" from="0,8" to="749,8" stroked="true" strokeweight=".84pt" strokecolor="#000000">
              <v:stroke dashstyle="solid"/>
            </v:line>
          </v:group>
        </w:pict>
      </w:r>
      <w:r>
        <w:rPr>
          <w:rFonts w:ascii="Cambria Math"/>
          <w:sz w:val="2"/>
        </w:rPr>
      </w:r>
    </w:p>
    <w:p>
      <w:pPr>
        <w:pStyle w:val="BodyText"/>
        <w:ind w:left="191" w:right="44"/>
        <w:jc w:val="center"/>
        <w:rPr>
          <w:rFonts w:ascii="Cambria Math" w:hAnsi="Cambria Math" w:eastAsia="Cambria Math"/>
        </w:rPr>
      </w:pPr>
      <w:r>
        <w:rPr>
          <w:rFonts w:ascii="Cambria Math" w:hAnsi="Cambria Math" w:eastAsia="Cambria Math"/>
        </w:rPr>
        <w:t>𝑣 − 𝑚</w:t>
      </w:r>
    </w:p>
    <w:p>
      <w:pPr>
        <w:pStyle w:val="BodyText"/>
        <w:spacing w:before="7"/>
        <w:ind w:left="0"/>
        <w:rPr>
          <w:rFonts w:ascii="Cambria Math"/>
          <w:sz w:val="25"/>
        </w:rPr>
      </w:pPr>
      <w:r>
        <w:rPr/>
        <w:br w:type="column"/>
      </w:r>
      <w:r>
        <w:rPr>
          <w:rFonts w:ascii="Cambria Math"/>
          <w:sz w:val="25"/>
        </w:rPr>
      </w:r>
    </w:p>
    <w:p>
      <w:pPr>
        <w:pStyle w:val="BodyText"/>
        <w:ind w:left="963"/>
      </w:pPr>
      <w:r>
        <w:rPr/>
        <w:t>（</w:t>
      </w:r>
      <w:r>
        <w:rPr>
          <w:rFonts w:ascii="Cambria Math" w:eastAsia="Cambria Math"/>
        </w:rPr>
        <w:t>15</w:t>
      </w:r>
      <w:r>
        <w:rPr/>
        <w:t>）</w:t>
      </w:r>
    </w:p>
    <w:p>
      <w:pPr>
        <w:spacing w:after="0"/>
        <w:sectPr>
          <w:type w:val="continuous"/>
          <w:pgSz w:w="11910" w:h="16850"/>
          <w:pgMar w:top="820" w:bottom="280" w:left="360" w:right="780"/>
          <w:cols w:num="4" w:equalWidth="0">
            <w:col w:w="4482" w:space="40"/>
            <w:col w:w="971" w:space="39"/>
            <w:col w:w="892" w:space="39"/>
            <w:col w:w="4307"/>
          </w:cols>
        </w:sectPr>
      </w:pPr>
    </w:p>
    <w:p>
      <w:pPr>
        <w:pStyle w:val="BodyText"/>
        <w:spacing w:line="340" w:lineRule="auto" w:before="62"/>
        <w:ind w:right="348" w:firstLine="420"/>
        <w:rPr>
          <w:rFonts w:ascii="Times New Roman" w:eastAsia="Times New Roman"/>
        </w:rPr>
      </w:pPr>
      <w:r>
        <w:rPr>
          <w:spacing w:val="-6"/>
        </w:rPr>
        <w:t>在某一个测序深度即 </w:t>
      </w:r>
      <w:r>
        <w:rPr>
          <w:rFonts w:ascii="Times New Roman" w:eastAsia="Times New Roman"/>
          <w:i/>
        </w:rPr>
        <w:t>d </w:t>
      </w:r>
      <w:r>
        <w:rPr>
          <w:spacing w:val="-59"/>
        </w:rPr>
        <w:t>下，</w:t>
      </w:r>
      <w:r>
        <w:rPr>
          <w:rFonts w:ascii="Times New Roman" w:eastAsia="Times New Roman"/>
          <w:spacing w:val="-1"/>
        </w:rPr>
        <w:t>MA</w:t>
      </w:r>
      <w:r>
        <w:rPr>
          <w:rFonts w:ascii="Times New Roman" w:eastAsia="Times New Roman"/>
        </w:rPr>
        <w:t>F</w:t>
      </w:r>
      <w:r>
        <w:rPr>
          <w:rFonts w:ascii="Times New Roman" w:eastAsia="Times New Roman"/>
          <w:spacing w:val="-2"/>
        </w:rPr>
        <w:t> </w:t>
      </w:r>
      <w:r>
        <w:rPr/>
        <w:t>实际上是服从以</w:t>
      </w:r>
      <w:r>
        <w:rPr>
          <w:rFonts w:ascii="Cambria Math" w:eastAsia="Cambria Math"/>
          <w:spacing w:val="6"/>
        </w:rPr>
        <w:t>𝑓</w:t>
      </w:r>
      <w:r>
        <w:rPr>
          <w:spacing w:val="-30"/>
        </w:rPr>
        <w:t>为概率、</w:t>
      </w:r>
      <w:r>
        <w:rPr>
          <w:rFonts w:ascii="Times New Roman" w:eastAsia="Times New Roman"/>
          <w:i/>
        </w:rPr>
        <w:t>d </w:t>
      </w:r>
      <w:r>
        <w:rPr/>
        <w:t>为实验次数的二项分布。</w:t>
      </w:r>
      <w:r>
        <w:rPr>
          <w:spacing w:val="-15"/>
        </w:rPr>
        <w:t>本发明以如下公式</w:t>
      </w:r>
      <w:r>
        <w:rPr>
          <w:spacing w:val="-1"/>
        </w:rPr>
        <w:t>（</w:t>
      </w:r>
      <w:r>
        <w:rPr>
          <w:rFonts w:ascii="Times New Roman" w:eastAsia="Times New Roman"/>
        </w:rPr>
        <w:t>16</w:t>
      </w:r>
      <w:r>
        <w:rPr>
          <w:spacing w:val="-120"/>
        </w:rPr>
        <w:t>）</w:t>
      </w:r>
      <w:r>
        <w:rPr/>
        <w:t>对</w:t>
      </w:r>
      <w:r>
        <w:rPr>
          <w:rFonts w:ascii="Cambria Math" w:eastAsia="Cambria Math"/>
          <w:spacing w:val="6"/>
        </w:rPr>
        <w:t>𝑓</w:t>
      </w:r>
      <w:r>
        <w:rPr>
          <w:spacing w:val="-25"/>
        </w:rPr>
        <w:t>进行校正，得到 </w:t>
      </w:r>
      <w:r>
        <w:rPr>
          <w:rFonts w:ascii="Times New Roman" w:eastAsia="Times New Roman"/>
          <w:spacing w:val="-1"/>
        </w:rPr>
        <w:t>MA</w:t>
      </w:r>
      <w:r>
        <w:rPr>
          <w:rFonts w:ascii="Times New Roman" w:eastAsia="Times New Roman"/>
        </w:rPr>
        <w:t>F</w:t>
      </w:r>
      <w:r>
        <w:rPr>
          <w:rFonts w:ascii="Times New Roman" w:eastAsia="Times New Roman"/>
          <w:spacing w:val="-11"/>
        </w:rPr>
        <w:t> </w:t>
      </w:r>
      <w:r>
        <w:rPr/>
        <w:t>的期望值</w:t>
      </w:r>
      <w:r>
        <w:rPr>
          <w:rFonts w:ascii="Cambria Math" w:eastAsia="Cambria Math"/>
          <w:spacing w:val="-39"/>
        </w:rPr>
        <w:t>𝑓</w:t>
      </w:r>
      <w:r>
        <w:rPr>
          <w:rFonts w:ascii="Cambria Math" w:eastAsia="Cambria Math"/>
          <w:spacing w:val="15"/>
          <w:w w:val="111"/>
          <w:position w:val="-4"/>
          <w:sz w:val="17"/>
        </w:rPr>
        <w:t>𝑏</w:t>
      </w:r>
      <w:r>
        <w:rPr>
          <w:spacing w:val="-39"/>
        </w:rPr>
        <w:t>。公式中 </w:t>
      </w:r>
      <w:r>
        <w:rPr>
          <w:rFonts w:ascii="Times New Roman" w:eastAsia="Times New Roman"/>
          <w:i/>
        </w:rPr>
        <w:t>k</w:t>
      </w:r>
      <w:r>
        <w:rPr>
          <w:rFonts w:ascii="Times New Roman" w:eastAsia="Times New Roman"/>
          <w:i/>
          <w:spacing w:val="-13"/>
        </w:rPr>
        <w:t> </w:t>
      </w:r>
      <w:r>
        <w:rPr>
          <w:spacing w:val="-12"/>
        </w:rPr>
        <w:t>表示在某个 </w:t>
      </w:r>
      <w:r>
        <w:rPr>
          <w:rFonts w:ascii="Times New Roman" w:eastAsia="Times New Roman"/>
          <w:spacing w:val="-1"/>
        </w:rPr>
        <w:t>HG</w:t>
      </w:r>
      <w:r>
        <w:rPr>
          <w:rFonts w:ascii="Times New Roman" w:eastAsia="Times New Roman"/>
        </w:rPr>
        <w:t>S</w:t>
      </w:r>
      <w:r>
        <w:rPr>
          <w:rFonts w:ascii="Times New Roman" w:eastAsia="Times New Roman"/>
          <w:spacing w:val="-1"/>
        </w:rPr>
        <w:t>NV</w:t>
      </w:r>
    </w:p>
    <w:p>
      <w:pPr>
        <w:pStyle w:val="BodyText"/>
        <w:tabs>
          <w:tab w:pos="1171" w:val="left" w:leader="none"/>
        </w:tabs>
        <w:spacing w:line="288" w:lineRule="exact"/>
        <w:ind w:left="107"/>
      </w:pPr>
      <w:r>
        <w:rPr>
          <w:rFonts w:ascii="Times New Roman" w:eastAsia="Times New Roman"/>
          <w:sz w:val="21"/>
        </w:rPr>
        <w:t>15</w:t>
        <w:tab/>
      </w:r>
      <w:r>
        <w:rPr>
          <w:spacing w:val="-9"/>
        </w:rPr>
        <w:t>位点，某一种等位基因</w:t>
      </w:r>
      <w:r>
        <w:rPr/>
        <w:t>（</w:t>
      </w:r>
      <w:r>
        <w:rPr>
          <w:rFonts w:ascii="Times New Roman" w:eastAsia="Times New Roman"/>
        </w:rPr>
        <w:t>A</w:t>
      </w:r>
      <w:r>
        <w:rPr>
          <w:rFonts w:ascii="Times New Roman" w:eastAsia="Times New Roman"/>
          <w:spacing w:val="-1"/>
        </w:rPr>
        <w:t> </w:t>
      </w:r>
      <w:r>
        <w:rPr>
          <w:spacing w:val="-30"/>
        </w:rPr>
        <w:t>或 </w:t>
      </w:r>
      <w:r>
        <w:rPr>
          <w:rFonts w:ascii="Times New Roman" w:eastAsia="Times New Roman"/>
          <w:spacing w:val="-16"/>
        </w:rPr>
        <w:t>B</w:t>
      </w:r>
      <w:r>
        <w:rPr>
          <w:spacing w:val="-16"/>
        </w:rPr>
        <w:t>）</w:t>
      </w:r>
      <w:r>
        <w:rPr>
          <w:spacing w:val="-10"/>
        </w:rPr>
        <w:t>的数量，测得的等位基因总量为 </w:t>
      </w:r>
      <w:r>
        <w:rPr>
          <w:rFonts w:ascii="Times New Roman" w:eastAsia="Times New Roman"/>
          <w:i/>
          <w:spacing w:val="-16"/>
        </w:rPr>
        <w:t>d</w:t>
      </w:r>
      <w:r>
        <w:rPr>
          <w:spacing w:val="-16"/>
        </w:rPr>
        <w:t>（</w:t>
      </w:r>
      <w:r>
        <w:rPr/>
        <w:t>与测序深度相等</w:t>
      </w:r>
      <w:r>
        <w:rPr>
          <w:spacing w:val="-120"/>
        </w:rPr>
        <w:t>）</w:t>
      </w:r>
      <w:r>
        <w:rPr/>
        <w:t>。</w:t>
      </w:r>
    </w:p>
    <w:p>
      <w:pPr>
        <w:spacing w:after="0" w:line="288" w:lineRule="exact"/>
        <w:sectPr>
          <w:type w:val="continuous"/>
          <w:pgSz w:w="11910" w:h="16850"/>
          <w:pgMar w:top="820" w:bottom="280" w:left="360" w:right="780"/>
        </w:sectPr>
      </w:pPr>
    </w:p>
    <w:p>
      <w:pPr>
        <w:tabs>
          <w:tab w:pos="489" w:val="left" w:leader="none"/>
        </w:tabs>
        <w:spacing w:before="111"/>
        <w:ind w:left="0" w:right="0" w:firstLine="0"/>
        <w:jc w:val="right"/>
        <w:rPr>
          <w:rFonts w:ascii="Cambria Math" w:hAnsi="Cambria Math" w:eastAsia="Cambria Math"/>
          <w:sz w:val="17"/>
        </w:rPr>
      </w:pPr>
      <w:r>
        <w:rPr>
          <w:rFonts w:ascii="Cambria Math" w:hAnsi="Cambria Math" w:eastAsia="Cambria Math"/>
          <w:w w:val="110"/>
          <w:sz w:val="17"/>
        </w:rPr>
        <w:t>∞</w:t>
        <w:tab/>
      </w:r>
      <w:r>
        <w:rPr>
          <w:rFonts w:ascii="Cambria Math" w:hAnsi="Cambria Math" w:eastAsia="Cambria Math"/>
          <w:spacing w:val="-1"/>
          <w:w w:val="110"/>
          <w:sz w:val="17"/>
        </w:rPr>
        <w:t>𝑑</w:t>
      </w:r>
    </w:p>
    <w:p>
      <w:pPr>
        <w:pStyle w:val="BodyText"/>
        <w:spacing w:line="41" w:lineRule="exact" w:before="90"/>
        <w:ind w:left="1265" w:right="1298"/>
        <w:jc w:val="center"/>
        <w:rPr>
          <w:rFonts w:ascii="Cambria Math" w:eastAsia="Cambria Math"/>
        </w:rPr>
      </w:pPr>
      <w:r>
        <w:rPr>
          <w:rFonts w:ascii="Cambria Math" w:eastAsia="Cambria Math"/>
        </w:rPr>
        <w:t>𝑓</w:t>
      </w:r>
    </w:p>
    <w:p>
      <w:pPr>
        <w:pStyle w:val="BodyText"/>
        <w:spacing w:before="6"/>
        <w:ind w:left="0"/>
        <w:rPr>
          <w:rFonts w:ascii="Cambria Math"/>
          <w:sz w:val="18"/>
        </w:rPr>
      </w:pPr>
      <w:r>
        <w:rPr/>
        <w:br w:type="column"/>
      </w:r>
      <w:r>
        <w:rPr>
          <w:rFonts w:ascii="Cambria Math"/>
          <w:sz w:val="18"/>
        </w:rPr>
      </w:r>
    </w:p>
    <w:p>
      <w:pPr>
        <w:pStyle w:val="BodyText"/>
        <w:tabs>
          <w:tab w:pos="1625" w:val="left" w:leader="none"/>
          <w:tab w:pos="2021" w:val="left" w:leader="none"/>
        </w:tabs>
        <w:spacing w:line="224" w:lineRule="exact" w:before="1"/>
        <w:ind w:left="811"/>
        <w:rPr>
          <w:rFonts w:ascii="Cambria Math" w:eastAsia="Cambria Math"/>
        </w:rPr>
      </w:pPr>
      <w:r>
        <w:rPr>
          <w:rFonts w:ascii="Cambria Math" w:eastAsia="Cambria Math"/>
        </w:rPr>
        <w:t>𝑘</w:t>
        <w:tab/>
        <w:t>𝑘</w:t>
        <w:tab/>
        <w:t>𝑑</w:t>
      </w:r>
    </w:p>
    <w:p>
      <w:pPr>
        <w:pStyle w:val="BodyText"/>
        <w:spacing w:before="3"/>
        <w:ind w:left="0"/>
        <w:rPr>
          <w:rFonts w:ascii="Cambria Math"/>
          <w:sz w:val="9"/>
        </w:rPr>
      </w:pPr>
    </w:p>
    <w:p>
      <w:pPr>
        <w:tabs>
          <w:tab w:pos="1613" w:val="left" w:leader="none"/>
        </w:tabs>
        <w:spacing w:line="20" w:lineRule="exact"/>
        <w:ind w:left="800" w:right="0" w:firstLine="0"/>
        <w:rPr>
          <w:rFonts w:ascii="Cambria Math"/>
          <w:sz w:val="2"/>
        </w:rPr>
      </w:pPr>
      <w:r>
        <w:rPr>
          <w:rFonts w:ascii="Cambria Math"/>
          <w:sz w:val="2"/>
        </w:rPr>
        <w:pict>
          <v:group style="width:7.35pt;height:.85pt;mso-position-horizontal-relative:char;mso-position-vertical-relative:line" coordorigin="0,0" coordsize="147,17">
            <v:line style="position:absolute" from="0,8" to="146,8" stroked="true" strokeweight=".84pt" strokecolor="#000000">
              <v:stroke dashstyle="solid"/>
            </v:line>
          </v:group>
        </w:pict>
      </w:r>
      <w:r>
        <w:rPr>
          <w:rFonts w:ascii="Cambria Math"/>
          <w:sz w:val="2"/>
        </w:rPr>
      </w:r>
      <w:r>
        <w:rPr>
          <w:rFonts w:ascii="Cambria Math"/>
          <w:sz w:val="2"/>
        </w:rPr>
        <w:tab/>
      </w:r>
      <w:r>
        <w:rPr>
          <w:rFonts w:ascii="Cambria Math"/>
          <w:sz w:val="2"/>
        </w:rPr>
        <w:pict>
          <v:group style="width:7.35pt;height:.85pt;mso-position-horizontal-relative:char;mso-position-vertical-relative:line" coordorigin="0,0" coordsize="147,17">
            <v:line style="position:absolute" from="0,8" to="146,8" stroked="true" strokeweight=".84pt" strokecolor="#000000">
              <v:stroke dashstyle="solid"/>
            </v:line>
          </v:group>
        </w:pict>
      </w:r>
      <w:r>
        <w:rPr>
          <w:rFonts w:ascii="Cambria Math"/>
          <w:sz w:val="2"/>
        </w:rPr>
      </w:r>
    </w:p>
    <w:p>
      <w:pPr>
        <w:pStyle w:val="BodyText"/>
        <w:spacing w:before="2"/>
        <w:ind w:left="0"/>
        <w:rPr>
          <w:rFonts w:ascii="Cambria Math"/>
          <w:sz w:val="32"/>
        </w:rPr>
      </w:pPr>
      <w:r>
        <w:rPr/>
        <w:br w:type="column"/>
      </w:r>
      <w:r>
        <w:rPr>
          <w:rFonts w:ascii="Cambria Math"/>
          <w:sz w:val="32"/>
        </w:rPr>
      </w:r>
    </w:p>
    <w:p>
      <w:pPr>
        <w:spacing w:line="63" w:lineRule="exact" w:before="1"/>
        <w:ind w:left="272" w:right="0" w:firstLine="0"/>
        <w:jc w:val="left"/>
        <w:rPr>
          <w:rFonts w:ascii="Cambria Math" w:eastAsia="Cambria Math"/>
          <w:sz w:val="24"/>
        </w:rPr>
      </w:pPr>
      <w:r>
        <w:rPr>
          <w:rFonts w:ascii="Cambria Math" w:eastAsia="Cambria Math"/>
          <w:w w:val="105"/>
          <w:sz w:val="17"/>
        </w:rPr>
        <w:t>𝑘</w:t>
      </w:r>
      <w:r>
        <w:rPr>
          <w:rFonts w:ascii="Cambria Math" w:eastAsia="Cambria Math"/>
          <w:w w:val="105"/>
          <w:position w:val="-7"/>
          <w:sz w:val="24"/>
        </w:rPr>
        <w:t>(</w:t>
      </w:r>
    </w:p>
    <w:p>
      <w:pPr>
        <w:pStyle w:val="BodyText"/>
        <w:spacing w:before="2"/>
        <w:ind w:left="0"/>
        <w:rPr>
          <w:rFonts w:ascii="Cambria Math"/>
          <w:sz w:val="32"/>
        </w:rPr>
      </w:pPr>
      <w:r>
        <w:rPr/>
        <w:br w:type="column"/>
      </w:r>
      <w:r>
        <w:rPr>
          <w:rFonts w:ascii="Cambria Math"/>
          <w:sz w:val="32"/>
        </w:rPr>
      </w:r>
    </w:p>
    <w:p>
      <w:pPr>
        <w:spacing w:line="63" w:lineRule="exact" w:before="1"/>
        <w:ind w:left="518" w:right="0" w:firstLine="0"/>
        <w:jc w:val="left"/>
        <w:rPr>
          <w:rFonts w:ascii="Cambria Math" w:hAnsi="Cambria Math" w:eastAsia="Cambria Math"/>
          <w:sz w:val="17"/>
        </w:rPr>
      </w:pPr>
      <w:r>
        <w:rPr>
          <w:rFonts w:ascii="Cambria Math" w:hAnsi="Cambria Math" w:eastAsia="Cambria Math"/>
          <w:w w:val="105"/>
          <w:position w:val="-7"/>
          <w:sz w:val="24"/>
        </w:rPr>
        <w:t>)</w:t>
      </w:r>
      <w:r>
        <w:rPr>
          <w:rFonts w:ascii="Cambria Math" w:hAnsi="Cambria Math" w:eastAsia="Cambria Math"/>
          <w:w w:val="105"/>
          <w:sz w:val="17"/>
        </w:rPr>
        <w:t>𝑑−𝑘</w:t>
      </w:r>
    </w:p>
    <w:p>
      <w:pPr>
        <w:pStyle w:val="BodyText"/>
        <w:spacing w:before="6"/>
        <w:ind w:left="0"/>
        <w:rPr>
          <w:rFonts w:ascii="Cambria Math"/>
          <w:sz w:val="18"/>
        </w:rPr>
      </w:pPr>
      <w:r>
        <w:rPr/>
        <w:br w:type="column"/>
      </w:r>
      <w:r>
        <w:rPr>
          <w:rFonts w:ascii="Cambria Math"/>
          <w:sz w:val="18"/>
        </w:rPr>
      </w:r>
    </w:p>
    <w:p>
      <w:pPr>
        <w:pStyle w:val="BodyText"/>
        <w:spacing w:line="224" w:lineRule="exact" w:before="1"/>
        <w:ind w:left="224"/>
        <w:rPr>
          <w:rFonts w:ascii="Cambria Math" w:hAnsi="Cambria Math" w:eastAsia="Cambria Math"/>
        </w:rPr>
      </w:pPr>
      <w:r>
        <w:rPr>
          <w:rFonts w:ascii="Cambria Math" w:hAnsi="Cambria Math" w:eastAsia="Cambria Math"/>
        </w:rPr>
        <w:t>𝑑 + 𝑟 − 1</w:t>
      </w:r>
    </w:p>
    <w:p>
      <w:pPr>
        <w:pStyle w:val="BodyText"/>
        <w:ind w:left="0"/>
        <w:rPr>
          <w:rFonts w:ascii="Cambria Math"/>
          <w:sz w:val="16"/>
        </w:rPr>
      </w:pPr>
      <w:r>
        <w:rPr/>
        <w:br w:type="column"/>
      </w:r>
      <w:r>
        <w:rPr>
          <w:rFonts w:ascii="Cambria Math"/>
          <w:sz w:val="16"/>
        </w:rPr>
      </w:r>
    </w:p>
    <w:p>
      <w:pPr>
        <w:pStyle w:val="BodyText"/>
        <w:spacing w:before="2"/>
        <w:ind w:left="0"/>
        <w:rPr>
          <w:rFonts w:ascii="Cambria Math"/>
          <w:sz w:val="16"/>
        </w:rPr>
      </w:pPr>
    </w:p>
    <w:p>
      <w:pPr>
        <w:spacing w:line="63" w:lineRule="exact" w:before="1"/>
        <w:ind w:left="876" w:right="0" w:firstLine="0"/>
        <w:jc w:val="left"/>
        <w:rPr>
          <w:rFonts w:ascii="Cambria Math" w:eastAsia="Cambria Math"/>
          <w:sz w:val="17"/>
        </w:rPr>
      </w:pPr>
      <w:r>
        <w:rPr>
          <w:rFonts w:ascii="Cambria Math" w:eastAsia="Cambria Math"/>
          <w:w w:val="110"/>
          <w:sz w:val="17"/>
        </w:rPr>
        <w:t>𝑟 𝑑</w:t>
      </w:r>
    </w:p>
    <w:p>
      <w:pPr>
        <w:spacing w:after="0" w:line="63" w:lineRule="exact"/>
        <w:jc w:val="left"/>
        <w:rPr>
          <w:rFonts w:ascii="Cambria Math" w:eastAsia="Cambria Math"/>
          <w:sz w:val="17"/>
        </w:rPr>
        <w:sectPr>
          <w:type w:val="continuous"/>
          <w:pgSz w:w="11910" w:h="16850"/>
          <w:pgMar w:top="820" w:bottom="280" w:left="360" w:right="780"/>
          <w:cols w:num="6" w:equalWidth="0">
            <w:col w:w="2735" w:space="40"/>
            <w:col w:w="2161" w:space="39"/>
            <w:col w:w="490" w:space="40"/>
            <w:col w:w="960" w:space="39"/>
            <w:col w:w="1195" w:space="40"/>
            <w:col w:w="3031"/>
          </w:cols>
        </w:sectPr>
      </w:pPr>
    </w:p>
    <w:p>
      <w:pPr>
        <w:pStyle w:val="BodyText"/>
        <w:tabs>
          <w:tab w:pos="1682" w:val="left" w:leader="none"/>
        </w:tabs>
        <w:spacing w:line="194" w:lineRule="auto"/>
        <w:ind w:left="1378"/>
        <w:rPr>
          <w:rFonts w:ascii="Cambria Math" w:hAnsi="Cambria Math" w:eastAsia="Cambria Math"/>
        </w:rPr>
      </w:pPr>
      <w:r>
        <w:rPr>
          <w:rFonts w:ascii="Cambria Math" w:hAnsi="Cambria Math" w:eastAsia="Cambria Math"/>
          <w:w w:val="115"/>
          <w:position w:val="-4"/>
          <w:sz w:val="17"/>
        </w:rPr>
        <w:t>𝑏</w:t>
        <w:tab/>
      </w:r>
      <w:r>
        <w:rPr>
          <w:rFonts w:ascii="Cambria Math" w:hAnsi="Cambria Math" w:eastAsia="Cambria Math"/>
          <w:w w:val="115"/>
        </w:rPr>
        <w:t>=</w:t>
      </w:r>
      <w:r>
        <w:rPr>
          <w:rFonts w:ascii="Cambria Math" w:hAnsi="Cambria Math" w:eastAsia="Cambria Math"/>
          <w:spacing w:val="42"/>
          <w:w w:val="115"/>
        </w:rPr>
        <w:t> </w:t>
      </w:r>
      <w:r>
        <w:rPr>
          <w:rFonts w:ascii="Cambria Math" w:hAnsi="Cambria Math" w:eastAsia="Cambria Math"/>
          <w:w w:val="165"/>
        </w:rPr>
        <w:t>∑</w:t>
      </w:r>
      <w:r>
        <w:rPr>
          <w:rFonts w:ascii="Cambria Math" w:hAnsi="Cambria Math" w:eastAsia="Cambria Math"/>
          <w:spacing w:val="-44"/>
          <w:w w:val="165"/>
        </w:rPr>
        <w:t> </w:t>
      </w:r>
      <w:r>
        <w:rPr>
          <w:rFonts w:ascii="Cambria Math" w:hAnsi="Cambria Math" w:eastAsia="Cambria Math"/>
          <w:spacing w:val="1"/>
          <w:w w:val="125"/>
        </w:rPr>
        <w:t>{∑</w:t>
      </w:r>
      <w:r>
        <w:rPr>
          <w:rFonts w:ascii="Cambria Math" w:hAnsi="Cambria Math" w:eastAsia="Cambria Math"/>
          <w:spacing w:val="-29"/>
          <w:w w:val="125"/>
        </w:rPr>
        <w:t> </w:t>
      </w:r>
      <w:r>
        <w:rPr>
          <w:rFonts w:ascii="Cambria Math" w:hAnsi="Cambria Math" w:eastAsia="Cambria Math"/>
          <w:w w:val="115"/>
        </w:rPr>
        <w:t>[𝑚𝑎𝑥</w:t>
      </w:r>
      <w:r>
        <w:rPr>
          <w:rFonts w:ascii="Cambria Math" w:hAnsi="Cambria Math" w:eastAsia="Cambria Math"/>
          <w:spacing w:val="-20"/>
          <w:w w:val="115"/>
        </w:rPr>
        <w:t> </w:t>
      </w:r>
      <w:r>
        <w:rPr>
          <w:rFonts w:ascii="Cambria Math" w:hAnsi="Cambria Math" w:eastAsia="Cambria Math"/>
          <w:w w:val="115"/>
        </w:rPr>
        <w:t>{</w:t>
      </w:r>
      <w:r>
        <w:rPr>
          <w:rFonts w:ascii="Cambria Math" w:hAnsi="Cambria Math" w:eastAsia="Cambria Math"/>
          <w:w w:val="115"/>
          <w:position w:val="-15"/>
        </w:rPr>
        <w:t>𝑑</w:t>
      </w:r>
      <w:r>
        <w:rPr>
          <w:rFonts w:ascii="Cambria Math" w:hAnsi="Cambria Math" w:eastAsia="Cambria Math"/>
          <w:spacing w:val="-23"/>
          <w:w w:val="115"/>
          <w:position w:val="-15"/>
        </w:rPr>
        <w:t> </w:t>
      </w:r>
      <w:r>
        <w:rPr>
          <w:rFonts w:ascii="Cambria Math" w:hAnsi="Cambria Math" w:eastAsia="Cambria Math"/>
          <w:w w:val="115"/>
        </w:rPr>
        <w:t>,</w:t>
      </w:r>
      <w:r>
        <w:rPr>
          <w:rFonts w:ascii="Cambria Math" w:hAnsi="Cambria Math" w:eastAsia="Cambria Math"/>
          <w:spacing w:val="-28"/>
          <w:w w:val="115"/>
        </w:rPr>
        <w:t> </w:t>
      </w:r>
      <w:r>
        <w:rPr>
          <w:rFonts w:ascii="Cambria Math" w:hAnsi="Cambria Math" w:eastAsia="Cambria Math"/>
          <w:w w:val="115"/>
        </w:rPr>
        <w:t>1</w:t>
      </w:r>
      <w:r>
        <w:rPr>
          <w:rFonts w:ascii="Cambria Math" w:hAnsi="Cambria Math" w:eastAsia="Cambria Math"/>
          <w:spacing w:val="-15"/>
          <w:w w:val="115"/>
        </w:rPr>
        <w:t> </w:t>
      </w:r>
      <w:r>
        <w:rPr>
          <w:rFonts w:ascii="Cambria Math" w:hAnsi="Cambria Math" w:eastAsia="Cambria Math"/>
          <w:w w:val="115"/>
        </w:rPr>
        <w:t>−</w:t>
      </w:r>
    </w:p>
    <w:p>
      <w:pPr>
        <w:pStyle w:val="BodyText"/>
        <w:spacing w:line="180" w:lineRule="exact"/>
        <w:ind w:left="279"/>
        <w:rPr>
          <w:rFonts w:ascii="Cambria Math" w:eastAsia="Cambria Math"/>
        </w:rPr>
      </w:pPr>
      <w:r>
        <w:rPr/>
        <w:br w:type="column"/>
      </w:r>
      <w:r>
        <w:rPr>
          <w:rFonts w:ascii="Cambria Math" w:eastAsia="Cambria Math"/>
          <w:w w:val="110"/>
        </w:rPr>
        <w:t>} ( ) 𝑓</w:t>
      </w:r>
    </w:p>
    <w:p>
      <w:pPr>
        <w:pStyle w:val="BodyText"/>
        <w:tabs>
          <w:tab w:pos="534" w:val="left" w:leader="none"/>
        </w:tabs>
        <w:spacing w:line="181" w:lineRule="exact"/>
        <w:ind w:left="133"/>
        <w:rPr>
          <w:rFonts w:ascii="Cambria Math" w:eastAsia="Cambria Math"/>
        </w:rPr>
      </w:pPr>
      <w:r>
        <w:rPr>
          <w:rFonts w:ascii="Cambria Math" w:eastAsia="Cambria Math"/>
        </w:rPr>
        <w:t>𝑑</w:t>
        <w:tab/>
        <w:t>𝑘</w:t>
      </w:r>
    </w:p>
    <w:p>
      <w:pPr>
        <w:pStyle w:val="BodyText"/>
        <w:spacing w:line="240" w:lineRule="exact"/>
        <w:ind w:left="192"/>
        <w:rPr>
          <w:rFonts w:ascii="Cambria Math" w:hAnsi="Cambria Math" w:eastAsia="Cambria Math"/>
        </w:rPr>
      </w:pPr>
      <w:r>
        <w:rPr/>
        <w:br w:type="column"/>
      </w:r>
      <w:r>
        <w:rPr>
          <w:rFonts w:ascii="Cambria Math" w:hAnsi="Cambria Math" w:eastAsia="Cambria Math"/>
        </w:rPr>
        <w:t>1 − 𝑓</w:t>
      </w:r>
    </w:p>
    <w:p>
      <w:pPr>
        <w:pStyle w:val="BodyText"/>
        <w:tabs>
          <w:tab w:pos="1642" w:val="left" w:leader="none"/>
        </w:tabs>
        <w:spacing w:line="180" w:lineRule="exact"/>
        <w:ind w:left="423"/>
        <w:rPr>
          <w:rFonts w:ascii="Cambria Math" w:hAnsi="Cambria Math" w:eastAsia="Cambria Math"/>
        </w:rPr>
      </w:pPr>
      <w:r>
        <w:rPr/>
        <w:br w:type="column"/>
      </w:r>
      <w:r>
        <w:rPr>
          <w:rFonts w:ascii="Cambria Math" w:hAnsi="Cambria Math" w:eastAsia="Cambria Math"/>
          <w:w w:val="105"/>
        </w:rPr>
        <w:t>]</w:t>
      </w:r>
      <w:r>
        <w:rPr>
          <w:rFonts w:ascii="Cambria Math" w:hAnsi="Cambria Math" w:eastAsia="Cambria Math"/>
          <w:spacing w:val="-15"/>
          <w:w w:val="105"/>
        </w:rPr>
        <w:t> </w:t>
      </w:r>
      <w:r>
        <w:rPr>
          <w:rFonts w:ascii="Cambria Math" w:hAnsi="Cambria Math" w:eastAsia="Cambria Math"/>
          <w:w w:val="105"/>
        </w:rPr>
        <w:t>(</w:t>
        <w:tab/>
        <w:t>) (1 − 𝑝) 𝑝</w:t>
      </w:r>
      <w:r>
        <w:rPr>
          <w:rFonts w:ascii="Cambria Math" w:hAnsi="Cambria Math" w:eastAsia="Cambria Math"/>
          <w:spacing w:val="23"/>
          <w:w w:val="105"/>
        </w:rPr>
        <w:t> </w:t>
      </w:r>
      <w:r>
        <w:rPr>
          <w:rFonts w:ascii="Cambria Math" w:hAnsi="Cambria Math" w:eastAsia="Cambria Math"/>
          <w:w w:val="105"/>
        </w:rPr>
        <w:t>}</w:t>
      </w:r>
    </w:p>
    <w:p>
      <w:pPr>
        <w:pStyle w:val="BodyText"/>
        <w:spacing w:line="181" w:lineRule="exact"/>
        <w:ind w:left="1079" w:right="1789"/>
        <w:jc w:val="center"/>
        <w:rPr>
          <w:rFonts w:ascii="Cambria Math" w:eastAsia="Cambria Math"/>
        </w:rPr>
      </w:pPr>
      <w:r>
        <w:rPr>
          <w:rFonts w:ascii="Cambria Math" w:eastAsia="Cambria Math"/>
        </w:rPr>
        <w:t>𝑟</w:t>
      </w:r>
    </w:p>
    <w:p>
      <w:pPr>
        <w:pStyle w:val="BodyText"/>
        <w:spacing w:line="240" w:lineRule="exact"/>
        <w:ind w:left="719"/>
        <w:rPr>
          <w:rFonts w:ascii="Cambria Math"/>
        </w:rPr>
      </w:pPr>
      <w:r>
        <w:rPr/>
        <w:br w:type="column"/>
      </w:r>
      <w:r>
        <w:rPr>
          <w:rFonts w:ascii="Cambria Math"/>
        </w:rPr>
        <w:t>(16)</w:t>
      </w:r>
    </w:p>
    <w:p>
      <w:pPr>
        <w:spacing w:after="0" w:line="240" w:lineRule="exact"/>
        <w:rPr>
          <w:rFonts w:ascii="Cambria Math"/>
        </w:rPr>
        <w:sectPr>
          <w:type w:val="continuous"/>
          <w:pgSz w:w="11910" w:h="16850"/>
          <w:pgMar w:top="820" w:bottom="280" w:left="360" w:right="780"/>
          <w:cols w:num="5" w:equalWidth="0">
            <w:col w:w="4225" w:space="40"/>
            <w:col w:w="969" w:space="39"/>
            <w:col w:w="743" w:space="39"/>
            <w:col w:w="3023" w:space="40"/>
            <w:col w:w="1652"/>
          </w:cols>
        </w:sectPr>
      </w:pPr>
    </w:p>
    <w:p>
      <w:pPr>
        <w:spacing w:line="141" w:lineRule="exact" w:before="0"/>
        <w:ind w:left="2047" w:right="0" w:firstLine="0"/>
        <w:jc w:val="left"/>
        <w:rPr>
          <w:rFonts w:ascii="Cambria Math" w:eastAsia="Cambria Math"/>
          <w:sz w:val="17"/>
        </w:rPr>
      </w:pPr>
      <w:r>
        <w:rPr>
          <w:rFonts w:ascii="Cambria Math" w:eastAsia="Cambria Math"/>
          <w:w w:val="105"/>
          <w:sz w:val="17"/>
        </w:rPr>
        <w:t>𝑛=0 𝑘=0</w:t>
      </w:r>
    </w:p>
    <w:p>
      <w:pPr>
        <w:pStyle w:val="BodyText"/>
        <w:spacing w:line="340" w:lineRule="auto" w:before="80"/>
        <w:ind w:right="348" w:firstLine="420"/>
        <w:jc w:val="both"/>
      </w:pPr>
      <w:r>
        <w:rPr>
          <w:spacing w:val="-4"/>
        </w:rPr>
        <w:t>公式</w:t>
      </w:r>
      <w:r>
        <w:rPr/>
        <w:t>（</w:t>
      </w:r>
      <w:r>
        <w:rPr>
          <w:rFonts w:ascii="Times New Roman" w:eastAsia="Times New Roman"/>
        </w:rPr>
        <w:t>13.2</w:t>
      </w:r>
      <w:r>
        <w:rPr/>
        <w:t>）</w:t>
      </w:r>
      <w:r>
        <w:rPr>
          <w:spacing w:val="-5"/>
        </w:rPr>
        <w:t>表明每个基因组片段的拷贝数有 </w:t>
      </w:r>
      <w:r>
        <w:rPr>
          <w:rFonts w:ascii="Times New Roman" w:eastAsia="Times New Roman"/>
          <w:i/>
        </w:rPr>
        <w:t>N </w:t>
      </w:r>
      <w:r>
        <w:rPr>
          <w:spacing w:val="-3"/>
        </w:rPr>
        <w:t>种可能。公式</w:t>
      </w:r>
      <w:r>
        <w:rPr/>
        <w:t>（</w:t>
      </w:r>
      <w:r>
        <w:rPr>
          <w:rFonts w:ascii="Times New Roman" w:eastAsia="Times New Roman"/>
        </w:rPr>
        <w:t>14</w:t>
      </w:r>
      <w:r>
        <w:rPr/>
        <w:t>）</w:t>
      </w:r>
      <w:r>
        <w:rPr>
          <w:spacing w:val="-3"/>
        </w:rPr>
        <w:t>表明，某一拷贝</w:t>
      </w:r>
      <w:r>
        <w:rPr>
          <w:spacing w:val="-6"/>
        </w:rPr>
        <w:t>数片段可以有多种主要等位基因拷贝数，于是对每个基因组 </w:t>
      </w:r>
      <w:r>
        <w:rPr>
          <w:rFonts w:ascii="Times New Roman" w:eastAsia="Times New Roman"/>
          <w:spacing w:val="-4"/>
        </w:rPr>
        <w:t>peak</w:t>
      </w:r>
      <w:r>
        <w:rPr>
          <w:spacing w:val="-2"/>
        </w:rPr>
        <w:t>，可以算出多个</w:t>
      </w:r>
      <w:r>
        <w:rPr>
          <w:rFonts w:ascii="Cambria Math" w:eastAsia="Cambria Math"/>
          <w:spacing w:val="-6"/>
        </w:rPr>
        <w:t>𝑓</w:t>
      </w:r>
      <w:r>
        <w:rPr>
          <w:spacing w:val="-2"/>
        </w:rPr>
        <w:t>，也可以算出多个</w:t>
      </w:r>
      <w:r>
        <w:rPr>
          <w:rFonts w:ascii="Cambria Math" w:eastAsia="Cambria Math"/>
          <w:spacing w:val="-23"/>
        </w:rPr>
        <w:t>𝑓</w:t>
      </w:r>
      <w:r>
        <w:rPr>
          <w:rFonts w:ascii="Cambria Math" w:eastAsia="Cambria Math"/>
          <w:spacing w:val="-23"/>
          <w:vertAlign w:val="subscript"/>
        </w:rPr>
        <w:t>𝑏</w:t>
      </w:r>
      <w:r>
        <w:rPr>
          <w:spacing w:val="-17"/>
          <w:vertAlign w:val="baseline"/>
        </w:rPr>
        <w:t>，取距离 </w:t>
      </w:r>
      <w:r>
        <w:rPr>
          <w:rFonts w:ascii="Times New Roman" w:eastAsia="Times New Roman"/>
          <w:vertAlign w:val="baseline"/>
        </w:rPr>
        <w:t>peak </w:t>
      </w:r>
      <w:r>
        <w:rPr>
          <w:spacing w:val="-13"/>
          <w:vertAlign w:val="baseline"/>
        </w:rPr>
        <w:t>实际观测 </w:t>
      </w:r>
      <w:r>
        <w:rPr>
          <w:rFonts w:ascii="Times New Roman" w:eastAsia="Times New Roman"/>
          <w:vertAlign w:val="baseline"/>
        </w:rPr>
        <w:t>MAF </w:t>
      </w:r>
      <w:r>
        <w:rPr>
          <w:vertAlign w:val="baseline"/>
        </w:rPr>
        <w:t>均值最近的</w:t>
      </w:r>
      <w:r>
        <w:rPr>
          <w:rFonts w:ascii="Cambria Math" w:eastAsia="Cambria Math"/>
          <w:spacing w:val="-12"/>
          <w:vertAlign w:val="baseline"/>
        </w:rPr>
        <w:t>𝑓</w:t>
      </w:r>
      <w:r>
        <w:rPr>
          <w:rFonts w:ascii="Cambria Math" w:eastAsia="Cambria Math"/>
          <w:spacing w:val="-12"/>
          <w:vertAlign w:val="subscript"/>
        </w:rPr>
        <w:t>𝑏</w:t>
      </w:r>
      <w:r>
        <w:rPr>
          <w:spacing w:val="-16"/>
          <w:vertAlign w:val="baseline"/>
        </w:rPr>
        <w:t>作为该 </w:t>
      </w:r>
      <w:r>
        <w:rPr>
          <w:rFonts w:ascii="Times New Roman" w:eastAsia="Times New Roman"/>
          <w:vertAlign w:val="baseline"/>
        </w:rPr>
        <w:t>peak </w:t>
      </w:r>
      <w:r>
        <w:rPr>
          <w:spacing w:val="-29"/>
          <w:vertAlign w:val="baseline"/>
        </w:rPr>
        <w:t>的 </w:t>
      </w:r>
      <w:r>
        <w:rPr>
          <w:rFonts w:ascii="Times New Roman" w:eastAsia="Times New Roman"/>
          <w:vertAlign w:val="baseline"/>
        </w:rPr>
        <w:t>MAF </w:t>
      </w:r>
      <w:r>
        <w:rPr>
          <w:spacing w:val="-10"/>
          <w:vertAlign w:val="baseline"/>
        </w:rPr>
        <w:t>期望。而全</w:t>
      </w:r>
    </w:p>
    <w:p>
      <w:pPr>
        <w:pStyle w:val="BodyText"/>
        <w:tabs>
          <w:tab w:pos="1171" w:val="left" w:leader="none"/>
        </w:tabs>
        <w:spacing w:line="338" w:lineRule="auto"/>
        <w:ind w:right="344" w:hanging="1064"/>
      </w:pPr>
      <w:r>
        <w:rPr>
          <w:rFonts w:ascii="Times New Roman" w:eastAsia="Times New Roman"/>
          <w:sz w:val="21"/>
        </w:rPr>
        <w:t>20</w:t>
        <w:tab/>
      </w:r>
      <w:r>
        <w:rPr>
          <w:spacing w:val="-9"/>
        </w:rPr>
        <w:t>基因组有多个 </w:t>
      </w:r>
      <w:r>
        <w:rPr>
          <w:rFonts w:ascii="Times New Roman" w:eastAsia="Times New Roman"/>
        </w:rPr>
        <w:t>peak</w:t>
      </w:r>
      <w:r>
        <w:rPr>
          <w:spacing w:val="-16"/>
        </w:rPr>
        <w:t>，每个 </w:t>
      </w:r>
      <w:r>
        <w:rPr>
          <w:rFonts w:ascii="Times New Roman" w:eastAsia="Times New Roman"/>
        </w:rPr>
        <w:t>peak</w:t>
      </w:r>
      <w:r>
        <w:rPr>
          <w:rFonts w:ascii="Times New Roman" w:eastAsia="Times New Roman"/>
          <w:spacing w:val="-1"/>
        </w:rPr>
        <w:t> </w:t>
      </w:r>
      <w:r>
        <w:rPr>
          <w:spacing w:val="-31"/>
        </w:rPr>
        <w:t>的 </w:t>
      </w:r>
      <w:r>
        <w:rPr>
          <w:rFonts w:ascii="Times New Roman" w:eastAsia="Times New Roman"/>
        </w:rPr>
        <w:t>MAF</w:t>
      </w:r>
      <w:r>
        <w:rPr>
          <w:rFonts w:ascii="Times New Roman" w:eastAsia="Times New Roman"/>
          <w:spacing w:val="-3"/>
        </w:rPr>
        <w:t> </w:t>
      </w:r>
      <w:r>
        <w:rPr>
          <w:spacing w:val="-7"/>
        </w:rPr>
        <w:t>期望不同，对应算出多个 </w:t>
      </w:r>
      <w:r>
        <w:rPr>
          <w:rFonts w:ascii="Times New Roman" w:eastAsia="Times New Roman"/>
        </w:rPr>
        <w:t>MAF</w:t>
      </w:r>
      <w:r>
        <w:rPr>
          <w:rFonts w:ascii="Times New Roman" w:eastAsia="Times New Roman"/>
          <w:spacing w:val="-3"/>
        </w:rPr>
        <w:t> </w:t>
      </w:r>
      <w:r>
        <w:rPr/>
        <w:t>期望值</w:t>
      </w:r>
      <w:r>
        <w:rPr>
          <w:rFonts w:ascii="Times New Roman" w:eastAsia="Times New Roman"/>
          <w:spacing w:val="-6"/>
        </w:rPr>
        <w:t>{</w:t>
      </w:r>
      <w:r>
        <w:rPr>
          <w:rFonts w:ascii="Cambria Math" w:eastAsia="Cambria Math"/>
          <w:spacing w:val="-6"/>
        </w:rPr>
        <w:t>𝑓</w:t>
      </w:r>
      <w:r>
        <w:rPr>
          <w:rFonts w:ascii="Cambria Math" w:eastAsia="Cambria Math"/>
          <w:spacing w:val="-6"/>
          <w:vertAlign w:val="subscript"/>
        </w:rPr>
        <w:t>𝑏</w:t>
      </w:r>
      <w:r>
        <w:rPr>
          <w:rFonts w:ascii="Cambria Math" w:eastAsia="Cambria Math"/>
          <w:spacing w:val="-6"/>
          <w:vertAlign w:val="baseline"/>
        </w:rPr>
        <w:t>}</w:t>
      </w:r>
      <w:r>
        <w:rPr>
          <w:spacing w:val="-3"/>
          <w:vertAlign w:val="baseline"/>
        </w:rPr>
        <w:t>。考虑</w:t>
      </w:r>
      <w:r>
        <w:rPr>
          <w:spacing w:val="-6"/>
          <w:vertAlign w:val="baseline"/>
        </w:rPr>
        <w:t>到某一 </w:t>
      </w:r>
      <w:r>
        <w:rPr>
          <w:rFonts w:ascii="Times New Roman" w:eastAsia="Times New Roman"/>
          <w:vertAlign w:val="baseline"/>
        </w:rPr>
        <w:t>peak</w:t>
      </w:r>
      <w:r>
        <w:rPr>
          <w:rFonts w:ascii="Times New Roman" w:eastAsia="Times New Roman"/>
          <w:spacing w:val="45"/>
          <w:vertAlign w:val="baseline"/>
        </w:rPr>
        <w:t> </w:t>
      </w:r>
      <w:r>
        <w:rPr>
          <w:spacing w:val="-7"/>
          <w:vertAlign w:val="baseline"/>
        </w:rPr>
        <w:t>内 </w:t>
      </w:r>
      <w:r>
        <w:rPr>
          <w:rFonts w:ascii="Times New Roman" w:eastAsia="Times New Roman"/>
          <w:vertAlign w:val="baseline"/>
        </w:rPr>
        <w:t>HGSNV</w:t>
      </w:r>
      <w:r>
        <w:rPr>
          <w:rFonts w:ascii="Times New Roman" w:eastAsia="Times New Roman"/>
          <w:spacing w:val="45"/>
          <w:vertAlign w:val="baseline"/>
        </w:rPr>
        <w:t> </w:t>
      </w:r>
      <w:r>
        <w:rPr>
          <w:spacing w:val="-7"/>
          <w:vertAlign w:val="baseline"/>
        </w:rPr>
        <w:t>的 </w:t>
      </w:r>
      <w:r>
        <w:rPr>
          <w:rFonts w:ascii="Times New Roman" w:eastAsia="Times New Roman"/>
          <w:vertAlign w:val="baseline"/>
        </w:rPr>
        <w:t>MAF</w:t>
      </w:r>
      <w:r>
        <w:rPr>
          <w:rFonts w:ascii="Times New Roman" w:eastAsia="Times New Roman"/>
          <w:spacing w:val="43"/>
          <w:vertAlign w:val="baseline"/>
        </w:rPr>
        <w:t> </w:t>
      </w:r>
      <w:r>
        <w:rPr>
          <w:vertAlign w:val="baseline"/>
        </w:rPr>
        <w:t>会存在一定误差但也近似服从高斯分布，</w:t>
      </w:r>
      <w:r>
        <w:rPr>
          <w:rFonts w:ascii="Times New Roman" w:eastAsia="Times New Roman"/>
          <w:vertAlign w:val="baseline"/>
        </w:rPr>
        <w:t>peak</w:t>
      </w:r>
      <w:r>
        <w:rPr>
          <w:rFonts w:ascii="Times New Roman" w:eastAsia="Times New Roman"/>
          <w:spacing w:val="45"/>
          <w:vertAlign w:val="baseline"/>
        </w:rPr>
        <w:t> </w:t>
      </w:r>
      <w:r>
        <w:rPr>
          <w:vertAlign w:val="baseline"/>
        </w:rPr>
        <w:t>内所有</w:t>
      </w:r>
    </w:p>
    <w:p>
      <w:pPr>
        <w:pStyle w:val="BodyText"/>
        <w:spacing w:line="340" w:lineRule="auto" w:before="2"/>
        <w:ind w:right="227"/>
      </w:pPr>
      <w:r>
        <w:rPr>
          <w:rFonts w:ascii="Times New Roman" w:eastAsia="Times New Roman"/>
        </w:rPr>
        <w:t>HGSNV </w:t>
      </w:r>
      <w:r>
        <w:rPr>
          <w:spacing w:val="-31"/>
        </w:rPr>
        <w:t>的 </w:t>
      </w:r>
      <w:r>
        <w:rPr>
          <w:rFonts w:ascii="Times New Roman" w:eastAsia="Times New Roman"/>
        </w:rPr>
        <w:t>MAF </w:t>
      </w:r>
      <w:r>
        <w:rPr>
          <w:spacing w:val="-5"/>
        </w:rPr>
        <w:t>期望值可以由实际数据直接计算获得。假设某 </w:t>
      </w:r>
      <w:r>
        <w:rPr>
          <w:rFonts w:ascii="Times New Roman" w:eastAsia="Times New Roman"/>
        </w:rPr>
        <w:t>peak </w:t>
      </w:r>
      <w:r>
        <w:rPr>
          <w:spacing w:val="-5"/>
        </w:rPr>
        <w:t>的基因型一定，那么</w:t>
      </w:r>
      <w:r>
        <w:rPr>
          <w:spacing w:val="-14"/>
        </w:rPr>
        <w:t>通过比较 </w:t>
      </w:r>
      <w:r>
        <w:rPr>
          <w:rFonts w:ascii="Times New Roman" w:eastAsia="Times New Roman"/>
        </w:rPr>
        <w:t>peak </w:t>
      </w:r>
      <w:r>
        <w:rPr>
          <w:spacing w:val="-24"/>
        </w:rPr>
        <w:t>的 </w:t>
      </w:r>
      <w:r>
        <w:rPr>
          <w:rFonts w:ascii="Times New Roman" w:eastAsia="Times New Roman"/>
        </w:rPr>
        <w:t>MAF </w:t>
      </w:r>
      <w:r>
        <w:rPr>
          <w:spacing w:val="-10"/>
        </w:rPr>
        <w:t>观测值与 </w:t>
      </w:r>
      <w:r>
        <w:rPr>
          <w:rFonts w:ascii="Times New Roman" w:eastAsia="Times New Roman"/>
        </w:rPr>
        <w:t>peak </w:t>
      </w:r>
      <w:r>
        <w:rPr/>
        <w:t>的</w:t>
      </w:r>
      <w:r>
        <w:rPr>
          <w:rFonts w:ascii="Times New Roman" w:eastAsia="Times New Roman"/>
          <w:spacing w:val="-6"/>
        </w:rPr>
        <w:t>{</w:t>
      </w:r>
      <w:r>
        <w:rPr>
          <w:rFonts w:ascii="Cambria Math" w:eastAsia="Cambria Math"/>
          <w:spacing w:val="-6"/>
        </w:rPr>
        <w:t>𝑓</w:t>
      </w:r>
      <w:r>
        <w:rPr>
          <w:rFonts w:ascii="Cambria Math" w:eastAsia="Cambria Math"/>
          <w:spacing w:val="-6"/>
          <w:vertAlign w:val="subscript"/>
        </w:rPr>
        <w:t>𝑏</w:t>
      </w:r>
      <w:r>
        <w:rPr>
          <w:rFonts w:ascii="Cambria Math" w:eastAsia="Cambria Math"/>
          <w:spacing w:val="-6"/>
          <w:vertAlign w:val="baseline"/>
        </w:rPr>
        <w:t>}</w:t>
      </w:r>
      <w:r>
        <w:rPr>
          <w:spacing w:val="-6"/>
          <w:vertAlign w:val="baseline"/>
        </w:rPr>
        <w:t>的值就可以判断该 </w:t>
      </w:r>
      <w:r>
        <w:rPr>
          <w:rFonts w:ascii="Times New Roman" w:eastAsia="Times New Roman"/>
          <w:vertAlign w:val="baseline"/>
        </w:rPr>
        <w:t>peak </w:t>
      </w:r>
      <w:r>
        <w:rPr>
          <w:vertAlign w:val="baseline"/>
        </w:rPr>
        <w:t>的拷贝数和基因型。</w:t>
      </w:r>
      <w:r>
        <w:rPr>
          <w:spacing w:val="2"/>
          <w:vertAlign w:val="baseline"/>
        </w:rPr>
        <w:t>也就可以计算出拷贝数为</w:t>
      </w:r>
      <w:r>
        <w:rPr>
          <w:rFonts w:ascii="Times New Roman" w:eastAsia="Times New Roman"/>
          <w:vertAlign w:val="baseline"/>
        </w:rPr>
        <w:t>2 </w:t>
      </w:r>
      <w:r>
        <w:rPr>
          <w:spacing w:val="36"/>
          <w:vertAlign w:val="baseline"/>
        </w:rPr>
        <w:t>的</w:t>
      </w:r>
      <w:r>
        <w:rPr>
          <w:rFonts w:ascii="Times New Roman" w:eastAsia="Times New Roman"/>
          <w:vertAlign w:val="baseline"/>
        </w:rPr>
        <w:t>peak </w:t>
      </w:r>
      <w:r>
        <w:rPr>
          <w:spacing w:val="11"/>
          <w:vertAlign w:val="baseline"/>
        </w:rPr>
        <w:t>对应的</w:t>
      </w:r>
      <w:r>
        <w:rPr>
          <w:rFonts w:ascii="Times New Roman" w:eastAsia="Times New Roman"/>
          <w:vertAlign w:val="baseline"/>
        </w:rPr>
        <w:t>TRE </w:t>
      </w:r>
      <w:r>
        <w:rPr>
          <w:spacing w:val="17"/>
          <w:vertAlign w:val="baseline"/>
        </w:rPr>
        <w:t>值即</w:t>
      </w:r>
      <w:r>
        <w:rPr>
          <w:rFonts w:ascii="Times New Roman" w:eastAsia="Times New Roman"/>
          <w:i/>
          <w:vertAlign w:val="baseline"/>
        </w:rPr>
        <w:t>Q </w:t>
      </w:r>
      <w:r>
        <w:rPr>
          <w:spacing w:val="-9"/>
          <w:vertAlign w:val="baseline"/>
        </w:rPr>
        <w:t>的位置。同时也为了进一步校正</w:t>
      </w:r>
      <w:r>
        <w:rPr>
          <w:rFonts w:ascii="Times New Roman" w:eastAsia="Times New Roman"/>
          <w:i/>
          <w:vertAlign w:val="baseline"/>
        </w:rPr>
        <w:t>P</w:t>
      </w:r>
      <w:r>
        <w:rPr>
          <w:vertAlign w:val="baseline"/>
        </w:rPr>
        <w:t>，</w:t>
      </w:r>
    </w:p>
    <w:p>
      <w:pPr>
        <w:pStyle w:val="BodyText"/>
        <w:tabs>
          <w:tab w:pos="1171" w:val="left" w:leader="none"/>
        </w:tabs>
        <w:spacing w:line="306" w:lineRule="exact"/>
        <w:ind w:left="107"/>
      </w:pPr>
      <w:r>
        <w:rPr>
          <w:rFonts w:ascii="Times New Roman" w:eastAsia="Times New Roman"/>
          <w:sz w:val="21"/>
        </w:rPr>
        <w:t>25</w:t>
        <w:tab/>
      </w:r>
      <w:r>
        <w:rPr>
          <w:spacing w:val="-4"/>
        </w:rPr>
        <w:t>本发明提出了一种混合高斯模型对 </w:t>
      </w:r>
      <w:r>
        <w:rPr>
          <w:rFonts w:ascii="Times New Roman" w:eastAsia="Times New Roman"/>
        </w:rPr>
        <w:t>TRE</w:t>
      </w:r>
      <w:r>
        <w:rPr>
          <w:rFonts w:ascii="Times New Roman" w:eastAsia="Times New Roman"/>
          <w:spacing w:val="-1"/>
        </w:rPr>
        <w:t> </w:t>
      </w:r>
      <w:r>
        <w:rPr>
          <w:spacing w:val="-31"/>
        </w:rPr>
        <w:t>和 </w:t>
      </w:r>
      <w:r>
        <w:rPr>
          <w:rFonts w:ascii="Times New Roman" w:eastAsia="Times New Roman"/>
        </w:rPr>
        <w:t>HGSNV</w:t>
      </w:r>
      <w:r>
        <w:rPr>
          <w:rFonts w:ascii="Times New Roman" w:eastAsia="Times New Roman"/>
          <w:spacing w:val="-2"/>
        </w:rPr>
        <w:t> </w:t>
      </w:r>
      <w:r>
        <w:rPr/>
        <w:t>的观测数据进行拟合。</w:t>
      </w:r>
    </w:p>
    <w:p>
      <w:pPr>
        <w:pStyle w:val="BodyText"/>
        <w:spacing w:before="127"/>
        <w:ind w:left="1591"/>
      </w:pPr>
      <w:r>
        <w:rPr/>
        <w:t>通过前面的分析可以得知因为公式（</w:t>
      </w:r>
      <w:r>
        <w:rPr>
          <w:rFonts w:ascii="Times New Roman" w:eastAsia="Times New Roman"/>
        </w:rPr>
        <w:t>12</w:t>
      </w:r>
      <w:r>
        <w:rPr/>
        <w:t>）中</w:t>
      </w:r>
      <w:r>
        <w:rPr>
          <w:rFonts w:ascii="Cambria Math" w:eastAsia="Cambria Math"/>
        </w:rPr>
        <w:t>𝜀</w:t>
      </w:r>
      <w:r>
        <w:rPr>
          <w:rFonts w:ascii="Cambria Math" w:eastAsia="Cambria Math"/>
          <w:vertAlign w:val="subscript"/>
        </w:rPr>
        <w:t>𝑡</w:t>
      </w:r>
      <w:r>
        <w:rPr>
          <w:vertAlign w:val="baseline"/>
        </w:rPr>
        <w:t>的存在，</w:t>
      </w:r>
      <w:r>
        <w:rPr>
          <w:rFonts w:ascii="Cambria Math" w:eastAsia="Cambria Math"/>
          <w:vertAlign w:val="baseline"/>
        </w:rPr>
        <w:t>𝑋</w:t>
      </w:r>
      <w:r>
        <w:rPr>
          <w:rFonts w:ascii="Cambria Math" w:eastAsia="Cambria Math"/>
          <w:vertAlign w:val="subscript"/>
        </w:rPr>
        <w:t>𝑡</w:t>
      </w:r>
      <w:r>
        <w:rPr>
          <w:vertAlign w:val="baseline"/>
        </w:rPr>
        <w:t>并不能十分准确的代表各个</w:t>
      </w:r>
    </w:p>
    <w:p>
      <w:pPr>
        <w:pStyle w:val="BodyText"/>
        <w:spacing w:before="129"/>
      </w:pPr>
      <w:r>
        <w:rPr>
          <w:rFonts w:ascii="Times New Roman" w:eastAsia="Times New Roman"/>
        </w:rPr>
        <w:t>peak </w:t>
      </w:r>
      <w:r>
        <w:rPr/>
        <w:t>的 </w:t>
      </w:r>
      <w:r>
        <w:rPr>
          <w:rFonts w:ascii="Times New Roman" w:eastAsia="Times New Roman"/>
        </w:rPr>
        <w:t>TRE </w:t>
      </w:r>
      <w:r>
        <w:rPr/>
        <w:t>均值。</w:t>
      </w:r>
      <w:r>
        <w:rPr>
          <w:rFonts w:ascii="Times New Roman" w:eastAsia="Times New Roman"/>
        </w:rPr>
        <w:t>TRE </w:t>
      </w:r>
      <w:r>
        <w:rPr/>
        <w:t>的高斯分布模型如公式 </w:t>
      </w:r>
      <w:r>
        <w:rPr>
          <w:rFonts w:ascii="Times New Roman" w:eastAsia="Times New Roman"/>
        </w:rPr>
        <w:t>17 </w:t>
      </w:r>
      <w:r>
        <w:rPr/>
        <w:t>所示：</w:t>
      </w:r>
    </w:p>
    <w:p>
      <w:pPr>
        <w:spacing w:after="0"/>
        <w:sectPr>
          <w:type w:val="continuous"/>
          <w:pgSz w:w="11910" w:h="16850"/>
          <w:pgMar w:top="820" w:bottom="280" w:left="360" w:right="780"/>
        </w:sectPr>
      </w:pPr>
    </w:p>
    <w:p>
      <w:pPr>
        <w:tabs>
          <w:tab w:pos="4116" w:val="left" w:leader="none"/>
        </w:tabs>
        <w:spacing w:line="153" w:lineRule="exact" w:before="108"/>
        <w:ind w:left="3553" w:right="0" w:firstLine="0"/>
        <w:jc w:val="left"/>
        <w:rPr>
          <w:rFonts w:ascii="Cambria Math" w:eastAsia="Cambria Math"/>
          <w:sz w:val="17"/>
        </w:rPr>
      </w:pPr>
      <w:r>
        <w:rPr>
          <w:rFonts w:ascii="Cambria Math" w:eastAsia="Cambria Math"/>
          <w:w w:val="105"/>
          <w:sz w:val="17"/>
        </w:rPr>
        <w:t>𝑁</w:t>
        <w:tab/>
        <w:t>𝐼</w:t>
      </w:r>
    </w:p>
    <w:p>
      <w:pPr>
        <w:pStyle w:val="BodyText"/>
        <w:spacing w:line="94" w:lineRule="exact"/>
        <w:ind w:left="0"/>
        <w:jc w:val="right"/>
        <w:rPr>
          <w:rFonts w:ascii="Cambria Math"/>
        </w:rPr>
      </w:pPr>
      <w:r>
        <w:rPr>
          <w:rFonts w:ascii="Cambria Math"/>
        </w:rPr>
        <w:t>1</w:t>
      </w:r>
    </w:p>
    <w:p>
      <w:pPr>
        <w:spacing w:line="143" w:lineRule="exact" w:before="212"/>
        <w:ind w:left="0" w:right="0" w:firstLine="0"/>
        <w:jc w:val="right"/>
        <w:rPr>
          <w:rFonts w:ascii="Cambria Math" w:eastAsia="Cambria Math"/>
          <w:sz w:val="24"/>
        </w:rPr>
      </w:pPr>
      <w:r>
        <w:rPr/>
        <w:br w:type="column"/>
      </w:r>
      <w:r>
        <w:rPr>
          <w:rFonts w:ascii="Cambria Math" w:eastAsia="Cambria Math"/>
          <w:sz w:val="24"/>
        </w:rPr>
        <w:t>(𝑒</w:t>
      </w:r>
    </w:p>
    <w:p>
      <w:pPr>
        <w:spacing w:line="237" w:lineRule="exact" w:before="118"/>
        <w:ind w:left="102" w:right="0" w:firstLine="0"/>
        <w:jc w:val="left"/>
        <w:rPr>
          <w:rFonts w:ascii="Cambria Math" w:hAnsi="Cambria Math" w:eastAsia="Cambria Math"/>
          <w:sz w:val="17"/>
        </w:rPr>
      </w:pPr>
      <w:r>
        <w:rPr/>
        <w:br w:type="column"/>
      </w:r>
      <w:r>
        <w:rPr>
          <w:rFonts w:ascii="Cambria Math" w:hAnsi="Cambria Math" w:eastAsia="Cambria Math"/>
          <w:sz w:val="24"/>
        </w:rPr>
        <w:t>− 𝑆</w:t>
      </w:r>
      <w:r>
        <w:rPr>
          <w:rFonts w:ascii="Cambria Math" w:hAnsi="Cambria Math" w:eastAsia="Cambria Math"/>
          <w:sz w:val="24"/>
          <w:vertAlign w:val="superscript"/>
        </w:rPr>
        <w:t>𝑖</w:t>
      </w:r>
      <w:r>
        <w:rPr>
          <w:rFonts w:ascii="Cambria Math" w:hAnsi="Cambria Math" w:eastAsia="Cambria Math"/>
          <w:sz w:val="24"/>
          <w:vertAlign w:val="baseline"/>
        </w:rPr>
        <w:t>)</w:t>
      </w:r>
      <w:r>
        <w:rPr>
          <w:rFonts w:ascii="Cambria Math" w:hAnsi="Cambria Math" w:eastAsia="Cambria Math"/>
          <w:position w:val="16"/>
          <w:sz w:val="17"/>
          <w:vertAlign w:val="baseline"/>
        </w:rPr>
        <w:t>2</w:t>
      </w:r>
    </w:p>
    <w:p>
      <w:pPr>
        <w:spacing w:after="0" w:line="237" w:lineRule="exact"/>
        <w:jc w:val="left"/>
        <w:rPr>
          <w:rFonts w:ascii="Cambria Math" w:hAnsi="Cambria Math" w:eastAsia="Cambria Math"/>
          <w:sz w:val="17"/>
        </w:rPr>
        <w:sectPr>
          <w:type w:val="continuous"/>
          <w:pgSz w:w="11910" w:h="16850"/>
          <w:pgMar w:top="820" w:bottom="280" w:left="360" w:right="780"/>
          <w:cols w:num="3" w:equalWidth="0">
            <w:col w:w="5518" w:space="40"/>
            <w:col w:w="1569" w:space="39"/>
            <w:col w:w="3604"/>
          </w:cols>
        </w:sectPr>
      </w:pPr>
    </w:p>
    <w:p>
      <w:pPr>
        <w:pStyle w:val="BodyText"/>
        <w:tabs>
          <w:tab w:pos="3437" w:val="left" w:leader="none"/>
          <w:tab w:pos="4728" w:val="left" w:leader="none"/>
        </w:tabs>
        <w:spacing w:line="153" w:lineRule="exact" w:before="31"/>
        <w:ind w:left="1826"/>
        <w:rPr>
          <w:rFonts w:ascii="Cambria Math" w:hAnsi="Cambria Math" w:eastAsia="Cambria Math"/>
        </w:rPr>
      </w:pPr>
      <w:r>
        <w:rPr>
          <w:rFonts w:ascii="Cambria Math" w:hAnsi="Cambria Math" w:eastAsia="Cambria Math"/>
          <w:w w:val="110"/>
        </w:rPr>
        <w:t>𝐿</w:t>
      </w:r>
      <w:r>
        <w:rPr>
          <w:rFonts w:ascii="Cambria Math" w:hAnsi="Cambria Math" w:eastAsia="Cambria Math"/>
          <w:w w:val="110"/>
          <w:position w:val="1"/>
        </w:rPr>
        <w:t>(</w:t>
      </w:r>
      <w:r>
        <w:rPr>
          <w:rFonts w:ascii="Cambria Math" w:hAnsi="Cambria Math" w:eastAsia="Cambria Math"/>
          <w:w w:val="110"/>
        </w:rPr>
        <w:t>𝑒 ;  </w:t>
      </w:r>
      <w:r>
        <w:rPr>
          <w:rFonts w:ascii="Cambria Math" w:hAnsi="Cambria Math" w:eastAsia="Cambria Math"/>
          <w:spacing w:val="1"/>
          <w:w w:val="110"/>
        </w:rPr>
        <w:t>𝛾,</w:t>
      </w:r>
      <w:r>
        <w:rPr>
          <w:rFonts w:ascii="Cambria Math" w:hAnsi="Cambria Math" w:eastAsia="Cambria Math"/>
          <w:spacing w:val="0"/>
          <w:w w:val="110"/>
        </w:rPr>
        <w:t> </w:t>
      </w:r>
      <w:r>
        <w:rPr>
          <w:rFonts w:ascii="Cambria Math" w:hAnsi="Cambria Math" w:eastAsia="Cambria Math"/>
          <w:spacing w:val="1"/>
          <w:w w:val="110"/>
        </w:rPr>
        <w:t>𝜅</w:t>
      </w:r>
      <w:r>
        <w:rPr>
          <w:rFonts w:ascii="Cambria Math" w:hAnsi="Cambria Math" w:eastAsia="Cambria Math"/>
          <w:spacing w:val="1"/>
          <w:w w:val="110"/>
          <w:position w:val="1"/>
        </w:rPr>
        <w:t>)</w:t>
      </w:r>
      <w:r>
        <w:rPr>
          <w:rFonts w:ascii="Cambria Math" w:hAnsi="Cambria Math" w:eastAsia="Cambria Math"/>
          <w:spacing w:val="-5"/>
          <w:w w:val="110"/>
          <w:position w:val="1"/>
        </w:rPr>
        <w:t> </w:t>
      </w:r>
      <w:r>
        <w:rPr>
          <w:rFonts w:ascii="Cambria Math" w:hAnsi="Cambria Math" w:eastAsia="Cambria Math"/>
          <w:w w:val="110"/>
        </w:rPr>
        <w:t>=</w:t>
        <w:tab/>
      </w:r>
      <w:r>
        <w:rPr>
          <w:rFonts w:ascii="Cambria Math" w:hAnsi="Cambria Math" w:eastAsia="Cambria Math"/>
          <w:w w:val="165"/>
        </w:rPr>
        <w:t>∏</w:t>
      </w:r>
      <w:r>
        <w:rPr>
          <w:rFonts w:ascii="Cambria Math" w:hAnsi="Cambria Math" w:eastAsia="Cambria Math"/>
          <w:spacing w:val="43"/>
          <w:w w:val="165"/>
        </w:rPr>
        <w:t> </w:t>
      </w:r>
      <w:r>
        <w:rPr>
          <w:rFonts w:ascii="Cambria Math" w:hAnsi="Cambria Math" w:eastAsia="Cambria Math"/>
          <w:w w:val="135"/>
        </w:rPr>
        <w:t>[∑</w:t>
      </w:r>
      <w:r>
        <w:rPr>
          <w:rFonts w:ascii="Cambria Math" w:hAnsi="Cambria Math" w:eastAsia="Cambria Math"/>
          <w:spacing w:val="-19"/>
          <w:w w:val="135"/>
        </w:rPr>
        <w:t> </w:t>
      </w:r>
      <w:r>
        <w:rPr>
          <w:rFonts w:ascii="Cambria Math" w:hAnsi="Cambria Math" w:eastAsia="Cambria Math"/>
          <w:w w:val="110"/>
        </w:rPr>
        <w:t>𝑝</w:t>
        <w:tab/>
      </w:r>
      <w:r>
        <w:rPr>
          <w:rFonts w:ascii="Cambria Math" w:hAnsi="Cambria Math" w:eastAsia="Cambria Math"/>
        </w:rPr>
        <w:t>×</w:t>
      </w:r>
    </w:p>
    <w:p>
      <w:pPr>
        <w:tabs>
          <w:tab w:pos="2179" w:val="left" w:leader="none"/>
        </w:tabs>
        <w:spacing w:line="185" w:lineRule="exact" w:before="0"/>
        <w:ind w:left="1048" w:right="0" w:firstLine="0"/>
        <w:jc w:val="left"/>
        <w:rPr>
          <w:rFonts w:ascii="Cambria Math" w:hAnsi="Cambria Math" w:eastAsia="Cambria Math"/>
          <w:sz w:val="17"/>
        </w:rPr>
      </w:pPr>
      <w:r>
        <w:rPr/>
        <w:br w:type="column"/>
      </w:r>
      <w:r>
        <w:rPr>
          <w:rFonts w:ascii="Cambria Math" w:hAnsi="Cambria Math" w:eastAsia="Cambria Math"/>
          <w:w w:val="105"/>
          <w:sz w:val="24"/>
        </w:rPr>
        <w:t>𝑒𝑥𝑝</w:t>
      </w:r>
      <w:r>
        <w:rPr>
          <w:rFonts w:ascii="Cambria Math" w:hAnsi="Cambria Math" w:eastAsia="Cambria Math"/>
          <w:spacing w:val="-11"/>
          <w:w w:val="105"/>
          <w:sz w:val="24"/>
        </w:rPr>
        <w:t> </w:t>
      </w:r>
      <w:r>
        <w:rPr>
          <w:rFonts w:ascii="Cambria Math" w:hAnsi="Cambria Math" w:eastAsia="Cambria Math"/>
          <w:w w:val="105"/>
          <w:sz w:val="24"/>
        </w:rPr>
        <w:t>(−</w:t>
        <w:tab/>
      </w:r>
      <w:r>
        <w:rPr>
          <w:rFonts w:ascii="Cambria Math" w:hAnsi="Cambria Math" w:eastAsia="Cambria Math"/>
          <w:w w:val="105"/>
          <w:position w:val="14"/>
          <w:sz w:val="17"/>
        </w:rPr>
        <w:t>𝑠</w:t>
      </w:r>
    </w:p>
    <w:p>
      <w:pPr>
        <w:pStyle w:val="BodyText"/>
        <w:spacing w:line="80" w:lineRule="exact"/>
        <w:ind w:left="122"/>
        <w:rPr>
          <w:rFonts w:ascii="Cambria Math"/>
          <w:sz w:val="8"/>
        </w:rPr>
      </w:pPr>
      <w:r>
        <w:rPr>
          <w:rFonts w:ascii="Cambria Math"/>
          <w:position w:val="-1"/>
          <w:sz w:val="8"/>
        </w:rPr>
        <w:pict>
          <v:group style="width:37.950pt;height:4pt;mso-position-horizontal-relative:char;mso-position-vertical-relative:line" coordorigin="0,0" coordsize="759,80">
            <v:line style="position:absolute" from="158,71" to="439,71" stroked="true" strokeweight=".83997pt" strokecolor="#000000">
              <v:stroke dashstyle="solid"/>
            </v:line>
            <v:line style="position:absolute" from="0,8" to="758,8" stroked="true" strokeweight=".83997pt" strokecolor="#000000">
              <v:stroke dashstyle="solid"/>
            </v:line>
          </v:group>
        </w:pict>
      </w:r>
      <w:r>
        <w:rPr>
          <w:rFonts w:ascii="Cambria Math"/>
          <w:position w:val="-1"/>
          <w:sz w:val="8"/>
        </w:rPr>
      </w:r>
    </w:p>
    <w:p>
      <w:pPr>
        <w:pStyle w:val="BodyText"/>
        <w:tabs>
          <w:tab w:pos="2052" w:val="left" w:leader="none"/>
        </w:tabs>
        <w:spacing w:line="153" w:lineRule="exact" w:before="31"/>
        <w:ind w:left="808"/>
        <w:rPr>
          <w:rFonts w:ascii="Cambria Math"/>
        </w:rPr>
      </w:pPr>
      <w:r>
        <w:rPr/>
        <w:br w:type="column"/>
      </w:r>
      <w:r>
        <w:rPr>
          <w:rFonts w:ascii="Cambria Math"/>
          <w:w w:val="115"/>
        </w:rPr>
        <w:t>)]</w:t>
        <w:tab/>
      </w:r>
      <w:r>
        <w:rPr>
          <w:rFonts w:ascii="Cambria Math"/>
          <w:w w:val="115"/>
          <w:position w:val="1"/>
        </w:rPr>
        <w:t>(</w:t>
      </w:r>
      <w:r>
        <w:rPr>
          <w:rFonts w:ascii="Cambria Math"/>
          <w:w w:val="115"/>
        </w:rPr>
        <w:t>17</w:t>
      </w:r>
      <w:r>
        <w:rPr>
          <w:rFonts w:ascii="Cambria Math"/>
          <w:w w:val="115"/>
          <w:position w:val="1"/>
        </w:rPr>
        <w:t>)</w:t>
      </w:r>
    </w:p>
    <w:p>
      <w:pPr>
        <w:spacing w:after="0" w:line="153" w:lineRule="exact"/>
        <w:rPr>
          <w:rFonts w:ascii="Cambria Math"/>
        </w:rPr>
        <w:sectPr>
          <w:type w:val="continuous"/>
          <w:pgSz w:w="11910" w:h="16850"/>
          <w:pgMar w:top="820" w:bottom="280" w:left="360" w:right="780"/>
          <w:cols w:num="3" w:equalWidth="0">
            <w:col w:w="4901" w:space="40"/>
            <w:col w:w="2262" w:space="39"/>
            <w:col w:w="3528"/>
          </w:cols>
        </w:sectPr>
      </w:pPr>
    </w:p>
    <w:p>
      <w:pPr>
        <w:tabs>
          <w:tab w:pos="4479" w:val="left" w:leader="none"/>
        </w:tabs>
        <w:spacing w:line="170" w:lineRule="exact" w:before="0"/>
        <w:ind w:left="2172" w:right="0" w:firstLine="0"/>
        <w:jc w:val="left"/>
        <w:rPr>
          <w:rFonts w:ascii="Cambria Math" w:eastAsia="Cambria Math"/>
          <w:sz w:val="17"/>
        </w:rPr>
      </w:pPr>
      <w:r>
        <w:rPr>
          <w:rFonts w:ascii="Cambria Math" w:eastAsia="Cambria Math"/>
          <w:w w:val="110"/>
          <w:sz w:val="17"/>
        </w:rPr>
        <w:t>𝑠</w:t>
        <w:tab/>
        <w:t>𝑖</w:t>
      </w:r>
    </w:p>
    <w:p>
      <w:pPr>
        <w:spacing w:before="60"/>
        <w:ind w:left="0" w:right="237" w:firstLine="0"/>
        <w:jc w:val="right"/>
        <w:rPr>
          <w:rFonts w:ascii="Cambria Math" w:eastAsia="Cambria Math"/>
          <w:sz w:val="17"/>
        </w:rPr>
      </w:pPr>
      <w:r>
        <w:rPr>
          <w:rFonts w:ascii="Cambria Math" w:eastAsia="Cambria Math"/>
          <w:w w:val="105"/>
          <w:sz w:val="17"/>
        </w:rPr>
        <w:t>𝑠 = 1 𝑖=0</w:t>
      </w:r>
    </w:p>
    <w:p>
      <w:pPr>
        <w:pStyle w:val="BodyText"/>
        <w:spacing w:before="53"/>
        <w:ind w:left="493"/>
        <w:rPr>
          <w:rFonts w:ascii="Cambria Math" w:hAnsi="Cambria Math" w:eastAsia="Cambria Math"/>
        </w:rPr>
      </w:pPr>
      <w:r>
        <w:rPr/>
        <w:br w:type="column"/>
      </w:r>
      <w:r>
        <w:rPr>
          <w:rFonts w:ascii="Cambria Math" w:hAnsi="Cambria Math" w:eastAsia="Cambria Math"/>
        </w:rPr>
        <w:t>√</w:t>
      </w:r>
      <w:r>
        <w:rPr>
          <w:rFonts w:ascii="Cambria Math" w:hAnsi="Cambria Math" w:eastAsia="Cambria Math"/>
          <w:position w:val="1"/>
        </w:rPr>
        <w:t>2𝜋 𝜎</w:t>
      </w:r>
      <w:r>
        <w:rPr>
          <w:rFonts w:ascii="Cambria Math" w:hAnsi="Cambria Math" w:eastAsia="Cambria Math"/>
          <w:position w:val="1"/>
          <w:vertAlign w:val="subscript"/>
        </w:rPr>
        <w:t>𝑖</w:t>
      </w:r>
    </w:p>
    <w:p>
      <w:pPr>
        <w:pStyle w:val="BodyText"/>
        <w:spacing w:line="20" w:lineRule="exact"/>
        <w:ind w:left="1034"/>
        <w:rPr>
          <w:rFonts w:ascii="Cambria Math"/>
          <w:sz w:val="2"/>
        </w:rPr>
      </w:pPr>
      <w:r>
        <w:rPr/>
        <w:br w:type="column"/>
      </w:r>
      <w:r>
        <w:rPr>
          <w:rFonts w:ascii="Cambria Math"/>
          <w:sz w:val="2"/>
        </w:rPr>
        <w:pict>
          <v:group style="width:57.6pt;height:.85pt;mso-position-horizontal-relative:char;mso-position-vertical-relative:line" coordorigin="0,0" coordsize="1152,17">
            <v:line style="position:absolute" from="0,8" to="1152,8" stroked="true" strokeweight=".83997pt" strokecolor="#000000">
              <v:stroke dashstyle="solid"/>
            </v:line>
          </v:group>
        </w:pict>
      </w:r>
      <w:r>
        <w:rPr>
          <w:rFonts w:ascii="Cambria Math"/>
          <w:sz w:val="2"/>
        </w:rPr>
      </w:r>
    </w:p>
    <w:p>
      <w:pPr>
        <w:pStyle w:val="BodyText"/>
        <w:spacing w:before="4"/>
        <w:ind w:left="1419"/>
        <w:rPr>
          <w:rFonts w:ascii="Cambria Math" w:eastAsia="Cambria Math"/>
        </w:rPr>
      </w:pPr>
      <w:r>
        <w:rPr/>
        <w:pict>
          <v:shape style="position:absolute;margin-left:394.75pt;margin-top:8.206893pt;width:3pt;height:8.550pt;mso-position-horizontal-relative:page;mso-position-vertical-relative:paragraph;z-index:-10624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𝑖</w:t>
                  </w:r>
                </w:p>
              </w:txbxContent>
            </v:textbox>
            <w10:wrap type="none"/>
          </v:shape>
        </w:pict>
      </w:r>
      <w:r>
        <w:rPr>
          <w:rFonts w:ascii="Cambria Math" w:eastAsia="Cambria Math"/>
        </w:rPr>
        <w:t>2𝜎</w:t>
      </w:r>
      <w:r>
        <w:rPr>
          <w:rFonts w:ascii="Cambria Math" w:eastAsia="Cambria Math"/>
          <w:vertAlign w:val="superscript"/>
        </w:rPr>
        <w:t>2</w:t>
      </w:r>
    </w:p>
    <w:p>
      <w:pPr>
        <w:spacing w:after="0"/>
        <w:rPr>
          <w:rFonts w:ascii="Cambria Math" w:eastAsia="Cambria Math"/>
        </w:rPr>
        <w:sectPr>
          <w:type w:val="continuous"/>
          <w:pgSz w:w="11910" w:h="16850"/>
          <w:pgMar w:top="820" w:bottom="280" w:left="360" w:right="780"/>
          <w:cols w:num="3" w:equalWidth="0">
            <w:col w:w="4540" w:space="40"/>
            <w:col w:w="1237" w:space="39"/>
            <w:col w:w="4914"/>
          </w:cols>
        </w:sectPr>
      </w:pPr>
    </w:p>
    <w:p>
      <w:pPr>
        <w:pStyle w:val="BodyText"/>
        <w:spacing w:before="77"/>
        <w:ind w:left="1591"/>
        <w:rPr>
          <w:rFonts w:ascii="Times New Roman" w:eastAsia="Times New Roman"/>
        </w:rPr>
      </w:pPr>
      <w:r>
        <w:rPr/>
        <w:t>其中，</w:t>
      </w:r>
      <w:r>
        <w:rPr>
          <w:rFonts w:ascii="Cambria Math" w:eastAsia="Cambria Math"/>
        </w:rPr>
        <w:t>𝐿</w:t>
      </w:r>
      <w:r>
        <w:rPr>
          <w:rFonts w:ascii="Cambria Math" w:eastAsia="Cambria Math"/>
          <w:position w:val="1"/>
        </w:rPr>
        <w:t>(</w:t>
      </w:r>
      <w:r>
        <w:rPr>
          <w:rFonts w:ascii="Cambria Math" w:eastAsia="Cambria Math"/>
        </w:rPr>
        <w:t>𝑒</w:t>
      </w:r>
      <w:r>
        <w:rPr>
          <w:rFonts w:ascii="Cambria Math" w:eastAsia="Cambria Math"/>
          <w:vertAlign w:val="subscript"/>
        </w:rPr>
        <w:t>𝑠</w:t>
      </w:r>
      <w:r>
        <w:rPr>
          <w:rFonts w:ascii="Cambria Math" w:eastAsia="Cambria Math"/>
          <w:vertAlign w:val="baseline"/>
        </w:rPr>
        <w:t>;   𝛾, 𝜅</w:t>
      </w:r>
      <w:r>
        <w:rPr>
          <w:rFonts w:ascii="Cambria Math" w:eastAsia="Cambria Math"/>
          <w:position w:val="1"/>
          <w:vertAlign w:val="baseline"/>
        </w:rPr>
        <w:t>)</w:t>
      </w:r>
      <w:r>
        <w:rPr>
          <w:vertAlign w:val="baseline"/>
        </w:rPr>
        <w:t>表示基因组片段 </w:t>
      </w:r>
      <w:r>
        <w:rPr>
          <w:rFonts w:ascii="Times New Roman" w:eastAsia="Times New Roman"/>
          <w:vertAlign w:val="baseline"/>
        </w:rPr>
        <w:t>TRE </w:t>
      </w:r>
      <w:r>
        <w:rPr>
          <w:vertAlign w:val="baseline"/>
        </w:rPr>
        <w:t>的似然函数。</w:t>
      </w:r>
      <w:r>
        <w:rPr>
          <w:rFonts w:ascii="Times New Roman" w:eastAsia="Times New Roman"/>
          <w:i/>
          <w:vertAlign w:val="baseline"/>
        </w:rPr>
        <w:t>N </w:t>
      </w:r>
      <w:r>
        <w:rPr>
          <w:vertAlign w:val="baseline"/>
        </w:rPr>
        <w:t>表示基因组上的所有 </w:t>
      </w:r>
      <w:r>
        <w:rPr>
          <w:rFonts w:ascii="Times New Roman" w:eastAsia="Times New Roman"/>
          <w:vertAlign w:val="baseline"/>
        </w:rPr>
        <w:t>window</w:t>
      </w:r>
    </w:p>
    <w:p>
      <w:pPr>
        <w:pStyle w:val="BodyText"/>
        <w:tabs>
          <w:tab w:pos="1171" w:val="left" w:leader="none"/>
        </w:tabs>
        <w:spacing w:before="129"/>
        <w:ind w:left="107"/>
        <w:rPr>
          <w:rFonts w:ascii="Times New Roman" w:eastAsia="Times New Roman"/>
        </w:rPr>
      </w:pPr>
      <w:r>
        <w:rPr>
          <w:rFonts w:ascii="Times New Roman" w:eastAsia="Times New Roman"/>
          <w:sz w:val="21"/>
        </w:rPr>
        <w:t>30</w:t>
        <w:tab/>
      </w:r>
      <w:r>
        <w:rPr>
          <w:spacing w:val="-10"/>
        </w:rPr>
        <w:t>的数量。</w:t>
      </w:r>
      <w:r>
        <w:rPr>
          <w:rFonts w:ascii="Times New Roman" w:eastAsia="Times New Roman"/>
          <w:i/>
        </w:rPr>
        <w:t>I</w:t>
      </w:r>
      <w:r>
        <w:rPr>
          <w:rFonts w:ascii="Times New Roman" w:eastAsia="Times New Roman"/>
          <w:i/>
          <w:spacing w:val="-2"/>
        </w:rPr>
        <w:t> </w:t>
      </w:r>
      <w:r>
        <w:rPr>
          <w:spacing w:val="-3"/>
        </w:rPr>
        <w:t>表示基因组中所有片段的最大的拷贝数。 </w:t>
      </w:r>
      <w:r>
        <w:rPr>
          <w:rFonts w:ascii="Cambria Math" w:eastAsia="Cambria Math"/>
        </w:rPr>
        <w:t>𝜎</w:t>
      </w:r>
      <w:r>
        <w:rPr>
          <w:rFonts w:ascii="Cambria Math" w:eastAsia="Cambria Math"/>
          <w:vertAlign w:val="subscript"/>
        </w:rPr>
        <w:t>𝑖</w:t>
      </w:r>
      <w:r>
        <w:rPr>
          <w:spacing w:val="-9"/>
          <w:vertAlign w:val="baseline"/>
        </w:rPr>
        <w:t>表示拷贝数为 </w:t>
      </w:r>
      <w:r>
        <w:rPr>
          <w:rFonts w:ascii="Times New Roman" w:eastAsia="Times New Roman"/>
          <w:i/>
          <w:vertAlign w:val="baseline"/>
        </w:rPr>
        <w:t>i </w:t>
      </w:r>
      <w:r>
        <w:rPr>
          <w:spacing w:val="-9"/>
          <w:vertAlign w:val="baseline"/>
        </w:rPr>
        <w:t>的所有片段的 </w:t>
      </w:r>
      <w:r>
        <w:rPr>
          <w:rFonts w:ascii="Times New Roman" w:eastAsia="Times New Roman"/>
          <w:vertAlign w:val="baseline"/>
        </w:rPr>
        <w:t>TRE</w:t>
      </w:r>
    </w:p>
    <w:p>
      <w:pPr>
        <w:spacing w:after="0"/>
        <w:rPr>
          <w:rFonts w:ascii="Times New Roman" w:eastAsia="Times New Roman"/>
        </w:rPr>
        <w:sectPr>
          <w:type w:val="continuous"/>
          <w:pgSz w:w="11910" w:h="16850"/>
          <w:pgMar w:top="820" w:bottom="280" w:left="360" w:right="780"/>
        </w:sectPr>
      </w:pPr>
    </w:p>
    <w:p>
      <w:pPr>
        <w:pStyle w:val="BodyText"/>
        <w:spacing w:line="340" w:lineRule="auto" w:before="52"/>
        <w:ind w:right="348"/>
        <w:jc w:val="both"/>
      </w:pPr>
      <w:r>
        <w:rPr/>
        <w:t>的标准差。</w:t>
      </w:r>
      <w:r>
        <w:rPr>
          <w:rFonts w:ascii="Cambria Math" w:eastAsia="Cambria Math"/>
          <w:spacing w:val="1"/>
        </w:rPr>
        <w:t>𝑒</w:t>
      </w:r>
      <w:r>
        <w:rPr>
          <w:rFonts w:ascii="Cambria Math" w:eastAsia="Cambria Math"/>
          <w:spacing w:val="1"/>
          <w:vertAlign w:val="subscript"/>
        </w:rPr>
        <w:t>𝑠</w:t>
      </w:r>
      <w:r>
        <w:rPr>
          <w:spacing w:val="-18"/>
          <w:vertAlign w:val="baseline"/>
        </w:rPr>
        <w:t>为第 </w:t>
      </w:r>
      <w:r>
        <w:rPr>
          <w:rFonts w:ascii="Times New Roman" w:eastAsia="Times New Roman"/>
          <w:i/>
          <w:vertAlign w:val="baseline"/>
        </w:rPr>
        <w:t>s </w:t>
      </w:r>
      <w:r>
        <w:rPr>
          <w:spacing w:val="-27"/>
          <w:vertAlign w:val="baseline"/>
        </w:rPr>
        <w:t>个 </w:t>
      </w:r>
      <w:r>
        <w:rPr>
          <w:rFonts w:ascii="Times New Roman" w:eastAsia="Times New Roman"/>
          <w:vertAlign w:val="baseline"/>
        </w:rPr>
        <w:t>window </w:t>
      </w:r>
      <w:r>
        <w:rPr>
          <w:spacing w:val="-27"/>
          <w:vertAlign w:val="baseline"/>
        </w:rPr>
        <w:t>的 </w:t>
      </w:r>
      <w:r>
        <w:rPr>
          <w:rFonts w:ascii="Times New Roman" w:eastAsia="Times New Roman"/>
          <w:vertAlign w:val="baseline"/>
        </w:rPr>
        <w:t>TRE </w:t>
      </w:r>
      <w:r>
        <w:rPr>
          <w:spacing w:val="0"/>
          <w:vertAlign w:val="baseline"/>
        </w:rPr>
        <w:t>观测值，</w:t>
      </w:r>
      <w:r>
        <w:rPr>
          <w:rFonts w:ascii="Cambria Math" w:eastAsia="Cambria Math"/>
          <w:spacing w:val="7"/>
          <w:vertAlign w:val="baseline"/>
        </w:rPr>
        <w:t>𝑆</w:t>
      </w:r>
      <w:r>
        <w:rPr>
          <w:rFonts w:ascii="Cambria Math" w:eastAsia="Cambria Math"/>
          <w:spacing w:val="7"/>
          <w:vertAlign w:val="superscript"/>
        </w:rPr>
        <w:t>𝑖</w:t>
      </w:r>
      <w:r>
        <w:rPr>
          <w:spacing w:val="-14"/>
          <w:vertAlign w:val="baseline"/>
        </w:rPr>
        <w:t>表示第 </w:t>
      </w:r>
      <w:r>
        <w:rPr>
          <w:rFonts w:ascii="Times New Roman" w:eastAsia="Times New Roman"/>
          <w:i/>
          <w:vertAlign w:val="baseline"/>
        </w:rPr>
        <w:t>i </w:t>
      </w:r>
      <w:r>
        <w:rPr>
          <w:spacing w:val="-27"/>
          <w:vertAlign w:val="baseline"/>
        </w:rPr>
        <w:t>个 </w:t>
      </w:r>
      <w:r>
        <w:rPr>
          <w:rFonts w:ascii="Times New Roman" w:eastAsia="Times New Roman"/>
          <w:vertAlign w:val="baseline"/>
        </w:rPr>
        <w:t>peak </w:t>
      </w:r>
      <w:r>
        <w:rPr>
          <w:spacing w:val="-27"/>
          <w:vertAlign w:val="baseline"/>
        </w:rPr>
        <w:t>的 </w:t>
      </w:r>
      <w:r>
        <w:rPr>
          <w:rFonts w:ascii="Times New Roman" w:eastAsia="Times New Roman"/>
          <w:vertAlign w:val="baseline"/>
        </w:rPr>
        <w:t>TRE </w:t>
      </w:r>
      <w:r>
        <w:rPr>
          <w:vertAlign w:val="baseline"/>
        </w:rPr>
        <w:t>均值。</w:t>
      </w:r>
      <w:r>
        <w:rPr>
          <w:rFonts w:ascii="Cambria Math" w:eastAsia="Cambria Math"/>
          <w:spacing w:val="2"/>
          <w:vertAlign w:val="baseline"/>
        </w:rPr>
        <w:t>𝑝</w:t>
      </w:r>
      <w:r>
        <w:rPr>
          <w:rFonts w:ascii="Cambria Math" w:eastAsia="Cambria Math"/>
          <w:spacing w:val="2"/>
          <w:vertAlign w:val="subscript"/>
        </w:rPr>
        <w:t>𝑖</w:t>
      </w:r>
      <w:r>
        <w:rPr>
          <w:vertAlign w:val="baseline"/>
        </w:rPr>
        <w:t>表示</w:t>
      </w:r>
      <w:r>
        <w:rPr>
          <w:spacing w:val="-30"/>
          <w:vertAlign w:val="baseline"/>
        </w:rPr>
        <w:t>第 </w:t>
      </w:r>
      <w:r>
        <w:rPr>
          <w:rFonts w:ascii="Times New Roman" w:eastAsia="Times New Roman"/>
          <w:i/>
          <w:vertAlign w:val="baseline"/>
        </w:rPr>
        <w:t>s </w:t>
      </w:r>
      <w:r>
        <w:rPr>
          <w:spacing w:val="-31"/>
          <w:vertAlign w:val="baseline"/>
        </w:rPr>
        <w:t>个 </w:t>
      </w:r>
      <w:r>
        <w:rPr>
          <w:rFonts w:ascii="Times New Roman" w:eastAsia="Times New Roman"/>
          <w:vertAlign w:val="baseline"/>
        </w:rPr>
        <w:t>window </w:t>
      </w:r>
      <w:r>
        <w:rPr>
          <w:spacing w:val="-10"/>
          <w:vertAlign w:val="baseline"/>
        </w:rPr>
        <w:t>的拷贝数为 </w:t>
      </w:r>
      <w:r>
        <w:rPr>
          <w:rFonts w:ascii="Times New Roman" w:eastAsia="Times New Roman"/>
          <w:i/>
          <w:vertAlign w:val="baseline"/>
        </w:rPr>
        <w:t>i </w:t>
      </w:r>
      <w:r>
        <w:rPr>
          <w:spacing w:val="-5"/>
          <w:vertAlign w:val="baseline"/>
        </w:rPr>
        <w:t>的权重，本公式中对所有的 </w:t>
      </w:r>
      <w:r>
        <w:rPr>
          <w:rFonts w:ascii="Times New Roman" w:eastAsia="Times New Roman"/>
          <w:i/>
          <w:vertAlign w:val="baseline"/>
        </w:rPr>
        <w:t>i</w:t>
      </w:r>
      <w:r>
        <w:rPr>
          <w:vertAlign w:val="baseline"/>
        </w:rPr>
        <w:t>，</w:t>
      </w:r>
      <w:r>
        <w:rPr>
          <w:rFonts w:ascii="Cambria Math" w:eastAsia="Cambria Math"/>
          <w:vertAlign w:val="baseline"/>
        </w:rPr>
        <w:t>𝑝</w:t>
      </w:r>
      <w:r>
        <w:rPr>
          <w:rFonts w:ascii="Cambria Math" w:eastAsia="Cambria Math"/>
          <w:vertAlign w:val="subscript"/>
        </w:rPr>
        <w:t>𝑖</w:t>
      </w:r>
      <w:r>
        <w:rPr>
          <w:spacing w:val="-12"/>
          <w:vertAlign w:val="baseline"/>
        </w:rPr>
        <w:t>均取值为 </w:t>
      </w:r>
      <w:r>
        <w:rPr>
          <w:rFonts w:ascii="Times New Roman" w:eastAsia="Times New Roman"/>
          <w:vertAlign w:val="baseline"/>
        </w:rPr>
        <w:t>1</w:t>
      </w:r>
      <w:r>
        <w:rPr>
          <w:vertAlign w:val="baseline"/>
        </w:rPr>
        <w:t>。该公式表明似然函数的大小与</w:t>
      </w:r>
      <w:r>
        <w:rPr>
          <w:rFonts w:ascii="Cambria Math" w:eastAsia="Cambria Math"/>
          <w:spacing w:val="11"/>
          <w:vertAlign w:val="baseline"/>
        </w:rPr>
        <w:t>𝑆</w:t>
      </w:r>
      <w:r>
        <w:rPr>
          <w:rFonts w:ascii="Cambria Math" w:eastAsia="Cambria Math"/>
          <w:spacing w:val="11"/>
          <w:vertAlign w:val="superscript"/>
        </w:rPr>
        <w:t>𝑖</w:t>
      </w:r>
      <w:r>
        <w:rPr>
          <w:spacing w:val="-4"/>
          <w:vertAlign w:val="baseline"/>
        </w:rPr>
        <w:t>的取值相关，当</w:t>
      </w:r>
      <w:r>
        <w:rPr>
          <w:rFonts w:ascii="Cambria Math" w:eastAsia="Cambria Math"/>
          <w:spacing w:val="11"/>
          <w:vertAlign w:val="baseline"/>
        </w:rPr>
        <w:t>𝑆</w:t>
      </w:r>
      <w:r>
        <w:rPr>
          <w:rFonts w:ascii="Cambria Math" w:eastAsia="Cambria Math"/>
          <w:spacing w:val="11"/>
          <w:vertAlign w:val="superscript"/>
        </w:rPr>
        <w:t>𝑖</w:t>
      </w:r>
      <w:r>
        <w:rPr>
          <w:vertAlign w:val="baseline"/>
        </w:rPr>
        <w:t>与</w:t>
      </w:r>
      <w:r>
        <w:rPr>
          <w:rFonts w:ascii="Cambria Math" w:eastAsia="Cambria Math"/>
          <w:vertAlign w:val="baseline"/>
        </w:rPr>
        <w:t>𝑒</w:t>
      </w:r>
      <w:r>
        <w:rPr>
          <w:rFonts w:ascii="Cambria Math" w:eastAsia="Cambria Math"/>
          <w:vertAlign w:val="subscript"/>
        </w:rPr>
        <w:t>𝑆</w:t>
      </w:r>
      <w:r>
        <w:rPr>
          <w:spacing w:val="-10"/>
          <w:vertAlign w:val="baseline"/>
        </w:rPr>
        <w:t>越接近，似然函数的取值越大，同时也表示 </w:t>
      </w:r>
      <w:r>
        <w:rPr>
          <w:rFonts w:ascii="Times New Roman" w:eastAsia="Times New Roman"/>
          <w:i/>
          <w:vertAlign w:val="baseline"/>
        </w:rPr>
        <w:t>P </w:t>
      </w:r>
      <w:r>
        <w:rPr>
          <w:vertAlign w:val="baseline"/>
        </w:rPr>
        <w:t>值越接近真实值。使用</w:t>
      </w:r>
      <w:r>
        <w:rPr>
          <w:rFonts w:ascii="Cambria Math" w:eastAsia="Cambria Math"/>
          <w:vertAlign w:val="baseline"/>
        </w:rPr>
        <w:t>𝐿</w:t>
      </w:r>
      <w:r>
        <w:rPr>
          <w:rFonts w:ascii="Cambria Math" w:eastAsia="Cambria Math"/>
          <w:position w:val="1"/>
          <w:vertAlign w:val="baseline"/>
        </w:rPr>
        <w:t>(</w:t>
      </w:r>
      <w:r>
        <w:rPr>
          <w:rFonts w:ascii="Cambria Math" w:eastAsia="Cambria Math"/>
          <w:vertAlign w:val="baseline"/>
        </w:rPr>
        <w:t>𝑒</w:t>
      </w:r>
      <w:r>
        <w:rPr>
          <w:rFonts w:ascii="Cambria Math" w:eastAsia="Cambria Math"/>
          <w:vertAlign w:val="subscript"/>
        </w:rPr>
        <w:t>𝑠</w:t>
      </w:r>
      <w:r>
        <w:rPr>
          <w:rFonts w:ascii="Cambria Math" w:eastAsia="Cambria Math"/>
          <w:vertAlign w:val="baseline"/>
        </w:rPr>
        <w:t>; </w:t>
      </w:r>
      <w:r>
        <w:rPr>
          <w:rFonts w:ascii="Cambria Math" w:eastAsia="Cambria Math"/>
          <w:spacing w:val="2"/>
          <w:vertAlign w:val="baseline"/>
        </w:rPr>
        <w:t>𝛾</w:t>
      </w:r>
      <w:r>
        <w:rPr>
          <w:rFonts w:ascii="Cambria Math" w:eastAsia="Cambria Math"/>
          <w:spacing w:val="-6"/>
          <w:vertAlign w:val="baseline"/>
        </w:rPr>
        <w:t>, </w:t>
      </w:r>
      <w:r>
        <w:rPr>
          <w:rFonts w:ascii="Cambria Math" w:eastAsia="Cambria Math"/>
          <w:vertAlign w:val="baseline"/>
        </w:rPr>
        <w:t>𝜅</w:t>
      </w:r>
      <w:r>
        <w:rPr>
          <w:rFonts w:ascii="Cambria Math" w:eastAsia="Cambria Math"/>
          <w:position w:val="1"/>
          <w:vertAlign w:val="baseline"/>
        </w:rPr>
        <w:t>)</w:t>
      </w:r>
      <w:r>
        <w:rPr>
          <w:spacing w:val="-4"/>
          <w:vertAlign w:val="baseline"/>
        </w:rPr>
        <w:t>的极大似然估计可以计算出较合理的 </w:t>
      </w:r>
      <w:r>
        <w:rPr>
          <w:rFonts w:ascii="Times New Roman" w:eastAsia="Times New Roman"/>
          <w:i/>
          <w:vertAlign w:val="baseline"/>
        </w:rPr>
        <w:t>P </w:t>
      </w:r>
      <w:r>
        <w:rPr>
          <w:vertAlign w:val="baseline"/>
        </w:rPr>
        <w:t>值。</w:t>
      </w:r>
    </w:p>
    <w:p>
      <w:pPr>
        <w:pStyle w:val="BodyText"/>
        <w:tabs>
          <w:tab w:pos="1591" w:val="left" w:leader="none"/>
        </w:tabs>
        <w:spacing w:line="340" w:lineRule="auto"/>
        <w:ind w:right="349" w:hanging="959"/>
        <w:jc w:val="both"/>
      </w:pPr>
      <w:r>
        <w:rPr>
          <w:rFonts w:ascii="Times New Roman" w:eastAsia="Times New Roman"/>
          <w:w w:val="100"/>
          <w:sz w:val="21"/>
        </w:rPr>
        <w:t>5</w:t>
      </w:r>
      <w:r>
        <w:rPr>
          <w:rFonts w:ascii="Times New Roman" w:eastAsia="Times New Roman"/>
          <w:sz w:val="21"/>
        </w:rPr>
        <w:tab/>
        <w:tab/>
      </w:r>
      <w:r>
        <w:rPr/>
        <w:t>然而在部分情况下，</w:t>
      </w:r>
      <w:r>
        <w:rPr>
          <w:rFonts w:ascii="Times New Roman" w:eastAsia="Times New Roman"/>
          <w:i/>
        </w:rPr>
        <w:t>P</w:t>
      </w:r>
      <w:r>
        <w:rPr>
          <w:rFonts w:ascii="Times New Roman" w:eastAsia="Times New Roman"/>
          <w:i/>
          <w:spacing w:val="-13"/>
        </w:rPr>
        <w:t>  </w:t>
      </w:r>
      <w:r>
        <w:rPr/>
        <w:t>在较小的区间内波动时（如</w:t>
      </w:r>
      <w:r>
        <w:rPr>
          <w:rFonts w:ascii="Times New Roman" w:eastAsia="Times New Roman"/>
        </w:rPr>
        <w:t>[-0.005,</w:t>
      </w:r>
      <w:r>
        <w:rPr>
          <w:rFonts w:ascii="Times New Roman" w:eastAsia="Times New Roman"/>
          <w:spacing w:val="-1"/>
        </w:rPr>
        <w:t>  </w:t>
      </w:r>
      <w:r>
        <w:rPr>
          <w:rFonts w:ascii="Times New Roman" w:eastAsia="Times New Roman"/>
        </w:rPr>
        <w:t>0.005</w:t>
      </w:r>
      <w:r>
        <w:rPr>
          <w:rFonts w:ascii="Times New Roman" w:eastAsia="Times New Roman"/>
          <w:spacing w:val="0"/>
        </w:rPr>
        <w:t>]</w:t>
      </w:r>
      <w:r>
        <w:rPr>
          <w:spacing w:val="-120"/>
        </w:rPr>
        <w:t>）</w:t>
      </w:r>
      <w:r>
        <w:rPr>
          <w:spacing w:val="-2"/>
        </w:rPr>
        <w:t>，对应的似然函数</w:t>
      </w:r>
      <w:r>
        <w:rPr>
          <w:spacing w:val="-10"/>
        </w:rPr>
        <w:t>值可能相同。本发明通过结合 </w:t>
      </w:r>
      <w:r>
        <w:rPr>
          <w:rFonts w:ascii="Times New Roman" w:eastAsia="Times New Roman"/>
        </w:rPr>
        <w:t>HGSNV</w:t>
      </w:r>
      <w:r>
        <w:rPr>
          <w:rFonts w:ascii="Times New Roman" w:eastAsia="Times New Roman"/>
          <w:spacing w:val="-1"/>
        </w:rPr>
        <w:t> </w:t>
      </w:r>
      <w:r>
        <w:rPr>
          <w:spacing w:val="-3"/>
        </w:rPr>
        <w:t>的高斯分布模型如公式</w:t>
      </w:r>
      <w:r>
        <w:rPr>
          <w:spacing w:val="-7"/>
        </w:rPr>
        <w:t>（</w:t>
      </w:r>
      <w:r>
        <w:rPr>
          <w:rFonts w:ascii="Times New Roman" w:eastAsia="Times New Roman"/>
          <w:spacing w:val="-7"/>
        </w:rPr>
        <w:t>18</w:t>
      </w:r>
      <w:r>
        <w:rPr>
          <w:spacing w:val="-7"/>
        </w:rPr>
        <w:t>）</w:t>
      </w:r>
      <w:r>
        <w:rPr>
          <w:spacing w:val="-5"/>
        </w:rPr>
        <w:t>所示，来更近一步确</w:t>
      </w:r>
      <w:r>
        <w:rPr>
          <w:spacing w:val="-33"/>
        </w:rPr>
        <w:t>定 </w:t>
      </w:r>
      <w:r>
        <w:rPr>
          <w:rFonts w:ascii="Times New Roman" w:eastAsia="Times New Roman"/>
          <w:i/>
        </w:rPr>
        <w:t>P</w:t>
      </w:r>
      <w:r>
        <w:rPr>
          <w:rFonts w:ascii="Times New Roman" w:eastAsia="Times New Roman"/>
          <w:i/>
          <w:spacing w:val="-1"/>
        </w:rPr>
        <w:t> </w:t>
      </w:r>
      <w:r>
        <w:rPr>
          <w:spacing w:val="-9"/>
        </w:rPr>
        <w:t>值，同时确定 </w:t>
      </w:r>
      <w:r>
        <w:rPr>
          <w:rFonts w:ascii="Times New Roman" w:eastAsia="Times New Roman"/>
          <w:i/>
        </w:rPr>
        <w:t>Q </w:t>
      </w:r>
      <w:r>
        <w:rPr/>
        <w:t>值。</w:t>
      </w:r>
    </w:p>
    <w:p>
      <w:pPr>
        <w:spacing w:after="0" w:line="340" w:lineRule="auto"/>
        <w:jc w:val="both"/>
        <w:sectPr>
          <w:pgSz w:w="11910" w:h="16850"/>
          <w:pgMar w:header="0" w:footer="811" w:top="1080" w:bottom="1080" w:left="360" w:right="780"/>
        </w:sectPr>
      </w:pPr>
    </w:p>
    <w:p>
      <w:pPr>
        <w:pStyle w:val="BodyText"/>
        <w:spacing w:line="143" w:lineRule="exact" w:before="143"/>
        <w:ind w:left="1817"/>
        <w:rPr>
          <w:rFonts w:ascii="Cambria Math" w:hAnsi="Cambria Math" w:eastAsia="Cambria Math"/>
        </w:rPr>
      </w:pPr>
      <w:r>
        <w:rPr>
          <w:rFonts w:ascii="Cambria Math" w:hAnsi="Cambria Math" w:eastAsia="Cambria Math"/>
        </w:rPr>
        <w:t>𝐿</w:t>
      </w:r>
      <w:r>
        <w:rPr>
          <w:rFonts w:ascii="Cambria Math" w:hAnsi="Cambria Math" w:eastAsia="Cambria Math"/>
          <w:position w:val="1"/>
        </w:rPr>
        <w:t>(</w:t>
      </w:r>
      <w:r>
        <w:rPr>
          <w:rFonts w:ascii="Cambria Math" w:hAnsi="Cambria Math" w:eastAsia="Cambria Math"/>
        </w:rPr>
        <w:t>𝑓 ; 𝛾, 𝜅</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position w:val="1"/>
          <w:vertAlign w:val="superscript"/>
        </w:rPr>
        <w:t>𝑀</w:t>
      </w:r>
    </w:p>
    <w:p>
      <w:pPr>
        <w:pStyle w:val="BodyText"/>
        <w:spacing w:line="143" w:lineRule="exact" w:before="143"/>
        <w:ind w:left="158"/>
        <w:rPr>
          <w:rFonts w:ascii="Cambria Math" w:hAnsi="Cambria Math" w:eastAsia="Cambria Math"/>
        </w:rPr>
      </w:pPr>
      <w:r>
        <w:rPr/>
        <w:br w:type="column"/>
      </w:r>
      <w:r>
        <w:rPr>
          <w:rFonts w:ascii="Cambria Math" w:hAnsi="Cambria Math" w:eastAsia="Cambria Math"/>
        </w:rPr>
        <w:t>{</w:t>
      </w:r>
      <w:r>
        <w:rPr>
          <w:rFonts w:ascii="Cambria Math" w:hAnsi="Cambria Math" w:eastAsia="Cambria Math"/>
          <w:position w:val="1"/>
        </w:rPr>
        <w:t>∑</w:t>
      </w:r>
      <w:r>
        <w:rPr>
          <w:rFonts w:ascii="Cambria Math" w:hAnsi="Cambria Math" w:eastAsia="Cambria Math"/>
          <w:position w:val="1"/>
          <w:vertAlign w:val="superscript"/>
        </w:rPr>
        <w:t>𝐼</w:t>
      </w:r>
    </w:p>
    <w:p>
      <w:pPr>
        <w:pStyle w:val="BodyText"/>
        <w:spacing w:line="143" w:lineRule="exact" w:before="143"/>
        <w:ind w:left="219"/>
        <w:rPr>
          <w:rFonts w:ascii="Cambria Math" w:hAnsi="Cambria Math" w:eastAsia="Cambria Math"/>
        </w:rPr>
      </w:pPr>
      <w:r>
        <w:rPr/>
        <w:br w:type="column"/>
      </w:r>
      <w:r>
        <w:rPr>
          <w:rFonts w:ascii="Cambria Math" w:hAnsi="Cambria Math" w:eastAsia="Cambria Math"/>
        </w:rPr>
        <w:t>𝑝 [</w:t>
      </w:r>
      <w:r>
        <w:rPr>
          <w:rFonts w:ascii="Cambria Math" w:hAnsi="Cambria Math" w:eastAsia="Cambria Math"/>
          <w:position w:val="1"/>
        </w:rPr>
        <w:t>∑</w:t>
      </w:r>
      <w:r>
        <w:rPr>
          <w:rFonts w:ascii="Cambria Math" w:hAnsi="Cambria Math" w:eastAsia="Cambria Math"/>
          <w:position w:val="1"/>
          <w:vertAlign w:val="superscript"/>
        </w:rPr>
        <w:t>𝑖</w:t>
      </w:r>
    </w:p>
    <w:p>
      <w:pPr>
        <w:pStyle w:val="BodyText"/>
        <w:tabs>
          <w:tab w:pos="692" w:val="left" w:leader="none"/>
          <w:tab w:pos="1150" w:val="left" w:leader="none"/>
        </w:tabs>
        <w:spacing w:line="133" w:lineRule="exact" w:before="153"/>
        <w:ind w:left="317"/>
        <w:rPr>
          <w:rFonts w:ascii="Cambria Math" w:hAnsi="Cambria Math" w:eastAsia="Cambria Math"/>
        </w:rPr>
      </w:pPr>
      <w:r>
        <w:rPr/>
        <w:br w:type="column"/>
      </w:r>
      <w:r>
        <w:rPr>
          <w:rFonts w:ascii="Cambria Math" w:hAnsi="Cambria Math" w:eastAsia="Cambria Math"/>
        </w:rPr>
        <w:t>𝑝</w:t>
        <w:tab/>
        <w:t>×</w:t>
        <w:tab/>
      </w:r>
      <w:r>
        <w:rPr>
          <w:rFonts w:ascii="Cambria Math" w:hAnsi="Cambria Math" w:eastAsia="Cambria Math"/>
          <w:vertAlign w:val="superscript"/>
        </w:rPr>
        <w:t>1</w:t>
      </w:r>
    </w:p>
    <w:p>
      <w:pPr>
        <w:pStyle w:val="BodyText"/>
        <w:spacing w:line="133" w:lineRule="exact" w:before="153"/>
        <w:ind w:left="408"/>
        <w:rPr>
          <w:rFonts w:ascii="Cambria Math" w:hAnsi="Cambria Math" w:eastAsia="Cambria Math"/>
        </w:rPr>
      </w:pPr>
      <w:r>
        <w:rPr/>
        <w:br w:type="column"/>
      </w:r>
      <w:r>
        <w:rPr>
          <w:rFonts w:ascii="Cambria Math" w:hAnsi="Cambria Math" w:eastAsia="Cambria Math"/>
          <w:w w:val="105"/>
        </w:rPr>
        <w:t>𝑒𝑥𝑝</w:t>
      </w:r>
      <w:r>
        <w:rPr>
          <w:rFonts w:ascii="Cambria Math" w:hAnsi="Cambria Math" w:eastAsia="Cambria Math"/>
          <w:spacing w:val="-28"/>
          <w:w w:val="105"/>
        </w:rPr>
        <w:t> </w:t>
      </w:r>
      <w:r>
        <w:rPr>
          <w:rFonts w:ascii="Cambria Math" w:hAnsi="Cambria Math" w:eastAsia="Cambria Math"/>
          <w:w w:val="105"/>
        </w:rPr>
        <w:t>(−</w:t>
      </w:r>
    </w:p>
    <w:p>
      <w:pPr>
        <w:spacing w:line="205" w:lineRule="exact" w:before="0"/>
        <w:ind w:left="119" w:right="0" w:firstLine="0"/>
        <w:jc w:val="left"/>
        <w:rPr>
          <w:rFonts w:ascii="Cambria Math" w:hAnsi="Cambria Math" w:eastAsia="Cambria Math"/>
          <w:sz w:val="14"/>
        </w:rPr>
      </w:pPr>
      <w:r>
        <w:rPr/>
        <w:br w:type="column"/>
      </w:r>
      <w:r>
        <w:rPr>
          <w:rFonts w:ascii="Cambria Math" w:hAnsi="Cambria Math" w:eastAsia="Cambria Math"/>
          <w:w w:val="110"/>
          <w:sz w:val="17"/>
        </w:rPr>
        <w:t>(𝑓 − 𝐹</w:t>
      </w:r>
      <w:r>
        <w:rPr>
          <w:rFonts w:ascii="Cambria Math" w:hAnsi="Cambria Math" w:eastAsia="Cambria Math"/>
          <w:w w:val="110"/>
          <w:position w:val="6"/>
          <w:sz w:val="14"/>
        </w:rPr>
        <w:t>𝑖,𝑗</w:t>
      </w:r>
      <w:r>
        <w:rPr>
          <w:rFonts w:ascii="Cambria Math" w:hAnsi="Cambria Math" w:eastAsia="Cambria Math"/>
          <w:w w:val="110"/>
          <w:sz w:val="17"/>
        </w:rPr>
        <w:t>)</w:t>
      </w:r>
      <w:r>
        <w:rPr>
          <w:rFonts w:ascii="Cambria Math" w:hAnsi="Cambria Math" w:eastAsia="Cambria Math"/>
          <w:w w:val="110"/>
          <w:position w:val="12"/>
          <w:sz w:val="14"/>
        </w:rPr>
        <w:t>2</w:t>
      </w:r>
    </w:p>
    <w:p>
      <w:pPr>
        <w:tabs>
          <w:tab w:pos="988" w:val="left" w:leader="none"/>
        </w:tabs>
        <w:spacing w:line="81" w:lineRule="exact" w:before="0"/>
        <w:ind w:left="119" w:right="0" w:firstLine="0"/>
        <w:jc w:val="left"/>
        <w:rPr>
          <w:rFonts w:ascii="Cambria Math" w:eastAsia="Cambria Math"/>
          <w:sz w:val="24"/>
        </w:rPr>
      </w:pPr>
      <w:r>
        <w:rPr/>
        <w:pict>
          <v:shape style="position:absolute;margin-left:422.709991pt;margin-top:8.171018pt;width:10.5pt;height:8.550pt;mso-position-horizontal-relative:page;mso-position-vertical-relative:paragraph;z-index:3208"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05"/>
                      <w:sz w:val="17"/>
                    </w:rPr>
                    <w:t>2𝜎</w:t>
                  </w:r>
                </w:p>
              </w:txbxContent>
            </v:textbox>
            <w10:wrap type="none"/>
          </v:shape>
        </w:pict>
      </w:r>
      <w:r>
        <w:rPr>
          <w:rFonts w:ascii="Times New Roman" w:eastAsia="Times New Roman"/>
          <w:w w:val="99"/>
          <w:position w:val="11"/>
          <w:sz w:val="14"/>
          <w:u w:val="single"/>
        </w:rPr>
        <w:t> </w:t>
      </w:r>
      <w:r>
        <w:rPr>
          <w:rFonts w:ascii="Times New Roman" w:eastAsia="Times New Roman"/>
          <w:position w:val="11"/>
          <w:sz w:val="14"/>
          <w:u w:val="single"/>
        </w:rPr>
        <w:t>  </w:t>
      </w:r>
      <w:r>
        <w:rPr>
          <w:rFonts w:ascii="Times New Roman" w:eastAsia="Times New Roman"/>
          <w:spacing w:val="8"/>
          <w:position w:val="11"/>
          <w:sz w:val="14"/>
          <w:u w:val="single"/>
        </w:rPr>
        <w:t> </w:t>
      </w:r>
      <w:r>
        <w:rPr>
          <w:rFonts w:ascii="Cambria Math" w:eastAsia="Cambria Math"/>
          <w:w w:val="110"/>
          <w:position w:val="11"/>
          <w:sz w:val="14"/>
          <w:u w:val="single"/>
        </w:rPr>
        <w:t>𝑠</w:t>
        <w:tab/>
      </w:r>
      <w:r>
        <w:rPr>
          <w:rFonts w:ascii="Cambria Math" w:eastAsia="Cambria Math"/>
          <w:w w:val="105"/>
          <w:sz w:val="24"/>
        </w:rPr>
        <w:t>)]}</w:t>
      </w:r>
    </w:p>
    <w:p>
      <w:pPr>
        <w:pStyle w:val="BodyText"/>
        <w:spacing w:line="129" w:lineRule="exact" w:before="157"/>
        <w:ind w:left="318"/>
        <w:rPr>
          <w:rFonts w:ascii="Times New Roman"/>
        </w:rPr>
      </w:pPr>
      <w:r>
        <w:rPr/>
        <w:br w:type="column"/>
      </w:r>
      <w:r>
        <w:rPr>
          <w:rFonts w:ascii="Times New Roman"/>
        </w:rPr>
        <w:t>(18)</w:t>
      </w:r>
    </w:p>
    <w:p>
      <w:pPr>
        <w:spacing w:after="0" w:line="129" w:lineRule="exact"/>
        <w:rPr>
          <w:rFonts w:ascii="Times New Roman"/>
        </w:rPr>
        <w:sectPr>
          <w:type w:val="continuous"/>
          <w:pgSz w:w="11910" w:h="16850"/>
          <w:pgMar w:top="820" w:bottom="280" w:left="360" w:right="780"/>
          <w:cols w:num="7" w:equalWidth="0">
            <w:col w:w="3689" w:space="40"/>
            <w:col w:w="489" w:space="39"/>
            <w:col w:w="784" w:space="40"/>
            <w:col w:w="1428" w:space="39"/>
            <w:col w:w="1131" w:space="39"/>
            <w:col w:w="1293" w:space="40"/>
            <w:col w:w="1719"/>
          </w:cols>
        </w:sectPr>
      </w:pPr>
    </w:p>
    <w:p>
      <w:pPr>
        <w:tabs>
          <w:tab w:pos="3538" w:val="left" w:leader="none"/>
        </w:tabs>
        <w:spacing w:line="186" w:lineRule="exact" w:before="0"/>
        <w:ind w:left="2134" w:right="0" w:firstLine="0"/>
        <w:jc w:val="left"/>
        <w:rPr>
          <w:rFonts w:ascii="Cambria Math" w:eastAsia="Cambria Math"/>
          <w:sz w:val="17"/>
        </w:rPr>
      </w:pPr>
      <w:r>
        <w:rPr>
          <w:rFonts w:ascii="Cambria Math" w:eastAsia="Cambria Math"/>
          <w:w w:val="105"/>
          <w:sz w:val="17"/>
        </w:rPr>
        <w:t>𝑠</w:t>
        <w:tab/>
      </w:r>
      <w:r>
        <w:rPr>
          <w:rFonts w:ascii="Cambria Math" w:eastAsia="Cambria Math"/>
          <w:sz w:val="17"/>
        </w:rPr>
        <w:t>𝑠=1</w:t>
      </w:r>
    </w:p>
    <w:p>
      <w:pPr>
        <w:spacing w:line="191" w:lineRule="exact" w:before="0"/>
        <w:ind w:left="262" w:right="0" w:firstLine="0"/>
        <w:jc w:val="left"/>
        <w:rPr>
          <w:rFonts w:ascii="Cambria Math" w:eastAsia="Cambria Math"/>
          <w:sz w:val="17"/>
        </w:rPr>
      </w:pPr>
      <w:r>
        <w:rPr/>
        <w:br w:type="column"/>
      </w:r>
      <w:r>
        <w:rPr>
          <w:rFonts w:ascii="Cambria Math" w:eastAsia="Cambria Math"/>
          <w:w w:val="110"/>
          <w:sz w:val="17"/>
        </w:rPr>
        <w:t>𝑖=0 </w:t>
      </w:r>
      <w:r>
        <w:rPr>
          <w:rFonts w:ascii="Cambria Math" w:eastAsia="Cambria Math"/>
          <w:w w:val="110"/>
          <w:position w:val="1"/>
          <w:sz w:val="17"/>
        </w:rPr>
        <w:t>𝑖</w:t>
      </w:r>
    </w:p>
    <w:p>
      <w:pPr>
        <w:spacing w:line="165" w:lineRule="auto" w:before="10"/>
        <w:ind w:left="572" w:right="0" w:hanging="296"/>
        <w:jc w:val="right"/>
        <w:rPr>
          <w:rFonts w:ascii="Cambria Math" w:eastAsia="Cambria Math"/>
          <w:sz w:val="14"/>
        </w:rPr>
      </w:pPr>
      <w:r>
        <w:rPr/>
        <w:br w:type="column"/>
      </w:r>
      <w:r>
        <w:rPr>
          <w:rFonts w:ascii="Cambria Math" w:eastAsia="Cambria Math"/>
          <w:w w:val="115"/>
          <w:position w:val="-9"/>
          <w:sz w:val="17"/>
        </w:rPr>
        <w:t>𝑗=</w:t>
      </w:r>
      <w:r>
        <w:rPr>
          <w:rFonts w:ascii="Cambria Math" w:eastAsia="Cambria Math"/>
          <w:w w:val="115"/>
          <w:sz w:val="17"/>
          <w:u w:val="single"/>
        </w:rPr>
        <w:t> </w:t>
      </w:r>
      <w:r>
        <w:rPr>
          <w:rFonts w:ascii="Cambria Math" w:eastAsia="Cambria Math"/>
          <w:w w:val="115"/>
          <w:sz w:val="14"/>
          <w:u w:val="single"/>
        </w:rPr>
        <w:t>𝑖</w:t>
      </w:r>
      <w:r>
        <w:rPr>
          <w:rFonts w:ascii="Cambria Math" w:eastAsia="Cambria Math"/>
          <w:sz w:val="14"/>
          <w:u w:val="single"/>
        </w:rPr>
        <w:t> </w:t>
      </w:r>
      <w:r>
        <w:rPr>
          <w:rFonts w:ascii="Cambria Math" w:eastAsia="Cambria Math"/>
          <w:sz w:val="14"/>
        </w:rPr>
        <w:t> </w:t>
      </w:r>
      <w:r>
        <w:rPr>
          <w:rFonts w:ascii="Cambria Math" w:eastAsia="Cambria Math"/>
          <w:w w:val="105"/>
          <w:sz w:val="14"/>
        </w:rPr>
        <w:t>2</w:t>
      </w:r>
    </w:p>
    <w:p>
      <w:pPr>
        <w:spacing w:line="181" w:lineRule="exact" w:before="0"/>
        <w:ind w:left="125" w:right="0" w:firstLine="0"/>
        <w:jc w:val="left"/>
        <w:rPr>
          <w:rFonts w:ascii="Cambria Math" w:eastAsia="Cambria Math"/>
          <w:sz w:val="17"/>
        </w:rPr>
      </w:pPr>
      <w:r>
        <w:rPr/>
        <w:br w:type="column"/>
      </w:r>
      <w:r>
        <w:rPr>
          <w:rFonts w:ascii="Cambria Math" w:eastAsia="Cambria Math"/>
          <w:w w:val="115"/>
          <w:sz w:val="17"/>
        </w:rPr>
        <w:t>𝑖,𝑗</w:t>
      </w:r>
    </w:p>
    <w:p>
      <w:pPr>
        <w:pStyle w:val="BodyText"/>
        <w:spacing w:line="20" w:lineRule="exact"/>
        <w:ind w:left="365" w:right="-69"/>
        <w:rPr>
          <w:rFonts w:ascii="Cambria Math"/>
          <w:sz w:val="2"/>
        </w:rPr>
      </w:pPr>
      <w:r>
        <w:rPr/>
        <w:br w:type="column"/>
      </w:r>
      <w:r>
        <w:rPr>
          <w:rFonts w:ascii="Cambria Math"/>
          <w:sz w:val="2"/>
        </w:rPr>
        <w:pict>
          <v:group style="width:34pt;height:.85pt;mso-position-horizontal-relative:char;mso-position-vertical-relative:line" coordorigin="0,0" coordsize="680,17">
            <v:line style="position:absolute" from="0,8" to="679,8" stroked="true" strokeweight=".84pt" strokecolor="#000000">
              <v:stroke dashstyle="solid"/>
            </v:line>
          </v:group>
        </w:pict>
      </w:r>
      <w:r>
        <w:rPr>
          <w:rFonts w:ascii="Cambria Math"/>
          <w:sz w:val="2"/>
        </w:rPr>
      </w:r>
    </w:p>
    <w:p>
      <w:pPr>
        <w:spacing w:before="33"/>
        <w:ind w:left="374" w:right="0" w:firstLine="0"/>
        <w:jc w:val="left"/>
        <w:rPr>
          <w:rFonts w:ascii="Cambria Math" w:hAnsi="Cambria Math" w:eastAsia="Cambria Math"/>
          <w:sz w:val="14"/>
        </w:rPr>
      </w:pPr>
      <w:r>
        <w:rPr>
          <w:rFonts w:ascii="Cambria Math" w:hAnsi="Cambria Math" w:eastAsia="Cambria Math"/>
          <w:w w:val="110"/>
          <w:sz w:val="17"/>
        </w:rPr>
        <w:t>√</w:t>
      </w:r>
      <w:r>
        <w:rPr>
          <w:rFonts w:ascii="Cambria Math" w:hAnsi="Cambria Math" w:eastAsia="Cambria Math"/>
          <w:w w:val="110"/>
          <w:position w:val="1"/>
          <w:sz w:val="17"/>
        </w:rPr>
        <w:t>2𝜋 𝜎</w:t>
      </w:r>
      <w:r>
        <w:rPr>
          <w:rFonts w:ascii="Cambria Math" w:hAnsi="Cambria Math" w:eastAsia="Cambria Math"/>
          <w:w w:val="110"/>
          <w:position w:val="-2"/>
          <w:sz w:val="14"/>
        </w:rPr>
        <w:t>𝑖,𝑗</w:t>
      </w:r>
    </w:p>
    <w:p>
      <w:pPr>
        <w:spacing w:line="144" w:lineRule="exact" w:before="15"/>
        <w:ind w:left="1409" w:right="2304" w:firstLine="0"/>
        <w:jc w:val="center"/>
        <w:rPr>
          <w:rFonts w:ascii="Cambria Math"/>
          <w:sz w:val="14"/>
        </w:rPr>
      </w:pPr>
      <w:r>
        <w:rPr/>
        <w:br w:type="column"/>
      </w:r>
      <w:r>
        <w:rPr>
          <w:rFonts w:ascii="Cambria Math"/>
          <w:w w:val="105"/>
          <w:sz w:val="14"/>
        </w:rPr>
        <w:t>2</w:t>
      </w:r>
    </w:p>
    <w:p>
      <w:pPr>
        <w:spacing w:line="144" w:lineRule="exact" w:before="0"/>
        <w:ind w:left="1447" w:right="2304" w:firstLine="0"/>
        <w:jc w:val="center"/>
        <w:rPr>
          <w:rFonts w:ascii="Cambria Math" w:eastAsia="Cambria Math"/>
          <w:sz w:val="14"/>
        </w:rPr>
      </w:pPr>
      <w:r>
        <w:rPr>
          <w:rFonts w:ascii="Cambria Math" w:eastAsia="Cambria Math"/>
          <w:w w:val="120"/>
          <w:sz w:val="14"/>
        </w:rPr>
        <w:t>𝑖,𝑗</w:t>
      </w:r>
    </w:p>
    <w:p>
      <w:pPr>
        <w:spacing w:after="0" w:line="144" w:lineRule="exact"/>
        <w:jc w:val="center"/>
        <w:rPr>
          <w:rFonts w:ascii="Cambria Math" w:eastAsia="Cambria Math"/>
          <w:sz w:val="14"/>
        </w:rPr>
        <w:sectPr>
          <w:type w:val="continuous"/>
          <w:pgSz w:w="11910" w:h="16850"/>
          <w:pgMar w:top="820" w:bottom="280" w:left="360" w:right="780"/>
          <w:cols w:num="6" w:equalWidth="0">
            <w:col w:w="3849" w:space="40"/>
            <w:col w:w="776" w:space="39"/>
            <w:col w:w="657" w:space="39"/>
            <w:col w:w="304" w:space="40"/>
            <w:col w:w="1046" w:space="40"/>
            <w:col w:w="3940"/>
          </w:cols>
        </w:sectPr>
      </w:pPr>
    </w:p>
    <w:p>
      <w:pPr>
        <w:pStyle w:val="BodyText"/>
        <w:spacing w:before="94"/>
        <w:ind w:left="1591"/>
      </w:pPr>
      <w:r>
        <w:rPr/>
        <w:t>其中，</w:t>
      </w:r>
      <w:r>
        <w:rPr>
          <w:rFonts w:ascii="Cambria Math" w:eastAsia="Cambria Math"/>
        </w:rPr>
        <w:t>𝐿</w:t>
      </w:r>
      <w:r>
        <w:rPr>
          <w:rFonts w:ascii="Cambria Math" w:eastAsia="Cambria Math"/>
          <w:position w:val="1"/>
        </w:rPr>
        <w:t>(</w:t>
      </w:r>
      <w:r>
        <w:rPr>
          <w:rFonts w:ascii="Cambria Math" w:eastAsia="Cambria Math"/>
        </w:rPr>
        <w:t>𝑓</w:t>
      </w:r>
      <w:r>
        <w:rPr>
          <w:rFonts w:ascii="Cambria Math" w:eastAsia="Cambria Math"/>
          <w:vertAlign w:val="subscript"/>
        </w:rPr>
        <w:t>𝑠</w:t>
      </w:r>
      <w:r>
        <w:rPr>
          <w:rFonts w:ascii="Cambria Math" w:eastAsia="Cambria Math"/>
          <w:vertAlign w:val="baseline"/>
        </w:rPr>
        <w:t>; 𝛾, 𝜅</w:t>
      </w:r>
      <w:r>
        <w:rPr>
          <w:rFonts w:ascii="Cambria Math" w:eastAsia="Cambria Math"/>
          <w:position w:val="1"/>
          <w:vertAlign w:val="baseline"/>
        </w:rPr>
        <w:t>)</w:t>
      </w:r>
      <w:r>
        <w:rPr>
          <w:vertAlign w:val="baseline"/>
        </w:rPr>
        <w:t>表示 </w:t>
      </w:r>
      <w:r>
        <w:rPr>
          <w:rFonts w:ascii="Times New Roman" w:eastAsia="Times New Roman"/>
          <w:vertAlign w:val="baseline"/>
        </w:rPr>
        <w:t>HGSNV </w:t>
      </w:r>
      <w:r>
        <w:rPr>
          <w:vertAlign w:val="baseline"/>
        </w:rPr>
        <w:t>的似然函数。</w:t>
      </w:r>
      <w:r>
        <w:rPr>
          <w:rFonts w:ascii="Times New Roman" w:eastAsia="Times New Roman"/>
          <w:i/>
          <w:vertAlign w:val="baseline"/>
        </w:rPr>
        <w:t>M </w:t>
      </w:r>
      <w:r>
        <w:rPr>
          <w:vertAlign w:val="baseline"/>
        </w:rPr>
        <w:t>表示基因组中所有 </w:t>
      </w:r>
      <w:r>
        <w:rPr>
          <w:rFonts w:ascii="Times New Roman" w:eastAsia="Times New Roman"/>
          <w:vertAlign w:val="baseline"/>
        </w:rPr>
        <w:t>HGSNV</w:t>
      </w:r>
      <w:r>
        <w:rPr>
          <w:vertAlign w:val="baseline"/>
        </w:rPr>
        <w:t>。</w:t>
      </w:r>
      <w:r>
        <w:rPr>
          <w:rFonts w:ascii="Times New Roman" w:eastAsia="Times New Roman"/>
          <w:i/>
          <w:vertAlign w:val="baseline"/>
        </w:rPr>
        <w:t>S </w:t>
      </w:r>
      <w:r>
        <w:rPr>
          <w:vertAlign w:val="baseline"/>
        </w:rPr>
        <w:t>表示第</w:t>
      </w:r>
    </w:p>
    <w:p>
      <w:pPr>
        <w:pStyle w:val="BodyText"/>
        <w:tabs>
          <w:tab w:pos="1171" w:val="left" w:leader="none"/>
        </w:tabs>
        <w:spacing w:line="345" w:lineRule="auto" w:before="129"/>
        <w:ind w:right="228" w:hanging="1064"/>
        <w:jc w:val="both"/>
      </w:pPr>
      <w:r>
        <w:rPr>
          <w:rFonts w:ascii="Times New Roman" w:eastAsia="Times New Roman"/>
          <w:sz w:val="21"/>
        </w:rPr>
        <w:t>10</w:t>
        <w:tab/>
      </w:r>
      <w:r>
        <w:rPr>
          <w:rFonts w:ascii="Times New Roman" w:eastAsia="Times New Roman"/>
          <w:i/>
        </w:rPr>
        <w:t>S</w:t>
      </w:r>
      <w:r>
        <w:rPr>
          <w:rFonts w:ascii="Times New Roman" w:eastAsia="Times New Roman"/>
          <w:i/>
          <w:spacing w:val="28"/>
        </w:rPr>
        <w:t> </w:t>
      </w:r>
      <w:r>
        <w:rPr>
          <w:spacing w:val="-16"/>
        </w:rPr>
        <w:t>个 </w:t>
      </w:r>
      <w:r>
        <w:rPr>
          <w:rFonts w:ascii="Times New Roman" w:eastAsia="Times New Roman"/>
        </w:rPr>
        <w:t>HGSNV</w:t>
      </w:r>
      <w:r>
        <w:rPr/>
        <w:t>。</w:t>
      </w:r>
      <w:r>
        <w:rPr>
          <w:rFonts w:ascii="Times New Roman" w:eastAsia="Times New Roman"/>
          <w:i/>
        </w:rPr>
        <w:t>I</w:t>
      </w:r>
      <w:r>
        <w:rPr>
          <w:rFonts w:ascii="Times New Roman" w:eastAsia="Times New Roman"/>
          <w:i/>
          <w:spacing w:val="28"/>
        </w:rPr>
        <w:t> </w:t>
      </w:r>
      <w:r>
        <w:rPr/>
        <w:t>表示基因组中所有片段的最大的拷贝数。</w:t>
      </w:r>
      <w:r>
        <w:rPr>
          <w:rFonts w:ascii="Cambria Math" w:eastAsia="Cambria Math"/>
          <w:spacing w:val="6"/>
        </w:rPr>
        <w:t>𝐹</w:t>
      </w:r>
      <w:r>
        <w:rPr>
          <w:rFonts w:ascii="Cambria Math" w:eastAsia="Cambria Math"/>
          <w:spacing w:val="6"/>
          <w:vertAlign w:val="superscript"/>
        </w:rPr>
        <w:t>𝑖</w:t>
      </w:r>
      <w:r>
        <w:rPr>
          <w:rFonts w:ascii="Cambria Math" w:eastAsia="Cambria Math"/>
          <w:spacing w:val="6"/>
          <w:vertAlign w:val="baseline"/>
        </w:rPr>
        <w:t>,</w:t>
      </w:r>
      <w:r>
        <w:rPr>
          <w:rFonts w:ascii="Cambria Math" w:eastAsia="Cambria Math"/>
          <w:spacing w:val="6"/>
          <w:vertAlign w:val="superscript"/>
        </w:rPr>
        <w:t>𝑗</w:t>
      </w:r>
      <w:r>
        <w:rPr>
          <w:spacing w:val="-5"/>
          <w:vertAlign w:val="baseline"/>
        </w:rPr>
        <w:t>为拷贝数为 </w:t>
      </w:r>
      <w:r>
        <w:rPr>
          <w:rFonts w:ascii="Times New Roman" w:eastAsia="Times New Roman"/>
          <w:i/>
          <w:vertAlign w:val="baseline"/>
        </w:rPr>
        <w:t>i</w:t>
      </w:r>
      <w:r>
        <w:rPr>
          <w:vertAlign w:val="baseline"/>
        </w:rPr>
        <w:t>、主要等位基</w:t>
      </w:r>
      <w:r>
        <w:rPr>
          <w:spacing w:val="-6"/>
          <w:vertAlign w:val="baseline"/>
        </w:rPr>
        <w:t>因的拷贝数为 </w:t>
      </w:r>
      <w:r>
        <w:rPr>
          <w:rFonts w:ascii="Times New Roman" w:eastAsia="Times New Roman"/>
          <w:i/>
          <w:vertAlign w:val="baseline"/>
        </w:rPr>
        <w:t>j</w:t>
      </w:r>
      <w:r>
        <w:rPr>
          <w:rFonts w:ascii="Times New Roman" w:eastAsia="Times New Roman"/>
          <w:i/>
          <w:spacing w:val="17"/>
          <w:vertAlign w:val="baseline"/>
        </w:rPr>
        <w:t> </w:t>
      </w:r>
      <w:r>
        <w:rPr>
          <w:spacing w:val="-9"/>
          <w:vertAlign w:val="baseline"/>
        </w:rPr>
        <w:t>的片段内 </w:t>
      </w:r>
      <w:r>
        <w:rPr>
          <w:rFonts w:ascii="Times New Roman" w:eastAsia="Times New Roman"/>
          <w:vertAlign w:val="baseline"/>
        </w:rPr>
        <w:t>HGSNV</w:t>
      </w:r>
      <w:r>
        <w:rPr>
          <w:rFonts w:ascii="Times New Roman" w:eastAsia="Times New Roman"/>
          <w:spacing w:val="16"/>
          <w:vertAlign w:val="baseline"/>
        </w:rPr>
        <w:t> </w:t>
      </w:r>
      <w:r>
        <w:rPr>
          <w:spacing w:val="-21"/>
          <w:vertAlign w:val="baseline"/>
        </w:rPr>
        <w:t>的 </w:t>
      </w:r>
      <w:r>
        <w:rPr>
          <w:rFonts w:ascii="Times New Roman" w:eastAsia="Times New Roman"/>
          <w:vertAlign w:val="baseline"/>
        </w:rPr>
        <w:t>MAF</w:t>
      </w:r>
      <w:r>
        <w:rPr>
          <w:rFonts w:ascii="Times New Roman" w:eastAsia="Times New Roman"/>
          <w:spacing w:val="15"/>
          <w:vertAlign w:val="baseline"/>
        </w:rPr>
        <w:t> </w:t>
      </w:r>
      <w:r>
        <w:rPr>
          <w:vertAlign w:val="baseline"/>
        </w:rPr>
        <w:t>期望值，即公式（</w:t>
      </w:r>
      <w:r>
        <w:rPr>
          <w:rFonts w:ascii="Times New Roman" w:eastAsia="Times New Roman"/>
          <w:vertAlign w:val="baseline"/>
        </w:rPr>
        <w:t>16</w:t>
      </w:r>
      <w:r>
        <w:rPr>
          <w:vertAlign w:val="baseline"/>
        </w:rPr>
        <w:t>）计算出的</w:t>
      </w:r>
      <w:r>
        <w:rPr>
          <w:rFonts w:ascii="Cambria Math" w:eastAsia="Cambria Math"/>
          <w:spacing w:val="-12"/>
          <w:vertAlign w:val="baseline"/>
        </w:rPr>
        <w:t>𝑓</w:t>
      </w:r>
      <w:r>
        <w:rPr>
          <w:rFonts w:ascii="Cambria Math" w:eastAsia="Cambria Math"/>
          <w:spacing w:val="-12"/>
          <w:vertAlign w:val="subscript"/>
        </w:rPr>
        <w:t>𝑏</w:t>
      </w:r>
      <w:r>
        <w:rPr>
          <w:vertAlign w:val="baseline"/>
        </w:rPr>
        <w:t>。</w:t>
      </w:r>
      <w:r>
        <w:rPr>
          <w:rFonts w:ascii="Cambria Math" w:eastAsia="Cambria Math"/>
          <w:spacing w:val="-18"/>
          <w:vertAlign w:val="baseline"/>
        </w:rPr>
        <w:t>𝑓</w:t>
      </w:r>
      <w:r>
        <w:rPr>
          <w:rFonts w:ascii="Cambria Math" w:eastAsia="Cambria Math"/>
          <w:spacing w:val="-18"/>
          <w:vertAlign w:val="subscript"/>
        </w:rPr>
        <w:t>𝑠</w:t>
      </w:r>
      <w:r>
        <w:rPr>
          <w:vertAlign w:val="baseline"/>
        </w:rPr>
        <w:t>表示该</w:t>
      </w:r>
      <w:r>
        <w:rPr>
          <w:spacing w:val="-15"/>
          <w:vertAlign w:val="baseline"/>
        </w:rPr>
        <w:t>片段内 </w:t>
      </w:r>
      <w:r>
        <w:rPr>
          <w:rFonts w:ascii="Times New Roman" w:eastAsia="Times New Roman"/>
          <w:vertAlign w:val="baseline"/>
        </w:rPr>
        <w:t>MAF </w:t>
      </w:r>
      <w:r>
        <w:rPr>
          <w:spacing w:val="-2"/>
          <w:vertAlign w:val="baseline"/>
        </w:rPr>
        <w:t>的观测值均值，</w:t>
      </w:r>
      <w:r>
        <w:rPr>
          <w:rFonts w:ascii="Cambria Math" w:eastAsia="Cambria Math"/>
          <w:spacing w:val="-11"/>
          <w:vertAlign w:val="baseline"/>
        </w:rPr>
        <w:t>𝜎</w:t>
      </w:r>
      <w:r>
        <w:rPr>
          <w:rFonts w:ascii="Cambria Math" w:eastAsia="Cambria Math"/>
          <w:spacing w:val="-11"/>
          <w:vertAlign w:val="subscript"/>
        </w:rPr>
        <w:t>𝑖</w:t>
      </w:r>
      <w:r>
        <w:rPr>
          <w:rFonts w:ascii="Cambria Math" w:eastAsia="Cambria Math"/>
          <w:spacing w:val="-11"/>
          <w:vertAlign w:val="baseline"/>
        </w:rPr>
        <w:t>,</w:t>
      </w:r>
      <w:r>
        <w:rPr>
          <w:rFonts w:ascii="Cambria Math" w:eastAsia="Cambria Math"/>
          <w:spacing w:val="-11"/>
          <w:vertAlign w:val="subscript"/>
        </w:rPr>
        <w:t>𝑗</w:t>
      </w:r>
      <w:r>
        <w:rPr>
          <w:spacing w:val="-9"/>
          <w:vertAlign w:val="baseline"/>
        </w:rPr>
        <w:t>表示该片段内 </w:t>
      </w:r>
      <w:r>
        <w:rPr>
          <w:rFonts w:ascii="Times New Roman" w:eastAsia="Times New Roman"/>
          <w:vertAlign w:val="baseline"/>
        </w:rPr>
        <w:t>HGSNV</w:t>
      </w:r>
      <w:r>
        <w:rPr>
          <w:rFonts w:ascii="Times New Roman" w:eastAsia="Times New Roman"/>
          <w:spacing w:val="0"/>
          <w:vertAlign w:val="baseline"/>
        </w:rPr>
        <w:t> </w:t>
      </w:r>
      <w:r>
        <w:rPr>
          <w:spacing w:val="-29"/>
          <w:vertAlign w:val="baseline"/>
        </w:rPr>
        <w:t>的 </w:t>
      </w:r>
      <w:r>
        <w:rPr>
          <w:rFonts w:ascii="Times New Roman" w:eastAsia="Times New Roman"/>
          <w:vertAlign w:val="baseline"/>
        </w:rPr>
        <w:t>MAF </w:t>
      </w:r>
      <w:r>
        <w:rPr>
          <w:spacing w:val="-7"/>
          <w:vertAlign w:val="baseline"/>
        </w:rPr>
        <w:t>观测值的标准差。</w:t>
      </w:r>
      <w:r>
        <w:rPr>
          <w:rFonts w:ascii="Cambria Math" w:eastAsia="Cambria Math"/>
          <w:spacing w:val="1"/>
          <w:vertAlign w:val="baseline"/>
        </w:rPr>
        <w:t>𝑝</w:t>
      </w:r>
      <w:r>
        <w:rPr>
          <w:rFonts w:ascii="Cambria Math" w:eastAsia="Cambria Math"/>
          <w:spacing w:val="1"/>
          <w:vertAlign w:val="subscript"/>
        </w:rPr>
        <w:t>𝑖</w:t>
      </w:r>
      <w:r>
        <w:rPr>
          <w:rFonts w:ascii="Cambria Math" w:eastAsia="Cambria Math"/>
          <w:spacing w:val="1"/>
          <w:vertAlign w:val="baseline"/>
        </w:rPr>
        <w:t>,</w:t>
      </w:r>
      <w:r>
        <w:rPr>
          <w:rFonts w:ascii="Cambria Math" w:eastAsia="Cambria Math"/>
          <w:spacing w:val="1"/>
          <w:vertAlign w:val="subscript"/>
        </w:rPr>
        <w:t>𝑗</w:t>
      </w:r>
      <w:r>
        <w:rPr>
          <w:vertAlign w:val="baseline"/>
        </w:rPr>
        <w:t>表示</w:t>
      </w:r>
      <w:r>
        <w:rPr>
          <w:spacing w:val="-5"/>
          <w:vertAlign w:val="baseline"/>
        </w:rPr>
        <w:t>在主要等位基因的拷贝数为 </w:t>
      </w:r>
      <w:r>
        <w:rPr>
          <w:rFonts w:ascii="Times New Roman" w:eastAsia="Times New Roman"/>
          <w:i/>
          <w:vertAlign w:val="baseline"/>
        </w:rPr>
        <w:t>j</w:t>
      </w:r>
      <w:r>
        <w:rPr>
          <w:rFonts w:ascii="Times New Roman" w:eastAsia="Times New Roman"/>
          <w:i/>
          <w:spacing w:val="0"/>
          <w:vertAlign w:val="baseline"/>
        </w:rPr>
        <w:t> </w:t>
      </w:r>
      <w:r>
        <w:rPr>
          <w:spacing w:val="-13"/>
          <w:vertAlign w:val="baseline"/>
        </w:rPr>
        <w:t>时，高斯分布的权重，对所有的 </w:t>
      </w:r>
      <w:r>
        <w:rPr>
          <w:rFonts w:ascii="Times New Roman" w:eastAsia="Times New Roman"/>
          <w:i/>
          <w:vertAlign w:val="baseline"/>
        </w:rPr>
        <w:t>i</w:t>
      </w:r>
      <w:r>
        <w:rPr>
          <w:rFonts w:ascii="Times New Roman" w:eastAsia="Times New Roman"/>
          <w:i/>
          <w:spacing w:val="0"/>
          <w:vertAlign w:val="baseline"/>
        </w:rPr>
        <w:t> </w:t>
      </w:r>
      <w:r>
        <w:rPr>
          <w:spacing w:val="-30"/>
          <w:vertAlign w:val="baseline"/>
        </w:rPr>
        <w:t>和 </w:t>
      </w:r>
      <w:r>
        <w:rPr>
          <w:rFonts w:ascii="Times New Roman" w:eastAsia="Times New Roman"/>
          <w:i/>
          <w:spacing w:val="-4"/>
          <w:vertAlign w:val="baseline"/>
        </w:rPr>
        <w:t>j</w:t>
      </w:r>
      <w:r>
        <w:rPr>
          <w:spacing w:val="-4"/>
          <w:vertAlign w:val="baseline"/>
        </w:rPr>
        <w:t>，</w:t>
      </w:r>
      <w:r>
        <w:rPr>
          <w:rFonts w:ascii="Cambria Math" w:eastAsia="Cambria Math"/>
          <w:spacing w:val="-4"/>
          <w:vertAlign w:val="baseline"/>
        </w:rPr>
        <w:t>𝑝</w:t>
      </w:r>
      <w:r>
        <w:rPr>
          <w:rFonts w:ascii="Cambria Math" w:eastAsia="Cambria Math"/>
          <w:spacing w:val="-4"/>
          <w:vertAlign w:val="subscript"/>
        </w:rPr>
        <w:t>𝑖</w:t>
      </w:r>
      <w:r>
        <w:rPr>
          <w:rFonts w:ascii="Cambria Math" w:eastAsia="Cambria Math"/>
          <w:spacing w:val="-4"/>
          <w:vertAlign w:val="baseline"/>
        </w:rPr>
        <w:t>,</w:t>
      </w:r>
      <w:r>
        <w:rPr>
          <w:rFonts w:ascii="Cambria Math" w:eastAsia="Cambria Math"/>
          <w:spacing w:val="-4"/>
          <w:vertAlign w:val="subscript"/>
        </w:rPr>
        <w:t>𝑗</w:t>
      </w:r>
      <w:r>
        <w:rPr>
          <w:spacing w:val="-12"/>
          <w:vertAlign w:val="baseline"/>
        </w:rPr>
        <w:t>取值均为 </w:t>
      </w:r>
      <w:r>
        <w:rPr>
          <w:rFonts w:ascii="Times New Roman" w:eastAsia="Times New Roman"/>
          <w:vertAlign w:val="baseline"/>
        </w:rPr>
        <w:t>1</w:t>
      </w:r>
      <w:r>
        <w:rPr>
          <w:spacing w:val="-32"/>
          <w:vertAlign w:val="baseline"/>
        </w:rPr>
        <w:t>。</w:t>
      </w:r>
      <w:r>
        <w:rPr>
          <w:rFonts w:ascii="Cambria Math" w:eastAsia="Cambria Math"/>
          <w:spacing w:val="2"/>
          <w:vertAlign w:val="baseline"/>
        </w:rPr>
        <w:t>𝑝</w:t>
      </w:r>
      <w:r>
        <w:rPr>
          <w:rFonts w:ascii="Cambria Math" w:eastAsia="Cambria Math"/>
          <w:spacing w:val="2"/>
          <w:vertAlign w:val="subscript"/>
        </w:rPr>
        <w:t>𝑖</w:t>
      </w:r>
      <w:r>
        <w:rPr>
          <w:vertAlign w:val="baseline"/>
        </w:rPr>
        <w:t>表</w:t>
      </w:r>
      <w:r>
        <w:rPr>
          <w:spacing w:val="-19"/>
          <w:vertAlign w:val="baseline"/>
        </w:rPr>
        <w:t>示第 </w:t>
      </w:r>
      <w:r>
        <w:rPr>
          <w:rFonts w:ascii="Times New Roman" w:eastAsia="Times New Roman"/>
          <w:i/>
          <w:vertAlign w:val="baseline"/>
        </w:rPr>
        <w:t>S</w:t>
      </w:r>
      <w:r>
        <w:rPr>
          <w:rFonts w:ascii="Times New Roman" w:eastAsia="Times New Roman"/>
          <w:i/>
          <w:spacing w:val="3"/>
          <w:vertAlign w:val="baseline"/>
        </w:rPr>
        <w:t> </w:t>
      </w:r>
      <w:r>
        <w:rPr>
          <w:spacing w:val="-28"/>
          <w:vertAlign w:val="baseline"/>
        </w:rPr>
        <w:t>个 </w:t>
      </w:r>
      <w:r>
        <w:rPr>
          <w:rFonts w:ascii="Times New Roman" w:eastAsia="Times New Roman"/>
          <w:vertAlign w:val="baseline"/>
        </w:rPr>
        <w:t>HGSNV</w:t>
      </w:r>
      <w:r>
        <w:rPr>
          <w:rFonts w:ascii="Times New Roman" w:eastAsia="Times New Roman"/>
          <w:spacing w:val="3"/>
          <w:vertAlign w:val="baseline"/>
        </w:rPr>
        <w:t> </w:t>
      </w:r>
      <w:r>
        <w:rPr>
          <w:spacing w:val="-6"/>
          <w:vertAlign w:val="baseline"/>
        </w:rPr>
        <w:t>所在片段的拷贝数为 </w:t>
      </w:r>
      <w:r>
        <w:rPr>
          <w:rFonts w:ascii="Times New Roman" w:eastAsia="Times New Roman"/>
          <w:i/>
          <w:vertAlign w:val="baseline"/>
        </w:rPr>
        <w:t>i</w:t>
      </w:r>
      <w:r>
        <w:rPr>
          <w:rFonts w:ascii="Times New Roman" w:eastAsia="Times New Roman"/>
          <w:i/>
          <w:spacing w:val="5"/>
          <w:vertAlign w:val="baseline"/>
        </w:rPr>
        <w:t> </w:t>
      </w:r>
      <w:r>
        <w:rPr>
          <w:spacing w:val="-7"/>
          <w:vertAlign w:val="baseline"/>
        </w:rPr>
        <w:t>的权重，对所有的 </w:t>
      </w:r>
      <w:r>
        <w:rPr>
          <w:rFonts w:ascii="Times New Roman" w:eastAsia="Times New Roman"/>
          <w:i/>
          <w:vertAlign w:val="baseline"/>
        </w:rPr>
        <w:t>i</w:t>
      </w:r>
      <w:r>
        <w:rPr>
          <w:vertAlign w:val="baseline"/>
        </w:rPr>
        <w:t>，</w:t>
      </w:r>
      <w:r>
        <w:rPr>
          <w:rFonts w:ascii="Cambria Math" w:eastAsia="Cambria Math"/>
          <w:vertAlign w:val="baseline"/>
        </w:rPr>
        <w:t>𝑝</w:t>
      </w:r>
      <w:r>
        <w:rPr>
          <w:rFonts w:ascii="Cambria Math" w:eastAsia="Cambria Math"/>
          <w:vertAlign w:val="subscript"/>
        </w:rPr>
        <w:t>𝑖</w:t>
      </w:r>
      <w:r>
        <w:rPr>
          <w:spacing w:val="-11"/>
          <w:vertAlign w:val="baseline"/>
        </w:rPr>
        <w:t>取值均为 </w:t>
      </w:r>
      <w:r>
        <w:rPr>
          <w:rFonts w:ascii="Times New Roman" w:eastAsia="Times New Roman"/>
          <w:vertAlign w:val="baseline"/>
        </w:rPr>
        <w:t>1</w:t>
      </w:r>
      <w:r>
        <w:rPr>
          <w:vertAlign w:val="baseline"/>
        </w:rPr>
        <w:t>。公式（</w:t>
      </w:r>
      <w:r>
        <w:rPr>
          <w:rFonts w:ascii="Times New Roman" w:eastAsia="Times New Roman"/>
          <w:vertAlign w:val="baseline"/>
        </w:rPr>
        <w:t>18</w:t>
      </w:r>
      <w:r>
        <w:rPr>
          <w:vertAlign w:val="baseline"/>
        </w:rPr>
        <w:t>）</w:t>
      </w:r>
    </w:p>
    <w:p>
      <w:pPr>
        <w:pStyle w:val="BodyText"/>
        <w:tabs>
          <w:tab w:pos="1171" w:val="left" w:leader="none"/>
        </w:tabs>
        <w:spacing w:line="343" w:lineRule="auto"/>
        <w:ind w:right="348" w:hanging="1064"/>
        <w:jc w:val="both"/>
      </w:pPr>
      <w:r>
        <w:rPr>
          <w:rFonts w:ascii="Times New Roman" w:eastAsia="Times New Roman"/>
          <w:sz w:val="21"/>
        </w:rPr>
        <w:t>15</w:t>
        <w:tab/>
      </w:r>
      <w:r>
        <w:rPr/>
        <w:t>表明，似然函数的大小与</w:t>
      </w:r>
      <w:r>
        <w:rPr>
          <w:rFonts w:ascii="Cambria Math" w:eastAsia="Cambria Math"/>
          <w:spacing w:val="6"/>
        </w:rPr>
        <w:t>𝐹</w:t>
      </w:r>
      <w:r>
        <w:rPr>
          <w:rFonts w:ascii="Cambria Math" w:eastAsia="Cambria Math"/>
          <w:spacing w:val="6"/>
          <w:vertAlign w:val="superscript"/>
        </w:rPr>
        <w:t>𝑖</w:t>
      </w:r>
      <w:r>
        <w:rPr>
          <w:rFonts w:ascii="Cambria Math" w:eastAsia="Cambria Math"/>
          <w:spacing w:val="6"/>
          <w:vertAlign w:val="baseline"/>
        </w:rPr>
        <w:t>,</w:t>
      </w:r>
      <w:r>
        <w:rPr>
          <w:rFonts w:ascii="Cambria Math" w:eastAsia="Cambria Math"/>
          <w:spacing w:val="6"/>
          <w:vertAlign w:val="superscript"/>
        </w:rPr>
        <w:t>𝑗</w:t>
      </w:r>
      <w:r>
        <w:rPr>
          <w:vertAlign w:val="baseline"/>
        </w:rPr>
        <w:t>值相关，当</w:t>
      </w:r>
      <w:r>
        <w:rPr>
          <w:rFonts w:ascii="Cambria Math" w:eastAsia="Cambria Math"/>
          <w:spacing w:val="6"/>
          <w:vertAlign w:val="baseline"/>
        </w:rPr>
        <w:t>𝐹</w:t>
      </w:r>
      <w:r>
        <w:rPr>
          <w:rFonts w:ascii="Cambria Math" w:eastAsia="Cambria Math"/>
          <w:spacing w:val="6"/>
          <w:vertAlign w:val="superscript"/>
        </w:rPr>
        <w:t>𝑖</w:t>
      </w:r>
      <w:r>
        <w:rPr>
          <w:rFonts w:ascii="Cambria Math" w:eastAsia="Cambria Math"/>
          <w:spacing w:val="6"/>
          <w:vertAlign w:val="baseline"/>
        </w:rPr>
        <w:t>,</w:t>
      </w:r>
      <w:r>
        <w:rPr>
          <w:rFonts w:ascii="Cambria Math" w:eastAsia="Cambria Math"/>
          <w:spacing w:val="6"/>
          <w:vertAlign w:val="superscript"/>
        </w:rPr>
        <w:t>𝑗</w:t>
      </w:r>
      <w:r>
        <w:rPr>
          <w:vertAlign w:val="baseline"/>
        </w:rPr>
        <w:t>与</w:t>
      </w:r>
      <w:r>
        <w:rPr>
          <w:rFonts w:ascii="Cambria Math" w:eastAsia="Cambria Math"/>
          <w:spacing w:val="-18"/>
          <w:vertAlign w:val="baseline"/>
        </w:rPr>
        <w:t>𝑓</w:t>
      </w:r>
      <w:r>
        <w:rPr>
          <w:rFonts w:ascii="Cambria Math" w:eastAsia="Cambria Math"/>
          <w:spacing w:val="-18"/>
          <w:vertAlign w:val="subscript"/>
        </w:rPr>
        <w:t>𝑠</w:t>
      </w:r>
      <w:r>
        <w:rPr>
          <w:vertAlign w:val="baseline"/>
        </w:rPr>
        <w:t>越接近，似然函数越大，表明</w:t>
      </w:r>
      <w:r>
        <w:rPr>
          <w:rFonts w:ascii="Cambria Math" w:eastAsia="Cambria Math"/>
          <w:spacing w:val="-17"/>
          <w:vertAlign w:val="baseline"/>
        </w:rPr>
        <w:t>𝑓</w:t>
      </w:r>
      <w:r>
        <w:rPr>
          <w:rFonts w:ascii="Cambria Math" w:eastAsia="Cambria Math"/>
          <w:spacing w:val="-17"/>
          <w:vertAlign w:val="subscript"/>
        </w:rPr>
        <w:t>𝑠</w:t>
      </w:r>
      <w:r>
        <w:rPr>
          <w:vertAlign w:val="baseline"/>
        </w:rPr>
        <w:t>越准确， </w:t>
      </w:r>
      <w:r>
        <w:rPr>
          <w:spacing w:val="-5"/>
          <w:vertAlign w:val="baseline"/>
        </w:rPr>
        <w:t>同时表明公式</w:t>
      </w:r>
      <w:r>
        <w:rPr>
          <w:spacing w:val="-8"/>
          <w:vertAlign w:val="baseline"/>
        </w:rPr>
        <w:t>（</w:t>
      </w:r>
      <w:r>
        <w:rPr>
          <w:rFonts w:ascii="Times New Roman" w:eastAsia="Times New Roman"/>
          <w:spacing w:val="-8"/>
          <w:vertAlign w:val="baseline"/>
        </w:rPr>
        <w:t>14</w:t>
      </w:r>
      <w:r>
        <w:rPr>
          <w:spacing w:val="-8"/>
          <w:vertAlign w:val="baseline"/>
        </w:rPr>
        <w:t>）</w:t>
      </w:r>
      <w:r>
        <w:rPr>
          <w:vertAlign w:val="baseline"/>
        </w:rPr>
        <w:t>中的</w:t>
      </w:r>
      <w:r>
        <w:rPr>
          <w:rFonts w:ascii="Cambria Math" w:eastAsia="Cambria Math"/>
          <w:spacing w:val="5"/>
          <w:vertAlign w:val="baseline"/>
        </w:rPr>
        <w:t>𝑓</w:t>
      </w:r>
      <w:r>
        <w:rPr>
          <w:spacing w:val="-6"/>
          <w:vertAlign w:val="baseline"/>
        </w:rPr>
        <w:t>越准确，从而可以得到各片段对应的</w:t>
      </w:r>
      <w:r>
        <w:rPr>
          <w:rFonts w:ascii="Cambria Math" w:eastAsia="Cambria Math"/>
          <w:vertAlign w:val="baseline"/>
        </w:rPr>
        <w:t>𝐶</w:t>
      </w:r>
      <w:r>
        <w:rPr>
          <w:rFonts w:ascii="Cambria Math" w:eastAsia="Cambria Math"/>
          <w:vertAlign w:val="subscript"/>
        </w:rPr>
        <w:t>𝑐𝑝</w:t>
      </w:r>
      <w:r>
        <w:rPr>
          <w:vertAlign w:val="baseline"/>
        </w:rPr>
        <w:t>与</w:t>
      </w:r>
      <w:r>
        <w:rPr>
          <w:rFonts w:ascii="Cambria Math" w:eastAsia="Cambria Math"/>
          <w:vertAlign w:val="baseline"/>
        </w:rPr>
        <w:t>𝐶</w:t>
      </w:r>
      <w:r>
        <w:rPr>
          <w:rFonts w:ascii="Cambria Math" w:eastAsia="Cambria Math"/>
          <w:vertAlign w:val="subscript"/>
        </w:rPr>
        <w:t>𝑚𝑐𝑝</w:t>
      </w:r>
      <w:r>
        <w:rPr>
          <w:spacing w:val="-14"/>
          <w:vertAlign w:val="baseline"/>
        </w:rPr>
        <w:t>。于是确定了 </w:t>
      </w:r>
      <w:r>
        <w:rPr>
          <w:rFonts w:ascii="Times New Roman" w:eastAsia="Times New Roman"/>
          <w:i/>
          <w:vertAlign w:val="baseline"/>
        </w:rPr>
        <w:t>Q </w:t>
      </w:r>
      <w:r>
        <w:rPr>
          <w:spacing w:val="-2"/>
          <w:vertAlign w:val="baseline"/>
        </w:rPr>
        <w:t>的取值。为了得到最准确的 </w:t>
      </w:r>
      <w:r>
        <w:rPr>
          <w:rFonts w:ascii="Times New Roman" w:eastAsia="Times New Roman"/>
          <w:i/>
          <w:vertAlign w:val="baseline"/>
        </w:rPr>
        <w:t>P</w:t>
      </w:r>
      <w:r>
        <w:rPr>
          <w:rFonts w:ascii="Times New Roman" w:eastAsia="Times New Roman"/>
          <w:i/>
          <w:spacing w:val="32"/>
          <w:vertAlign w:val="baseline"/>
        </w:rPr>
        <w:t> </w:t>
      </w:r>
      <w:r>
        <w:rPr>
          <w:spacing w:val="-14"/>
          <w:vertAlign w:val="baseline"/>
        </w:rPr>
        <w:t>与 </w:t>
      </w:r>
      <w:r>
        <w:rPr>
          <w:rFonts w:ascii="Times New Roman" w:eastAsia="Times New Roman"/>
          <w:i/>
          <w:vertAlign w:val="baseline"/>
        </w:rPr>
        <w:t>Q</w:t>
      </w:r>
      <w:r>
        <w:rPr>
          <w:vertAlign w:val="baseline"/>
        </w:rPr>
        <w:t>，本方法将公式（</w:t>
      </w:r>
      <w:r>
        <w:rPr>
          <w:rFonts w:ascii="Times New Roman" w:eastAsia="Times New Roman"/>
          <w:vertAlign w:val="baseline"/>
        </w:rPr>
        <w:t>17</w:t>
      </w:r>
      <w:r>
        <w:rPr>
          <w:vertAlign w:val="baseline"/>
        </w:rPr>
        <w:t>）和公式（</w:t>
      </w:r>
      <w:r>
        <w:rPr>
          <w:rFonts w:ascii="Times New Roman" w:eastAsia="Times New Roman"/>
          <w:vertAlign w:val="baseline"/>
        </w:rPr>
        <w:t>18</w:t>
      </w:r>
      <w:r>
        <w:rPr>
          <w:vertAlign w:val="baseline"/>
        </w:rPr>
        <w:t>）相加，得到混合高斯模型。</w:t>
      </w:r>
    </w:p>
    <w:p>
      <w:pPr>
        <w:pStyle w:val="BodyText"/>
        <w:spacing w:line="303" w:lineRule="exact"/>
        <w:ind w:left="1651"/>
      </w:pPr>
      <w:r>
        <w:rPr/>
        <w:t>但对该混合模型统计计算容易发生模型过拟合现象。本发明进一步使用了贝叶斯信息</w:t>
      </w:r>
    </w:p>
    <w:p>
      <w:pPr>
        <w:pStyle w:val="BodyText"/>
        <w:tabs>
          <w:tab w:pos="1171" w:val="left" w:leader="none"/>
        </w:tabs>
        <w:spacing w:line="338" w:lineRule="auto" w:before="119"/>
        <w:ind w:right="350" w:hanging="1064"/>
      </w:pPr>
      <w:r>
        <w:rPr>
          <w:rFonts w:ascii="Times New Roman" w:eastAsia="Times New Roman"/>
          <w:sz w:val="21"/>
        </w:rPr>
        <w:t>20</w:t>
        <w:tab/>
      </w:r>
      <w:r>
        <w:rPr/>
        <w:t>准则（</w:t>
      </w:r>
      <w:r>
        <w:rPr>
          <w:rFonts w:ascii="Times New Roman" w:eastAsia="Times New Roman"/>
        </w:rPr>
        <w:t>Bayesian</w:t>
      </w:r>
      <w:r>
        <w:rPr>
          <w:rFonts w:ascii="Times New Roman" w:eastAsia="Times New Roman"/>
          <w:spacing w:val="30"/>
        </w:rPr>
        <w:t> </w:t>
      </w:r>
      <w:r>
        <w:rPr>
          <w:rFonts w:ascii="Times New Roman" w:eastAsia="Times New Roman"/>
        </w:rPr>
        <w:t>Information</w:t>
      </w:r>
      <w:r>
        <w:rPr>
          <w:rFonts w:ascii="Times New Roman" w:eastAsia="Times New Roman"/>
          <w:spacing w:val="27"/>
        </w:rPr>
        <w:t> </w:t>
      </w:r>
      <w:r>
        <w:rPr>
          <w:rFonts w:ascii="Times New Roman" w:eastAsia="Times New Roman"/>
        </w:rPr>
        <w:t>Criterion</w:t>
      </w:r>
      <w:r>
        <w:rPr/>
        <w:t>，</w:t>
      </w:r>
      <w:r>
        <w:rPr>
          <w:rFonts w:ascii="Times New Roman" w:eastAsia="Times New Roman"/>
        </w:rPr>
        <w:t>BIC</w:t>
      </w:r>
      <w:r>
        <w:rPr/>
        <w:t>）方法，给混合高斯模型一个罚分函数，用于控制模型的过拟合，最终混合高斯模型如公式（</w:t>
      </w:r>
      <w:r>
        <w:rPr>
          <w:rFonts w:ascii="Times New Roman" w:eastAsia="Times New Roman"/>
        </w:rPr>
        <w:t>19</w:t>
      </w:r>
      <w:r>
        <w:rPr/>
        <w:t>）所示：</w:t>
      </w:r>
    </w:p>
    <w:p>
      <w:pPr>
        <w:spacing w:line="275" w:lineRule="exact" w:before="0"/>
        <w:ind w:left="819" w:right="0" w:firstLine="0"/>
        <w:jc w:val="center"/>
        <w:rPr>
          <w:rFonts w:ascii="Cambria Math" w:hAnsi="Cambria Math" w:eastAsia="Cambria Math"/>
          <w:sz w:val="24"/>
        </w:rPr>
      </w:pPr>
      <w:r>
        <w:rPr>
          <w:rFonts w:ascii="Cambria Math" w:hAnsi="Cambria Math" w:eastAsia="Cambria Math"/>
          <w:sz w:val="21"/>
        </w:rPr>
        <w:t>𝐵𝐼𝐶</w:t>
      </w:r>
      <w:r>
        <w:rPr>
          <w:rFonts w:ascii="Cambria Math" w:hAnsi="Cambria Math" w:eastAsia="Cambria Math"/>
          <w:position w:val="1"/>
          <w:sz w:val="21"/>
        </w:rPr>
        <w:t>(</w:t>
      </w:r>
      <w:r>
        <w:rPr>
          <w:rFonts w:ascii="Cambria Math" w:hAnsi="Cambria Math" w:eastAsia="Cambria Math"/>
          <w:sz w:val="21"/>
        </w:rPr>
        <w:t>𝑒</w:t>
      </w:r>
      <w:r>
        <w:rPr>
          <w:rFonts w:ascii="Cambria Math" w:hAnsi="Cambria Math" w:eastAsia="Cambria Math"/>
          <w:position w:val="-3"/>
          <w:sz w:val="15"/>
        </w:rPr>
        <w:t>𝑠</w:t>
      </w:r>
      <w:r>
        <w:rPr>
          <w:rFonts w:ascii="Cambria Math" w:hAnsi="Cambria Math" w:eastAsia="Cambria Math"/>
          <w:sz w:val="21"/>
        </w:rPr>
        <w:t>, 𝑓</w:t>
      </w:r>
      <w:r>
        <w:rPr>
          <w:rFonts w:ascii="Cambria Math" w:hAnsi="Cambria Math" w:eastAsia="Cambria Math"/>
          <w:position w:val="-3"/>
          <w:sz w:val="15"/>
        </w:rPr>
        <w:t>𝑠</w:t>
      </w:r>
      <w:r>
        <w:rPr>
          <w:rFonts w:ascii="Cambria Math" w:hAnsi="Cambria Math" w:eastAsia="Cambria Math"/>
          <w:sz w:val="21"/>
        </w:rPr>
        <w:t>; 𝛾, 𝜅 </w:t>
      </w:r>
      <w:r>
        <w:rPr>
          <w:rFonts w:ascii="Cambria Math" w:hAnsi="Cambria Math" w:eastAsia="Cambria Math"/>
          <w:position w:val="1"/>
          <w:sz w:val="21"/>
        </w:rPr>
        <w:t>) </w:t>
      </w:r>
      <w:r>
        <w:rPr>
          <w:rFonts w:ascii="Cambria Math" w:hAnsi="Cambria Math" w:eastAsia="Cambria Math"/>
          <w:sz w:val="21"/>
        </w:rPr>
        <w:t>= −2 × log 𝐿</w:t>
      </w:r>
      <w:r>
        <w:rPr>
          <w:rFonts w:ascii="Cambria Math" w:hAnsi="Cambria Math" w:eastAsia="Cambria Math"/>
          <w:position w:val="1"/>
          <w:sz w:val="21"/>
        </w:rPr>
        <w:t>(</w:t>
      </w:r>
      <w:r>
        <w:rPr>
          <w:rFonts w:ascii="Cambria Math" w:hAnsi="Cambria Math" w:eastAsia="Cambria Math"/>
          <w:sz w:val="21"/>
        </w:rPr>
        <w:t>𝑓</w:t>
      </w:r>
      <w:r>
        <w:rPr>
          <w:rFonts w:ascii="Cambria Math" w:hAnsi="Cambria Math" w:eastAsia="Cambria Math"/>
          <w:position w:val="-3"/>
          <w:sz w:val="15"/>
        </w:rPr>
        <w:t>𝑠</w:t>
      </w:r>
      <w:r>
        <w:rPr>
          <w:rFonts w:ascii="Cambria Math" w:hAnsi="Cambria Math" w:eastAsia="Cambria Math"/>
          <w:sz w:val="21"/>
        </w:rPr>
        <w:t>; 𝛾, 𝜅</w:t>
      </w:r>
      <w:r>
        <w:rPr>
          <w:rFonts w:ascii="Cambria Math" w:hAnsi="Cambria Math" w:eastAsia="Cambria Math"/>
          <w:position w:val="1"/>
          <w:sz w:val="21"/>
        </w:rPr>
        <w:t>) </w:t>
      </w:r>
      <w:r>
        <w:rPr>
          <w:rFonts w:ascii="Cambria Math" w:hAnsi="Cambria Math" w:eastAsia="Cambria Math"/>
          <w:sz w:val="21"/>
        </w:rPr>
        <w:t>− 2 × log L</w:t>
      </w:r>
      <w:r>
        <w:rPr>
          <w:rFonts w:ascii="Cambria Math" w:hAnsi="Cambria Math" w:eastAsia="Cambria Math"/>
          <w:position w:val="1"/>
          <w:sz w:val="21"/>
        </w:rPr>
        <w:t>(</w:t>
      </w:r>
      <w:r>
        <w:rPr>
          <w:rFonts w:ascii="Cambria Math" w:hAnsi="Cambria Math" w:eastAsia="Cambria Math"/>
          <w:sz w:val="21"/>
        </w:rPr>
        <w:t>𝑒</w:t>
      </w:r>
      <w:r>
        <w:rPr>
          <w:rFonts w:ascii="Cambria Math" w:hAnsi="Cambria Math" w:eastAsia="Cambria Math"/>
          <w:position w:val="-3"/>
          <w:sz w:val="15"/>
        </w:rPr>
        <w:t>𝑠</w:t>
      </w:r>
      <w:r>
        <w:rPr>
          <w:rFonts w:ascii="Cambria Math" w:hAnsi="Cambria Math" w:eastAsia="Cambria Math"/>
          <w:sz w:val="21"/>
        </w:rPr>
        <w:t>; 𝛾, 𝜅</w:t>
      </w:r>
      <w:r>
        <w:rPr>
          <w:rFonts w:ascii="Cambria Math" w:hAnsi="Cambria Math" w:eastAsia="Cambria Math"/>
          <w:position w:val="1"/>
          <w:sz w:val="21"/>
        </w:rPr>
        <w:t>) </w:t>
      </w:r>
      <w:r>
        <w:rPr>
          <w:rFonts w:ascii="Cambria Math" w:hAnsi="Cambria Math" w:eastAsia="Cambria Math"/>
          <w:sz w:val="21"/>
        </w:rPr>
        <w:t>+ 𝐼 × log</w:t>
      </w:r>
      <w:r>
        <w:rPr>
          <w:rFonts w:ascii="Cambria Math" w:hAnsi="Cambria Math" w:eastAsia="Cambria Math"/>
          <w:position w:val="1"/>
          <w:sz w:val="21"/>
        </w:rPr>
        <w:t>(</w:t>
      </w:r>
      <w:r>
        <w:rPr>
          <w:rFonts w:ascii="Cambria Math" w:hAnsi="Cambria Math" w:eastAsia="Cambria Math"/>
          <w:sz w:val="21"/>
        </w:rPr>
        <w:t>𝑁</w:t>
      </w:r>
      <w:r>
        <w:rPr>
          <w:rFonts w:ascii="Cambria Math" w:hAnsi="Cambria Math" w:eastAsia="Cambria Math"/>
          <w:position w:val="1"/>
          <w:sz w:val="21"/>
        </w:rPr>
        <w:t>) </w:t>
      </w:r>
      <w:r>
        <w:rPr>
          <w:rFonts w:ascii="Cambria Math" w:hAnsi="Cambria Math" w:eastAsia="Cambria Math"/>
          <w:sz w:val="21"/>
        </w:rPr>
        <w:t>+ 𝐽 × log</w:t>
      </w:r>
      <w:r>
        <w:rPr>
          <w:rFonts w:ascii="Cambria Math" w:hAnsi="Cambria Math" w:eastAsia="Cambria Math"/>
          <w:position w:val="1"/>
          <w:sz w:val="21"/>
        </w:rPr>
        <w:t>(</w:t>
      </w:r>
      <w:r>
        <w:rPr>
          <w:rFonts w:ascii="Cambria Math" w:hAnsi="Cambria Math" w:eastAsia="Cambria Math"/>
          <w:sz w:val="21"/>
        </w:rPr>
        <w:t>𝑀</w:t>
      </w:r>
      <w:r>
        <w:rPr>
          <w:rFonts w:ascii="Cambria Math" w:hAnsi="Cambria Math" w:eastAsia="Cambria Math"/>
          <w:position w:val="1"/>
          <w:sz w:val="21"/>
        </w:rPr>
        <w:t>) </w:t>
      </w:r>
      <w:r>
        <w:rPr>
          <w:rFonts w:ascii="Cambria Math" w:hAnsi="Cambria Math" w:eastAsia="Cambria Math"/>
          <w:sz w:val="24"/>
        </w:rPr>
        <w:t>(19)</w:t>
      </w:r>
    </w:p>
    <w:p>
      <w:pPr>
        <w:pStyle w:val="BodyText"/>
        <w:spacing w:before="80"/>
        <w:ind w:left="1591"/>
      </w:pPr>
      <w:r>
        <w:rPr>
          <w:spacing w:val="-3"/>
        </w:rPr>
        <w:t>其中，</w:t>
      </w:r>
      <w:r>
        <w:rPr>
          <w:rFonts w:ascii="Cambria Math" w:eastAsia="Cambria Math"/>
          <w:spacing w:val="-9"/>
        </w:rPr>
        <w:t>𝐵𝐼𝐶</w:t>
      </w:r>
      <w:r>
        <w:rPr>
          <w:rFonts w:ascii="Cambria Math" w:eastAsia="Cambria Math"/>
          <w:spacing w:val="-9"/>
          <w:position w:val="1"/>
        </w:rPr>
        <w:t>(</w:t>
      </w:r>
      <w:r>
        <w:rPr>
          <w:rFonts w:ascii="Cambria Math" w:eastAsia="Cambria Math"/>
          <w:spacing w:val="-9"/>
        </w:rPr>
        <w:t>𝑆</w:t>
      </w:r>
      <w:r>
        <w:rPr>
          <w:rFonts w:ascii="Cambria Math" w:eastAsia="Cambria Math"/>
          <w:spacing w:val="-9"/>
          <w:vertAlign w:val="subscript"/>
        </w:rPr>
        <w:t>𝑠</w:t>
      </w:r>
      <w:r>
        <w:rPr>
          <w:rFonts w:ascii="Cambria Math" w:eastAsia="Cambria Math"/>
          <w:spacing w:val="-12"/>
          <w:vertAlign w:val="baseline"/>
        </w:rPr>
        <w:t>, 𝑓</w:t>
      </w:r>
      <w:r>
        <w:rPr>
          <w:rFonts w:ascii="Cambria Math" w:eastAsia="Cambria Math"/>
          <w:spacing w:val="-12"/>
          <w:vertAlign w:val="subscript"/>
        </w:rPr>
        <w:t>𝑠</w:t>
      </w:r>
      <w:r>
        <w:rPr>
          <w:rFonts w:ascii="Cambria Math" w:eastAsia="Cambria Math"/>
          <w:spacing w:val="-2"/>
          <w:vertAlign w:val="baseline"/>
        </w:rPr>
        <w:t>;   </w:t>
      </w:r>
      <w:r>
        <w:rPr>
          <w:rFonts w:ascii="Cambria Math" w:eastAsia="Cambria Math"/>
          <w:spacing w:val="1"/>
          <w:vertAlign w:val="baseline"/>
        </w:rPr>
        <w:t>𝛾</w:t>
      </w:r>
      <w:r>
        <w:rPr>
          <w:rFonts w:ascii="Cambria Math" w:eastAsia="Cambria Math"/>
          <w:spacing w:val="-6"/>
          <w:vertAlign w:val="baseline"/>
        </w:rPr>
        <w:t>, </w:t>
      </w:r>
      <w:r>
        <w:rPr>
          <w:rFonts w:ascii="Cambria Math" w:eastAsia="Cambria Math"/>
          <w:vertAlign w:val="baseline"/>
        </w:rPr>
        <w:t>𝜅</w:t>
      </w:r>
      <w:r>
        <w:rPr>
          <w:rFonts w:ascii="Cambria Math" w:eastAsia="Cambria Math"/>
          <w:spacing w:val="10"/>
          <w:vertAlign w:val="baseline"/>
        </w:rPr>
        <w:t>  </w:t>
      </w:r>
      <w:r>
        <w:rPr>
          <w:rFonts w:ascii="Cambria Math" w:eastAsia="Cambria Math"/>
          <w:position w:val="1"/>
          <w:vertAlign w:val="baseline"/>
        </w:rPr>
        <w:t>)</w:t>
      </w:r>
      <w:r>
        <w:rPr>
          <w:spacing w:val="-4"/>
          <w:vertAlign w:val="baseline"/>
        </w:rPr>
        <w:t>表示混合模型的似然函数，</w:t>
      </w:r>
      <w:r>
        <w:rPr>
          <w:rFonts w:ascii="Times New Roman" w:eastAsia="Times New Roman"/>
          <w:i/>
          <w:spacing w:val="-39"/>
          <w:vertAlign w:val="baseline"/>
        </w:rPr>
        <w:t>I</w:t>
      </w:r>
      <w:r>
        <w:rPr>
          <w:rFonts w:ascii="Times New Roman" w:eastAsia="Times New Roman"/>
          <w:i/>
          <w:spacing w:val="-30"/>
          <w:vertAlign w:val="baseline"/>
        </w:rPr>
        <w:t>  </w:t>
      </w:r>
      <w:r>
        <w:rPr>
          <w:spacing w:val="-26"/>
          <w:vertAlign w:val="baseline"/>
        </w:rPr>
        <w:t>是公式</w:t>
      </w:r>
      <w:r>
        <w:rPr>
          <w:spacing w:val="-19"/>
          <w:vertAlign w:val="baseline"/>
        </w:rPr>
        <w:t>（</w:t>
      </w:r>
      <w:r>
        <w:rPr>
          <w:rFonts w:ascii="Times New Roman" w:eastAsia="Times New Roman"/>
          <w:spacing w:val="-19"/>
          <w:vertAlign w:val="baseline"/>
        </w:rPr>
        <w:t>17</w:t>
      </w:r>
      <w:r>
        <w:rPr>
          <w:spacing w:val="-19"/>
          <w:vertAlign w:val="baseline"/>
        </w:rPr>
        <w:t>）</w:t>
      </w:r>
      <w:r>
        <w:rPr>
          <w:vertAlign w:val="baseline"/>
        </w:rPr>
        <w:t>中高斯分布的个数，</w:t>
      </w:r>
    </w:p>
    <w:p>
      <w:pPr>
        <w:pStyle w:val="BodyText"/>
        <w:spacing w:before="130"/>
      </w:pPr>
      <w:r>
        <w:rPr>
          <w:rFonts w:ascii="Times New Roman" w:eastAsia="Times New Roman"/>
          <w:i/>
        </w:rPr>
        <w:t>J </w:t>
      </w:r>
      <w:r>
        <w:rPr/>
        <w:t>是公式（</w:t>
      </w:r>
      <w:r>
        <w:rPr>
          <w:rFonts w:ascii="Times New Roman" w:eastAsia="Times New Roman"/>
        </w:rPr>
        <w:t>18</w:t>
      </w:r>
      <w:r>
        <w:rPr/>
        <w:t>）中高斯分布的个数。</w:t>
      </w:r>
      <w:r>
        <w:rPr>
          <w:rFonts w:ascii="Times New Roman" w:eastAsia="Times New Roman"/>
          <w:i/>
        </w:rPr>
        <w:t>N </w:t>
      </w:r>
      <w:r>
        <w:rPr/>
        <w:t>是基因组中窗口的数量，</w:t>
      </w:r>
      <w:r>
        <w:rPr>
          <w:rFonts w:ascii="Times New Roman" w:eastAsia="Times New Roman"/>
          <w:i/>
        </w:rPr>
        <w:t>M </w:t>
      </w:r>
      <w:r>
        <w:rPr/>
        <w:t>是基因组中 </w:t>
      </w:r>
      <w:r>
        <w:rPr>
          <w:rFonts w:ascii="Times New Roman" w:eastAsia="Times New Roman"/>
        </w:rPr>
        <w:t>HGSNV </w:t>
      </w:r>
      <w:r>
        <w:rPr/>
        <w:t>的</w:t>
      </w:r>
    </w:p>
    <w:p>
      <w:pPr>
        <w:tabs>
          <w:tab w:pos="1171" w:val="left" w:leader="none"/>
        </w:tabs>
        <w:spacing w:before="129"/>
        <w:ind w:left="107" w:right="0" w:firstLine="0"/>
        <w:jc w:val="left"/>
        <w:rPr>
          <w:sz w:val="24"/>
        </w:rPr>
      </w:pPr>
      <w:r>
        <w:rPr>
          <w:rFonts w:ascii="Times New Roman" w:eastAsia="Times New Roman"/>
          <w:sz w:val="21"/>
        </w:rPr>
        <w:t>25</w:t>
        <w:tab/>
      </w:r>
      <w:r>
        <w:rPr>
          <w:sz w:val="24"/>
        </w:rPr>
        <w:t>个数。</w:t>
      </w:r>
    </w:p>
    <w:p>
      <w:pPr>
        <w:pStyle w:val="BodyText"/>
        <w:tabs>
          <w:tab w:pos="3643" w:val="left" w:leader="none"/>
        </w:tabs>
        <w:spacing w:line="340" w:lineRule="auto" w:before="127"/>
        <w:ind w:right="349" w:firstLine="479"/>
        <w:jc w:val="right"/>
      </w:pPr>
      <w:r>
        <w:rPr/>
        <w:t>通过遍历</w:t>
      </w:r>
      <w:r>
        <w:rPr>
          <w:rFonts w:ascii="Times New Roman" w:eastAsia="Times New Roman"/>
        </w:rPr>
        <w:t>[</w:t>
      </w:r>
      <w:r>
        <w:rPr>
          <w:rFonts w:ascii="Times New Roman" w:eastAsia="Times New Roman"/>
          <w:i/>
        </w:rPr>
        <w:t>P-0.02,</w:t>
        <w:tab/>
        <w:t>P+0.02</w:t>
      </w:r>
      <w:r>
        <w:rPr>
          <w:rFonts w:ascii="Times New Roman" w:eastAsia="Times New Roman"/>
        </w:rPr>
        <w:t>]</w:t>
      </w:r>
      <w:r>
        <w:rPr/>
        <w:t>的区间，对所有的（</w:t>
      </w:r>
      <w:r>
        <w:rPr>
          <w:rFonts w:ascii="Times New Roman" w:eastAsia="Times New Roman"/>
        </w:rPr>
        <w:t>P</w:t>
      </w:r>
      <w:r>
        <w:rPr/>
        <w:t>，</w:t>
      </w:r>
      <w:r>
        <w:rPr>
          <w:rFonts w:ascii="Cambria Math" w:eastAsia="Cambria Math"/>
        </w:rPr>
        <w:t>𝑄</w:t>
      </w:r>
      <w:r>
        <w:rPr>
          <w:rFonts w:ascii="Cambria Math" w:eastAsia="Cambria Math"/>
          <w:vertAlign w:val="subscript"/>
        </w:rPr>
        <w:t>𝑛</w:t>
      </w:r>
      <w:r>
        <w:rPr>
          <w:vertAlign w:val="baseline"/>
        </w:rPr>
        <w:t>）求极大似然估计，可以得到最合适的</w:t>
      </w:r>
      <w:r>
        <w:rPr>
          <w:spacing w:val="-60"/>
          <w:vertAlign w:val="baseline"/>
        </w:rPr>
        <w:t> </w:t>
      </w:r>
      <w:r>
        <w:rPr>
          <w:rFonts w:ascii="Times New Roman" w:eastAsia="Times New Roman"/>
          <w:i/>
          <w:vertAlign w:val="baseline"/>
        </w:rPr>
        <w:t>P </w:t>
      </w:r>
      <w:r>
        <w:rPr>
          <w:vertAlign w:val="baseline"/>
        </w:rPr>
        <w:t>值与</w:t>
      </w:r>
      <w:r>
        <w:rPr>
          <w:spacing w:val="-59"/>
          <w:vertAlign w:val="baseline"/>
        </w:rPr>
        <w:t> </w:t>
      </w:r>
      <w:r>
        <w:rPr>
          <w:rFonts w:ascii="Times New Roman" w:eastAsia="Times New Roman"/>
          <w:i/>
          <w:vertAlign w:val="baseline"/>
        </w:rPr>
        <w:t>Q </w:t>
      </w:r>
      <w:r>
        <w:rPr>
          <w:vertAlign w:val="baseline"/>
        </w:rPr>
        <w:t>值然后根据公</w:t>
      </w:r>
      <w:r>
        <w:rPr>
          <w:spacing w:val="-48"/>
          <w:vertAlign w:val="baseline"/>
        </w:rPr>
        <w:t>式</w:t>
      </w:r>
      <w:r>
        <w:rPr>
          <w:spacing w:val="-12"/>
          <w:vertAlign w:val="baseline"/>
        </w:rPr>
        <w:t>（</w:t>
      </w:r>
      <w:r>
        <w:rPr>
          <w:rFonts w:ascii="Times New Roman" w:eastAsia="Times New Roman"/>
          <w:spacing w:val="-12"/>
          <w:vertAlign w:val="baseline"/>
        </w:rPr>
        <w:t>10</w:t>
      </w:r>
      <w:r>
        <w:rPr>
          <w:spacing w:val="-12"/>
          <w:vertAlign w:val="baseline"/>
        </w:rPr>
        <w:t>）</w:t>
      </w:r>
      <w:r>
        <w:rPr>
          <w:spacing w:val="-46"/>
          <w:vertAlign w:val="baseline"/>
        </w:rPr>
        <w:t>和</w:t>
      </w:r>
      <w:r>
        <w:rPr>
          <w:spacing w:val="-15"/>
          <w:vertAlign w:val="baseline"/>
        </w:rPr>
        <w:t>（</w:t>
      </w:r>
      <w:r>
        <w:rPr>
          <w:rFonts w:ascii="Times New Roman" w:eastAsia="Times New Roman"/>
          <w:spacing w:val="-15"/>
          <w:vertAlign w:val="baseline"/>
        </w:rPr>
        <w:t>11</w:t>
      </w:r>
      <w:r>
        <w:rPr>
          <w:spacing w:val="-15"/>
          <w:vertAlign w:val="baseline"/>
        </w:rPr>
        <w:t>）</w:t>
      </w:r>
      <w:r>
        <w:rPr>
          <w:vertAlign w:val="baseline"/>
        </w:rPr>
        <w:t>可计算癌症样本的纯度和染色体倍性。因此</w:t>
      </w:r>
      <w:r>
        <w:rPr>
          <w:spacing w:val="-58"/>
          <w:vertAlign w:val="baseline"/>
        </w:rPr>
        <w:t>，</w:t>
      </w:r>
      <w:r>
        <w:rPr>
          <w:vertAlign w:val="baseline"/>
        </w:rPr>
        <w:t>本发明一方面提供了一种用于计算癌症样本中癌症细胞纯度和染色体倍性的方</w:t>
      </w:r>
    </w:p>
    <w:p>
      <w:pPr>
        <w:pStyle w:val="BodyText"/>
        <w:spacing w:line="306" w:lineRule="exact"/>
      </w:pPr>
      <w:r>
        <w:rPr/>
        <w:t>法，所述方法包括以下步骤：</w:t>
      </w:r>
    </w:p>
    <w:p>
      <w:pPr>
        <w:tabs>
          <w:tab w:pos="1591" w:val="left" w:leader="none"/>
        </w:tabs>
        <w:spacing w:before="127"/>
        <w:ind w:left="107" w:right="0" w:firstLine="0"/>
        <w:jc w:val="left"/>
        <w:rPr>
          <w:sz w:val="24"/>
        </w:rPr>
      </w:pPr>
      <w:r>
        <w:rPr>
          <w:rFonts w:ascii="Times New Roman" w:eastAsia="Times New Roman"/>
          <w:sz w:val="21"/>
        </w:rPr>
        <w:t>30</w:t>
        <w:tab/>
      </w:r>
      <w:r>
        <w:rPr>
          <w:spacing w:val="-21"/>
          <w:sz w:val="24"/>
        </w:rPr>
        <w:t>步骤 </w:t>
      </w:r>
      <w:r>
        <w:rPr>
          <w:rFonts w:ascii="Times New Roman" w:eastAsia="Times New Roman"/>
          <w:sz w:val="24"/>
        </w:rPr>
        <w:t>A</w:t>
      </w:r>
      <w:r>
        <w:rPr>
          <w:sz w:val="24"/>
        </w:rPr>
        <w:t>：</w:t>
      </w:r>
    </w:p>
    <w:p>
      <w:pPr>
        <w:pStyle w:val="BodyText"/>
        <w:spacing w:before="129"/>
        <w:ind w:left="1591"/>
      </w:pPr>
      <w:r>
        <w:rPr/>
        <w:t>获取配对的（来自同一癌症病人的）癌症组织样本和正常组织样本的全基因组测序</w:t>
      </w:r>
    </w:p>
    <w:p>
      <w:pPr>
        <w:pStyle w:val="BodyText"/>
        <w:spacing w:line="340" w:lineRule="auto" w:before="127"/>
        <w:ind w:left="1651" w:right="4261" w:hanging="480"/>
      </w:pPr>
      <w:r>
        <w:rPr/>
        <w:t>（</w:t>
      </w:r>
      <w:r>
        <w:rPr>
          <w:rFonts w:ascii="Times New Roman" w:eastAsia="Times New Roman"/>
        </w:rPr>
        <w:t>WGS</w:t>
      </w:r>
      <w:r>
        <w:rPr/>
        <w:t>）数据，并将测序数据比对到参考基因组； 步骤 </w:t>
      </w:r>
      <w:r>
        <w:rPr>
          <w:rFonts w:ascii="Times New Roman" w:eastAsia="Times New Roman"/>
        </w:rPr>
        <w:t>B</w:t>
      </w:r>
      <w:r>
        <w:rPr/>
        <w:t>：</w:t>
      </w:r>
    </w:p>
    <w:p>
      <w:pPr>
        <w:spacing w:after="0" w:line="340" w:lineRule="auto"/>
        <w:sectPr>
          <w:type w:val="continuous"/>
          <w:pgSz w:w="11910" w:h="16850"/>
          <w:pgMar w:top="820" w:bottom="280" w:left="360" w:right="780"/>
        </w:sectPr>
      </w:pPr>
    </w:p>
    <w:p>
      <w:pPr>
        <w:pStyle w:val="BodyText"/>
        <w:spacing w:line="340" w:lineRule="auto" w:before="52"/>
        <w:ind w:right="295" w:firstLine="479"/>
      </w:pPr>
      <w:r>
        <w:rPr/>
        <w:t>从步骤 </w:t>
      </w:r>
      <w:r>
        <w:rPr>
          <w:rFonts w:ascii="Times New Roman" w:eastAsia="Times New Roman"/>
        </w:rPr>
        <w:t>A </w:t>
      </w:r>
      <w:r>
        <w:rPr/>
        <w:t>得到的比对结果文件中，提取 </w:t>
      </w:r>
      <w:r>
        <w:rPr>
          <w:rFonts w:ascii="Times New Roman" w:eastAsia="Times New Roman"/>
        </w:rPr>
        <w:t>read </w:t>
      </w:r>
      <w:r>
        <w:rPr/>
        <w:t>位置和长度信息，</w:t>
      </w:r>
      <w:r>
        <w:rPr>
          <w:rFonts w:ascii="Times New Roman" w:eastAsia="Times New Roman"/>
        </w:rPr>
        <w:t>HGSNV </w:t>
      </w:r>
      <w:r>
        <w:rPr/>
        <w:t>位点和覆盖该位点的 </w:t>
      </w:r>
      <w:r>
        <w:rPr>
          <w:rFonts w:ascii="Times New Roman" w:eastAsia="Times New Roman"/>
        </w:rPr>
        <w:t>read </w:t>
      </w:r>
      <w:r>
        <w:rPr/>
        <w:t>数量信息，计算所有 </w:t>
      </w:r>
      <w:r>
        <w:rPr>
          <w:rFonts w:ascii="Times New Roman" w:eastAsia="Times New Roman"/>
        </w:rPr>
        <w:t>HGSNV </w:t>
      </w:r>
      <w:r>
        <w:rPr/>
        <w:t>的 </w:t>
      </w:r>
      <w:r>
        <w:rPr>
          <w:rFonts w:ascii="Times New Roman" w:eastAsia="Times New Roman"/>
        </w:rPr>
        <w:t>MAF</w:t>
      </w:r>
      <w:r>
        <w:rPr/>
        <w:t>，其中，计算公式如（</w:t>
      </w:r>
      <w:r>
        <w:rPr>
          <w:rFonts w:ascii="Times New Roman" w:eastAsia="Times New Roman"/>
        </w:rPr>
        <w:t>1.1</w:t>
      </w:r>
      <w:r>
        <w:rPr/>
        <w:t>）所示：</w:t>
      </w:r>
    </w:p>
    <w:p>
      <w:pPr>
        <w:spacing w:after="0" w:line="340" w:lineRule="auto"/>
        <w:sectPr>
          <w:pgSz w:w="11910" w:h="16850"/>
          <w:pgMar w:header="0" w:footer="811" w:top="1080" w:bottom="1080" w:left="360" w:right="780"/>
        </w:sectPr>
      </w:pPr>
    </w:p>
    <w:p>
      <w:pPr>
        <w:spacing w:line="120" w:lineRule="auto" w:before="22"/>
        <w:ind w:left="0" w:right="294" w:firstLine="0"/>
        <w:jc w:val="right"/>
        <w:rPr>
          <w:rFonts w:ascii="Cambria Math" w:eastAsia="Cambria Math"/>
          <w:sz w:val="17"/>
        </w:rPr>
      </w:pPr>
      <w:r>
        <w:rPr>
          <w:rFonts w:ascii="Cambria Math" w:eastAsia="Cambria Math"/>
          <w:w w:val="105"/>
          <w:position w:val="-8"/>
          <w:sz w:val="24"/>
        </w:rPr>
        <w:t>𝑛</w:t>
      </w:r>
      <w:r>
        <w:rPr>
          <w:rFonts w:ascii="Cambria Math" w:eastAsia="Cambria Math"/>
          <w:w w:val="105"/>
          <w:sz w:val="17"/>
        </w:rPr>
        <w:t>𝑟</w:t>
      </w:r>
    </w:p>
    <w:p>
      <w:pPr>
        <w:spacing w:line="189" w:lineRule="auto" w:before="0"/>
        <w:ind w:left="0" w:right="0" w:firstLine="0"/>
        <w:jc w:val="right"/>
        <w:rPr>
          <w:sz w:val="25"/>
        </w:rPr>
      </w:pPr>
      <w:r>
        <w:rPr/>
        <w:pict>
          <v:line style="position:absolute;mso-position-horizontal-relative:page;mso-position-vertical-relative:paragraph;z-index:-106168" from="247.490005pt,7.956587pt" to="259.850005pt,7.956587pt" stroked="true" strokeweight=".84pt" strokecolor="#000000">
            <v:stroke dashstyle="solid"/>
            <w10:wrap type="none"/>
          </v:line>
        </w:pict>
      </w:r>
      <w:r>
        <w:rPr>
          <w:rFonts w:ascii="Cambria Math" w:eastAsia="Cambria Math"/>
          <w:sz w:val="24"/>
        </w:rPr>
        <w:t>𝐶 = max (</w:t>
      </w:r>
      <w:r>
        <w:rPr>
          <w:rFonts w:ascii="Cambria Math" w:eastAsia="Cambria Math"/>
          <w:position w:val="-15"/>
          <w:sz w:val="24"/>
        </w:rPr>
        <w:t>𝑛</w:t>
      </w:r>
      <w:r>
        <w:rPr>
          <w:rFonts w:ascii="Cambria Math" w:eastAsia="Cambria Math"/>
          <w:position w:val="-8"/>
          <w:sz w:val="17"/>
        </w:rPr>
        <w:t>𝑡 </w:t>
      </w:r>
      <w:r>
        <w:rPr>
          <w:sz w:val="25"/>
        </w:rPr>
        <w:t>，</w:t>
      </w:r>
    </w:p>
    <w:p>
      <w:pPr>
        <w:spacing w:line="120" w:lineRule="auto" w:before="22"/>
        <w:ind w:left="120" w:right="0" w:firstLine="0"/>
        <w:jc w:val="left"/>
        <w:rPr>
          <w:rFonts w:ascii="Cambria Math" w:eastAsia="Cambria Math"/>
          <w:sz w:val="17"/>
        </w:rPr>
      </w:pPr>
      <w:r>
        <w:rPr/>
        <w:br w:type="column"/>
      </w:r>
      <w:r>
        <w:rPr>
          <w:rFonts w:ascii="Cambria Math" w:eastAsia="Cambria Math"/>
          <w:w w:val="105"/>
          <w:position w:val="-8"/>
          <w:sz w:val="24"/>
        </w:rPr>
        <w:t>𝑛</w:t>
      </w:r>
      <w:r>
        <w:rPr>
          <w:rFonts w:ascii="Cambria Math" w:eastAsia="Cambria Math"/>
          <w:w w:val="105"/>
          <w:sz w:val="17"/>
        </w:rPr>
        <w:t>𝑎</w:t>
      </w:r>
    </w:p>
    <w:p>
      <w:pPr>
        <w:tabs>
          <w:tab w:pos="2101" w:val="left" w:leader="none"/>
        </w:tabs>
        <w:spacing w:line="196" w:lineRule="auto" w:before="0"/>
        <w:ind w:left="137" w:right="0" w:firstLine="0"/>
        <w:jc w:val="left"/>
        <w:rPr>
          <w:sz w:val="24"/>
        </w:rPr>
      </w:pPr>
      <w:r>
        <w:rPr/>
        <w:pict>
          <v:line style="position:absolute;mso-position-horizontal-relative:page;mso-position-vertical-relative:paragraph;z-index:-106144" from="281.929993pt,7.779478pt" to="295.009993pt,7.779478pt" stroked="true" strokeweight=".84pt" strokecolor="#000000">
            <v:stroke dashstyle="solid"/>
            <w10:wrap type="none"/>
          </v:line>
        </w:pict>
      </w:r>
      <w:r>
        <w:rPr>
          <w:rFonts w:ascii="Cambria Math" w:eastAsia="Cambria Math"/>
          <w:w w:val="105"/>
          <w:position w:val="-15"/>
          <w:sz w:val="24"/>
        </w:rPr>
        <w:t>𝑛</w:t>
      </w:r>
      <w:r>
        <w:rPr>
          <w:rFonts w:ascii="Cambria Math" w:eastAsia="Cambria Math"/>
          <w:w w:val="105"/>
          <w:position w:val="-8"/>
          <w:sz w:val="17"/>
        </w:rPr>
        <w:t>𝑡</w:t>
      </w:r>
      <w:r>
        <w:rPr>
          <w:rFonts w:ascii="Cambria Math" w:eastAsia="Cambria Math"/>
          <w:spacing w:val="-11"/>
          <w:w w:val="105"/>
          <w:position w:val="-8"/>
          <w:sz w:val="17"/>
        </w:rPr>
        <w:t> </w:t>
      </w:r>
      <w:r>
        <w:rPr>
          <w:rFonts w:ascii="Cambria Math" w:eastAsia="Cambria Math"/>
          <w:w w:val="105"/>
          <w:sz w:val="24"/>
        </w:rPr>
        <w:t>)</w:t>
        <w:tab/>
      </w:r>
      <w:r>
        <w:rPr>
          <w:w w:val="105"/>
          <w:sz w:val="24"/>
        </w:rPr>
        <w:t>（</w:t>
      </w:r>
      <w:r>
        <w:rPr>
          <w:rFonts w:ascii="Cambria Math" w:eastAsia="Cambria Math"/>
          <w:w w:val="105"/>
          <w:sz w:val="24"/>
        </w:rPr>
        <w:t>1.1</w:t>
      </w:r>
      <w:r>
        <w:rPr>
          <w:w w:val="105"/>
          <w:sz w:val="24"/>
        </w:rPr>
        <w:t>）</w:t>
      </w:r>
    </w:p>
    <w:p>
      <w:pPr>
        <w:spacing w:after="0" w:line="196" w:lineRule="auto"/>
        <w:jc w:val="left"/>
        <w:rPr>
          <w:sz w:val="24"/>
        </w:rPr>
        <w:sectPr>
          <w:type w:val="continuous"/>
          <w:pgSz w:w="11910" w:h="16850"/>
          <w:pgMar w:top="820" w:bottom="280" w:left="360" w:right="780"/>
          <w:cols w:num="2" w:equalWidth="0">
            <w:col w:w="5118" w:space="40"/>
            <w:col w:w="5612"/>
          </w:cols>
        </w:sectPr>
      </w:pPr>
    </w:p>
    <w:p>
      <w:pPr>
        <w:pStyle w:val="BodyText"/>
        <w:spacing w:before="80"/>
        <w:ind w:left="1651"/>
      </w:pPr>
      <w:r>
        <w:rPr/>
        <w:t>公式（</w:t>
      </w:r>
      <w:r>
        <w:rPr>
          <w:rFonts w:ascii="Times New Roman" w:eastAsia="Times New Roman"/>
        </w:rPr>
        <w:t>1.1</w:t>
      </w:r>
      <w:r>
        <w:rPr/>
        <w:t>）中，</w:t>
      </w:r>
      <w:r>
        <w:rPr>
          <w:rFonts w:ascii="Cambria Math" w:eastAsia="Cambria Math"/>
        </w:rPr>
        <w:t>𝑛</w:t>
      </w:r>
      <w:r>
        <w:rPr>
          <w:rFonts w:ascii="Cambria Math" w:eastAsia="Cambria Math"/>
          <w:vertAlign w:val="superscript"/>
        </w:rPr>
        <w:t>𝑟</w:t>
      </w:r>
      <w:r>
        <w:rPr>
          <w:vertAlign w:val="baseline"/>
        </w:rPr>
        <w:t>为包含与参考基因组相同等位基因的 </w:t>
      </w:r>
      <w:r>
        <w:rPr>
          <w:rFonts w:ascii="Times New Roman" w:eastAsia="Times New Roman"/>
          <w:vertAlign w:val="baseline"/>
        </w:rPr>
        <w:t>read </w:t>
      </w:r>
      <w:r>
        <w:rPr>
          <w:vertAlign w:val="baseline"/>
        </w:rPr>
        <w:t>数量，</w:t>
      </w:r>
      <w:r>
        <w:rPr>
          <w:rFonts w:ascii="Cambria Math" w:eastAsia="Cambria Math"/>
          <w:vertAlign w:val="baseline"/>
        </w:rPr>
        <w:t>𝑛</w:t>
      </w:r>
      <w:r>
        <w:rPr>
          <w:rFonts w:ascii="Cambria Math" w:eastAsia="Cambria Math"/>
          <w:vertAlign w:val="superscript"/>
        </w:rPr>
        <w:t>𝑎</w:t>
      </w:r>
      <w:r>
        <w:rPr>
          <w:vertAlign w:val="baseline"/>
        </w:rPr>
        <w:t>为包含另一种</w:t>
      </w:r>
    </w:p>
    <w:p>
      <w:pPr>
        <w:pStyle w:val="BodyText"/>
        <w:tabs>
          <w:tab w:pos="1171" w:val="left" w:leader="none"/>
        </w:tabs>
        <w:spacing w:before="129"/>
        <w:ind w:left="213"/>
      </w:pPr>
      <w:r>
        <w:rPr>
          <w:rFonts w:ascii="Times New Roman" w:eastAsia="Times New Roman"/>
          <w:sz w:val="21"/>
        </w:rPr>
        <w:t>5</w:t>
        <w:tab/>
      </w:r>
      <w:r>
        <w:rPr>
          <w:spacing w:val="-10"/>
        </w:rPr>
        <w:t>等位基因的 </w:t>
      </w:r>
      <w:r>
        <w:rPr>
          <w:rFonts w:ascii="Times New Roman" w:eastAsia="Times New Roman"/>
        </w:rPr>
        <w:t>read</w:t>
      </w:r>
      <w:r>
        <w:rPr>
          <w:rFonts w:ascii="Times New Roman" w:eastAsia="Times New Roman"/>
          <w:spacing w:val="0"/>
        </w:rPr>
        <w:t> </w:t>
      </w:r>
      <w:r>
        <w:rPr/>
        <w:t>的数量，</w:t>
      </w:r>
      <w:r>
        <w:rPr>
          <w:rFonts w:ascii="Cambria Math" w:eastAsia="Cambria Math"/>
          <w:spacing w:val="3"/>
        </w:rPr>
        <w:t>𝑛</w:t>
      </w:r>
      <w:r>
        <w:rPr>
          <w:rFonts w:ascii="Cambria Math" w:eastAsia="Cambria Math"/>
          <w:spacing w:val="3"/>
          <w:vertAlign w:val="superscript"/>
        </w:rPr>
        <w:t>𝑡</w:t>
      </w:r>
      <w:r>
        <w:rPr>
          <w:spacing w:val="-10"/>
          <w:vertAlign w:val="baseline"/>
        </w:rPr>
        <w:t>表示覆盖该 </w:t>
      </w:r>
      <w:r>
        <w:rPr>
          <w:rFonts w:ascii="Times New Roman" w:eastAsia="Times New Roman"/>
          <w:vertAlign w:val="baseline"/>
        </w:rPr>
        <w:t>HGSNV</w:t>
      </w:r>
      <w:r>
        <w:rPr>
          <w:rFonts w:ascii="Times New Roman" w:eastAsia="Times New Roman"/>
          <w:spacing w:val="0"/>
          <w:vertAlign w:val="baseline"/>
        </w:rPr>
        <w:t> </w:t>
      </w:r>
      <w:r>
        <w:rPr>
          <w:spacing w:val="-12"/>
          <w:vertAlign w:val="baseline"/>
        </w:rPr>
        <w:t>位点的总 </w:t>
      </w:r>
      <w:r>
        <w:rPr>
          <w:rFonts w:ascii="Times New Roman" w:eastAsia="Times New Roman"/>
          <w:vertAlign w:val="baseline"/>
        </w:rPr>
        <w:t>read</w:t>
      </w:r>
      <w:r>
        <w:rPr>
          <w:rFonts w:ascii="Times New Roman" w:eastAsia="Times New Roman"/>
          <w:spacing w:val="0"/>
          <w:vertAlign w:val="baseline"/>
        </w:rPr>
        <w:t> </w:t>
      </w:r>
      <w:r>
        <w:rPr>
          <w:vertAlign w:val="baseline"/>
        </w:rPr>
        <w:t>数量， </w:t>
      </w:r>
      <w:r>
        <w:rPr>
          <w:rFonts w:ascii="Cambria Math" w:eastAsia="Cambria Math"/>
          <w:spacing w:val="10"/>
          <w:vertAlign w:val="baseline"/>
        </w:rPr>
        <w:t>𝐶</w:t>
      </w:r>
      <w:r>
        <w:rPr>
          <w:spacing w:val="-20"/>
          <w:vertAlign w:val="baseline"/>
        </w:rPr>
        <w:t>为该 </w:t>
      </w:r>
      <w:r>
        <w:rPr>
          <w:rFonts w:ascii="Times New Roman" w:eastAsia="Times New Roman"/>
          <w:vertAlign w:val="baseline"/>
        </w:rPr>
        <w:t>HGSNV </w:t>
      </w:r>
      <w:r>
        <w:rPr>
          <w:vertAlign w:val="baseline"/>
        </w:rPr>
        <w:t>的</w:t>
      </w:r>
    </w:p>
    <w:p>
      <w:pPr>
        <w:pStyle w:val="BodyText"/>
        <w:spacing w:before="127"/>
      </w:pPr>
      <w:r>
        <w:rPr>
          <w:rFonts w:ascii="Times New Roman" w:eastAsia="Times New Roman"/>
        </w:rPr>
        <w:t>MAF </w:t>
      </w:r>
      <w:r>
        <w:rPr/>
        <w:t>值；</w:t>
      </w:r>
    </w:p>
    <w:p>
      <w:pPr>
        <w:pStyle w:val="BodyText"/>
        <w:spacing w:before="129"/>
        <w:ind w:left="1591"/>
      </w:pPr>
      <w:r>
        <w:rPr/>
        <w:t>步骤 </w:t>
      </w:r>
      <w:r>
        <w:rPr>
          <w:rFonts w:ascii="Times New Roman" w:eastAsia="Times New Roman"/>
        </w:rPr>
        <w:t>C</w:t>
      </w:r>
      <w:r>
        <w:rPr/>
        <w:t>：</w:t>
      </w:r>
    </w:p>
    <w:p>
      <w:pPr>
        <w:pStyle w:val="BodyText"/>
        <w:spacing w:before="128"/>
        <w:ind w:left="1591"/>
      </w:pPr>
      <w:r>
        <w:rPr/>
        <w:t>根据步骤 </w:t>
      </w:r>
      <w:r>
        <w:rPr>
          <w:rFonts w:ascii="Times New Roman" w:eastAsia="Times New Roman"/>
        </w:rPr>
        <w:t>B </w:t>
      </w:r>
      <w:r>
        <w:rPr/>
        <w:t>得到的 </w:t>
      </w:r>
      <w:r>
        <w:rPr>
          <w:rFonts w:ascii="Times New Roman" w:eastAsia="Times New Roman"/>
        </w:rPr>
        <w:t>read </w:t>
      </w:r>
      <w:r>
        <w:rPr/>
        <w:t>位置和长度信息，以 </w:t>
      </w:r>
      <w:r>
        <w:rPr>
          <w:rFonts w:ascii="Times New Roman" w:eastAsia="Times New Roman"/>
        </w:rPr>
        <w:t>window </w:t>
      </w:r>
      <w:r>
        <w:rPr/>
        <w:t>为单位统计各 </w:t>
      </w:r>
      <w:r>
        <w:rPr>
          <w:rFonts w:ascii="Times New Roman" w:eastAsia="Times New Roman"/>
        </w:rPr>
        <w:t>window </w:t>
      </w:r>
      <w:r>
        <w:rPr/>
        <w:t>内包含的</w:t>
      </w:r>
    </w:p>
    <w:p>
      <w:pPr>
        <w:pStyle w:val="BodyText"/>
        <w:spacing w:before="129"/>
      </w:pPr>
      <w:r>
        <w:rPr>
          <w:rFonts w:ascii="Times New Roman" w:eastAsia="Times New Roman"/>
        </w:rPr>
        <w:t>read</w:t>
      </w:r>
      <w:r>
        <w:rPr>
          <w:rFonts w:ascii="Times New Roman" w:eastAsia="Times New Roman"/>
          <w:spacing w:val="57"/>
        </w:rPr>
        <w:t> </w:t>
      </w:r>
      <w:r>
        <w:rPr>
          <w:spacing w:val="-7"/>
        </w:rPr>
        <w:t>数量，使用基因组 </w:t>
      </w:r>
      <w:r>
        <w:rPr>
          <w:rFonts w:ascii="Times New Roman" w:eastAsia="Times New Roman"/>
        </w:rPr>
        <w:t>GC </w:t>
      </w:r>
      <w:r>
        <w:rPr>
          <w:spacing w:val="-9"/>
        </w:rPr>
        <w:t>含量校正所有 </w:t>
      </w:r>
      <w:r>
        <w:rPr>
          <w:rFonts w:ascii="Times New Roman" w:eastAsia="Times New Roman"/>
        </w:rPr>
        <w:t>window </w:t>
      </w:r>
      <w:r>
        <w:rPr>
          <w:spacing w:val="-31"/>
        </w:rPr>
        <w:t>内 </w:t>
      </w:r>
      <w:r>
        <w:rPr>
          <w:rFonts w:ascii="Times New Roman" w:eastAsia="Times New Roman"/>
        </w:rPr>
        <w:t>read</w:t>
      </w:r>
      <w:r>
        <w:rPr>
          <w:rFonts w:ascii="Times New Roman" w:eastAsia="Times New Roman"/>
          <w:spacing w:val="58"/>
        </w:rPr>
        <w:t> </w:t>
      </w:r>
      <w:r>
        <w:rPr/>
        <w:t>数量；</w:t>
      </w:r>
    </w:p>
    <w:p>
      <w:pPr>
        <w:tabs>
          <w:tab w:pos="1651" w:val="left" w:leader="none"/>
        </w:tabs>
        <w:spacing w:before="127"/>
        <w:ind w:left="107" w:right="0" w:firstLine="0"/>
        <w:jc w:val="left"/>
        <w:rPr>
          <w:sz w:val="24"/>
        </w:rPr>
      </w:pPr>
      <w:r>
        <w:rPr>
          <w:rFonts w:ascii="Times New Roman" w:eastAsia="Times New Roman"/>
          <w:sz w:val="21"/>
        </w:rPr>
        <w:t>10</w:t>
        <w:tab/>
      </w:r>
      <w:r>
        <w:rPr>
          <w:spacing w:val="-21"/>
          <w:sz w:val="24"/>
        </w:rPr>
        <w:t>步骤 </w:t>
      </w:r>
      <w:r>
        <w:rPr>
          <w:rFonts w:ascii="Times New Roman" w:eastAsia="Times New Roman"/>
          <w:sz w:val="24"/>
        </w:rPr>
        <w:t>D</w:t>
      </w:r>
      <w:r>
        <w:rPr>
          <w:sz w:val="24"/>
        </w:rPr>
        <w:t>：</w:t>
      </w:r>
    </w:p>
    <w:p>
      <w:pPr>
        <w:pStyle w:val="BodyText"/>
        <w:spacing w:line="340" w:lineRule="auto" w:before="129"/>
        <w:ind w:right="351" w:firstLine="479"/>
      </w:pPr>
      <w:r>
        <w:rPr>
          <w:spacing w:val="-13"/>
        </w:rPr>
        <w:t>使用步骤 </w:t>
      </w:r>
      <w:r>
        <w:rPr>
          <w:rFonts w:ascii="Times New Roman" w:eastAsia="Times New Roman"/>
        </w:rPr>
        <w:t>C </w:t>
      </w:r>
      <w:r>
        <w:rPr>
          <w:spacing w:val="-13"/>
        </w:rPr>
        <w:t>校正后的 </w:t>
      </w:r>
      <w:r>
        <w:rPr>
          <w:rFonts w:ascii="Times New Roman" w:eastAsia="Times New Roman"/>
        </w:rPr>
        <w:t>read </w:t>
      </w:r>
      <w:r>
        <w:rPr>
          <w:spacing w:val="-6"/>
        </w:rPr>
        <w:t>数量，使用公式</w:t>
      </w:r>
      <w:r>
        <w:rPr>
          <w:spacing w:val="-5"/>
        </w:rPr>
        <w:t>（</w:t>
      </w:r>
      <w:r>
        <w:rPr>
          <w:rFonts w:ascii="Times New Roman" w:eastAsia="Times New Roman"/>
          <w:spacing w:val="-5"/>
        </w:rPr>
        <w:t>1</w:t>
      </w:r>
      <w:r>
        <w:rPr>
          <w:spacing w:val="-5"/>
        </w:rPr>
        <w:t>）</w:t>
      </w:r>
      <w:r>
        <w:rPr>
          <w:spacing w:val="-11"/>
        </w:rPr>
        <w:t>计算每一个 </w:t>
      </w:r>
      <w:r>
        <w:rPr>
          <w:rFonts w:ascii="Times New Roman" w:eastAsia="Times New Roman"/>
        </w:rPr>
        <w:t>window </w:t>
      </w:r>
      <w:r>
        <w:rPr>
          <w:spacing w:val="-31"/>
        </w:rPr>
        <w:t>的 </w:t>
      </w:r>
      <w:r>
        <w:rPr>
          <w:rFonts w:ascii="Times New Roman" w:eastAsia="Times New Roman"/>
          <w:spacing w:val="-4"/>
        </w:rPr>
        <w:t>TRE</w:t>
      </w:r>
      <w:r>
        <w:rPr>
          <w:spacing w:val="-2"/>
        </w:rPr>
        <w:t>，然后运</w:t>
      </w:r>
      <w:r>
        <w:rPr>
          <w:spacing w:val="-32"/>
        </w:rPr>
        <w:t>用 </w:t>
      </w:r>
      <w:r>
        <w:rPr>
          <w:rFonts w:ascii="Times New Roman" w:eastAsia="Times New Roman"/>
        </w:rPr>
        <w:t>TRE</w:t>
      </w:r>
      <w:r>
        <w:rPr>
          <w:spacing w:val="-16"/>
        </w:rPr>
        <w:t>，通过 </w:t>
      </w:r>
      <w:r>
        <w:rPr>
          <w:rFonts w:ascii="Times New Roman" w:eastAsia="Times New Roman"/>
        </w:rPr>
        <w:t>BIC-seq </w:t>
      </w:r>
      <w:r>
        <w:rPr/>
        <w:t>软件对基因组进行片段化，获得以拷贝数划分的基因组片段：</w:t>
      </w:r>
    </w:p>
    <w:p>
      <w:pPr>
        <w:spacing w:line="108" w:lineRule="exact" w:before="0"/>
        <w:ind w:left="382" w:right="0" w:firstLine="0"/>
        <w:jc w:val="center"/>
        <w:rPr>
          <w:rFonts w:ascii="Cambria Math" w:eastAsia="Cambria Math"/>
          <w:sz w:val="14"/>
        </w:rPr>
      </w:pPr>
      <w:r>
        <w:rPr/>
        <w:pict>
          <v:shape style="position:absolute;margin-left:289.369995pt;margin-top:2.019534pt;width:5.55pt;height:8.550pt;mso-position-horizontal-relative:page;mso-position-vertical-relative:paragraph;z-index:330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79" w:lineRule="exact" w:before="0"/>
        <w:ind w:left="491" w:right="0" w:firstLine="0"/>
        <w:jc w:val="center"/>
        <w:rPr>
          <w:rFonts w:ascii="Cambria Math" w:hAnsi="Cambria Math" w:eastAsia="Cambria Math"/>
          <w:sz w:val="17"/>
        </w:rPr>
      </w:pPr>
      <w:r>
        <w:rPr>
          <w:rFonts w:ascii="Cambria Math" w:hAnsi="Cambria Math" w:eastAsia="Cambria Math"/>
          <w:w w:val="130"/>
          <w:sz w:val="14"/>
        </w:rPr>
        <w:t>𝑡</w:t>
      </w:r>
      <w:r>
        <w:rPr>
          <w:rFonts w:ascii="Cambria Math" w:hAnsi="Cambria Math" w:eastAsia="Cambria Math"/>
          <w:w w:val="130"/>
          <w:position w:val="-3"/>
          <w:sz w:val="17"/>
        </w:rPr>
        <w:t>⁄</w:t>
      </w:r>
    </w:p>
    <w:p>
      <w:pPr>
        <w:spacing w:after="0" w:line="79" w:lineRule="exact"/>
        <w:jc w:val="center"/>
        <w:rPr>
          <w:rFonts w:ascii="Cambria Math" w:hAnsi="Cambria Math" w:eastAsia="Cambria Math"/>
          <w:sz w:val="17"/>
        </w:rPr>
        <w:sectPr>
          <w:type w:val="continuous"/>
          <w:pgSz w:w="11910" w:h="16850"/>
          <w:pgMar w:top="820" w:bottom="280" w:left="360" w:right="780"/>
        </w:sectPr>
      </w:pPr>
    </w:p>
    <w:p>
      <w:pPr>
        <w:pStyle w:val="BodyText"/>
        <w:spacing w:before="51"/>
        <w:ind w:left="0"/>
        <w:jc w:val="right"/>
        <w:rPr>
          <w:rFonts w:ascii="Cambria Math" w:eastAsia="Cambria Math"/>
        </w:rPr>
      </w:pPr>
      <w:r>
        <w:rPr>
          <w:rFonts w:ascii="Cambria Math" w:eastAsia="Cambria Math"/>
        </w:rPr>
        <w:t>𝑒</w:t>
      </w:r>
      <w:r>
        <w:rPr>
          <w:rFonts w:ascii="Cambria Math" w:eastAsia="Cambria Math"/>
          <w:vertAlign w:val="subscript"/>
        </w:rPr>
        <w:t>𝑠</w:t>
      </w:r>
      <w:r>
        <w:rPr>
          <w:rFonts w:ascii="Cambria Math" w:eastAsia="Cambria Math"/>
          <w:vertAlign w:val="baseline"/>
        </w:rPr>
        <w:t> =</w:t>
      </w:r>
    </w:p>
    <w:p>
      <w:pPr>
        <w:tabs>
          <w:tab w:pos="285" w:val="left" w:leader="none"/>
        </w:tabs>
        <w:spacing w:line="192" w:lineRule="exact" w:before="0"/>
        <w:ind w:left="0" w:right="0" w:firstLine="0"/>
        <w:jc w:val="right"/>
        <w:rPr>
          <w:rFonts w:ascii="Cambria Math" w:eastAsia="Cambria Math"/>
          <w:sz w:val="14"/>
        </w:rPr>
      </w:pPr>
      <w:r>
        <w:rPr/>
        <w:br w:type="column"/>
      </w:r>
      <w:r>
        <w:rPr>
          <w:rFonts w:ascii="Times New Roman" w:eastAsia="Times New Roman"/>
          <w:w w:val="100"/>
          <w:sz w:val="17"/>
          <w:u w:val="single"/>
        </w:rPr>
        <w:t> </w:t>
      </w:r>
      <w:r>
        <w:rPr>
          <w:rFonts w:ascii="Times New Roman" w:eastAsia="Times New Roman"/>
          <w:sz w:val="17"/>
          <w:u w:val="single"/>
        </w:rPr>
        <w:tab/>
      </w:r>
      <w:r>
        <w:rPr>
          <w:rFonts w:ascii="Cambria Math" w:eastAsia="Cambria Math"/>
          <w:spacing w:val="-8"/>
          <w:w w:val="110"/>
          <w:sz w:val="17"/>
          <w:u w:val="single"/>
        </w:rPr>
        <w:t>𝑁</w:t>
      </w:r>
      <w:r>
        <w:rPr>
          <w:rFonts w:ascii="Cambria Math" w:eastAsia="Cambria Math"/>
          <w:spacing w:val="-8"/>
          <w:w w:val="110"/>
          <w:position w:val="-2"/>
          <w:sz w:val="14"/>
          <w:u w:val="single"/>
        </w:rPr>
        <w:t>𝑡</w:t>
      </w:r>
      <w:r>
        <w:rPr>
          <w:rFonts w:ascii="Cambria Math" w:eastAsia="Cambria Math"/>
          <w:spacing w:val="6"/>
          <w:position w:val="-2"/>
          <w:sz w:val="14"/>
          <w:u w:val="single"/>
        </w:rPr>
        <w:t> </w:t>
      </w:r>
    </w:p>
    <w:p>
      <w:pPr>
        <w:spacing w:line="113" w:lineRule="exact" w:before="0"/>
        <w:ind w:left="111" w:right="175" w:firstLine="0"/>
        <w:jc w:val="center"/>
        <w:rPr>
          <w:rFonts w:ascii="Cambria Math" w:eastAsia="Cambria Math"/>
          <w:sz w:val="14"/>
        </w:rPr>
      </w:pPr>
      <w:r>
        <w:rPr/>
        <w:pict>
          <v:shape style="position:absolute;margin-left:287.929993pt;margin-top:2.182655pt;width:5.55pt;height:8.550pt;mso-position-horizontal-relative:page;mso-position-vertical-relative:paragraph;z-index:3352"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154" w:lineRule="exact" w:before="0"/>
        <w:ind w:left="168" w:right="136" w:firstLine="0"/>
        <w:jc w:val="center"/>
        <w:rPr>
          <w:rFonts w:ascii="Cambria Math" w:hAnsi="Cambria Math" w:eastAsia="Cambria Math"/>
          <w:sz w:val="17"/>
        </w:rPr>
      </w:pPr>
      <w:r>
        <w:rPr/>
        <w:pict>
          <v:shape style="position:absolute;margin-left:302.089996pt;margin-top:4.672657pt;width:6.45pt;height:8.550pt;mso-position-horizontal-relative:page;mso-position-vertical-relative:paragraph;z-index:3328"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z w:val="17"/>
                    </w:rPr>
                    <w:t>𝑁</w:t>
                  </w:r>
                </w:p>
              </w:txbxContent>
            </v:textbox>
            <w10:wrap type="none"/>
          </v:shape>
        </w:pict>
      </w:r>
      <w:r>
        <w:rPr>
          <w:rFonts w:ascii="Cambria Math" w:hAnsi="Cambria Math" w:eastAsia="Cambria Math"/>
          <w:w w:val="135"/>
          <w:sz w:val="14"/>
        </w:rPr>
        <w:t>𝑛</w:t>
      </w:r>
      <w:r>
        <w:rPr>
          <w:rFonts w:ascii="Cambria Math" w:hAnsi="Cambria Math" w:eastAsia="Cambria Math"/>
          <w:w w:val="135"/>
          <w:position w:val="-3"/>
          <w:sz w:val="17"/>
        </w:rPr>
        <w:t>⁄</w:t>
      </w:r>
    </w:p>
    <w:p>
      <w:pPr>
        <w:spacing w:line="137" w:lineRule="exact" w:before="0"/>
        <w:ind w:left="0" w:right="5" w:firstLine="0"/>
        <w:jc w:val="right"/>
        <w:rPr>
          <w:rFonts w:ascii="Cambria Math" w:eastAsia="Cambria Math"/>
          <w:sz w:val="14"/>
        </w:rPr>
      </w:pPr>
      <w:r>
        <w:rPr>
          <w:rFonts w:ascii="Cambria Math" w:eastAsia="Cambria Math"/>
          <w:w w:val="120"/>
          <w:sz w:val="14"/>
        </w:rPr>
        <w:t>𝑛</w:t>
      </w:r>
    </w:p>
    <w:p>
      <w:pPr>
        <w:spacing w:before="40"/>
        <w:ind w:left="761" w:right="0" w:firstLine="0"/>
        <w:jc w:val="left"/>
        <w:rPr>
          <w:sz w:val="24"/>
        </w:rPr>
      </w:pPr>
      <w:r>
        <w:rPr/>
        <w:br w:type="column"/>
      </w:r>
      <w:r>
        <w:rPr>
          <w:sz w:val="24"/>
        </w:rPr>
        <w:t>（</w:t>
      </w:r>
      <w:r>
        <w:rPr>
          <w:rFonts w:ascii="Times New Roman" w:eastAsia="Times New Roman"/>
          <w:sz w:val="24"/>
        </w:rPr>
        <w:t>1</w:t>
      </w:r>
      <w:r>
        <w:rPr>
          <w:sz w:val="24"/>
        </w:rPr>
        <w:t>）</w:t>
      </w:r>
    </w:p>
    <w:p>
      <w:pPr>
        <w:spacing w:after="0"/>
        <w:jc w:val="left"/>
        <w:rPr>
          <w:sz w:val="24"/>
        </w:rPr>
        <w:sectPr>
          <w:type w:val="continuous"/>
          <w:pgSz w:w="11910" w:h="16850"/>
          <w:pgMar w:top="820" w:bottom="280" w:left="360" w:right="780"/>
          <w:cols w:num="3" w:equalWidth="0">
            <w:col w:w="5211" w:space="40"/>
            <w:col w:w="658" w:space="39"/>
            <w:col w:w="4822"/>
          </w:cols>
        </w:sectPr>
      </w:pPr>
    </w:p>
    <w:p>
      <w:pPr>
        <w:pStyle w:val="BodyText"/>
        <w:spacing w:line="155" w:lineRule="exact" w:before="99"/>
        <w:ind w:left="1591"/>
      </w:pPr>
      <w:r>
        <w:rPr/>
        <w:t>公式（</w:t>
      </w:r>
      <w:r>
        <w:rPr>
          <w:rFonts w:ascii="Times New Roman" w:eastAsia="Times New Roman"/>
        </w:rPr>
        <w:t>1</w:t>
      </w:r>
      <w:r>
        <w:rPr/>
        <w:t>）中，</w:t>
      </w:r>
      <w:r>
        <w:rPr>
          <w:rFonts w:ascii="Cambria Math" w:eastAsia="Cambria Math"/>
        </w:rPr>
        <w:t>𝑛</w:t>
      </w:r>
      <w:r>
        <w:rPr>
          <w:rFonts w:ascii="Cambria Math" w:eastAsia="Cambria Math"/>
          <w:vertAlign w:val="superscript"/>
        </w:rPr>
        <w:t>𝑠</w:t>
      </w:r>
      <w:r>
        <w:rPr>
          <w:vertAlign w:val="baseline"/>
        </w:rPr>
        <w:t>和</w:t>
      </w:r>
      <w:r>
        <w:rPr>
          <w:rFonts w:ascii="Cambria Math" w:eastAsia="Cambria Math"/>
          <w:vertAlign w:val="baseline"/>
        </w:rPr>
        <w:t>𝑛</w:t>
      </w:r>
      <w:r>
        <w:rPr>
          <w:rFonts w:ascii="Cambria Math" w:eastAsia="Cambria Math"/>
          <w:vertAlign w:val="superscript"/>
        </w:rPr>
        <w:t>𝑠</w:t>
      </w:r>
      <w:r>
        <w:rPr>
          <w:rFonts w:ascii="Cambria Math" w:eastAsia="Cambria Math"/>
          <w:vertAlign w:val="baseline"/>
        </w:rPr>
        <w:t> </w:t>
      </w:r>
      <w:r>
        <w:rPr>
          <w:vertAlign w:val="baseline"/>
        </w:rPr>
        <w:t>分别表示在癌症样本中覆盖片段 </w:t>
      </w:r>
      <w:r>
        <w:rPr>
          <w:rFonts w:ascii="Times New Roman" w:eastAsia="Times New Roman"/>
          <w:i/>
          <w:vertAlign w:val="baseline"/>
        </w:rPr>
        <w:t>s</w:t>
      </w:r>
      <w:r>
        <w:rPr>
          <w:vertAlign w:val="baseline"/>
        </w:rPr>
        <w:t>（这里指 </w:t>
      </w:r>
      <w:r>
        <w:rPr>
          <w:rFonts w:ascii="Times New Roman" w:eastAsia="Times New Roman"/>
          <w:vertAlign w:val="baseline"/>
        </w:rPr>
        <w:t>window</w:t>
      </w:r>
      <w:r>
        <w:rPr>
          <w:vertAlign w:val="baseline"/>
        </w:rPr>
        <w:t>）的 </w:t>
      </w:r>
      <w:r>
        <w:rPr>
          <w:rFonts w:ascii="Times New Roman" w:eastAsia="Times New Roman"/>
          <w:vertAlign w:val="baseline"/>
        </w:rPr>
        <w:t>read </w:t>
      </w:r>
      <w:r>
        <w:rPr>
          <w:vertAlign w:val="baseline"/>
        </w:rPr>
        <w:t>数</w:t>
      </w:r>
    </w:p>
    <w:p>
      <w:pPr>
        <w:tabs>
          <w:tab w:pos="3747" w:val="left" w:leader="none"/>
        </w:tabs>
        <w:spacing w:line="173" w:lineRule="exact" w:before="0"/>
        <w:ind w:left="3264" w:right="0" w:firstLine="0"/>
        <w:jc w:val="left"/>
        <w:rPr>
          <w:rFonts w:ascii="Cambria Math" w:eastAsia="Cambria Math"/>
          <w:sz w:val="17"/>
        </w:rPr>
      </w:pPr>
      <w:r>
        <w:rPr>
          <w:rFonts w:ascii="Cambria Math" w:eastAsia="Cambria Math"/>
          <w:w w:val="115"/>
          <w:sz w:val="17"/>
        </w:rPr>
        <w:t>𝑡</w:t>
        <w:tab/>
        <w:t>𝑛</w:t>
      </w:r>
    </w:p>
    <w:p>
      <w:pPr>
        <w:pStyle w:val="BodyText"/>
        <w:tabs>
          <w:tab w:pos="1171" w:val="left" w:leader="none"/>
        </w:tabs>
        <w:spacing w:line="338" w:lineRule="auto" w:before="108"/>
        <w:ind w:right="348" w:hanging="1064"/>
        <w:jc w:val="both"/>
      </w:pPr>
      <w:r>
        <w:rPr>
          <w:rFonts w:ascii="Times New Roman" w:eastAsia="Times New Roman"/>
          <w:sz w:val="21"/>
        </w:rPr>
        <w:t>15</w:t>
        <w:tab/>
      </w:r>
      <w:r>
        <w:rPr>
          <w:spacing w:val="-5"/>
        </w:rPr>
        <w:t>量和在正常样本中覆盖片段 </w:t>
      </w:r>
      <w:r>
        <w:rPr>
          <w:rFonts w:ascii="Times New Roman" w:eastAsia="Times New Roman"/>
          <w:i/>
        </w:rPr>
        <w:t>s</w:t>
      </w:r>
      <w:r>
        <w:rPr>
          <w:rFonts w:ascii="Times New Roman" w:eastAsia="Times New Roman"/>
          <w:i/>
          <w:spacing w:val="0"/>
        </w:rPr>
        <w:t> </w:t>
      </w:r>
      <w:r>
        <w:rPr>
          <w:spacing w:val="-30"/>
        </w:rPr>
        <w:t>的 </w:t>
      </w:r>
      <w:r>
        <w:rPr>
          <w:rFonts w:ascii="Times New Roman" w:eastAsia="Times New Roman"/>
        </w:rPr>
        <w:t>read</w:t>
      </w:r>
      <w:r>
        <w:rPr>
          <w:rFonts w:ascii="Times New Roman" w:eastAsia="Times New Roman"/>
          <w:spacing w:val="0"/>
        </w:rPr>
        <w:t> </w:t>
      </w:r>
      <w:r>
        <w:rPr>
          <w:spacing w:val="-1"/>
        </w:rPr>
        <w:t>数量，</w:t>
      </w:r>
      <w:r>
        <w:rPr>
          <w:rFonts w:ascii="Cambria Math" w:eastAsia="Cambria Math"/>
          <w:spacing w:val="-3"/>
        </w:rPr>
        <w:t>𝑁</w:t>
      </w:r>
      <w:r>
        <w:rPr>
          <w:rFonts w:ascii="Cambria Math" w:eastAsia="Cambria Math"/>
          <w:spacing w:val="-3"/>
          <w:vertAlign w:val="subscript"/>
        </w:rPr>
        <w:t>𝑡</w:t>
      </w:r>
      <w:r>
        <w:rPr>
          <w:spacing w:val="-8"/>
          <w:vertAlign w:val="baseline"/>
        </w:rPr>
        <w:t>表示癌症样本总 </w:t>
      </w:r>
      <w:r>
        <w:rPr>
          <w:rFonts w:ascii="Times New Roman" w:eastAsia="Times New Roman"/>
          <w:vertAlign w:val="baseline"/>
        </w:rPr>
        <w:t>read</w:t>
      </w:r>
      <w:r>
        <w:rPr>
          <w:rFonts w:ascii="Times New Roman" w:eastAsia="Times New Roman"/>
          <w:spacing w:val="0"/>
          <w:vertAlign w:val="baseline"/>
        </w:rPr>
        <w:t> </w:t>
      </w:r>
      <w:r>
        <w:rPr>
          <w:spacing w:val="-2"/>
          <w:vertAlign w:val="baseline"/>
        </w:rPr>
        <w:t>数量，</w:t>
      </w:r>
      <w:r>
        <w:rPr>
          <w:rFonts w:ascii="Cambria Math" w:eastAsia="Cambria Math"/>
          <w:spacing w:val="-4"/>
          <w:vertAlign w:val="baseline"/>
        </w:rPr>
        <w:t>𝑁</w:t>
      </w:r>
      <w:r>
        <w:rPr>
          <w:rFonts w:ascii="Cambria Math" w:eastAsia="Cambria Math"/>
          <w:spacing w:val="-4"/>
          <w:vertAlign w:val="subscript"/>
        </w:rPr>
        <w:t>𝑛</w:t>
      </w:r>
      <w:r>
        <w:rPr>
          <w:vertAlign w:val="baseline"/>
        </w:rPr>
        <w:t>表示相应正</w:t>
      </w:r>
      <w:r>
        <w:rPr>
          <w:spacing w:val="-13"/>
          <w:vertAlign w:val="baseline"/>
        </w:rPr>
        <w:t>常样本总 </w:t>
      </w:r>
      <w:r>
        <w:rPr>
          <w:rFonts w:ascii="Times New Roman" w:eastAsia="Times New Roman"/>
          <w:vertAlign w:val="baseline"/>
        </w:rPr>
        <w:t>read</w:t>
      </w:r>
      <w:r>
        <w:rPr>
          <w:rFonts w:ascii="Times New Roman" w:eastAsia="Times New Roman"/>
          <w:spacing w:val="-1"/>
          <w:vertAlign w:val="baseline"/>
        </w:rPr>
        <w:t> </w:t>
      </w:r>
      <w:r>
        <w:rPr>
          <w:vertAlign w:val="baseline"/>
        </w:rPr>
        <w:t>数量，</w:t>
      </w:r>
      <w:r>
        <w:rPr>
          <w:rFonts w:ascii="Cambria Math" w:eastAsia="Cambria Math"/>
          <w:spacing w:val="1"/>
          <w:vertAlign w:val="baseline"/>
        </w:rPr>
        <w:t>𝑒</w:t>
      </w:r>
      <w:r>
        <w:rPr>
          <w:rFonts w:ascii="Cambria Math" w:eastAsia="Cambria Math"/>
          <w:spacing w:val="1"/>
          <w:vertAlign w:val="subscript"/>
        </w:rPr>
        <w:t>𝑠</w:t>
      </w:r>
      <w:r>
        <w:rPr>
          <w:spacing w:val="-31"/>
          <w:vertAlign w:val="baseline"/>
        </w:rPr>
        <w:t>为 </w:t>
      </w:r>
      <w:r>
        <w:rPr>
          <w:rFonts w:ascii="Times New Roman" w:eastAsia="Times New Roman"/>
          <w:vertAlign w:val="baseline"/>
        </w:rPr>
        <w:t>TRE</w:t>
      </w:r>
      <w:r>
        <w:rPr>
          <w:rFonts w:ascii="Times New Roman" w:eastAsia="Times New Roman"/>
          <w:spacing w:val="-1"/>
          <w:vertAlign w:val="baseline"/>
        </w:rPr>
        <w:t> </w:t>
      </w:r>
      <w:r>
        <w:rPr>
          <w:vertAlign w:val="baseline"/>
        </w:rPr>
        <w:t>值；</w:t>
      </w:r>
    </w:p>
    <w:p>
      <w:pPr>
        <w:pStyle w:val="BodyText"/>
        <w:spacing w:before="4"/>
        <w:ind w:left="1591"/>
      </w:pPr>
      <w:r>
        <w:rPr/>
        <w:t>步骤 </w:t>
      </w:r>
      <w:r>
        <w:rPr>
          <w:rFonts w:ascii="Times New Roman" w:eastAsia="Times New Roman"/>
        </w:rPr>
        <w:t>E</w:t>
      </w:r>
      <w:r>
        <w:rPr/>
        <w:t>：</w:t>
      </w:r>
    </w:p>
    <w:p>
      <w:pPr>
        <w:pStyle w:val="BodyText"/>
        <w:spacing w:line="340" w:lineRule="auto" w:before="127"/>
        <w:ind w:right="348" w:firstLine="420"/>
      </w:pPr>
      <w:r>
        <w:rPr>
          <w:spacing w:val="-16"/>
        </w:rPr>
        <w:t>以步骤 </w:t>
      </w:r>
      <w:r>
        <w:rPr>
          <w:rFonts w:ascii="Times New Roman" w:eastAsia="Times New Roman"/>
        </w:rPr>
        <w:t>D </w:t>
      </w:r>
      <w:r>
        <w:rPr>
          <w:spacing w:val="-31"/>
        </w:rPr>
        <w:t>中 </w:t>
      </w:r>
      <w:r>
        <w:rPr>
          <w:rFonts w:ascii="Times New Roman" w:eastAsia="Times New Roman"/>
        </w:rPr>
        <w:t>BIC-seq </w:t>
      </w:r>
      <w:r>
        <w:rPr>
          <w:spacing w:val="-11"/>
        </w:rPr>
        <w:t>处理后的基因组片段为单位，统计片段内所有 </w:t>
      </w:r>
      <w:r>
        <w:rPr>
          <w:rFonts w:ascii="Times New Roman" w:eastAsia="Times New Roman"/>
        </w:rPr>
        <w:t>window </w:t>
      </w:r>
      <w:r>
        <w:rPr>
          <w:spacing w:val="-31"/>
        </w:rPr>
        <w:t>的 </w:t>
      </w:r>
      <w:r>
        <w:rPr>
          <w:rFonts w:ascii="Times New Roman" w:eastAsia="Times New Roman"/>
        </w:rPr>
        <w:t>TRE </w:t>
      </w:r>
      <w:r>
        <w:rPr/>
        <w:t>的</w:t>
      </w:r>
      <w:r>
        <w:rPr>
          <w:spacing w:val="-6"/>
        </w:rPr>
        <w:t>均值、方差和该片段内 </w:t>
      </w:r>
      <w:r>
        <w:rPr>
          <w:rFonts w:ascii="Times New Roman" w:eastAsia="Times New Roman"/>
        </w:rPr>
        <w:t>window </w:t>
      </w:r>
      <w:r>
        <w:rPr>
          <w:spacing w:val="-4"/>
        </w:rPr>
        <w:t>数量，根据均值和方差对基因组每个片段的 </w:t>
      </w:r>
      <w:r>
        <w:rPr>
          <w:rFonts w:ascii="Times New Roman" w:eastAsia="Times New Roman"/>
        </w:rPr>
        <w:t>window </w:t>
      </w:r>
      <w:r>
        <w:rPr/>
        <w:t>数量</w:t>
      </w:r>
    </w:p>
    <w:p>
      <w:pPr>
        <w:pStyle w:val="BodyText"/>
        <w:tabs>
          <w:tab w:pos="1171" w:val="left" w:leader="none"/>
        </w:tabs>
        <w:spacing w:line="340" w:lineRule="auto"/>
        <w:ind w:right="348" w:hanging="1064"/>
        <w:jc w:val="both"/>
      </w:pPr>
      <w:r>
        <w:rPr>
          <w:rFonts w:ascii="Times New Roman" w:eastAsia="Times New Roman"/>
          <w:w w:val="100"/>
          <w:sz w:val="21"/>
        </w:rPr>
        <w:t>20</w:t>
      </w:r>
      <w:r>
        <w:rPr>
          <w:rFonts w:ascii="Times New Roman" w:eastAsia="Times New Roman"/>
          <w:sz w:val="21"/>
        </w:rPr>
        <w:tab/>
      </w:r>
      <w:r>
        <w:rPr>
          <w:spacing w:val="-24"/>
        </w:rPr>
        <w:t>进行平滑化</w:t>
      </w:r>
      <w:r>
        <w:rPr>
          <w:spacing w:val="-1"/>
        </w:rPr>
        <w:t>（</w:t>
      </w:r>
      <w:r>
        <w:rPr>
          <w:rFonts w:ascii="Times New Roman" w:eastAsia="Times New Roman"/>
        </w:rPr>
        <w:t>smooth</w:t>
      </w:r>
      <w:r>
        <w:rPr>
          <w:spacing w:val="-120"/>
        </w:rPr>
        <w:t>）</w:t>
      </w:r>
      <w:r>
        <w:rPr>
          <w:spacing w:val="-22"/>
        </w:rPr>
        <w:t>处理，使</w:t>
      </w:r>
      <w:r>
        <w:rPr>
          <w:rFonts w:ascii="Times New Roman" w:eastAsia="Times New Roman"/>
        </w:rPr>
        <w:t>TRE</w:t>
      </w:r>
      <w:r>
        <w:rPr>
          <w:rFonts w:ascii="Times New Roman" w:eastAsia="Times New Roman"/>
          <w:spacing w:val="-24"/>
        </w:rPr>
        <w:t> </w:t>
      </w:r>
      <w:r>
        <w:rPr>
          <w:spacing w:val="-10"/>
        </w:rPr>
        <w:t>的分布更均匀，然后将平滑化处理后所有片段的</w:t>
      </w:r>
      <w:r>
        <w:rPr>
          <w:rFonts w:ascii="Times New Roman" w:eastAsia="Times New Roman"/>
          <w:spacing w:val="-1"/>
        </w:rPr>
        <w:t>window</w:t>
      </w:r>
      <w:r>
        <w:rPr>
          <w:spacing w:val="-4"/>
        </w:rPr>
        <w:t>分布汇总，得到基因组上 </w:t>
      </w:r>
      <w:r>
        <w:rPr>
          <w:rFonts w:ascii="Times New Roman" w:eastAsia="Times New Roman"/>
        </w:rPr>
        <w:t>window</w:t>
      </w:r>
      <w:r>
        <w:rPr>
          <w:rFonts w:ascii="Times New Roman" w:eastAsia="Times New Roman"/>
          <w:spacing w:val="20"/>
        </w:rPr>
        <w:t> </w:t>
      </w:r>
      <w:r>
        <w:rPr>
          <w:spacing w:val="-19"/>
        </w:rPr>
        <w:t>随 </w:t>
      </w:r>
      <w:r>
        <w:rPr>
          <w:rFonts w:ascii="Times New Roman" w:eastAsia="Times New Roman"/>
        </w:rPr>
        <w:t>TRE</w:t>
      </w:r>
      <w:r>
        <w:rPr>
          <w:rFonts w:ascii="Times New Roman" w:eastAsia="Times New Roman"/>
          <w:spacing w:val="21"/>
        </w:rPr>
        <w:t> </w:t>
      </w:r>
      <w:r>
        <w:rPr/>
        <w:t>变化的分布结果；同时以片段为单位，计算片</w:t>
      </w:r>
      <w:r>
        <w:rPr>
          <w:spacing w:val="-13"/>
        </w:rPr>
        <w:t>段中所有 </w:t>
      </w:r>
      <w:r>
        <w:rPr>
          <w:rFonts w:ascii="Times New Roman" w:eastAsia="Times New Roman"/>
        </w:rPr>
        <w:t>HGSNV</w:t>
      </w:r>
      <w:r>
        <w:rPr>
          <w:rFonts w:ascii="Times New Roman" w:eastAsia="Times New Roman"/>
          <w:spacing w:val="-2"/>
        </w:rPr>
        <w:t> </w:t>
      </w:r>
      <w:r>
        <w:rPr>
          <w:spacing w:val="-31"/>
        </w:rPr>
        <w:t>的 </w:t>
      </w:r>
      <w:r>
        <w:rPr>
          <w:rFonts w:ascii="Times New Roman" w:eastAsia="Times New Roman"/>
        </w:rPr>
        <w:t>MAF</w:t>
      </w:r>
      <w:r>
        <w:rPr>
          <w:rFonts w:ascii="Times New Roman" w:eastAsia="Times New Roman"/>
          <w:spacing w:val="-3"/>
        </w:rPr>
        <w:t> </w:t>
      </w:r>
      <w:r>
        <w:rPr/>
        <w:t>的均值和方差；</w:t>
      </w:r>
    </w:p>
    <w:p>
      <w:pPr>
        <w:pStyle w:val="BodyText"/>
        <w:spacing w:line="306" w:lineRule="exact"/>
        <w:ind w:left="1591"/>
      </w:pPr>
      <w:r>
        <w:rPr/>
        <w:t>步骤 </w:t>
      </w:r>
      <w:r>
        <w:rPr>
          <w:rFonts w:ascii="Times New Roman" w:eastAsia="Times New Roman"/>
        </w:rPr>
        <w:t>F</w:t>
      </w:r>
      <w:r>
        <w:rPr/>
        <w:t>：</w:t>
      </w:r>
    </w:p>
    <w:p>
      <w:pPr>
        <w:pStyle w:val="BodyText"/>
        <w:spacing w:before="127"/>
        <w:ind w:left="1591"/>
      </w:pPr>
      <w:r>
        <w:rPr/>
        <w:t>使用如公式</w:t>
      </w:r>
      <w:r>
        <w:rPr>
          <w:spacing w:val="-1"/>
        </w:rPr>
        <w:t>（</w:t>
      </w:r>
      <w:r>
        <w:rPr>
          <w:rFonts w:ascii="Times New Roman" w:eastAsia="Times New Roman"/>
        </w:rPr>
        <w:t>12</w:t>
      </w:r>
      <w:r>
        <w:rPr>
          <w:spacing w:val="-120"/>
        </w:rPr>
        <w:t>）、</w:t>
      </w:r>
      <w:r>
        <w:rPr/>
        <w:t>（</w:t>
      </w:r>
      <w:r>
        <w:rPr>
          <w:rFonts w:ascii="Times New Roman" w:eastAsia="Times New Roman"/>
        </w:rPr>
        <w:t>13</w:t>
      </w:r>
      <w:r>
        <w:rPr/>
        <w:t>）</w:t>
      </w:r>
      <w:r>
        <w:rPr>
          <w:spacing w:val="-1"/>
        </w:rPr>
        <w:t>所示的类自回归模型，计算相邻拷贝数片段内 </w:t>
      </w:r>
      <w:r>
        <w:rPr>
          <w:rFonts w:ascii="Times New Roman" w:eastAsia="Times New Roman"/>
        </w:rPr>
        <w:t>TRE</w:t>
      </w:r>
      <w:r>
        <w:rPr>
          <w:rFonts w:ascii="Times New Roman" w:eastAsia="Times New Roman"/>
          <w:spacing w:val="-9"/>
        </w:rPr>
        <w:t>  </w:t>
      </w:r>
      <w:r>
        <w:rPr/>
        <w:t>的差值</w:t>
      </w:r>
    </w:p>
    <w:p>
      <w:pPr>
        <w:tabs>
          <w:tab w:pos="1171" w:val="left" w:leader="none"/>
        </w:tabs>
        <w:spacing w:before="117"/>
        <w:ind w:left="107" w:right="0" w:firstLine="0"/>
        <w:jc w:val="left"/>
        <w:rPr>
          <w:rFonts w:ascii="Times New Roman" w:eastAsia="Times New Roman"/>
          <w:i/>
          <w:sz w:val="24"/>
        </w:rPr>
      </w:pPr>
      <w:r>
        <w:rPr>
          <w:rFonts w:ascii="Times New Roman" w:eastAsia="Times New Roman"/>
          <w:sz w:val="21"/>
        </w:rPr>
        <w:t>25</w:t>
        <w:tab/>
      </w:r>
      <w:r>
        <w:rPr>
          <w:sz w:val="24"/>
        </w:rPr>
        <w:t>即</w:t>
      </w:r>
      <w:r>
        <w:rPr>
          <w:rFonts w:ascii="Cambria Math" w:eastAsia="Cambria Math"/>
          <w:spacing w:val="-24"/>
          <w:sz w:val="24"/>
        </w:rPr>
        <w:t>𝑃</w:t>
      </w:r>
      <w:r>
        <w:rPr>
          <w:spacing w:val="-9"/>
          <w:sz w:val="24"/>
        </w:rPr>
        <w:t>，具体方法为遍历一定范围的 </w:t>
      </w:r>
      <w:r>
        <w:rPr>
          <w:rFonts w:ascii="Times New Roman" w:eastAsia="Times New Roman"/>
          <w:i/>
          <w:spacing w:val="-26"/>
          <w:sz w:val="24"/>
        </w:rPr>
        <w:t>P</w:t>
      </w:r>
      <w:r>
        <w:rPr>
          <w:spacing w:val="-26"/>
          <w:sz w:val="25"/>
        </w:rPr>
        <w:t>，</w:t>
      </w:r>
      <w:r>
        <w:rPr>
          <w:spacing w:val="-21"/>
          <w:sz w:val="24"/>
        </w:rPr>
        <w:t>计算 </w:t>
      </w:r>
      <w:r>
        <w:rPr>
          <w:rFonts w:ascii="Times New Roman" w:eastAsia="Times New Roman"/>
          <w:i/>
          <w:sz w:val="24"/>
        </w:rPr>
        <w:t>Y(</w:t>
      </w:r>
      <w:r>
        <w:rPr>
          <w:rFonts w:ascii="Cambria Math" w:eastAsia="Cambria Math"/>
          <w:sz w:val="24"/>
        </w:rPr>
        <w:t>𝑃</w:t>
      </w:r>
      <w:r>
        <w:rPr>
          <w:rFonts w:ascii="Times New Roman" w:eastAsia="Times New Roman"/>
          <w:i/>
          <w:sz w:val="24"/>
        </w:rPr>
        <w:t>)</w:t>
      </w:r>
      <w:r>
        <w:rPr>
          <w:spacing w:val="-28"/>
          <w:sz w:val="24"/>
        </w:rPr>
        <w:t>， 在 </w:t>
      </w:r>
      <w:r>
        <w:rPr>
          <w:rFonts w:ascii="Times New Roman" w:eastAsia="Times New Roman"/>
          <w:i/>
          <w:sz w:val="24"/>
        </w:rPr>
        <w:t>Y(</w:t>
      </w:r>
      <w:r>
        <w:rPr>
          <w:rFonts w:ascii="Cambria Math" w:eastAsia="Cambria Math"/>
          <w:sz w:val="24"/>
        </w:rPr>
        <w:t>𝑃</w:t>
      </w:r>
      <w:r>
        <w:rPr>
          <w:rFonts w:ascii="Times New Roman" w:eastAsia="Times New Roman"/>
          <w:i/>
          <w:sz w:val="24"/>
        </w:rPr>
        <w:t>)</w:t>
      </w:r>
      <w:r>
        <w:rPr>
          <w:spacing w:val="-13"/>
          <w:sz w:val="24"/>
        </w:rPr>
        <w:t>的分布中，选择第二高峰内 </w:t>
      </w:r>
      <w:r>
        <w:rPr>
          <w:rFonts w:ascii="Times New Roman" w:eastAsia="Times New Roman"/>
          <w:i/>
          <w:sz w:val="24"/>
        </w:rPr>
        <w:t>Y(</w:t>
      </w:r>
      <w:r>
        <w:rPr>
          <w:rFonts w:ascii="Cambria Math" w:eastAsia="Cambria Math"/>
          <w:sz w:val="24"/>
        </w:rPr>
        <w:t>𝑃</w:t>
      </w:r>
      <w:r>
        <w:rPr>
          <w:rFonts w:ascii="Times New Roman" w:eastAsia="Times New Roman"/>
          <w:i/>
          <w:sz w:val="24"/>
        </w:rPr>
        <w:t>)</w:t>
      </w:r>
    </w:p>
    <w:p>
      <w:pPr>
        <w:pStyle w:val="BodyText"/>
        <w:spacing w:before="127"/>
      </w:pPr>
      <w:r>
        <w:rPr/>
        <w:t>的最大值对应的</w:t>
      </w:r>
      <w:r>
        <w:rPr>
          <w:rFonts w:ascii="Cambria Math" w:eastAsia="Cambria Math"/>
        </w:rPr>
        <w:t>𝑃</w:t>
      </w:r>
      <w:r>
        <w:rPr/>
        <w:t>作为 </w:t>
      </w:r>
      <w:r>
        <w:rPr>
          <w:rFonts w:ascii="Times New Roman" w:eastAsia="Times New Roman"/>
          <w:i/>
        </w:rPr>
        <w:t>P </w:t>
      </w:r>
      <w:r>
        <w:rPr/>
        <w:t>的计算结果：</w:t>
      </w:r>
    </w:p>
    <w:p>
      <w:pPr>
        <w:spacing w:after="0"/>
        <w:sectPr>
          <w:type w:val="continuous"/>
          <w:pgSz w:w="11910" w:h="16850"/>
          <w:pgMar w:top="820" w:bottom="280" w:left="360" w:right="780"/>
        </w:sectPr>
      </w:pPr>
    </w:p>
    <w:p>
      <w:pPr>
        <w:pStyle w:val="BodyText"/>
        <w:ind w:left="0"/>
        <w:rPr>
          <w:sz w:val="20"/>
        </w:rPr>
      </w:pPr>
    </w:p>
    <w:p>
      <w:pPr>
        <w:pStyle w:val="BodyText"/>
        <w:ind w:left="0"/>
        <w:rPr>
          <w:sz w:val="20"/>
        </w:rPr>
      </w:pPr>
    </w:p>
    <w:p>
      <w:pPr>
        <w:pStyle w:val="BodyText"/>
        <w:spacing w:before="7"/>
        <w:ind w:left="0"/>
        <w:rPr>
          <w:sz w:val="18"/>
        </w:rPr>
      </w:pPr>
    </w:p>
    <w:p>
      <w:pPr>
        <w:spacing w:before="0"/>
        <w:ind w:left="2146" w:right="0" w:firstLine="0"/>
        <w:jc w:val="left"/>
        <w:rPr>
          <w:rFonts w:ascii="Cambria Math" w:hAnsi="Cambria Math" w:eastAsia="Cambria Math"/>
          <w:sz w:val="17"/>
        </w:rPr>
      </w:pPr>
      <w:r>
        <w:rPr>
          <w:rFonts w:ascii="Cambria Math" w:hAnsi="Cambria Math" w:eastAsia="Cambria Math"/>
          <w:position w:val="1"/>
          <w:sz w:val="17"/>
        </w:rPr>
        <w:t>(</w:t>
      </w:r>
      <w:r>
        <w:rPr>
          <w:rFonts w:ascii="Cambria Math" w:hAnsi="Cambria Math" w:eastAsia="Cambria Math"/>
          <w:sz w:val="17"/>
        </w:rPr>
        <w:t>𝑀</w:t>
      </w:r>
      <w:r>
        <w:rPr>
          <w:rFonts w:ascii="Cambria Math" w:hAnsi="Cambria Math" w:eastAsia="Cambria Math"/>
          <w:position w:val="-2"/>
          <w:sz w:val="14"/>
        </w:rPr>
        <w:t>𝑡</w:t>
      </w:r>
      <w:r>
        <w:rPr>
          <w:rFonts w:ascii="Cambria Math" w:hAnsi="Cambria Math" w:eastAsia="Cambria Math"/>
          <w:sz w:val="17"/>
        </w:rPr>
        <w:t>−𝑃</w:t>
      </w:r>
      <w:r>
        <w:rPr>
          <w:rFonts w:ascii="Cambria Math" w:hAnsi="Cambria Math" w:eastAsia="Cambria Math"/>
          <w:position w:val="1"/>
          <w:sz w:val="17"/>
        </w:rPr>
        <w:t>)</w:t>
      </w:r>
      <w:r>
        <w:rPr>
          <w:rFonts w:ascii="Cambria Math" w:hAnsi="Cambria Math" w:eastAsia="Cambria Math"/>
          <w:sz w:val="17"/>
        </w:rPr>
        <w:t>×1000</w:t>
      </w:r>
    </w:p>
    <w:p>
      <w:pPr>
        <w:pStyle w:val="BodyText"/>
        <w:spacing w:before="8"/>
        <w:ind w:left="0"/>
        <w:rPr>
          <w:rFonts w:ascii="Cambria Math"/>
          <w:sz w:val="21"/>
        </w:rPr>
      </w:pPr>
      <w:r>
        <w:rPr/>
        <w:br w:type="column"/>
      </w:r>
      <w:r>
        <w:rPr>
          <w:rFonts w:ascii="Cambria Math"/>
          <w:sz w:val="21"/>
        </w:rPr>
      </w:r>
    </w:p>
    <w:p>
      <w:pPr>
        <w:pStyle w:val="BodyText"/>
        <w:ind w:left="0"/>
        <w:jc w:val="right"/>
        <w:rPr>
          <w:rFonts w:ascii="Cambria Math" w:eastAsia="Cambria Math"/>
        </w:rPr>
      </w:pPr>
      <w:r>
        <w:rPr>
          <w:rFonts w:ascii="Cambria Math" w:eastAsia="Cambria Math"/>
        </w:rPr>
        <w:t>𝑋</w:t>
      </w:r>
      <w:r>
        <w:rPr>
          <w:rFonts w:ascii="Cambria Math" w:eastAsia="Cambria Math"/>
          <w:vertAlign w:val="subscript"/>
        </w:rPr>
        <w:t>𝑡</w:t>
      </w:r>
      <w:r>
        <w:rPr>
          <w:rFonts w:ascii="Cambria Math" w:eastAsia="Cambria Math"/>
          <w:vertAlign w:val="baseline"/>
        </w:rPr>
        <w:t> =</w:t>
      </w:r>
    </w:p>
    <w:p>
      <w:pPr>
        <w:spacing w:line="226" w:lineRule="exact" w:before="72"/>
        <w:ind w:left="123" w:right="5169" w:firstLine="0"/>
        <w:jc w:val="center"/>
        <w:rPr>
          <w:rFonts w:ascii="Cambria Math" w:eastAsia="Cambria Math"/>
          <w:sz w:val="24"/>
        </w:rPr>
      </w:pPr>
      <w:r>
        <w:rPr/>
        <w:br w:type="column"/>
      </w:r>
      <w:r>
        <w:rPr>
          <w:rFonts w:ascii="Cambria Math" w:eastAsia="Cambria Math"/>
          <w:sz w:val="24"/>
        </w:rPr>
        <w:t>𝑡</w:t>
      </w:r>
    </w:p>
    <w:p>
      <w:pPr>
        <w:pStyle w:val="BodyText"/>
        <w:spacing w:line="185" w:lineRule="exact"/>
        <w:ind w:left="1559"/>
      </w:pPr>
      <w:r>
        <w:rPr/>
        <w:pict>
          <v:line style="position:absolute;mso-position-horizontal-relative:page;mso-position-vertical-relative:paragraph;z-index:3280" from="270.410004pt,5.806977pt" to="296.930004pt,5.806977pt" stroked="true" strokeweight=".84003pt" strokecolor="#000000">
            <v:stroke dashstyle="solid"/>
            <w10:wrap type="none"/>
          </v:line>
        </w:pict>
      </w:r>
      <w:r>
        <w:rPr/>
        <w:t>（</w:t>
      </w:r>
      <w:r>
        <w:rPr>
          <w:rFonts w:ascii="Cambria Math" w:eastAsia="Cambria Math"/>
        </w:rPr>
        <w:t>12</w:t>
      </w:r>
      <w:r>
        <w:rPr/>
        <w:t>）</w:t>
      </w:r>
    </w:p>
    <w:p>
      <w:pPr>
        <w:pStyle w:val="BodyText"/>
        <w:spacing w:line="214" w:lineRule="exact"/>
        <w:ind w:left="129" w:right="5169"/>
        <w:jc w:val="center"/>
        <w:rPr>
          <w:rFonts w:ascii="Cambria Math"/>
        </w:rPr>
      </w:pPr>
      <w:r>
        <w:rPr>
          <w:rFonts w:ascii="Cambria Math"/>
        </w:rPr>
        <w:t>1000</w:t>
      </w:r>
    </w:p>
    <w:p>
      <w:pPr>
        <w:spacing w:after="0" w:line="214" w:lineRule="exact"/>
        <w:jc w:val="center"/>
        <w:rPr>
          <w:rFonts w:ascii="Cambria Math"/>
        </w:rPr>
        <w:sectPr>
          <w:type w:val="continuous"/>
          <w:pgSz w:w="11910" w:h="16850"/>
          <w:pgMar w:top="820" w:bottom="280" w:left="360" w:right="780"/>
          <w:cols w:num="3" w:equalWidth="0">
            <w:col w:w="3255" w:space="40"/>
            <w:col w:w="1566" w:space="39"/>
            <w:col w:w="5870"/>
          </w:cols>
        </w:sectPr>
      </w:pPr>
    </w:p>
    <w:p>
      <w:pPr>
        <w:pStyle w:val="BodyText"/>
        <w:tabs>
          <w:tab w:pos="2539" w:val="left" w:leader="none"/>
          <w:tab w:pos="3293" w:val="left" w:leader="none"/>
        </w:tabs>
        <w:spacing w:before="92"/>
        <w:ind w:left="1342"/>
        <w:rPr>
          <w:rFonts w:ascii="Cambria Math" w:hAnsi="Cambria Math" w:eastAsia="Cambria Math"/>
        </w:rPr>
      </w:pPr>
      <w:r>
        <w:rPr>
          <w:rFonts w:ascii="Cambria Math" w:hAnsi="Cambria Math" w:eastAsia="Cambria Math"/>
          <w:w w:val="105"/>
        </w:rPr>
        <w:t>Y</w:t>
      </w:r>
      <w:r>
        <w:rPr>
          <w:rFonts w:ascii="Cambria Math" w:hAnsi="Cambria Math" w:eastAsia="Cambria Math"/>
          <w:w w:val="105"/>
          <w:position w:val="1"/>
        </w:rPr>
        <w:t>(</w:t>
      </w:r>
      <w:r>
        <w:rPr>
          <w:rFonts w:ascii="Cambria Math" w:hAnsi="Cambria Math" w:eastAsia="Cambria Math"/>
          <w:w w:val="105"/>
        </w:rPr>
        <w:t>𝑃</w:t>
      </w:r>
      <w:r>
        <w:rPr>
          <w:rFonts w:ascii="Cambria Math" w:hAnsi="Cambria Math" w:eastAsia="Cambria Math"/>
          <w:w w:val="105"/>
          <w:position w:val="1"/>
        </w:rPr>
        <w:t>)</w:t>
      </w:r>
      <w:r>
        <w:rPr>
          <w:rFonts w:ascii="Cambria Math" w:hAnsi="Cambria Math" w:eastAsia="Cambria Math"/>
          <w:spacing w:val="0"/>
          <w:w w:val="105"/>
          <w:position w:val="1"/>
        </w:rPr>
        <w:t> </w:t>
      </w:r>
      <w:r>
        <w:rPr>
          <w:rFonts w:ascii="Cambria Math" w:hAnsi="Cambria Math" w:eastAsia="Cambria Math"/>
          <w:w w:val="105"/>
        </w:rPr>
        <w:t>=</w:t>
        <w:tab/>
      </w:r>
      <w:r>
        <w:rPr>
          <w:rFonts w:ascii="Cambria Math" w:hAnsi="Cambria Math" w:eastAsia="Cambria Math"/>
          <w:w w:val="165"/>
        </w:rPr>
        <w:t>∑</w:t>
        <w:tab/>
      </w:r>
      <w:r>
        <w:rPr>
          <w:rFonts w:ascii="Cambria Math" w:hAnsi="Cambria Math" w:eastAsia="Cambria Math"/>
          <w:spacing w:val="1"/>
          <w:w w:val="105"/>
        </w:rPr>
        <w:t>𝐶</w:t>
      </w:r>
      <w:r>
        <w:rPr>
          <w:rFonts w:ascii="Cambria Math" w:hAnsi="Cambria Math" w:eastAsia="Cambria Math"/>
          <w:spacing w:val="1"/>
          <w:w w:val="105"/>
          <w:position w:val="1"/>
        </w:rPr>
        <w:t>(</w:t>
      </w:r>
      <w:r>
        <w:rPr>
          <w:rFonts w:ascii="Cambria Math" w:hAnsi="Cambria Math" w:eastAsia="Cambria Math"/>
          <w:spacing w:val="1"/>
          <w:w w:val="105"/>
        </w:rPr>
        <w:t>𝑋</w:t>
      </w:r>
      <w:r>
        <w:rPr>
          <w:rFonts w:ascii="Cambria Math" w:hAnsi="Cambria Math" w:eastAsia="Cambria Math"/>
          <w:spacing w:val="1"/>
          <w:w w:val="105"/>
          <w:vertAlign w:val="subscript"/>
        </w:rPr>
        <w:t>𝑡</w:t>
      </w:r>
      <w:r>
        <w:rPr>
          <w:rFonts w:ascii="Cambria Math" w:hAnsi="Cambria Math" w:eastAsia="Cambria Math"/>
          <w:spacing w:val="1"/>
          <w:w w:val="105"/>
          <w:position w:val="1"/>
          <w:vertAlign w:val="baseline"/>
        </w:rPr>
        <w:t>) </w:t>
      </w:r>
      <w:r>
        <w:rPr>
          <w:rFonts w:ascii="Cambria Math" w:hAnsi="Cambria Math" w:eastAsia="Cambria Math"/>
          <w:w w:val="105"/>
          <w:vertAlign w:val="baseline"/>
        </w:rPr>
        <w:t>× 𝐶(𝑋</w:t>
      </w:r>
      <w:r>
        <w:rPr>
          <w:rFonts w:ascii="Cambria Math" w:hAnsi="Cambria Math" w:eastAsia="Cambria Math"/>
          <w:w w:val="105"/>
          <w:vertAlign w:val="subscript"/>
        </w:rPr>
        <w:t>𝑡</w:t>
      </w:r>
      <w:r>
        <w:rPr>
          <w:rFonts w:ascii="Cambria Math" w:hAnsi="Cambria Math" w:eastAsia="Cambria Math"/>
          <w:w w:val="105"/>
          <w:vertAlign w:val="baseline"/>
        </w:rPr>
        <w:t> </w:t>
      </w:r>
      <w:r>
        <w:rPr>
          <w:rFonts w:ascii="Cambria Math" w:hAnsi="Cambria Math" w:eastAsia="Cambria Math"/>
          <w:w w:val="105"/>
          <w:vertAlign w:val="subscript"/>
        </w:rPr>
        <w:t>+1000</w:t>
      </w:r>
      <w:r>
        <w:rPr>
          <w:rFonts w:ascii="Cambria Math" w:hAnsi="Cambria Math" w:eastAsia="Cambria Math"/>
          <w:w w:val="105"/>
          <w:vertAlign w:val="baseline"/>
        </w:rPr>
        <w:t> </w:t>
      </w:r>
      <w:r>
        <w:rPr>
          <w:rFonts w:ascii="Cambria Math" w:hAnsi="Cambria Math" w:eastAsia="Cambria Math"/>
          <w:w w:val="105"/>
          <w:vertAlign w:val="subscript"/>
        </w:rPr>
        <w:t>×</w:t>
      </w:r>
      <w:r>
        <w:rPr>
          <w:rFonts w:ascii="Cambria Math" w:hAnsi="Cambria Math" w:eastAsia="Cambria Math"/>
          <w:spacing w:val="-14"/>
          <w:w w:val="105"/>
          <w:vertAlign w:val="baseline"/>
        </w:rPr>
        <w:t> </w:t>
      </w:r>
      <w:r>
        <w:rPr>
          <w:rFonts w:ascii="Cambria Math" w:hAnsi="Cambria Math" w:eastAsia="Cambria Math"/>
          <w:spacing w:val="5"/>
          <w:w w:val="105"/>
          <w:vertAlign w:val="subscript"/>
        </w:rPr>
        <w:t>𝑃</w:t>
      </w:r>
      <w:r>
        <w:rPr>
          <w:rFonts w:ascii="Cambria Math" w:hAnsi="Cambria Math" w:eastAsia="Cambria Math"/>
          <w:spacing w:val="5"/>
          <w:w w:val="105"/>
          <w:vertAlign w:val="baseline"/>
        </w:rPr>
        <w:t>)</w:t>
      </w:r>
    </w:p>
    <w:p>
      <w:pPr>
        <w:spacing w:before="92"/>
        <w:ind w:left="2528" w:right="3002" w:firstLine="0"/>
        <w:jc w:val="center"/>
        <w:rPr>
          <w:rFonts w:ascii="Cambria Math" w:eastAsia="Cambria Math"/>
          <w:sz w:val="17"/>
        </w:rPr>
      </w:pPr>
      <w:r>
        <w:rPr>
          <w:rFonts w:ascii="Cambria Math" w:eastAsia="Cambria Math"/>
          <w:w w:val="105"/>
          <w:sz w:val="17"/>
        </w:rPr>
        <w:t>𝑡=1</w:t>
      </w:r>
    </w:p>
    <w:p>
      <w:pPr>
        <w:pStyle w:val="BodyText"/>
        <w:tabs>
          <w:tab w:pos="3866" w:val="left" w:leader="none"/>
        </w:tabs>
        <w:spacing w:before="80"/>
        <w:ind w:left="119"/>
        <w:rPr>
          <w:rFonts w:ascii="Cambria Math" w:hAnsi="Cambria Math" w:eastAsia="Cambria Math"/>
        </w:rPr>
      </w:pPr>
      <w:r>
        <w:rPr/>
        <w:br w:type="column"/>
      </w:r>
      <w:r>
        <w:rPr/>
        <w:t>，</w:t>
      </w:r>
      <w:r>
        <w:rPr>
          <w:rFonts w:ascii="Cambria Math" w:hAnsi="Cambria Math" w:eastAsia="Cambria Math"/>
        </w:rPr>
        <w:t>0 &lt; </w:t>
      </w:r>
      <w:r>
        <w:rPr>
          <w:rFonts w:ascii="Cambria Math" w:hAnsi="Cambria Math" w:eastAsia="Cambria Math"/>
          <w:spacing w:val="-5"/>
        </w:rPr>
        <w:t>𝑋</w:t>
      </w:r>
      <w:r>
        <w:rPr>
          <w:rFonts w:ascii="Cambria Math" w:hAnsi="Cambria Math" w:eastAsia="Cambria Math"/>
          <w:spacing w:val="-5"/>
          <w:vertAlign w:val="subscript"/>
        </w:rPr>
        <w:t>𝑡</w:t>
      </w:r>
      <w:r>
        <w:rPr>
          <w:rFonts w:ascii="Cambria Math" w:hAnsi="Cambria Math" w:eastAsia="Cambria Math"/>
          <w:spacing w:val="-5"/>
          <w:vertAlign w:val="baseline"/>
        </w:rPr>
        <w:t>  </w:t>
      </w:r>
      <w:r>
        <w:rPr>
          <w:rFonts w:ascii="Cambria Math" w:hAnsi="Cambria Math" w:eastAsia="Cambria Math"/>
          <w:vertAlign w:val="baseline"/>
        </w:rPr>
        <w:t>&lt; </w:t>
      </w:r>
      <w:r>
        <w:rPr>
          <w:rFonts w:ascii="Cambria Math" w:hAnsi="Cambria Math" w:eastAsia="Cambria Math"/>
          <w:spacing w:val="-8"/>
          <w:vertAlign w:val="baseline"/>
        </w:rPr>
        <w:t>𝑀</w:t>
      </w:r>
      <w:r>
        <w:rPr>
          <w:rFonts w:ascii="Cambria Math" w:hAnsi="Cambria Math" w:eastAsia="Cambria Math"/>
          <w:spacing w:val="-8"/>
          <w:vertAlign w:val="subscript"/>
        </w:rPr>
        <w:t>𝑡</w:t>
      </w:r>
      <w:r>
        <w:rPr>
          <w:rFonts w:ascii="Cambria Math" w:hAnsi="Cambria Math" w:eastAsia="Cambria Math"/>
          <w:spacing w:val="-8"/>
          <w:vertAlign w:val="baseline"/>
        </w:rPr>
        <w:t>  </w:t>
      </w:r>
      <w:r>
        <w:rPr>
          <w:rFonts w:ascii="Cambria Math" w:hAnsi="Cambria Math" w:eastAsia="Cambria Math"/>
          <w:vertAlign w:val="baseline"/>
        </w:rPr>
        <w:t>− 𝑃</w:t>
      </w:r>
      <w:r>
        <w:rPr>
          <w:sz w:val="25"/>
          <w:vertAlign w:val="baseline"/>
        </w:rPr>
        <w:t>，</w:t>
      </w:r>
      <w:r>
        <w:rPr>
          <w:rFonts w:ascii="Cambria Math" w:hAnsi="Cambria Math" w:eastAsia="Cambria Math"/>
          <w:vertAlign w:val="baseline"/>
        </w:rPr>
        <w:t>𝑃</w:t>
      </w:r>
      <w:r>
        <w:rPr>
          <w:rFonts w:ascii="Cambria Math" w:hAnsi="Cambria Math" w:eastAsia="Cambria Math"/>
          <w:spacing w:val="15"/>
          <w:vertAlign w:val="baseline"/>
        </w:rPr>
        <w:t> </w:t>
      </w:r>
      <w:r>
        <w:rPr>
          <w:rFonts w:ascii="Cambria Math" w:hAnsi="Cambria Math" w:eastAsia="Cambria Math"/>
          <w:vertAlign w:val="baseline"/>
        </w:rPr>
        <w:t>&gt;</w:t>
      </w:r>
      <w:r>
        <w:rPr>
          <w:rFonts w:ascii="Cambria Math" w:hAnsi="Cambria Math" w:eastAsia="Cambria Math"/>
          <w:spacing w:val="12"/>
          <w:vertAlign w:val="baseline"/>
        </w:rPr>
        <w:t> </w:t>
      </w:r>
      <w:r>
        <w:rPr>
          <w:rFonts w:ascii="Cambria Math" w:hAnsi="Cambria Math" w:eastAsia="Cambria Math"/>
          <w:vertAlign w:val="baseline"/>
        </w:rPr>
        <w:t>0</w:t>
        <w:tab/>
        <w:t>(13)</w:t>
      </w:r>
    </w:p>
    <w:p>
      <w:pPr>
        <w:spacing w:after="0"/>
        <w:rPr>
          <w:rFonts w:ascii="Cambria Math" w:hAnsi="Cambria Math" w:eastAsia="Cambria Math"/>
        </w:rPr>
        <w:sectPr>
          <w:type w:val="continuous"/>
          <w:pgSz w:w="11910" w:h="16850"/>
          <w:pgMar w:top="820" w:bottom="280" w:left="360" w:right="780"/>
          <w:cols w:num="2" w:equalWidth="0">
            <w:col w:w="5873" w:space="40"/>
            <w:col w:w="4857"/>
          </w:cols>
        </w:sectPr>
      </w:pPr>
    </w:p>
    <w:p>
      <w:pPr>
        <w:pStyle w:val="BodyText"/>
        <w:spacing w:before="77"/>
        <w:ind w:left="1565"/>
        <w:rPr>
          <w:rFonts w:ascii="Times New Roman" w:eastAsia="Times New Roman"/>
        </w:rPr>
      </w:pPr>
      <w:r>
        <w:rPr>
          <w:position w:val="2"/>
        </w:rPr>
        <w:t>公式（</w:t>
      </w:r>
      <w:r>
        <w:rPr>
          <w:rFonts w:ascii="Times New Roman" w:eastAsia="Times New Roman"/>
          <w:position w:val="2"/>
        </w:rPr>
        <w:t>12</w:t>
      </w:r>
      <w:r>
        <w:rPr>
          <w:position w:val="2"/>
        </w:rPr>
        <w:t>）和（</w:t>
      </w:r>
      <w:r>
        <w:rPr>
          <w:rFonts w:ascii="Times New Roman" w:eastAsia="Times New Roman"/>
          <w:position w:val="2"/>
        </w:rPr>
        <w:t>13</w:t>
      </w:r>
      <w:r>
        <w:rPr>
          <w:position w:val="2"/>
        </w:rPr>
        <w:t>）中，</w:t>
      </w:r>
      <w:r>
        <w:rPr>
          <w:rFonts w:ascii="Times New Roman" w:eastAsia="Times New Roman"/>
          <w:i/>
          <w:position w:val="2"/>
        </w:rPr>
        <w:t>X</w:t>
      </w:r>
      <w:r>
        <w:rPr>
          <w:rFonts w:ascii="Times New Roman" w:eastAsia="Times New Roman"/>
          <w:i/>
          <w:position w:val="2"/>
          <w:vertAlign w:val="subscript"/>
        </w:rPr>
        <w:t>t</w:t>
      </w:r>
      <w:r>
        <w:rPr>
          <w:rFonts w:ascii="Times New Roman" w:eastAsia="Times New Roman"/>
          <w:i/>
          <w:position w:val="2"/>
          <w:vertAlign w:val="baseline"/>
        </w:rPr>
        <w:t> </w:t>
      </w:r>
      <w:r>
        <w:rPr>
          <w:position w:val="2"/>
          <w:vertAlign w:val="baseline"/>
        </w:rPr>
        <w:t>表示 </w:t>
      </w:r>
      <w:r>
        <w:rPr>
          <w:rFonts w:ascii="Times New Roman" w:eastAsia="Times New Roman"/>
          <w:position w:val="2"/>
          <w:vertAlign w:val="baseline"/>
        </w:rPr>
        <w:t>0 </w:t>
      </w:r>
      <w:r>
        <w:rPr>
          <w:position w:val="2"/>
          <w:vertAlign w:val="baseline"/>
        </w:rPr>
        <w:t>到</w:t>
      </w:r>
      <w:r>
        <w:rPr>
          <w:rFonts w:ascii="Cambria Math" w:eastAsia="Cambria Math"/>
          <w:position w:val="2"/>
          <w:vertAlign w:val="baseline"/>
        </w:rPr>
        <w:t>𝑀</w:t>
      </w:r>
      <w:r>
        <w:rPr>
          <w:rFonts w:ascii="Cambria Math" w:eastAsia="Cambria Math"/>
          <w:position w:val="2"/>
          <w:vertAlign w:val="subscript"/>
        </w:rPr>
        <w:t>𝑡</w:t>
      </w:r>
      <w:r>
        <w:rPr>
          <w:position w:val="2"/>
          <w:vertAlign w:val="baseline"/>
        </w:rPr>
        <w:t>之间的 </w:t>
      </w:r>
      <w:r>
        <w:rPr>
          <w:rFonts w:ascii="Times New Roman" w:eastAsia="Times New Roman"/>
          <w:position w:val="2"/>
          <w:vertAlign w:val="baseline"/>
        </w:rPr>
        <w:t>TRE </w:t>
      </w:r>
      <w:r>
        <w:rPr>
          <w:position w:val="2"/>
          <w:vertAlign w:val="baseline"/>
        </w:rPr>
        <w:t>值；</w:t>
      </w:r>
      <w:r>
        <w:rPr>
          <w:rFonts w:ascii="Times New Roman" w:eastAsia="Times New Roman"/>
          <w:i/>
          <w:position w:val="2"/>
          <w:vertAlign w:val="baseline"/>
        </w:rPr>
        <w:t>t </w:t>
      </w:r>
      <w:r>
        <w:rPr>
          <w:position w:val="2"/>
          <w:vertAlign w:val="baseline"/>
        </w:rPr>
        <w:t>表示扩大了 </w:t>
      </w:r>
      <w:r>
        <w:rPr>
          <w:rFonts w:ascii="Times New Roman" w:eastAsia="Times New Roman"/>
          <w:position w:val="2"/>
          <w:vertAlign w:val="baseline"/>
        </w:rPr>
        <w:t>1000 </w:t>
      </w:r>
      <w:r>
        <w:rPr>
          <w:position w:val="2"/>
          <w:vertAlign w:val="baseline"/>
        </w:rPr>
        <w:t>倍的 </w:t>
      </w:r>
      <w:r>
        <w:rPr>
          <w:rFonts w:ascii="Times New Roman" w:eastAsia="Times New Roman"/>
          <w:position w:val="2"/>
          <w:vertAlign w:val="baseline"/>
        </w:rPr>
        <w:t>TRE</w:t>
      </w:r>
    </w:p>
    <w:p>
      <w:pPr>
        <w:pStyle w:val="BodyText"/>
        <w:tabs>
          <w:tab w:pos="1171" w:val="left" w:leader="none"/>
        </w:tabs>
        <w:spacing w:before="124"/>
        <w:ind w:left="107"/>
      </w:pPr>
      <w:r>
        <w:rPr>
          <w:rFonts w:ascii="Times New Roman" w:eastAsia="Times New Roman"/>
          <w:sz w:val="21"/>
        </w:rPr>
        <w:t>30</w:t>
        <w:tab/>
      </w:r>
      <w:r>
        <w:rPr/>
        <w:t>值；</w:t>
      </w:r>
      <w:r>
        <w:rPr>
          <w:rFonts w:ascii="Cambria Math" w:eastAsia="Cambria Math"/>
        </w:rPr>
        <w:t>𝑀</w:t>
      </w:r>
      <w:r>
        <w:rPr>
          <w:rFonts w:ascii="Cambria Math" w:eastAsia="Cambria Math"/>
          <w:vertAlign w:val="subscript"/>
        </w:rPr>
        <w:t>𝑡</w:t>
      </w:r>
      <w:r>
        <w:rPr>
          <w:spacing w:val="-18"/>
          <w:vertAlign w:val="baseline"/>
        </w:rPr>
        <w:t>表示 </w:t>
      </w:r>
      <w:r>
        <w:rPr>
          <w:rFonts w:ascii="Times New Roman" w:eastAsia="Times New Roman"/>
          <w:vertAlign w:val="baseline"/>
        </w:rPr>
        <w:t>TRE</w:t>
      </w:r>
      <w:r>
        <w:rPr>
          <w:rFonts w:ascii="Times New Roman" w:eastAsia="Times New Roman"/>
          <w:spacing w:val="6"/>
          <w:vertAlign w:val="baseline"/>
        </w:rPr>
        <w:t> </w:t>
      </w:r>
      <w:r>
        <w:rPr>
          <w:vertAlign w:val="baseline"/>
        </w:rPr>
        <w:t>的最大值；变量</w:t>
      </w:r>
      <w:r>
        <w:rPr>
          <w:rFonts w:ascii="Cambria Math" w:eastAsia="Cambria Math"/>
          <w:spacing w:val="2"/>
          <w:vertAlign w:val="baseline"/>
        </w:rPr>
        <w:t>𝑃</w:t>
      </w:r>
      <w:r>
        <w:rPr>
          <w:spacing w:val="-11"/>
          <w:vertAlign w:val="baseline"/>
        </w:rPr>
        <w:t>表示两个 </w:t>
      </w:r>
      <w:r>
        <w:rPr>
          <w:rFonts w:ascii="Times New Roman" w:eastAsia="Times New Roman"/>
          <w:vertAlign w:val="baseline"/>
        </w:rPr>
        <w:t>TRE</w:t>
      </w:r>
      <w:r>
        <w:rPr>
          <w:rFonts w:ascii="Times New Roman" w:eastAsia="Times New Roman"/>
          <w:spacing w:val="6"/>
          <w:vertAlign w:val="baseline"/>
        </w:rPr>
        <w:t> </w:t>
      </w:r>
      <w:r>
        <w:rPr>
          <w:vertAlign w:val="baseline"/>
        </w:rPr>
        <w:t>位点的间隔；</w:t>
      </w:r>
      <w:r>
        <w:rPr>
          <w:rFonts w:ascii="Cambria Math" w:eastAsia="Cambria Math"/>
          <w:vertAlign w:val="baseline"/>
        </w:rPr>
        <w:t>𝐶</w:t>
      </w:r>
      <w:r>
        <w:rPr>
          <w:rFonts w:ascii="Cambria Math" w:eastAsia="Cambria Math"/>
          <w:position w:val="1"/>
          <w:vertAlign w:val="baseline"/>
        </w:rPr>
        <w:t>(</w:t>
      </w:r>
      <w:r>
        <w:rPr>
          <w:rFonts w:ascii="Cambria Math" w:eastAsia="Cambria Math"/>
          <w:vertAlign w:val="baseline"/>
        </w:rPr>
        <w:t>𝑋</w:t>
      </w:r>
      <w:r>
        <w:rPr>
          <w:rFonts w:ascii="Cambria Math" w:eastAsia="Cambria Math"/>
          <w:vertAlign w:val="subscript"/>
        </w:rPr>
        <w:t>𝑡</w:t>
      </w:r>
      <w:r>
        <w:rPr>
          <w:rFonts w:ascii="Cambria Math" w:eastAsia="Cambria Math"/>
          <w:position w:val="1"/>
          <w:vertAlign w:val="baseline"/>
        </w:rPr>
        <w:t>)</w:t>
      </w:r>
      <w:r>
        <w:rPr>
          <w:spacing w:val="-14"/>
          <w:vertAlign w:val="baseline"/>
        </w:rPr>
        <w:t>表示在 </w:t>
      </w:r>
      <w:r>
        <w:rPr>
          <w:rFonts w:ascii="Times New Roman" w:eastAsia="Times New Roman"/>
          <w:vertAlign w:val="baseline"/>
        </w:rPr>
        <w:t>TRE</w:t>
      </w:r>
      <w:r>
        <w:rPr>
          <w:rFonts w:ascii="Times New Roman" w:eastAsia="Times New Roman"/>
          <w:spacing w:val="6"/>
          <w:vertAlign w:val="baseline"/>
        </w:rPr>
        <w:t> </w:t>
      </w:r>
      <w:r>
        <w:rPr>
          <w:vertAlign w:val="baseline"/>
        </w:rPr>
        <w:t>为</w:t>
      </w:r>
      <w:r>
        <w:rPr>
          <w:rFonts w:ascii="Cambria Math" w:eastAsia="Cambria Math"/>
          <w:vertAlign w:val="baseline"/>
        </w:rPr>
        <w:t>𝑋</w:t>
      </w:r>
      <w:r>
        <w:rPr>
          <w:rFonts w:ascii="Cambria Math" w:eastAsia="Cambria Math"/>
          <w:vertAlign w:val="subscript"/>
        </w:rPr>
        <w:t>𝑡</w:t>
      </w:r>
      <w:r>
        <w:rPr>
          <w:vertAlign w:val="baseline"/>
        </w:rPr>
        <w:t>的</w:t>
      </w:r>
    </w:p>
    <w:p>
      <w:pPr>
        <w:spacing w:after="0"/>
        <w:sectPr>
          <w:type w:val="continuous"/>
          <w:pgSz w:w="11910" w:h="16850"/>
          <w:pgMar w:top="820" w:bottom="280" w:left="360" w:right="780"/>
        </w:sectPr>
      </w:pPr>
    </w:p>
    <w:p>
      <w:pPr>
        <w:pStyle w:val="BodyText"/>
        <w:spacing w:before="52"/>
      </w:pPr>
      <w:r>
        <w:rPr/>
        <w:t>位点，对应的 </w:t>
      </w:r>
      <w:r>
        <w:rPr>
          <w:rFonts w:ascii="Times New Roman" w:hAnsi="Times New Roman" w:eastAsia="Times New Roman"/>
        </w:rPr>
        <w:t>window </w:t>
      </w:r>
      <w:r>
        <w:rPr/>
        <w:t>数量；</w:t>
      </w:r>
      <w:r>
        <w:rPr>
          <w:rFonts w:ascii="Times New Roman" w:hAnsi="Times New Roman" w:eastAsia="Times New Roman"/>
          <w:i/>
        </w:rPr>
        <w:t>C(</w:t>
      </w:r>
      <w:r>
        <w:rPr>
          <w:rFonts w:ascii="Cambria Math" w:hAnsi="Cambria Math" w:eastAsia="Cambria Math"/>
        </w:rPr>
        <w:t>𝑋</w:t>
      </w:r>
      <w:r>
        <w:rPr>
          <w:rFonts w:ascii="Cambria Math" w:hAnsi="Cambria Math" w:eastAsia="Cambria Math"/>
          <w:vertAlign w:val="subscript"/>
        </w:rPr>
        <w:t>𝑡</w:t>
      </w:r>
      <w:r>
        <w:rPr>
          <w:rFonts w:ascii="Cambria Math" w:hAnsi="Cambria Math" w:eastAsia="Cambria Math"/>
          <w:vertAlign w:val="baseline"/>
        </w:rPr>
        <w:t> +</w:t>
      </w:r>
      <w:r>
        <w:rPr>
          <w:rFonts w:ascii="Cambria Math" w:hAnsi="Cambria Math" w:eastAsia="Cambria Math"/>
          <w:vertAlign w:val="subscript"/>
        </w:rPr>
        <w:t>1000</w:t>
      </w:r>
      <w:r>
        <w:rPr>
          <w:rFonts w:ascii="Cambria Math" w:hAnsi="Cambria Math" w:eastAsia="Cambria Math"/>
          <w:vertAlign w:val="baseline"/>
        </w:rPr>
        <w:t> × </w:t>
      </w:r>
      <w:r>
        <w:rPr>
          <w:rFonts w:ascii="Cambria Math" w:hAnsi="Cambria Math" w:eastAsia="Cambria Math"/>
          <w:vertAlign w:val="subscript"/>
        </w:rPr>
        <w:t>𝑃</w:t>
      </w:r>
      <w:r>
        <w:rPr>
          <w:rFonts w:ascii="Times New Roman" w:hAnsi="Times New Roman" w:eastAsia="Times New Roman"/>
          <w:vertAlign w:val="baseline"/>
        </w:rPr>
        <w:t>)</w:t>
      </w:r>
      <w:r>
        <w:rPr>
          <w:vertAlign w:val="baseline"/>
        </w:rPr>
        <w:t>表示在 </w:t>
      </w:r>
      <w:r>
        <w:rPr>
          <w:rFonts w:ascii="Times New Roman" w:hAnsi="Times New Roman" w:eastAsia="Times New Roman"/>
          <w:vertAlign w:val="baseline"/>
        </w:rPr>
        <w:t>TRE </w:t>
      </w:r>
      <w:r>
        <w:rPr>
          <w:vertAlign w:val="baseline"/>
        </w:rPr>
        <w:t>为</w:t>
      </w:r>
      <w:r>
        <w:rPr>
          <w:rFonts w:ascii="Cambria Math" w:hAnsi="Cambria Math" w:eastAsia="Cambria Math"/>
          <w:vertAlign w:val="baseline"/>
        </w:rPr>
        <w:t>𝑋</w:t>
      </w:r>
      <w:r>
        <w:rPr>
          <w:rFonts w:ascii="Cambria Math" w:hAnsi="Cambria Math" w:eastAsia="Cambria Math"/>
          <w:vertAlign w:val="subscript"/>
        </w:rPr>
        <w:t>𝑡</w:t>
      </w:r>
      <w:r>
        <w:rPr>
          <w:rFonts w:ascii="Cambria Math" w:hAnsi="Cambria Math" w:eastAsia="Cambria Math"/>
          <w:vertAlign w:val="baseline"/>
        </w:rPr>
        <w:t> +</w:t>
      </w:r>
      <w:r>
        <w:rPr>
          <w:rFonts w:ascii="Cambria Math" w:hAnsi="Cambria Math" w:eastAsia="Cambria Math"/>
          <w:vertAlign w:val="subscript"/>
        </w:rPr>
        <w:t>1000</w:t>
      </w:r>
      <w:r>
        <w:rPr>
          <w:rFonts w:ascii="Cambria Math" w:hAnsi="Cambria Math" w:eastAsia="Cambria Math"/>
          <w:vertAlign w:val="baseline"/>
        </w:rPr>
        <w:t> × </w:t>
      </w:r>
      <w:r>
        <w:rPr>
          <w:rFonts w:ascii="Cambria Math" w:hAnsi="Cambria Math" w:eastAsia="Cambria Math"/>
          <w:vertAlign w:val="subscript"/>
        </w:rPr>
        <w:t>𝑃</w:t>
      </w:r>
      <w:r>
        <w:rPr>
          <w:vertAlign w:val="baseline"/>
        </w:rPr>
        <w:t>的位点，对应的</w:t>
      </w:r>
    </w:p>
    <w:p>
      <w:pPr>
        <w:pStyle w:val="BodyText"/>
        <w:spacing w:line="340" w:lineRule="auto" w:before="129"/>
        <w:ind w:left="1565" w:right="3061" w:hanging="394"/>
      </w:pPr>
      <w:r>
        <w:rPr>
          <w:rFonts w:ascii="Times New Roman" w:eastAsia="Times New Roman"/>
        </w:rPr>
        <w:t>window </w:t>
      </w:r>
      <w:r>
        <w:rPr/>
        <w:t>数量；</w:t>
      </w:r>
      <w:r>
        <w:rPr>
          <w:rFonts w:ascii="Cambria Math" w:eastAsia="Cambria Math"/>
        </w:rPr>
        <w:t>𝑌</w:t>
      </w:r>
      <w:r>
        <w:rPr>
          <w:rFonts w:ascii="Cambria Math" w:eastAsia="Cambria Math"/>
          <w:position w:val="1"/>
        </w:rPr>
        <w:t>(</w:t>
      </w:r>
      <w:r>
        <w:rPr>
          <w:rFonts w:ascii="Cambria Math" w:eastAsia="Cambria Math"/>
        </w:rPr>
        <w:t>𝑃</w:t>
      </w:r>
      <w:r>
        <w:rPr>
          <w:rFonts w:ascii="Cambria Math" w:eastAsia="Cambria Math"/>
          <w:position w:val="1"/>
        </w:rPr>
        <w:t>)</w:t>
      </w:r>
      <w:r>
        <w:rPr/>
        <w:t>表示在变量</w:t>
      </w:r>
      <w:r>
        <w:rPr>
          <w:rFonts w:ascii="Cambria Math" w:eastAsia="Cambria Math"/>
        </w:rPr>
        <w:t>𝑃</w:t>
      </w:r>
      <w:r>
        <w:rPr/>
        <w:t>下，类自回归模型的函数值； 步骤 </w:t>
      </w:r>
      <w:r>
        <w:rPr>
          <w:rFonts w:ascii="Times New Roman" w:eastAsia="Times New Roman"/>
        </w:rPr>
        <w:t>G</w:t>
      </w:r>
      <w:r>
        <w:rPr/>
        <w:t>：</w:t>
      </w:r>
    </w:p>
    <w:p>
      <w:pPr>
        <w:pStyle w:val="BodyText"/>
        <w:spacing w:line="305" w:lineRule="exact"/>
        <w:ind w:left="1565"/>
      </w:pPr>
      <w:r>
        <w:rPr/>
        <w:t>根据步骤 </w:t>
      </w:r>
      <w:r>
        <w:rPr>
          <w:rFonts w:ascii="Times New Roman" w:eastAsia="Times New Roman"/>
        </w:rPr>
        <w:t>F </w:t>
      </w:r>
      <w:r>
        <w:rPr/>
        <w:t>得到的</w:t>
      </w:r>
      <w:r>
        <w:rPr>
          <w:rFonts w:ascii="Cambria Math" w:eastAsia="Cambria Math"/>
        </w:rPr>
        <w:t>𝑃</w:t>
      </w:r>
      <w:r>
        <w:rPr/>
        <w:t>，计算 </w:t>
      </w:r>
      <w:r>
        <w:rPr>
          <w:rFonts w:ascii="Times New Roman" w:eastAsia="Times New Roman"/>
        </w:rPr>
        <w:t>TRE </w:t>
      </w:r>
      <w:r>
        <w:rPr/>
        <w:t>分布中第一个实际观测 </w:t>
      </w:r>
      <w:r>
        <w:rPr>
          <w:rFonts w:ascii="Times New Roman" w:eastAsia="Times New Roman"/>
        </w:rPr>
        <w:t>peak </w:t>
      </w:r>
      <w:r>
        <w:rPr/>
        <w:t>的 </w:t>
      </w:r>
      <w:r>
        <w:rPr>
          <w:rFonts w:ascii="Times New Roman" w:eastAsia="Times New Roman"/>
        </w:rPr>
        <w:t>TRE </w:t>
      </w:r>
      <w:r>
        <w:rPr/>
        <w:t>均值，然后计算</w:t>
      </w:r>
    </w:p>
    <w:p>
      <w:pPr>
        <w:pStyle w:val="BodyText"/>
        <w:tabs>
          <w:tab w:pos="1171" w:val="left" w:leader="none"/>
        </w:tabs>
        <w:spacing w:line="338" w:lineRule="auto" w:before="130"/>
        <w:ind w:right="351" w:hanging="959"/>
      </w:pPr>
      <w:r>
        <w:rPr>
          <w:rFonts w:ascii="Times New Roman" w:eastAsia="Times New Roman"/>
          <w:sz w:val="21"/>
        </w:rPr>
        <w:t>5</w:t>
        <w:tab/>
      </w:r>
      <w:r>
        <w:rPr>
          <w:spacing w:val="-7"/>
        </w:rPr>
        <w:t>在第一个实际 </w:t>
      </w:r>
      <w:r>
        <w:rPr>
          <w:rFonts w:ascii="Times New Roman" w:eastAsia="Times New Roman"/>
        </w:rPr>
        <w:t>peak</w:t>
      </w:r>
      <w:r>
        <w:rPr>
          <w:rFonts w:ascii="Times New Roman" w:eastAsia="Times New Roman"/>
          <w:spacing w:val="12"/>
        </w:rPr>
        <w:t> </w:t>
      </w:r>
      <w:r>
        <w:rPr>
          <w:spacing w:val="-5"/>
        </w:rPr>
        <w:t>之前最多可能存在理论 </w:t>
      </w:r>
      <w:r>
        <w:rPr>
          <w:rFonts w:ascii="Times New Roman" w:eastAsia="Times New Roman"/>
        </w:rPr>
        <w:t>peak</w:t>
      </w:r>
      <w:r>
        <w:rPr>
          <w:rFonts w:ascii="Times New Roman" w:eastAsia="Times New Roman"/>
          <w:spacing w:val="12"/>
        </w:rPr>
        <w:t> </w:t>
      </w:r>
      <w:r>
        <w:rPr>
          <w:spacing w:val="-12"/>
        </w:rPr>
        <w:t>的数量 </w:t>
      </w:r>
      <w:r>
        <w:rPr>
          <w:rFonts w:ascii="Times New Roman" w:eastAsia="Times New Roman"/>
          <w:i/>
        </w:rPr>
        <w:t>N</w:t>
      </w:r>
      <w:r>
        <w:rPr>
          <w:spacing w:val="-5"/>
        </w:rPr>
        <w:t>，最后当第一个实际 </w:t>
      </w:r>
      <w:r>
        <w:rPr>
          <w:rFonts w:ascii="Times New Roman" w:eastAsia="Times New Roman"/>
        </w:rPr>
        <w:t>peak</w:t>
      </w:r>
      <w:r>
        <w:rPr>
          <w:rFonts w:ascii="Times New Roman" w:eastAsia="Times New Roman"/>
          <w:spacing w:val="12"/>
        </w:rPr>
        <w:t> </w:t>
      </w:r>
      <w:r>
        <w:rPr/>
        <w:t>之前</w:t>
      </w:r>
      <w:r>
        <w:rPr>
          <w:spacing w:val="-21"/>
        </w:rPr>
        <w:t>存在 </w:t>
      </w:r>
      <w:r>
        <w:rPr>
          <w:rFonts w:ascii="Times New Roman" w:eastAsia="Times New Roman"/>
        </w:rPr>
        <w:t>n </w:t>
      </w:r>
      <w:r>
        <w:rPr>
          <w:spacing w:val="-15"/>
        </w:rPr>
        <w:t>个理论 </w:t>
      </w:r>
      <w:r>
        <w:rPr>
          <w:rFonts w:ascii="Times New Roman" w:eastAsia="Times New Roman"/>
        </w:rPr>
        <w:t>peak </w:t>
      </w:r>
      <w:r>
        <w:rPr>
          <w:spacing w:val="-12"/>
        </w:rPr>
        <w:t>时，计算 </w:t>
      </w:r>
      <w:r>
        <w:rPr>
          <w:rFonts w:ascii="Times New Roman" w:eastAsia="Times New Roman"/>
          <w:i/>
        </w:rPr>
        <w:t>Q</w:t>
      </w:r>
      <w:r>
        <w:rPr>
          <w:rFonts w:ascii="Times New Roman" w:eastAsia="Times New Roman"/>
          <w:i/>
          <w:spacing w:val="-1"/>
        </w:rPr>
        <w:t> </w:t>
      </w:r>
      <w:r>
        <w:rPr/>
        <w:t>的值，以</w:t>
      </w:r>
      <w:r>
        <w:rPr>
          <w:rFonts w:ascii="Cambria Math" w:eastAsia="Cambria Math"/>
        </w:rPr>
        <w:t>𝑄</w:t>
      </w:r>
      <w:r>
        <w:rPr>
          <w:rFonts w:ascii="Cambria Math" w:eastAsia="Cambria Math"/>
          <w:vertAlign w:val="subscript"/>
        </w:rPr>
        <w:t>𝑛</w:t>
      </w:r>
      <w:r>
        <w:rPr>
          <w:spacing w:val="-8"/>
          <w:vertAlign w:val="baseline"/>
        </w:rPr>
        <w:t>表示，其中步骤 </w:t>
      </w:r>
      <w:r>
        <w:rPr>
          <w:rFonts w:ascii="Times New Roman" w:eastAsia="Times New Roman"/>
          <w:vertAlign w:val="baseline"/>
        </w:rPr>
        <w:t>G</w:t>
      </w:r>
      <w:r>
        <w:rPr>
          <w:rFonts w:ascii="Times New Roman" w:eastAsia="Times New Roman"/>
          <w:spacing w:val="-1"/>
          <w:vertAlign w:val="baseline"/>
        </w:rPr>
        <w:t> </w:t>
      </w:r>
      <w:r>
        <w:rPr>
          <w:vertAlign w:val="baseline"/>
        </w:rPr>
        <w:t>可以包括：</w:t>
      </w:r>
    </w:p>
    <w:p>
      <w:pPr>
        <w:pStyle w:val="BodyText"/>
        <w:spacing w:before="4"/>
        <w:ind w:left="1565"/>
      </w:pPr>
      <w:r>
        <w:rPr>
          <w:rFonts w:ascii="Times New Roman" w:eastAsia="Times New Roman"/>
        </w:rPr>
        <w:t>G1</w:t>
      </w:r>
      <w:r>
        <w:rPr/>
        <w:t>：</w:t>
      </w:r>
    </w:p>
    <w:p>
      <w:pPr>
        <w:pStyle w:val="BodyText"/>
        <w:spacing w:line="352" w:lineRule="auto" w:before="124"/>
        <w:ind w:right="348" w:firstLine="393"/>
      </w:pPr>
      <w:r>
        <w:rPr>
          <w:spacing w:val="-9"/>
        </w:rPr>
        <w:t>根据步骤 </w:t>
      </w:r>
      <w:r>
        <w:rPr>
          <w:rFonts w:ascii="Times New Roman" w:eastAsia="Times New Roman"/>
        </w:rPr>
        <w:t>F </w:t>
      </w:r>
      <w:r>
        <w:rPr/>
        <w:t>计算的</w:t>
      </w:r>
      <w:r>
        <w:rPr>
          <w:rFonts w:ascii="Cambria Math" w:eastAsia="Cambria Math"/>
          <w:spacing w:val="3"/>
        </w:rPr>
        <w:t>𝑃</w:t>
      </w:r>
      <w:r>
        <w:rPr/>
        <w:t>，使用公式（</w:t>
      </w:r>
      <w:r>
        <w:rPr>
          <w:rFonts w:ascii="Times New Roman" w:eastAsia="Times New Roman"/>
        </w:rPr>
        <w:t>13.1</w:t>
      </w:r>
      <w:r>
        <w:rPr>
          <w:spacing w:val="-120"/>
        </w:rPr>
        <w:t>）</w:t>
      </w:r>
      <w:r>
        <w:rPr/>
        <w:t>，选取使公式（</w:t>
      </w:r>
      <w:r>
        <w:rPr>
          <w:rFonts w:ascii="Times New Roman" w:eastAsia="Times New Roman"/>
        </w:rPr>
        <w:t>13.1</w:t>
      </w:r>
      <w:r>
        <w:rPr/>
        <w:t>）取最大值的</w:t>
      </w:r>
      <w:r>
        <w:rPr>
          <w:rFonts w:ascii="Cambria Math" w:eastAsia="Cambria Math"/>
          <w:spacing w:val="-23"/>
        </w:rPr>
        <w:t>𝑋</w:t>
      </w:r>
      <w:r>
        <w:rPr>
          <w:rFonts w:ascii="Cambria Math" w:eastAsia="Cambria Math"/>
          <w:spacing w:val="11"/>
          <w:w w:val="100"/>
          <w:vertAlign w:val="subscript"/>
        </w:rPr>
        <w:t>𝑓</w:t>
      </w:r>
      <w:r>
        <w:rPr>
          <w:vertAlign w:val="baseline"/>
        </w:rPr>
        <w:t>作为第一</w:t>
      </w:r>
      <w:r>
        <w:rPr>
          <w:spacing w:val="-11"/>
          <w:vertAlign w:val="baseline"/>
        </w:rPr>
        <w:t>个实际观测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vertAlign w:val="baseline"/>
        </w:rPr>
        <w:t>均值：</w:t>
      </w:r>
    </w:p>
    <w:p>
      <w:pPr>
        <w:spacing w:line="140" w:lineRule="exact" w:before="0"/>
        <w:ind w:left="2544" w:right="0" w:firstLine="0"/>
        <w:jc w:val="left"/>
        <w:rPr>
          <w:rFonts w:ascii="Cambria Math" w:eastAsia="Cambria Math"/>
          <w:sz w:val="17"/>
        </w:rPr>
      </w:pPr>
      <w:r>
        <w:rPr>
          <w:rFonts w:ascii="Cambria Math" w:eastAsia="Cambria Math"/>
          <w:w w:val="115"/>
          <w:sz w:val="17"/>
        </w:rPr>
        <w:t>𝑛</w:t>
      </w:r>
    </w:p>
    <w:p>
      <w:pPr>
        <w:spacing w:after="0" w:line="140" w:lineRule="exact"/>
        <w:jc w:val="left"/>
        <w:rPr>
          <w:rFonts w:ascii="Cambria Math" w:eastAsia="Cambria Math"/>
          <w:sz w:val="17"/>
        </w:rPr>
        <w:sectPr>
          <w:pgSz w:w="11910" w:h="16850"/>
          <w:pgMar w:header="0" w:footer="811" w:top="1080" w:bottom="1080" w:left="360" w:right="780"/>
        </w:sectPr>
      </w:pPr>
    </w:p>
    <w:p>
      <w:pPr>
        <w:pStyle w:val="BodyText"/>
        <w:tabs>
          <w:tab w:pos="1406" w:val="left" w:leader="none"/>
        </w:tabs>
        <w:spacing w:before="92"/>
        <w:ind w:left="107"/>
        <w:rPr>
          <w:rFonts w:ascii="Cambria Math" w:hAnsi="Cambria Math" w:eastAsia="Cambria Math"/>
        </w:rPr>
      </w:pPr>
      <w:r>
        <w:rPr>
          <w:rFonts w:ascii="Times New Roman" w:hAnsi="Times New Roman" w:eastAsia="Times New Roman"/>
          <w:w w:val="115"/>
          <w:sz w:val="21"/>
        </w:rPr>
        <w:t>10</w:t>
        <w:tab/>
      </w:r>
      <w:r>
        <w:rPr>
          <w:rFonts w:ascii="Cambria Math" w:hAnsi="Cambria Math" w:eastAsia="Cambria Math"/>
          <w:w w:val="115"/>
        </w:rPr>
        <w:t>𝑓(𝑋</w:t>
      </w:r>
      <w:r>
        <w:rPr>
          <w:rFonts w:ascii="Cambria Math" w:hAnsi="Cambria Math" w:eastAsia="Cambria Math"/>
          <w:w w:val="115"/>
          <w:vertAlign w:val="subscript"/>
        </w:rPr>
        <w:t>𝑓</w:t>
      </w:r>
      <w:r>
        <w:rPr>
          <w:rFonts w:ascii="Cambria Math" w:hAnsi="Cambria Math" w:eastAsia="Cambria Math"/>
          <w:w w:val="115"/>
          <w:vertAlign w:val="baseline"/>
        </w:rPr>
        <w:t>) = </w:t>
      </w:r>
      <w:r>
        <w:rPr>
          <w:rFonts w:ascii="Cambria Math" w:hAnsi="Cambria Math" w:eastAsia="Cambria Math"/>
          <w:w w:val="160"/>
          <w:vertAlign w:val="baseline"/>
        </w:rPr>
        <w:t>∑ </w:t>
      </w:r>
      <w:r>
        <w:rPr>
          <w:rFonts w:ascii="Cambria Math" w:hAnsi="Cambria Math" w:eastAsia="Cambria Math"/>
          <w:spacing w:val="-4"/>
          <w:w w:val="115"/>
          <w:vertAlign w:val="baseline"/>
        </w:rPr>
        <w:t>𝐶(𝑋</w:t>
      </w:r>
      <w:r>
        <w:rPr>
          <w:rFonts w:ascii="Cambria Math" w:hAnsi="Cambria Math" w:eastAsia="Cambria Math"/>
          <w:spacing w:val="-4"/>
          <w:w w:val="115"/>
          <w:vertAlign w:val="subscript"/>
        </w:rPr>
        <w:t>𝑓</w:t>
      </w:r>
      <w:r>
        <w:rPr>
          <w:rFonts w:ascii="Cambria Math" w:hAnsi="Cambria Math" w:eastAsia="Cambria Math"/>
          <w:spacing w:val="-4"/>
          <w:w w:val="115"/>
          <w:vertAlign w:val="baseline"/>
        </w:rPr>
        <w:t> </w:t>
      </w:r>
      <w:r>
        <w:rPr>
          <w:rFonts w:ascii="Cambria Math" w:hAnsi="Cambria Math" w:eastAsia="Cambria Math"/>
          <w:w w:val="115"/>
          <w:vertAlign w:val="baseline"/>
        </w:rPr>
        <w:t>+ 𝑃 ×</w:t>
      </w:r>
      <w:r>
        <w:rPr>
          <w:rFonts w:ascii="Cambria Math" w:hAnsi="Cambria Math" w:eastAsia="Cambria Math"/>
          <w:spacing w:val="-1"/>
          <w:w w:val="115"/>
          <w:vertAlign w:val="baseline"/>
        </w:rPr>
        <w:t> </w:t>
      </w:r>
      <w:r>
        <w:rPr>
          <w:rFonts w:ascii="Cambria Math" w:hAnsi="Cambria Math" w:eastAsia="Cambria Math"/>
          <w:spacing w:val="2"/>
          <w:w w:val="115"/>
          <w:vertAlign w:val="baseline"/>
        </w:rPr>
        <w:t>𝑖)</w:t>
      </w:r>
    </w:p>
    <w:p>
      <w:pPr>
        <w:spacing w:before="92"/>
        <w:ind w:left="2436" w:right="1695" w:firstLine="0"/>
        <w:jc w:val="center"/>
        <w:rPr>
          <w:rFonts w:ascii="Cambria Math" w:eastAsia="Cambria Math"/>
          <w:sz w:val="17"/>
        </w:rPr>
      </w:pPr>
      <w:r>
        <w:rPr>
          <w:rFonts w:ascii="Cambria Math" w:eastAsia="Cambria Math"/>
          <w:w w:val="105"/>
          <w:sz w:val="17"/>
        </w:rPr>
        <w:t>𝑖=0</w:t>
      </w:r>
    </w:p>
    <w:p>
      <w:pPr>
        <w:pStyle w:val="BodyText"/>
        <w:tabs>
          <w:tab w:pos="2282" w:val="left" w:leader="none"/>
          <w:tab w:pos="5021" w:val="left" w:leader="none"/>
        </w:tabs>
        <w:spacing w:before="80"/>
        <w:ind w:left="108"/>
        <w:rPr>
          <w:rFonts w:ascii="Cambria Math" w:hAnsi="Cambria Math" w:eastAsia="Cambria Math"/>
        </w:rPr>
      </w:pPr>
      <w:r>
        <w:rPr/>
        <w:br w:type="column"/>
      </w:r>
      <w:r>
        <w:rPr/>
        <w:t>， </w:t>
      </w:r>
      <w:r>
        <w:rPr>
          <w:rFonts w:ascii="Cambria Math" w:hAnsi="Cambria Math" w:eastAsia="Cambria Math"/>
        </w:rPr>
        <w:t>0 &lt; </w:t>
      </w:r>
      <w:r>
        <w:rPr>
          <w:rFonts w:ascii="Cambria Math" w:hAnsi="Cambria Math" w:eastAsia="Cambria Math"/>
          <w:spacing w:val="-12"/>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spacing w:val="15"/>
          <w:vertAlign w:val="baseline"/>
        </w:rPr>
        <w:t> </w:t>
      </w:r>
      <w:r>
        <w:rPr>
          <w:rFonts w:ascii="Cambria Math" w:hAnsi="Cambria Math" w:eastAsia="Cambria Math"/>
          <w:vertAlign w:val="baseline"/>
        </w:rPr>
        <w:t>&lt;</w:t>
      </w:r>
      <w:r>
        <w:rPr>
          <w:rFonts w:ascii="Cambria Math" w:hAnsi="Cambria Math" w:eastAsia="Cambria Math"/>
          <w:spacing w:val="11"/>
          <w:vertAlign w:val="baseline"/>
        </w:rPr>
        <w:t> </w:t>
      </w:r>
      <w:r>
        <w:rPr>
          <w:rFonts w:ascii="Cambria Math" w:hAnsi="Cambria Math" w:eastAsia="Cambria Math"/>
          <w:vertAlign w:val="baseline"/>
        </w:rPr>
        <w:t>𝑀</w:t>
      </w:r>
      <w:r>
        <w:rPr>
          <w:rFonts w:ascii="Cambria Math" w:hAnsi="Cambria Math" w:eastAsia="Cambria Math"/>
          <w:vertAlign w:val="subscript"/>
        </w:rPr>
        <w:t>𝑡</w:t>
      </w:r>
      <w:r>
        <w:rPr>
          <w:rFonts w:ascii="Cambria Math" w:hAnsi="Cambria Math" w:eastAsia="Cambria Math"/>
          <w:vertAlign w:val="baseline"/>
        </w:rPr>
        <w:t>,</w:t>
        <w:tab/>
        <w:t>0 &lt;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vertAlign w:val="baseline"/>
        </w:rPr>
        <w:t>+ 𝑃    × 𝑖</w:t>
      </w:r>
      <w:r>
        <w:rPr>
          <w:rFonts w:ascii="Cambria Math" w:hAnsi="Cambria Math" w:eastAsia="Cambria Math"/>
          <w:spacing w:val="-2"/>
          <w:vertAlign w:val="baseline"/>
        </w:rPr>
        <w:t> </w:t>
      </w:r>
      <w:r>
        <w:rPr>
          <w:rFonts w:ascii="Cambria Math" w:hAnsi="Cambria Math" w:eastAsia="Cambria Math"/>
          <w:vertAlign w:val="baseline"/>
        </w:rPr>
        <w:t>&lt;</w:t>
      </w:r>
      <w:r>
        <w:rPr>
          <w:rFonts w:ascii="Cambria Math" w:hAnsi="Cambria Math" w:eastAsia="Cambria Math"/>
          <w:spacing w:val="13"/>
          <w:vertAlign w:val="baseline"/>
        </w:rPr>
        <w:t> </w:t>
      </w:r>
      <w:r>
        <w:rPr>
          <w:rFonts w:ascii="Cambria Math" w:hAnsi="Cambria Math" w:eastAsia="Cambria Math"/>
          <w:vertAlign w:val="baseline"/>
        </w:rPr>
        <w:t>𝑀</w:t>
      </w:r>
      <w:r>
        <w:rPr>
          <w:rFonts w:ascii="Cambria Math" w:hAnsi="Cambria Math" w:eastAsia="Cambria Math"/>
          <w:vertAlign w:val="subscript"/>
        </w:rPr>
        <w:t>𝑡</w:t>
      </w:r>
      <w:r>
        <w:rPr>
          <w:rFonts w:ascii="Cambria Math" w:hAnsi="Cambria Math" w:eastAsia="Cambria Math"/>
          <w:vertAlign w:val="baseline"/>
        </w:rPr>
        <w:t>,</w:t>
        <w:tab/>
        <w:t>(13.1)</w:t>
      </w:r>
    </w:p>
    <w:p>
      <w:pPr>
        <w:spacing w:after="0"/>
        <w:rPr>
          <w:rFonts w:ascii="Cambria Math" w:hAnsi="Cambria Math" w:eastAsia="Cambria Math"/>
        </w:rPr>
        <w:sectPr>
          <w:type w:val="continuous"/>
          <w:pgSz w:w="11910" w:h="16850"/>
          <w:pgMar w:top="820" w:bottom="280" w:left="360" w:right="780"/>
          <w:cols w:num="2" w:equalWidth="0">
            <w:col w:w="4461" w:space="50"/>
            <w:col w:w="6259"/>
          </w:cols>
        </w:sectPr>
      </w:pPr>
    </w:p>
    <w:p>
      <w:pPr>
        <w:pStyle w:val="BodyText"/>
        <w:spacing w:line="352" w:lineRule="auto" w:before="83"/>
        <w:ind w:right="348" w:firstLine="393"/>
      </w:pPr>
      <w:r>
        <w:rPr>
          <w:spacing w:val="-1"/>
        </w:rPr>
        <w:t>公式</w:t>
      </w:r>
      <w:r>
        <w:rPr>
          <w:rFonts w:ascii="Times New Roman" w:hAnsi="Times New Roman" w:eastAsia="Times New Roman"/>
        </w:rPr>
        <w:t>(13.</w:t>
      </w:r>
      <w:r>
        <w:rPr>
          <w:rFonts w:ascii="Times New Roman" w:hAnsi="Times New Roman" w:eastAsia="Times New Roman"/>
          <w:spacing w:val="-1"/>
        </w:rPr>
        <w:t>1)</w:t>
      </w:r>
      <w:r>
        <w:rPr>
          <w:spacing w:val="-60"/>
        </w:rPr>
        <w:t>中，</w:t>
      </w:r>
      <w:r>
        <w:rPr>
          <w:rFonts w:ascii="Times New Roman" w:hAnsi="Times New Roman" w:eastAsia="Times New Roman"/>
          <w:i/>
        </w:rPr>
        <w:t>i </w:t>
      </w:r>
      <w:r>
        <w:rPr>
          <w:spacing w:val="-17"/>
        </w:rPr>
        <w:t>表示第 </w:t>
      </w:r>
      <w:r>
        <w:rPr>
          <w:rFonts w:ascii="Times New Roman" w:hAnsi="Times New Roman" w:eastAsia="Times New Roman"/>
          <w:i/>
        </w:rPr>
        <w:t>i </w:t>
      </w:r>
      <w:r>
        <w:rPr>
          <w:spacing w:val="-34"/>
        </w:rPr>
        <w:t>个 </w:t>
      </w:r>
      <w:r>
        <w:rPr>
          <w:rFonts w:ascii="Times New Roman" w:hAnsi="Times New Roman" w:eastAsia="Times New Roman"/>
        </w:rPr>
        <w:t>p</w:t>
      </w:r>
      <w:r>
        <w:rPr>
          <w:rFonts w:ascii="Times New Roman" w:hAnsi="Times New Roman" w:eastAsia="Times New Roman"/>
          <w:spacing w:val="-1"/>
        </w:rPr>
        <w:t>ea</w:t>
      </w:r>
      <w:r>
        <w:rPr>
          <w:rFonts w:ascii="Times New Roman" w:hAnsi="Times New Roman" w:eastAsia="Times New Roman"/>
        </w:rPr>
        <w:t>k</w:t>
      </w:r>
      <w:r>
        <w:rPr>
          <w:spacing w:val="-118"/>
        </w:rPr>
        <w:t>，</w:t>
      </w:r>
      <w:r>
        <w:rPr>
          <w:rFonts w:ascii="Cambria Math" w:hAnsi="Cambria Math" w:eastAsia="Cambria Math"/>
          <w:spacing w:val="10"/>
        </w:rPr>
        <w:t>𝐶</w:t>
      </w:r>
      <w:r>
        <w:rPr>
          <w:rFonts w:ascii="Cambria Math" w:hAnsi="Cambria Math" w:eastAsia="Cambria Math"/>
          <w:w w:val="108"/>
        </w:rPr>
        <w:t>(</w:t>
      </w:r>
      <w:r>
        <w:rPr>
          <w:rFonts w:ascii="Cambria Math" w:hAnsi="Cambria Math" w:eastAsia="Cambria Math"/>
          <w:spacing w:val="-23"/>
        </w:rPr>
        <w:t>𝑋</w:t>
      </w:r>
      <w:r>
        <w:rPr>
          <w:rFonts w:ascii="Cambria Math" w:hAnsi="Cambria Math" w:eastAsia="Cambria Math"/>
          <w:w w:val="100"/>
          <w:vertAlign w:val="subscript"/>
        </w:rPr>
        <w:t>𝑓</w:t>
      </w:r>
      <w:r>
        <w:rPr>
          <w:rFonts w:ascii="Cambria Math" w:hAnsi="Cambria Math" w:eastAsia="Cambria Math"/>
          <w:spacing w:val="2"/>
          <w:vertAlign w:val="baseline"/>
        </w:rPr>
        <w:t> + </w:t>
      </w:r>
      <w:r>
        <w:rPr>
          <w:rFonts w:ascii="Cambria Math" w:hAnsi="Cambria Math" w:eastAsia="Cambria Math"/>
          <w:vertAlign w:val="baseline"/>
        </w:rPr>
        <w:t>𝑃</w:t>
      </w:r>
      <w:r>
        <w:rPr>
          <w:rFonts w:ascii="Cambria Math" w:hAnsi="Cambria Math" w:eastAsia="Cambria Math"/>
          <w:spacing w:val="3"/>
          <w:vertAlign w:val="baseline"/>
        </w:rPr>
        <w:t>   ×   </w:t>
      </w:r>
      <w:r>
        <w:rPr>
          <w:rFonts w:ascii="Cambria Math" w:hAnsi="Cambria Math" w:eastAsia="Cambria Math"/>
          <w:spacing w:val="6"/>
          <w:vertAlign w:val="baseline"/>
        </w:rPr>
        <w:t>𝑖</w:t>
      </w:r>
      <w:r>
        <w:rPr>
          <w:rFonts w:ascii="Cambria Math" w:hAnsi="Cambria Math" w:eastAsia="Cambria Math"/>
          <w:w w:val="108"/>
          <w:vertAlign w:val="baseline"/>
        </w:rPr>
        <w:t>)</w:t>
      </w:r>
      <w:r>
        <w:rPr>
          <w:spacing w:val="-17"/>
          <w:vertAlign w:val="baseline"/>
        </w:rPr>
        <w:t>表示在 </w:t>
      </w:r>
      <w:r>
        <w:rPr>
          <w:rFonts w:ascii="Times New Roman" w:hAnsi="Times New Roman" w:eastAsia="Times New Roman"/>
          <w:vertAlign w:val="baseline"/>
        </w:rPr>
        <w:t>TRE </w:t>
      </w:r>
      <w:r>
        <w:rPr>
          <w:spacing w:val="1"/>
          <w:vertAlign w:val="baseline"/>
        </w:rPr>
        <w:t>为</w:t>
      </w:r>
      <w:r>
        <w:rPr>
          <w:rFonts w:ascii="Cambria Math" w:hAnsi="Cambria Math" w:eastAsia="Cambria Math"/>
          <w:spacing w:val="-23"/>
          <w:vertAlign w:val="baseline"/>
        </w:rPr>
        <w:t>𝑋</w:t>
      </w:r>
      <w:r>
        <w:rPr>
          <w:rFonts w:ascii="Cambria Math" w:hAnsi="Cambria Math" w:eastAsia="Cambria Math"/>
          <w:w w:val="100"/>
          <w:vertAlign w:val="subscript"/>
        </w:rPr>
        <w:t>𝑓</w:t>
      </w:r>
      <w:r>
        <w:rPr>
          <w:rFonts w:ascii="Cambria Math" w:hAnsi="Cambria Math" w:eastAsia="Cambria Math"/>
          <w:spacing w:val="2"/>
          <w:vertAlign w:val="baseline"/>
        </w:rPr>
        <w:t> + </w:t>
      </w:r>
      <w:r>
        <w:rPr>
          <w:rFonts w:ascii="Cambria Math" w:hAnsi="Cambria Math" w:eastAsia="Cambria Math"/>
          <w:vertAlign w:val="baseline"/>
        </w:rPr>
        <w:t>𝑃</w:t>
      </w:r>
      <w:r>
        <w:rPr>
          <w:rFonts w:ascii="Cambria Math" w:hAnsi="Cambria Math" w:eastAsia="Cambria Math"/>
          <w:spacing w:val="3"/>
          <w:vertAlign w:val="baseline"/>
        </w:rPr>
        <w:t>   ×   </w:t>
      </w:r>
      <w:r>
        <w:rPr>
          <w:rFonts w:ascii="Cambria Math" w:hAnsi="Cambria Math" w:eastAsia="Cambria Math"/>
          <w:vertAlign w:val="baseline"/>
        </w:rPr>
        <w:t>𝑖</w:t>
      </w:r>
      <w:r>
        <w:rPr>
          <w:rFonts w:ascii="Cambria Math" w:hAnsi="Cambria Math" w:eastAsia="Cambria Math"/>
          <w:spacing w:val="10"/>
          <w:vertAlign w:val="baseline"/>
        </w:rPr>
        <w:t>  </w:t>
      </w:r>
      <w:r>
        <w:rPr>
          <w:vertAlign w:val="baseline"/>
        </w:rPr>
        <w:t>的位点，</w:t>
      </w:r>
      <w:r>
        <w:rPr>
          <w:spacing w:val="-16"/>
          <w:vertAlign w:val="baseline"/>
        </w:rPr>
        <w:t>对应的 </w:t>
      </w:r>
      <w:r>
        <w:rPr>
          <w:rFonts w:ascii="Times New Roman" w:hAnsi="Times New Roman" w:eastAsia="Times New Roman"/>
          <w:vertAlign w:val="baseline"/>
        </w:rPr>
        <w:t>window </w:t>
      </w:r>
      <w:r>
        <w:rPr>
          <w:vertAlign w:val="baseline"/>
        </w:rPr>
        <w:t>数量，</w:t>
      </w:r>
      <w:r>
        <w:rPr>
          <w:rFonts w:ascii="Times New Roman" w:hAnsi="Times New Roman" w:eastAsia="Times New Roman"/>
          <w:i/>
          <w:vertAlign w:val="baseline"/>
        </w:rPr>
        <w:t>n </w:t>
      </w:r>
      <w:r>
        <w:rPr>
          <w:vertAlign w:val="baseline"/>
        </w:rPr>
        <w:t>表示</w:t>
      </w:r>
      <w:r>
        <w:rPr>
          <w:rFonts w:ascii="Cambria Math" w:hAnsi="Cambria Math" w:eastAsia="Cambria Math"/>
          <w:vertAlign w:val="baseline"/>
        </w:rPr>
        <w:t>𝑀</w:t>
      </w:r>
      <w:r>
        <w:rPr>
          <w:rFonts w:ascii="Cambria Math" w:hAnsi="Cambria Math" w:eastAsia="Cambria Math"/>
          <w:vertAlign w:val="subscript"/>
        </w:rPr>
        <w:t>𝑡</w:t>
      </w:r>
      <w:r>
        <w:rPr>
          <w:spacing w:val="-21"/>
          <w:vertAlign w:val="baseline"/>
        </w:rPr>
        <w:t>以内 </w:t>
      </w:r>
      <w:r>
        <w:rPr>
          <w:rFonts w:ascii="Times New Roman" w:hAnsi="Times New Roman" w:eastAsia="Times New Roman"/>
          <w:vertAlign w:val="baseline"/>
        </w:rPr>
        <w:t>peak </w:t>
      </w:r>
      <w:r>
        <w:rPr>
          <w:vertAlign w:val="baseline"/>
        </w:rPr>
        <w:t>的最大数量，</w:t>
      </w:r>
      <w:r>
        <w:rPr>
          <w:rFonts w:ascii="Cambria Math" w:hAnsi="Cambria Math" w:eastAsia="Cambria Math"/>
          <w:vertAlign w:val="baseline"/>
        </w:rPr>
        <w:t>𝑀</w:t>
      </w:r>
      <w:r>
        <w:rPr>
          <w:rFonts w:ascii="Cambria Math" w:hAnsi="Cambria Math" w:eastAsia="Cambria Math"/>
          <w:vertAlign w:val="subscript"/>
        </w:rPr>
        <w:t>𝑡</w:t>
      </w:r>
      <w:r>
        <w:rPr>
          <w:spacing w:val="-21"/>
          <w:vertAlign w:val="baseline"/>
        </w:rPr>
        <w:t>表示 </w:t>
      </w:r>
      <w:r>
        <w:rPr>
          <w:rFonts w:ascii="Times New Roman" w:hAnsi="Times New Roman" w:eastAsia="Times New Roman"/>
          <w:vertAlign w:val="baseline"/>
        </w:rPr>
        <w:t>TRE </w:t>
      </w:r>
      <w:r>
        <w:rPr>
          <w:vertAlign w:val="baseline"/>
        </w:rPr>
        <w:t>的最大值；</w:t>
      </w:r>
    </w:p>
    <w:p>
      <w:pPr>
        <w:pStyle w:val="BodyText"/>
        <w:spacing w:line="289" w:lineRule="exact"/>
        <w:ind w:left="1565"/>
      </w:pPr>
      <w:r>
        <w:rPr>
          <w:rFonts w:ascii="Times New Roman" w:eastAsia="Times New Roman"/>
        </w:rPr>
        <w:t>G2</w:t>
      </w:r>
      <w:r>
        <w:rPr/>
        <w:t>：</w:t>
      </w:r>
    </w:p>
    <w:p>
      <w:pPr>
        <w:pStyle w:val="BodyText"/>
        <w:spacing w:before="127"/>
        <w:ind w:left="1565"/>
      </w:pPr>
      <w:r>
        <w:rPr>
          <w:spacing w:val="-8"/>
        </w:rPr>
        <w:t>使用公式</w:t>
      </w:r>
      <w:r>
        <w:rPr>
          <w:spacing w:val="-1"/>
        </w:rPr>
        <w:t>（</w:t>
      </w:r>
      <w:r>
        <w:rPr>
          <w:rFonts w:ascii="Times New Roman" w:eastAsia="Times New Roman"/>
        </w:rPr>
        <w:t>13.2</w:t>
      </w:r>
      <w:r>
        <w:rPr>
          <w:spacing w:val="-120"/>
        </w:rPr>
        <w:t>）</w:t>
      </w:r>
      <w:r>
        <w:rPr>
          <w:spacing w:val="-16"/>
        </w:rPr>
        <w:t>，根据步骤 </w:t>
      </w:r>
      <w:r>
        <w:rPr>
          <w:rFonts w:ascii="Times New Roman" w:eastAsia="Times New Roman"/>
        </w:rPr>
        <w:t>F</w:t>
      </w:r>
      <w:r>
        <w:rPr>
          <w:rFonts w:ascii="Times New Roman" w:eastAsia="Times New Roman"/>
          <w:spacing w:val="-2"/>
        </w:rPr>
        <w:t> </w:t>
      </w:r>
      <w:r>
        <w:rPr/>
        <w:t>计算的</w:t>
      </w:r>
      <w:r>
        <w:rPr>
          <w:rFonts w:ascii="Cambria Math" w:eastAsia="Cambria Math"/>
          <w:spacing w:val="3"/>
        </w:rPr>
        <w:t>𝑃</w:t>
      </w:r>
      <w:r>
        <w:rPr>
          <w:spacing w:val="-15"/>
        </w:rPr>
        <w:t>和步骤 </w:t>
      </w:r>
      <w:r>
        <w:rPr>
          <w:rFonts w:ascii="Times New Roman" w:eastAsia="Times New Roman"/>
          <w:spacing w:val="-1"/>
        </w:rPr>
        <w:t>G</w:t>
      </w:r>
      <w:r>
        <w:rPr>
          <w:rFonts w:ascii="Times New Roman" w:eastAsia="Times New Roman"/>
        </w:rPr>
        <w:t>1 </w:t>
      </w:r>
      <w:r>
        <w:rPr/>
        <w:t>计算的</w:t>
      </w:r>
      <w:r>
        <w:rPr>
          <w:rFonts w:ascii="Cambria Math" w:eastAsia="Cambria Math"/>
          <w:spacing w:val="-23"/>
        </w:rPr>
        <w:t>𝑋</w:t>
      </w:r>
      <w:r>
        <w:rPr>
          <w:rFonts w:ascii="Cambria Math" w:eastAsia="Cambria Math"/>
          <w:spacing w:val="11"/>
          <w:w w:val="100"/>
          <w:vertAlign w:val="subscript"/>
        </w:rPr>
        <w:t>𝑓</w:t>
      </w:r>
      <w:r>
        <w:rPr>
          <w:spacing w:val="-8"/>
          <w:vertAlign w:val="baseline"/>
        </w:rPr>
        <w:t>，计算在</w:t>
      </w:r>
      <w:r>
        <w:rPr>
          <w:rFonts w:ascii="Cambria Math" w:eastAsia="Cambria Math"/>
          <w:spacing w:val="-23"/>
          <w:vertAlign w:val="baseline"/>
        </w:rPr>
        <w:t>𝑋</w:t>
      </w:r>
      <w:r>
        <w:rPr>
          <w:rFonts w:ascii="Cambria Math" w:eastAsia="Cambria Math"/>
          <w:w w:val="100"/>
          <w:vertAlign w:val="subscript"/>
        </w:rPr>
        <w:t>𝑓</w:t>
      </w:r>
      <w:r>
        <w:rPr>
          <w:rFonts w:ascii="Cambria Math" w:eastAsia="Cambria Math"/>
          <w:spacing w:val="-9"/>
          <w:vertAlign w:val="baseline"/>
        </w:rPr>
        <w:t>   </w:t>
      </w:r>
      <w:r>
        <w:rPr>
          <w:vertAlign w:val="baseline"/>
        </w:rPr>
        <w:t>之前最多可能</w:t>
      </w:r>
    </w:p>
    <w:p>
      <w:pPr>
        <w:pStyle w:val="BodyText"/>
        <w:tabs>
          <w:tab w:pos="1171" w:val="left" w:leader="none"/>
        </w:tabs>
        <w:spacing w:before="144"/>
        <w:ind w:left="107"/>
      </w:pPr>
      <w:r>
        <w:rPr>
          <w:rFonts w:ascii="Times New Roman" w:eastAsia="Times New Roman"/>
          <w:sz w:val="21"/>
        </w:rPr>
        <w:t>15</w:t>
        <w:tab/>
      </w:r>
      <w:r>
        <w:rPr>
          <w:spacing w:val="-16"/>
        </w:rPr>
        <w:t>存在的 </w:t>
      </w:r>
      <w:r>
        <w:rPr>
          <w:rFonts w:ascii="Times New Roman" w:eastAsia="Times New Roman"/>
        </w:rPr>
        <w:t>peak </w:t>
      </w:r>
      <w:r>
        <w:rPr/>
        <w:t>数量</w:t>
      </w:r>
      <w:r>
        <w:rPr>
          <w:rFonts w:ascii="Cambria Math" w:eastAsia="Cambria Math"/>
          <w:spacing w:val="1"/>
        </w:rPr>
        <w:t>𝑁</w:t>
      </w:r>
      <w:r>
        <w:rPr>
          <w:spacing w:val="1"/>
        </w:rPr>
        <w:t>：</w:t>
      </w:r>
    </w:p>
    <w:p>
      <w:pPr>
        <w:spacing w:after="0"/>
        <w:sectPr>
          <w:type w:val="continuous"/>
          <w:pgSz w:w="11910" w:h="16850"/>
          <w:pgMar w:top="820" w:bottom="280" w:left="360" w:right="780"/>
        </w:sectPr>
      </w:pPr>
    </w:p>
    <w:p>
      <w:pPr>
        <w:pStyle w:val="BodyText"/>
        <w:spacing w:line="235" w:lineRule="exact" w:before="90"/>
        <w:ind w:left="0"/>
        <w:jc w:val="right"/>
        <w:rPr>
          <w:rFonts w:ascii="Cambria Math" w:eastAsia="Cambria Math"/>
        </w:rPr>
      </w:pPr>
      <w:r>
        <w:rPr>
          <w:rFonts w:ascii="Cambria Math" w:eastAsia="Cambria Math"/>
        </w:rPr>
        <w:t>𝑋</w:t>
      </w:r>
      <w:r>
        <w:rPr>
          <w:rFonts w:ascii="Cambria Math" w:eastAsia="Cambria Math"/>
          <w:vertAlign w:val="subscript"/>
        </w:rPr>
        <w:t>𝑓</w:t>
      </w:r>
    </w:p>
    <w:p>
      <w:pPr>
        <w:pStyle w:val="BodyText"/>
        <w:spacing w:line="175" w:lineRule="exact"/>
        <w:ind w:left="0" w:right="231"/>
        <w:jc w:val="right"/>
        <w:rPr>
          <w:rFonts w:ascii="Cambria Math" w:eastAsia="Cambria Math"/>
        </w:rPr>
      </w:pPr>
      <w:r>
        <w:rPr/>
        <w:pict>
          <v:line style="position:absolute;mso-position-horizontal-relative:page;mso-position-vertical-relative:paragraph;z-index:3424" from="284.209991pt,5.688158pt" to="296.569991pt,5.688158pt" stroked="true" strokeweight=".84pt" strokecolor="#000000">
            <v:stroke dashstyle="solid"/>
            <w10:wrap type="none"/>
          </v:line>
        </w:pict>
      </w:r>
      <w:r>
        <w:rPr>
          <w:rFonts w:ascii="Cambria Math" w:eastAsia="Cambria Math"/>
          <w:w w:val="105"/>
        </w:rPr>
        <w:t>𝑁 = 𝑓𝑙𝑜𝑜𝑟 (</w:t>
      </w:r>
    </w:p>
    <w:p>
      <w:pPr>
        <w:pStyle w:val="BodyText"/>
        <w:spacing w:line="221" w:lineRule="exact"/>
        <w:ind w:left="0" w:right="37"/>
        <w:jc w:val="right"/>
        <w:rPr>
          <w:rFonts w:ascii="Cambria Math" w:eastAsia="Cambria Math"/>
        </w:rPr>
      </w:pPr>
      <w:r>
        <w:rPr>
          <w:rFonts w:ascii="Cambria Math" w:eastAsia="Cambria Math"/>
        </w:rPr>
        <w:t>𝑃</w:t>
      </w:r>
    </w:p>
    <w:p>
      <w:pPr>
        <w:pStyle w:val="BodyText"/>
        <w:spacing w:before="10"/>
        <w:ind w:left="0"/>
        <w:rPr>
          <w:rFonts w:ascii="Cambria Math"/>
          <w:sz w:val="22"/>
        </w:rPr>
      </w:pPr>
      <w:r>
        <w:rPr/>
        <w:br w:type="column"/>
      </w:r>
      <w:r>
        <w:rPr>
          <w:rFonts w:ascii="Cambria Math"/>
          <w:sz w:val="22"/>
        </w:rPr>
      </w:r>
    </w:p>
    <w:p>
      <w:pPr>
        <w:pStyle w:val="BodyText"/>
        <w:tabs>
          <w:tab w:pos="971" w:val="left" w:leader="none"/>
        </w:tabs>
        <w:ind w:left="-25"/>
      </w:pPr>
      <w:r>
        <w:rPr>
          <w:rFonts w:ascii="Cambria Math" w:eastAsia="Cambria Math"/>
          <w:w w:val="110"/>
        </w:rPr>
        <w:t>)</w:t>
        <w:tab/>
      </w:r>
      <w:r>
        <w:rPr>
          <w:w w:val="110"/>
        </w:rPr>
        <w:t>（</w:t>
      </w:r>
      <w:r>
        <w:rPr>
          <w:rFonts w:ascii="Cambria Math" w:eastAsia="Cambria Math"/>
          <w:w w:val="110"/>
        </w:rPr>
        <w:t>13.2</w:t>
      </w:r>
      <w:r>
        <w:rPr>
          <w:w w:val="110"/>
        </w:rPr>
        <w:t>）</w:t>
      </w:r>
    </w:p>
    <w:p>
      <w:pPr>
        <w:spacing w:after="0"/>
        <w:sectPr>
          <w:type w:val="continuous"/>
          <w:pgSz w:w="11910" w:h="16850"/>
          <w:pgMar w:top="820" w:bottom="280" w:left="360" w:right="780"/>
          <w:cols w:num="2" w:equalWidth="0">
            <w:col w:w="5559" w:space="40"/>
            <w:col w:w="5171"/>
          </w:cols>
        </w:sectPr>
      </w:pPr>
    </w:p>
    <w:p>
      <w:pPr>
        <w:pStyle w:val="BodyText"/>
        <w:spacing w:line="352" w:lineRule="auto" w:before="67"/>
        <w:ind w:right="351" w:firstLine="420"/>
      </w:pPr>
      <w:r>
        <w:rPr>
          <w:spacing w:val="-14"/>
        </w:rPr>
        <w:t>公式</w:t>
      </w:r>
      <w:r>
        <w:rPr>
          <w:spacing w:val="-5"/>
        </w:rPr>
        <w:t>（</w:t>
      </w:r>
      <w:r>
        <w:rPr>
          <w:rFonts w:ascii="Times New Roman" w:eastAsia="Times New Roman"/>
          <w:spacing w:val="-5"/>
        </w:rPr>
        <w:t>13.2</w:t>
      </w:r>
      <w:r>
        <w:rPr>
          <w:spacing w:val="-5"/>
        </w:rPr>
        <w:t>）</w:t>
      </w:r>
      <w:r>
        <w:rPr>
          <w:spacing w:val="-7"/>
        </w:rPr>
        <w:t>中，</w:t>
      </w:r>
      <w:r>
        <w:rPr>
          <w:rFonts w:ascii="Cambria Math" w:eastAsia="Cambria Math"/>
          <w:spacing w:val="-13"/>
        </w:rPr>
        <w:t>𝑋</w:t>
      </w:r>
      <w:r>
        <w:rPr>
          <w:rFonts w:ascii="Cambria Math" w:eastAsia="Cambria Math"/>
          <w:spacing w:val="-13"/>
          <w:vertAlign w:val="subscript"/>
        </w:rPr>
        <w:t>𝑓</w:t>
      </w:r>
      <w:r>
        <w:rPr>
          <w:spacing w:val="-10"/>
          <w:vertAlign w:val="baseline"/>
        </w:rPr>
        <w:t>表示第一个 </w:t>
      </w:r>
      <w:r>
        <w:rPr>
          <w:rFonts w:ascii="Times New Roman" w:eastAsia="Times New Roman"/>
          <w:vertAlign w:val="baseline"/>
        </w:rPr>
        <w:t>peak </w:t>
      </w:r>
      <w:r>
        <w:rPr>
          <w:spacing w:val="-3"/>
          <w:vertAlign w:val="baseline"/>
        </w:rPr>
        <w:t>的均值，</w:t>
      </w:r>
      <w:r>
        <w:rPr>
          <w:rFonts w:ascii="Cambria Math" w:eastAsia="Cambria Math"/>
          <w:spacing w:val="-11"/>
          <w:vertAlign w:val="baseline"/>
        </w:rPr>
        <w:t>𝑃</w:t>
      </w:r>
      <w:r>
        <w:rPr>
          <w:spacing w:val="-5"/>
          <w:vertAlign w:val="baseline"/>
        </w:rPr>
        <w:t>表示相邻拷贝数片段对应的 </w:t>
      </w:r>
      <w:r>
        <w:rPr>
          <w:rFonts w:ascii="Times New Roman" w:eastAsia="Times New Roman"/>
          <w:vertAlign w:val="baseline"/>
        </w:rPr>
        <w:t>peak </w:t>
      </w:r>
      <w:r>
        <w:rPr>
          <w:vertAlign w:val="baseline"/>
        </w:rPr>
        <w:t>之间的间距，</w:t>
      </w:r>
      <w:r>
        <w:rPr>
          <w:rFonts w:ascii="Times New Roman" w:eastAsia="Times New Roman"/>
          <w:vertAlign w:val="baseline"/>
        </w:rPr>
        <w:t>floor </w:t>
      </w:r>
      <w:r>
        <w:rPr>
          <w:vertAlign w:val="baseline"/>
        </w:rPr>
        <w:t>表示向下取整数；</w:t>
      </w:r>
    </w:p>
    <w:p>
      <w:pPr>
        <w:pStyle w:val="BodyText"/>
        <w:spacing w:line="291" w:lineRule="exact"/>
        <w:ind w:left="1591"/>
      </w:pPr>
      <w:r>
        <w:rPr>
          <w:rFonts w:ascii="Times New Roman" w:eastAsia="Times New Roman"/>
        </w:rPr>
        <w:t>G3</w:t>
      </w:r>
      <w:r>
        <w:rPr/>
        <w:t>：</w:t>
      </w:r>
    </w:p>
    <w:p>
      <w:pPr>
        <w:pStyle w:val="BodyText"/>
        <w:tabs>
          <w:tab w:pos="1591" w:val="left" w:leader="none"/>
        </w:tabs>
        <w:spacing w:line="340" w:lineRule="auto" w:before="127"/>
        <w:ind w:right="346" w:hanging="1064"/>
      </w:pPr>
      <w:r>
        <w:rPr>
          <w:rFonts w:ascii="Times New Roman" w:eastAsia="Times New Roman"/>
          <w:sz w:val="21"/>
        </w:rPr>
        <w:t>20</w:t>
        <w:tab/>
        <w:tab/>
      </w:r>
      <w:r>
        <w:rPr>
          <w:spacing w:val="-13"/>
        </w:rPr>
        <w:t>利用步骤 </w:t>
      </w:r>
      <w:r>
        <w:rPr>
          <w:rFonts w:ascii="Times New Roman" w:eastAsia="Times New Roman"/>
        </w:rPr>
        <w:t>G2</w:t>
      </w:r>
      <w:r>
        <w:rPr>
          <w:rFonts w:ascii="Times New Roman" w:eastAsia="Times New Roman"/>
          <w:spacing w:val="-1"/>
        </w:rPr>
        <w:t> </w:t>
      </w:r>
      <w:r>
        <w:rPr>
          <w:spacing w:val="-16"/>
        </w:rPr>
        <w:t>计算的 </w:t>
      </w:r>
      <w:r>
        <w:rPr>
          <w:rFonts w:ascii="Times New Roman" w:eastAsia="Times New Roman"/>
          <w:i/>
        </w:rPr>
        <w:t>N</w:t>
      </w:r>
      <w:r>
        <w:rPr>
          <w:rFonts w:ascii="Times New Roman" w:eastAsia="Times New Roman"/>
          <w:i/>
          <w:spacing w:val="-1"/>
        </w:rPr>
        <w:t> </w:t>
      </w:r>
      <w:r>
        <w:rPr>
          <w:spacing w:val="-19"/>
        </w:rPr>
        <w:t>值，当 </w:t>
      </w:r>
      <w:r>
        <w:rPr>
          <w:rFonts w:ascii="Times New Roman" w:eastAsia="Times New Roman"/>
          <w:i/>
        </w:rPr>
        <w:t>n</w:t>
      </w:r>
      <w:r>
        <w:rPr>
          <w:rFonts w:ascii="Times New Roman" w:eastAsia="Times New Roman"/>
          <w:i/>
          <w:spacing w:val="-1"/>
        </w:rPr>
        <w:t> </w:t>
      </w:r>
      <w:r>
        <w:rPr>
          <w:spacing w:val="-31"/>
        </w:rPr>
        <w:t>取 </w:t>
      </w:r>
      <w:r>
        <w:rPr>
          <w:rFonts w:ascii="Times New Roman" w:eastAsia="Times New Roman"/>
        </w:rPr>
        <w:t>0</w:t>
      </w:r>
      <w:r>
        <w:rPr>
          <w:rFonts w:ascii="Times New Roman" w:eastAsia="Times New Roman"/>
          <w:spacing w:val="-1"/>
        </w:rPr>
        <w:t> </w:t>
      </w:r>
      <w:r>
        <w:rPr>
          <w:spacing w:val="-31"/>
        </w:rPr>
        <w:t>到 </w:t>
      </w:r>
      <w:r>
        <w:rPr>
          <w:rFonts w:ascii="Times New Roman" w:eastAsia="Times New Roman"/>
          <w:i/>
        </w:rPr>
        <w:t>N </w:t>
      </w:r>
      <w:r>
        <w:rPr>
          <w:spacing w:val="-3"/>
        </w:rPr>
        <w:t>之间的整数时，使用公式</w:t>
      </w:r>
      <w:r>
        <w:rPr/>
        <w:t>（</w:t>
      </w:r>
      <w:r>
        <w:rPr>
          <w:rFonts w:ascii="Times New Roman" w:eastAsia="Times New Roman"/>
        </w:rPr>
        <w:t>13.3</w:t>
      </w:r>
      <w:r>
        <w:rPr/>
        <w:t>）计算</w:t>
      </w:r>
      <w:r>
        <w:rPr>
          <w:rFonts w:ascii="Cambria Math" w:eastAsia="Cambria Math"/>
        </w:rPr>
        <w:t>𝑄</w:t>
      </w:r>
      <w:r>
        <w:rPr>
          <w:rFonts w:ascii="Cambria Math" w:eastAsia="Cambria Math"/>
          <w:vertAlign w:val="subscript"/>
        </w:rPr>
        <w:t>𝑛</w:t>
      </w:r>
      <w:r>
        <w:rPr>
          <w:vertAlign w:val="baseline"/>
        </w:rPr>
        <w:t>的值：</w:t>
      </w:r>
    </w:p>
    <w:p>
      <w:pPr>
        <w:pStyle w:val="BodyText"/>
        <w:tabs>
          <w:tab w:pos="7587" w:val="left" w:leader="none"/>
          <w:tab w:pos="9337" w:val="left" w:leader="none"/>
        </w:tabs>
        <w:spacing w:line="333" w:lineRule="auto" w:before="22"/>
        <w:ind w:left="1565" w:right="351" w:hanging="245"/>
      </w:pPr>
      <w:r>
        <w:rPr>
          <w:rFonts w:ascii="Cambria Math" w:hAnsi="Cambria Math" w:eastAsia="Cambria Math"/>
          <w:spacing w:val="-4"/>
        </w:rPr>
        <w:t>𝑄</w:t>
      </w:r>
      <w:r>
        <w:rPr>
          <w:rFonts w:ascii="Cambria Math" w:hAnsi="Cambria Math" w:eastAsia="Cambria Math"/>
          <w:spacing w:val="-4"/>
          <w:vertAlign w:val="subscript"/>
        </w:rPr>
        <w:t>𝑛</w:t>
      </w:r>
      <w:r>
        <w:rPr>
          <w:rFonts w:ascii="Cambria Math" w:hAnsi="Cambria Math" w:eastAsia="Cambria Math"/>
          <w:spacing w:val="-2"/>
          <w:vertAlign w:val="baseline"/>
        </w:rPr>
        <w:t>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8"/>
          <w:vertAlign w:val="baseline"/>
        </w:rPr>
        <w:t>     −   </w:t>
      </w:r>
      <w:r>
        <w:rPr>
          <w:rFonts w:ascii="Cambria Math" w:hAnsi="Cambria Math" w:eastAsia="Cambria Math"/>
          <w:vertAlign w:val="baseline"/>
        </w:rPr>
        <w:t>𝑛   × 𝑃   +   2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5"/>
          <w:vertAlign w:val="baseline"/>
        </w:rPr>
        <w:t>  +   </w:t>
      </w:r>
      <w:r>
        <w:rPr>
          <w:rFonts w:ascii="Cambria Math" w:hAnsi="Cambria Math" w:eastAsia="Cambria Math"/>
          <w:position w:val="1"/>
          <w:vertAlign w:val="baseline"/>
        </w:rPr>
        <w:t>(</w:t>
      </w:r>
      <w:r>
        <w:rPr>
          <w:rFonts w:ascii="Cambria Math" w:hAnsi="Cambria Math" w:eastAsia="Cambria Math"/>
          <w:vertAlign w:val="baseline"/>
        </w:rPr>
        <w:t>2   − 𝑛</w:t>
      </w:r>
      <w:r>
        <w:rPr>
          <w:rFonts w:ascii="Cambria Math" w:hAnsi="Cambria Math" w:eastAsia="Cambria Math"/>
          <w:position w:val="1"/>
          <w:vertAlign w:val="baseline"/>
        </w:rPr>
        <w:t>) </w:t>
      </w:r>
      <w:r>
        <w:rPr>
          <w:rFonts w:ascii="Cambria Math" w:hAnsi="Cambria Math" w:eastAsia="Cambria Math"/>
          <w:spacing w:val="2"/>
          <w:vertAlign w:val="baseline"/>
        </w:rPr>
        <w:t>× </w:t>
      </w:r>
      <w:r>
        <w:rPr>
          <w:rFonts w:ascii="Cambria Math" w:hAnsi="Cambria Math" w:eastAsia="Cambria Math"/>
          <w:vertAlign w:val="baseline"/>
        </w:rPr>
        <w:t>𝑃</w:t>
      </w:r>
      <w:r>
        <w:rPr>
          <w:rFonts w:ascii="Cambria Math" w:hAnsi="Cambria Math" w:eastAsia="Cambria Math"/>
          <w:spacing w:val="8"/>
          <w:vertAlign w:val="baseline"/>
        </w:rPr>
        <w:t>  </w:t>
      </w:r>
      <w:r>
        <w:rPr>
          <w:sz w:val="25"/>
          <w:vertAlign w:val="baseline"/>
        </w:rPr>
        <w:t>，</w:t>
        <w:tab/>
      </w:r>
      <w:r>
        <w:rPr>
          <w:rFonts w:ascii="Cambria Math" w:hAnsi="Cambria Math" w:eastAsia="Cambria Math"/>
          <w:vertAlign w:val="baseline"/>
        </w:rPr>
        <w:t>𝑛</w:t>
      </w:r>
      <w:r>
        <w:rPr>
          <w:rFonts w:ascii="Cambria Math" w:hAnsi="Cambria Math" w:eastAsia="Cambria Math"/>
          <w:spacing w:val="5"/>
          <w:vertAlign w:val="baseline"/>
        </w:rPr>
        <w:t>   ∈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tab/>
      </w:r>
      <w:r>
        <w:rPr>
          <w:vertAlign w:val="baseline"/>
        </w:rPr>
        <w:t>（</w:t>
      </w:r>
      <w:r>
        <w:rPr>
          <w:rFonts w:ascii="Cambria Math" w:hAnsi="Cambria Math" w:eastAsia="Cambria Math"/>
          <w:vertAlign w:val="baseline"/>
        </w:rPr>
        <w:t>13.3</w:t>
      </w:r>
      <w:r>
        <w:rPr>
          <w:vertAlign w:val="baseline"/>
        </w:rPr>
        <w:t>） </w:t>
      </w:r>
      <w:r>
        <w:rPr>
          <w:spacing w:val="-3"/>
          <w:vertAlign w:val="baseline"/>
        </w:rPr>
        <w:t>公式</w:t>
      </w:r>
      <w:r>
        <w:rPr>
          <w:vertAlign w:val="baseline"/>
        </w:rPr>
        <w:t>（</w:t>
      </w:r>
      <w:r>
        <w:rPr>
          <w:rFonts w:ascii="Times New Roman" w:hAnsi="Times New Roman" w:eastAsia="Times New Roman"/>
          <w:vertAlign w:val="baseline"/>
        </w:rPr>
        <w:t>13.3</w:t>
      </w:r>
      <w:r>
        <w:rPr>
          <w:vertAlign w:val="baseline"/>
        </w:rPr>
        <w:t>）</w:t>
      </w:r>
      <w:r>
        <w:rPr>
          <w:spacing w:val="-2"/>
          <w:vertAlign w:val="baseline"/>
        </w:rPr>
        <w:t>中，</w:t>
      </w:r>
      <w:r>
        <w:rPr>
          <w:rFonts w:ascii="Times New Roman" w:hAnsi="Times New Roman" w:eastAsia="Times New Roman"/>
          <w:i/>
          <w:spacing w:val="-3"/>
          <w:vertAlign w:val="baseline"/>
        </w:rPr>
        <w:t>n</w:t>
      </w:r>
      <w:r>
        <w:rPr>
          <w:rFonts w:ascii="Times New Roman" w:hAnsi="Times New Roman" w:eastAsia="Times New Roman"/>
          <w:i/>
          <w:spacing w:val="-1"/>
          <w:vertAlign w:val="baseline"/>
        </w:rPr>
        <w:t> </w:t>
      </w:r>
      <w:r>
        <w:rPr>
          <w:vertAlign w:val="baseline"/>
        </w:rPr>
        <w:t>表示</w:t>
      </w:r>
      <w:r>
        <w:rPr>
          <w:rFonts w:ascii="Cambria Math" w:hAnsi="Cambria Math" w:eastAsia="Cambria Math"/>
          <w:spacing w:val="-6"/>
          <w:vertAlign w:val="baseline"/>
        </w:rPr>
        <w:t>𝑋</w:t>
      </w:r>
      <w:r>
        <w:rPr>
          <w:rFonts w:ascii="Cambria Math" w:hAnsi="Cambria Math" w:eastAsia="Cambria Math"/>
          <w:spacing w:val="-6"/>
          <w:vertAlign w:val="subscript"/>
        </w:rPr>
        <w:t>𝑓</w:t>
      </w:r>
      <w:r>
        <w:rPr>
          <w:spacing w:val="-21"/>
          <w:vertAlign w:val="baseline"/>
        </w:rPr>
        <w:t>之前 </w:t>
      </w:r>
      <w:r>
        <w:rPr>
          <w:rFonts w:ascii="Times New Roman" w:hAnsi="Times New Roman" w:eastAsia="Times New Roman"/>
          <w:vertAlign w:val="baseline"/>
        </w:rPr>
        <w:t>peak</w:t>
      </w:r>
      <w:r>
        <w:rPr>
          <w:rFonts w:ascii="Times New Roman" w:hAnsi="Times New Roman" w:eastAsia="Times New Roman"/>
          <w:spacing w:val="-1"/>
          <w:vertAlign w:val="baseline"/>
        </w:rPr>
        <w:t> </w:t>
      </w:r>
      <w:r>
        <w:rPr>
          <w:spacing w:val="-7"/>
          <w:vertAlign w:val="baseline"/>
        </w:rPr>
        <w:t>的数量，取值范围是 </w:t>
      </w:r>
      <w:r>
        <w:rPr>
          <w:rFonts w:ascii="Times New Roman" w:hAnsi="Times New Roman" w:eastAsia="Times New Roman"/>
          <w:vertAlign w:val="baseline"/>
        </w:rPr>
        <w:t>0</w:t>
      </w:r>
      <w:r>
        <w:rPr>
          <w:rFonts w:ascii="Times New Roman" w:hAnsi="Times New Roman" w:eastAsia="Times New Roman"/>
          <w:spacing w:val="-1"/>
          <w:vertAlign w:val="baseline"/>
        </w:rPr>
        <w:t> </w:t>
      </w:r>
      <w:r>
        <w:rPr>
          <w:spacing w:val="-31"/>
          <w:vertAlign w:val="baseline"/>
        </w:rPr>
        <w:t>到 </w:t>
      </w:r>
      <w:r>
        <w:rPr>
          <w:rFonts w:ascii="Times New Roman" w:hAnsi="Times New Roman" w:eastAsia="Times New Roman"/>
          <w:i/>
          <w:vertAlign w:val="baseline"/>
        </w:rPr>
        <w:t>N</w:t>
      </w:r>
      <w:r>
        <w:rPr>
          <w:rFonts w:ascii="Times New Roman" w:hAnsi="Times New Roman" w:eastAsia="Times New Roman"/>
          <w:i/>
          <w:spacing w:val="-1"/>
          <w:vertAlign w:val="baseline"/>
        </w:rPr>
        <w:t> </w:t>
      </w:r>
      <w:r>
        <w:rPr>
          <w:spacing w:val="-1"/>
          <w:vertAlign w:val="baseline"/>
        </w:rPr>
        <w:t>之间的整数，</w:t>
      </w:r>
      <w:r>
        <w:rPr>
          <w:rFonts w:ascii="Times New Roman" w:hAnsi="Times New Roman" w:eastAsia="Times New Roman"/>
          <w:i/>
          <w:spacing w:val="-3"/>
          <w:vertAlign w:val="baseline"/>
        </w:rPr>
        <w:t>P</w:t>
      </w:r>
      <w:r>
        <w:rPr>
          <w:rFonts w:ascii="Times New Roman" w:hAnsi="Times New Roman" w:eastAsia="Times New Roman"/>
          <w:i/>
          <w:spacing w:val="-2"/>
          <w:vertAlign w:val="baseline"/>
        </w:rPr>
        <w:t> </w:t>
      </w:r>
      <w:r>
        <w:rPr>
          <w:vertAlign w:val="baseline"/>
        </w:rPr>
        <w:t>表示</w:t>
      </w:r>
    </w:p>
    <w:p>
      <w:pPr>
        <w:pStyle w:val="BodyText"/>
        <w:spacing w:before="23"/>
      </w:pPr>
      <w:r>
        <w:rPr>
          <w:spacing w:val="-6"/>
        </w:rPr>
        <w:t>相邻拷贝数片段对应的 </w:t>
      </w:r>
      <w:r>
        <w:rPr>
          <w:rFonts w:ascii="Times New Roman" w:eastAsia="Times New Roman"/>
        </w:rPr>
        <w:t>p</w:t>
      </w:r>
      <w:r>
        <w:rPr>
          <w:rFonts w:ascii="Times New Roman" w:eastAsia="Times New Roman"/>
          <w:spacing w:val="-1"/>
        </w:rPr>
        <w:t>ea</w:t>
      </w:r>
      <w:r>
        <w:rPr>
          <w:rFonts w:ascii="Times New Roman" w:eastAsia="Times New Roman"/>
        </w:rPr>
        <w:t>k </w:t>
      </w:r>
      <w:r>
        <w:rPr>
          <w:spacing w:val="-17"/>
        </w:rPr>
        <w:t>之间的间距，</w:t>
      </w:r>
      <w:r>
        <w:rPr>
          <w:rFonts w:ascii="Cambria Math" w:eastAsia="Cambria Math"/>
          <w:spacing w:val="-23"/>
        </w:rPr>
        <w:t>𝑋</w:t>
      </w:r>
      <w:r>
        <w:rPr>
          <w:rFonts w:ascii="Cambria Math" w:eastAsia="Cambria Math"/>
          <w:spacing w:val="11"/>
          <w:w w:val="100"/>
          <w:vertAlign w:val="subscript"/>
        </w:rPr>
        <w:t>𝑓</w:t>
      </w:r>
      <w:r>
        <w:rPr>
          <w:spacing w:val="-6"/>
          <w:vertAlign w:val="baseline"/>
        </w:rPr>
        <w:t>表示第一个实际观测 </w:t>
      </w:r>
      <w:r>
        <w:rPr>
          <w:rFonts w:ascii="Times New Roman" w:eastAsia="Times New Roman"/>
          <w:vertAlign w:val="baseline"/>
        </w:rPr>
        <w:t>p</w:t>
      </w:r>
      <w:r>
        <w:rPr>
          <w:rFonts w:ascii="Times New Roman" w:eastAsia="Times New Roman"/>
          <w:spacing w:val="-1"/>
          <w:vertAlign w:val="baseline"/>
        </w:rPr>
        <w:t>e</w:t>
      </w:r>
      <w:r>
        <w:rPr>
          <w:rFonts w:ascii="Times New Roman" w:eastAsia="Times New Roman"/>
          <w:spacing w:val="0"/>
          <w:vertAlign w:val="baseline"/>
        </w:rPr>
        <w:t>a</w:t>
      </w:r>
      <w:r>
        <w:rPr>
          <w:rFonts w:ascii="Times New Roman" w:eastAsia="Times New Roman"/>
          <w:vertAlign w:val="baseline"/>
        </w:rPr>
        <w:t>k </w:t>
      </w:r>
      <w:r>
        <w:rPr>
          <w:spacing w:val="-30"/>
          <w:vertAlign w:val="baseline"/>
        </w:rPr>
        <w:t>的 </w:t>
      </w:r>
      <w:r>
        <w:rPr>
          <w:rFonts w:ascii="Times New Roman" w:eastAsia="Times New Roman"/>
          <w:vertAlign w:val="baseline"/>
        </w:rPr>
        <w:t>TRE </w:t>
      </w:r>
      <w:r>
        <w:rPr>
          <w:spacing w:val="-34"/>
          <w:vertAlign w:val="baseline"/>
        </w:rPr>
        <w:t>均值，</w:t>
      </w:r>
      <w:r>
        <w:rPr>
          <w:rFonts w:ascii="Cambria Math" w:eastAsia="Cambria Math"/>
          <w:spacing w:val="-7"/>
          <w:vertAlign w:val="baseline"/>
        </w:rPr>
        <w:t>𝑄</w:t>
      </w:r>
      <w:r>
        <w:rPr>
          <w:rFonts w:ascii="Cambria Math" w:eastAsia="Cambria Math"/>
          <w:spacing w:val="10"/>
          <w:w w:val="103"/>
          <w:vertAlign w:val="subscript"/>
        </w:rPr>
        <w:t>𝑛</w:t>
      </w:r>
      <w:r>
        <w:rPr>
          <w:vertAlign w:val="baseline"/>
        </w:rPr>
        <w:t>表</w:t>
      </w:r>
    </w:p>
    <w:p>
      <w:pPr>
        <w:pStyle w:val="BodyText"/>
        <w:tabs>
          <w:tab w:pos="1171" w:val="left" w:leader="none"/>
        </w:tabs>
        <w:spacing w:line="352" w:lineRule="auto" w:before="139"/>
        <w:ind w:left="1565" w:right="4881" w:hanging="1458"/>
      </w:pPr>
      <w:r>
        <w:rPr>
          <w:rFonts w:ascii="Times New Roman" w:eastAsia="Times New Roman"/>
          <w:sz w:val="21"/>
        </w:rPr>
        <w:t>25</w:t>
        <w:tab/>
      </w:r>
      <w:r>
        <w:rPr/>
        <w:t>示在</w:t>
      </w:r>
      <w:r>
        <w:rPr>
          <w:rFonts w:ascii="Cambria Math" w:eastAsia="Cambria Math"/>
          <w:spacing w:val="-6"/>
        </w:rPr>
        <w:t>𝑋</w:t>
      </w:r>
      <w:r>
        <w:rPr>
          <w:rFonts w:ascii="Cambria Math" w:eastAsia="Cambria Math"/>
          <w:spacing w:val="-6"/>
          <w:vertAlign w:val="subscript"/>
        </w:rPr>
        <w:t>𝑓</w:t>
      </w:r>
      <w:r>
        <w:rPr>
          <w:spacing w:val="-8"/>
          <w:vertAlign w:val="baseline"/>
        </w:rPr>
        <w:t>之前理论上存在 </w:t>
      </w:r>
      <w:r>
        <w:rPr>
          <w:rFonts w:ascii="Times New Roman" w:eastAsia="Times New Roman"/>
          <w:i/>
          <w:vertAlign w:val="baseline"/>
        </w:rPr>
        <w:t>n</w:t>
      </w:r>
      <w:r>
        <w:rPr>
          <w:rFonts w:ascii="Times New Roman" w:eastAsia="Times New Roman"/>
          <w:i/>
          <w:spacing w:val="-1"/>
          <w:vertAlign w:val="baseline"/>
        </w:rPr>
        <w:t> </w:t>
      </w:r>
      <w:r>
        <w:rPr>
          <w:spacing w:val="-31"/>
          <w:vertAlign w:val="baseline"/>
        </w:rPr>
        <w:t>个 </w:t>
      </w:r>
      <w:r>
        <w:rPr>
          <w:rFonts w:ascii="Times New Roman" w:eastAsia="Times New Roman"/>
          <w:vertAlign w:val="baseline"/>
        </w:rPr>
        <w:t>peak</w:t>
      </w:r>
      <w:r>
        <w:rPr>
          <w:rFonts w:ascii="Times New Roman" w:eastAsia="Times New Roman"/>
          <w:spacing w:val="-1"/>
          <w:vertAlign w:val="baseline"/>
        </w:rPr>
        <w:t> </w:t>
      </w:r>
      <w:r>
        <w:rPr>
          <w:spacing w:val="-21"/>
          <w:vertAlign w:val="baseline"/>
        </w:rPr>
        <w:t>时的 </w:t>
      </w:r>
      <w:r>
        <w:rPr>
          <w:rFonts w:ascii="Times New Roman" w:eastAsia="Times New Roman"/>
          <w:i/>
          <w:vertAlign w:val="baseline"/>
        </w:rPr>
        <w:t>Q</w:t>
      </w:r>
      <w:r>
        <w:rPr>
          <w:rFonts w:ascii="Times New Roman" w:eastAsia="Times New Roman"/>
          <w:i/>
          <w:spacing w:val="-2"/>
          <w:vertAlign w:val="baseline"/>
        </w:rPr>
        <w:t> </w:t>
      </w:r>
      <w:r>
        <w:rPr>
          <w:vertAlign w:val="baseline"/>
        </w:rPr>
        <w:t>值； </w:t>
      </w:r>
      <w:r>
        <w:rPr>
          <w:spacing w:val="-21"/>
          <w:vertAlign w:val="baseline"/>
        </w:rPr>
        <w:t>步骤 </w:t>
      </w:r>
      <w:r>
        <w:rPr>
          <w:rFonts w:ascii="Times New Roman" w:eastAsia="Times New Roman"/>
          <w:vertAlign w:val="baseline"/>
        </w:rPr>
        <w:t>H</w:t>
      </w:r>
      <w:r>
        <w:rPr>
          <w:vertAlign w:val="baseline"/>
        </w:rPr>
        <w:t>：</w:t>
      </w:r>
    </w:p>
    <w:p>
      <w:pPr>
        <w:pStyle w:val="BodyText"/>
        <w:spacing w:line="291" w:lineRule="exact"/>
        <w:ind w:left="1565"/>
      </w:pPr>
      <w:r>
        <w:rPr>
          <w:spacing w:val="-10"/>
        </w:rPr>
        <w:t>使用步骤 </w:t>
      </w:r>
      <w:r>
        <w:rPr>
          <w:rFonts w:ascii="Times New Roman" w:eastAsia="Times New Roman"/>
        </w:rPr>
        <w:t>F</w:t>
      </w:r>
      <w:r>
        <w:rPr>
          <w:rFonts w:ascii="Times New Roman" w:eastAsia="Times New Roman"/>
          <w:spacing w:val="11"/>
        </w:rPr>
        <w:t> </w:t>
      </w:r>
      <w:r>
        <w:rPr>
          <w:spacing w:val="-12"/>
        </w:rPr>
        <w:t>计算的 </w:t>
      </w:r>
      <w:r>
        <w:rPr>
          <w:rFonts w:ascii="Times New Roman" w:eastAsia="Times New Roman"/>
          <w:i/>
        </w:rPr>
        <w:t>P</w:t>
      </w:r>
      <w:r>
        <w:rPr>
          <w:rFonts w:ascii="Times New Roman" w:eastAsia="Times New Roman"/>
          <w:i/>
          <w:spacing w:val="15"/>
        </w:rPr>
        <w:t> </w:t>
      </w:r>
      <w:r>
        <w:rPr>
          <w:spacing w:val="-12"/>
        </w:rPr>
        <w:t>与步骤 </w:t>
      </w:r>
      <w:r>
        <w:rPr>
          <w:rFonts w:ascii="Times New Roman" w:eastAsia="Times New Roman"/>
        </w:rPr>
        <w:t>G</w:t>
      </w:r>
      <w:r>
        <w:rPr>
          <w:rFonts w:ascii="Times New Roman" w:eastAsia="Times New Roman"/>
          <w:spacing w:val="12"/>
        </w:rPr>
        <w:t> </w:t>
      </w:r>
      <w:r>
        <w:rPr/>
        <w:t>计算的所有可能的</w:t>
      </w:r>
      <w:r>
        <w:rPr>
          <w:rFonts w:ascii="Cambria Math" w:eastAsia="Cambria Math"/>
          <w:spacing w:val="-7"/>
        </w:rPr>
        <w:t>𝑄</w:t>
      </w:r>
      <w:r>
        <w:rPr>
          <w:rFonts w:ascii="Cambria Math" w:eastAsia="Cambria Math"/>
          <w:spacing w:val="10"/>
          <w:w w:val="103"/>
          <w:vertAlign w:val="subscript"/>
        </w:rPr>
        <w:t>𝑛</w:t>
      </w:r>
      <w:r>
        <w:rPr>
          <w:vertAlign w:val="baseline"/>
        </w:rPr>
        <w:t>，使用公式（</w:t>
      </w:r>
      <w:r>
        <w:rPr>
          <w:rFonts w:ascii="Times New Roman" w:eastAsia="Times New Roman"/>
          <w:vertAlign w:val="baseline"/>
        </w:rPr>
        <w:t>10</w:t>
      </w:r>
      <w:r>
        <w:rPr>
          <w:spacing w:val="-120"/>
          <w:vertAlign w:val="baseline"/>
        </w:rPr>
        <w:t>）、</w:t>
      </w:r>
      <w:r>
        <w:rPr>
          <w:vertAlign w:val="baseline"/>
        </w:rPr>
        <w:t>（</w:t>
      </w:r>
      <w:r>
        <w:rPr>
          <w:rFonts w:ascii="Times New Roman" w:eastAsia="Times New Roman"/>
          <w:spacing w:val="-10"/>
          <w:vertAlign w:val="baseline"/>
        </w:rPr>
        <w:t>1</w:t>
      </w:r>
      <w:r>
        <w:rPr>
          <w:rFonts w:ascii="Times New Roman" w:eastAsia="Times New Roman"/>
          <w:vertAlign w:val="baseline"/>
        </w:rPr>
        <w:t>1</w:t>
      </w:r>
      <w:r>
        <w:rPr>
          <w:vertAlign w:val="baseline"/>
        </w:rPr>
        <w:t>）计算癌</w:t>
      </w:r>
    </w:p>
    <w:p>
      <w:pPr>
        <w:pStyle w:val="BodyText"/>
        <w:spacing w:before="127"/>
      </w:pPr>
      <w:r>
        <w:rPr/>
        <w:t>症样本纯度</w:t>
      </w:r>
      <w:r>
        <w:rPr>
          <w:rFonts w:ascii="Cambria Math" w:eastAsia="Cambria Math"/>
        </w:rPr>
        <w:t>𝛾</w:t>
      </w:r>
      <w:r>
        <w:rPr/>
        <w:t>和染色体倍性</w:t>
      </w:r>
      <w:r>
        <w:rPr>
          <w:rFonts w:ascii="Cambria Math" w:eastAsia="Cambria Math"/>
        </w:rPr>
        <w:t>𝜅</w:t>
      </w:r>
      <w:r>
        <w:rPr/>
        <w:t>：</w:t>
      </w:r>
    </w:p>
    <w:p>
      <w:pPr>
        <w:spacing w:after="0"/>
        <w:sectPr>
          <w:type w:val="continuous"/>
          <w:pgSz w:w="11910" w:h="16850"/>
          <w:pgMar w:top="820" w:bottom="280" w:left="360" w:right="780"/>
        </w:sectPr>
      </w:pPr>
    </w:p>
    <w:p>
      <w:pPr>
        <w:pStyle w:val="BodyText"/>
        <w:spacing w:before="9"/>
        <w:ind w:left="0"/>
        <w:rPr>
          <w:sz w:val="21"/>
        </w:rPr>
      </w:pPr>
    </w:p>
    <w:p>
      <w:pPr>
        <w:pStyle w:val="BodyText"/>
        <w:ind w:left="0"/>
        <w:jc w:val="right"/>
        <w:rPr>
          <w:rFonts w:ascii="Cambria Math" w:eastAsia="Cambria Math"/>
        </w:rPr>
      </w:pPr>
      <w:r>
        <w:rPr>
          <w:rFonts w:ascii="Cambria Math" w:eastAsia="Cambria Math"/>
        </w:rPr>
        <w:t>𝛾 =</w:t>
      </w:r>
    </w:p>
    <w:p>
      <w:pPr>
        <w:pStyle w:val="BodyText"/>
        <w:spacing w:before="96"/>
        <w:ind w:left="247" w:right="360"/>
        <w:jc w:val="center"/>
        <w:rPr>
          <w:rFonts w:ascii="Cambria Math" w:hAnsi="Cambria Math" w:eastAsia="Cambria Math"/>
        </w:rPr>
      </w:pPr>
      <w:r>
        <w:rPr/>
        <w:br w:type="column"/>
      </w:r>
      <w:r>
        <w:rPr>
          <w:rFonts w:ascii="Cambria Math" w:hAnsi="Cambria Math" w:eastAsia="Cambria Math"/>
        </w:rPr>
        <w:t>2 × 𝑃</w:t>
      </w:r>
    </w:p>
    <w:p>
      <w:pPr>
        <w:pStyle w:val="BodyText"/>
        <w:spacing w:before="5"/>
        <w:ind w:left="0"/>
        <w:rPr>
          <w:rFonts w:ascii="Cambria Math"/>
          <w:sz w:val="4"/>
        </w:rPr>
      </w:pPr>
    </w:p>
    <w:p>
      <w:pPr>
        <w:pStyle w:val="BodyText"/>
        <w:spacing w:line="20" w:lineRule="exact"/>
        <w:ind w:left="136"/>
        <w:rPr>
          <w:rFonts w:ascii="Cambria Math"/>
          <w:sz w:val="2"/>
        </w:rPr>
      </w:pPr>
      <w:r>
        <w:rPr>
          <w:rFonts w:ascii="Cambria Math"/>
          <w:sz w:val="2"/>
        </w:rPr>
        <w:pict>
          <v:group style="width:40.35pt;height:.85pt;mso-position-horizontal-relative:char;mso-position-vertical-relative:line" coordorigin="0,0" coordsize="807,17">
            <v:line style="position:absolute" from="0,8" to="806,8" stroked="true" strokeweight=".84003pt" strokecolor="#000000">
              <v:stroke dashstyle="solid"/>
            </v:line>
          </v:group>
        </w:pict>
      </w:r>
      <w:r>
        <w:rPr>
          <w:rFonts w:ascii="Cambria Math"/>
          <w:sz w:val="2"/>
        </w:rPr>
      </w:r>
    </w:p>
    <w:p>
      <w:pPr>
        <w:pStyle w:val="BodyText"/>
        <w:ind w:left="244" w:right="360"/>
        <w:jc w:val="center"/>
        <w:rPr>
          <w:rFonts w:ascii="Cambria Math" w:eastAsia="Cambria Math"/>
        </w:rPr>
      </w:pPr>
      <w:r>
        <w:rPr>
          <w:rFonts w:ascii="Cambria Math" w:eastAsia="Cambria Math"/>
        </w:rPr>
        <w:t>𝑄</w:t>
      </w:r>
    </w:p>
    <w:p>
      <w:pPr>
        <w:pStyle w:val="BodyText"/>
        <w:spacing w:line="204" w:lineRule="exact" w:before="71"/>
        <w:ind w:left="505"/>
        <w:rPr>
          <w:rFonts w:ascii="Cambria Math" w:hAnsi="Cambria Math" w:eastAsia="Cambria Math"/>
        </w:rPr>
      </w:pPr>
      <w:r>
        <w:rPr>
          <w:rFonts w:ascii="Cambria Math" w:hAnsi="Cambria Math" w:eastAsia="Cambria Math"/>
        </w:rPr>
        <w:t>1 − 𝑄</w:t>
      </w:r>
    </w:p>
    <w:p>
      <w:pPr>
        <w:pStyle w:val="BodyText"/>
        <w:spacing w:before="10"/>
        <w:ind w:left="0"/>
        <w:rPr>
          <w:rFonts w:ascii="Cambria Math"/>
          <w:sz w:val="22"/>
        </w:rPr>
      </w:pPr>
      <w:r>
        <w:rPr/>
        <w:br w:type="column"/>
      </w:r>
      <w:r>
        <w:rPr>
          <w:rFonts w:ascii="Cambria Math"/>
          <w:sz w:val="22"/>
        </w:rPr>
      </w:r>
    </w:p>
    <w:p>
      <w:pPr>
        <w:pStyle w:val="BodyText"/>
        <w:ind w:left="945"/>
        <w:rPr>
          <w:rFonts w:ascii="Cambria Math"/>
        </w:rPr>
      </w:pPr>
      <w:r>
        <w:rPr>
          <w:rFonts w:ascii="Cambria Math"/>
          <w:position w:val="1"/>
        </w:rPr>
        <w:t>(</w:t>
      </w:r>
      <w:r>
        <w:rPr>
          <w:rFonts w:ascii="Cambria Math"/>
        </w:rPr>
        <w:t>10</w:t>
      </w:r>
      <w:r>
        <w:rPr>
          <w:rFonts w:ascii="Cambria Math"/>
          <w:position w:val="1"/>
        </w:rPr>
        <w:t>)</w:t>
      </w:r>
    </w:p>
    <w:p>
      <w:pPr>
        <w:spacing w:after="0"/>
        <w:rPr>
          <w:rFonts w:ascii="Cambria Math"/>
        </w:rPr>
        <w:sectPr>
          <w:type w:val="continuous"/>
          <w:pgSz w:w="11910" w:h="16850"/>
          <w:pgMar w:top="820" w:bottom="280" w:left="360" w:right="780"/>
          <w:cols w:num="3" w:equalWidth="0">
            <w:col w:w="4635" w:space="40"/>
            <w:col w:w="1206" w:space="39"/>
            <w:col w:w="4850"/>
          </w:cols>
        </w:sectPr>
      </w:pPr>
    </w:p>
    <w:p>
      <w:pPr>
        <w:tabs>
          <w:tab w:pos="4023" w:val="left" w:leader="none"/>
        </w:tabs>
        <w:spacing w:line="260" w:lineRule="exact" w:before="0"/>
        <w:ind w:left="107" w:right="0" w:firstLine="0"/>
        <w:jc w:val="left"/>
        <w:rPr>
          <w:rFonts w:ascii="Cambria Math" w:eastAsia="Cambria Math"/>
          <w:sz w:val="24"/>
        </w:rPr>
      </w:pPr>
      <w:r>
        <w:rPr>
          <w:rFonts w:ascii="Times New Roman" w:eastAsia="Times New Roman"/>
          <w:sz w:val="21"/>
        </w:rPr>
        <w:t>30</w:t>
        <w:tab/>
      </w:r>
      <w:r>
        <w:rPr>
          <w:rFonts w:ascii="Cambria Math" w:eastAsia="Cambria Math"/>
          <w:sz w:val="24"/>
        </w:rPr>
        <w:t>𝜅 = 2</w:t>
      </w:r>
      <w:r>
        <w:rPr>
          <w:rFonts w:ascii="Cambria Math" w:eastAsia="Cambria Math"/>
          <w:spacing w:val="46"/>
          <w:sz w:val="24"/>
        </w:rPr>
        <w:t> </w:t>
      </w:r>
      <w:r>
        <w:rPr>
          <w:rFonts w:ascii="Cambria Math" w:eastAsia="Cambria Math"/>
          <w:sz w:val="24"/>
        </w:rPr>
        <w:t>+</w:t>
      </w:r>
    </w:p>
    <w:p>
      <w:pPr>
        <w:pStyle w:val="BodyText"/>
        <w:ind w:left="0"/>
        <w:rPr>
          <w:rFonts w:ascii="Cambria Math"/>
          <w:sz w:val="11"/>
        </w:rPr>
      </w:pPr>
      <w:r>
        <w:rPr/>
        <w:br w:type="column"/>
      </w:r>
      <w:r>
        <w:rPr>
          <w:rFonts w:ascii="Cambria Math"/>
          <w:sz w:val="11"/>
        </w:rPr>
      </w:r>
    </w:p>
    <w:p>
      <w:pPr>
        <w:pStyle w:val="BodyText"/>
        <w:spacing w:line="20" w:lineRule="exact"/>
        <w:ind w:left="99" w:right="-20"/>
        <w:rPr>
          <w:rFonts w:ascii="Cambria Math"/>
          <w:sz w:val="2"/>
        </w:rPr>
      </w:pPr>
      <w:r>
        <w:rPr>
          <w:rFonts w:ascii="Cambria Math"/>
          <w:sz w:val="2"/>
        </w:rPr>
        <w:pict>
          <v:group style="width:40.35pt;height:.85pt;mso-position-horizontal-relative:char;mso-position-vertical-relative:line" coordorigin="0,0" coordsize="807,17">
            <v:line style="position:absolute" from="0,8" to="807,8" stroked="true" strokeweight=".84003pt" strokecolor="#000000">
              <v:stroke dashstyle="solid"/>
            </v:line>
          </v:group>
        </w:pict>
      </w:r>
      <w:r>
        <w:rPr>
          <w:rFonts w:ascii="Cambria Math"/>
          <w:sz w:val="2"/>
        </w:rPr>
      </w:r>
    </w:p>
    <w:p>
      <w:pPr>
        <w:pStyle w:val="BodyText"/>
        <w:ind w:left="107"/>
        <w:rPr>
          <w:rFonts w:ascii="Cambria Math" w:hAnsi="Cambria Math" w:eastAsia="Cambria Math"/>
        </w:rPr>
      </w:pPr>
      <w:r>
        <w:rPr>
          <w:rFonts w:ascii="Cambria Math" w:hAnsi="Cambria Math" w:eastAsia="Cambria Math"/>
        </w:rPr>
        <w:t>2 × 𝑃</w:t>
      </w:r>
    </w:p>
    <w:p>
      <w:pPr>
        <w:pStyle w:val="BodyText"/>
        <w:spacing w:line="274" w:lineRule="exact"/>
        <w:ind w:left="107"/>
      </w:pPr>
      <w:r>
        <w:rPr/>
        <w:br w:type="column"/>
      </w:r>
      <w:r>
        <w:rPr/>
        <w:t>（</w:t>
      </w:r>
      <w:r>
        <w:rPr>
          <w:rFonts w:ascii="Cambria Math" w:eastAsia="Cambria Math"/>
        </w:rPr>
        <w:t>11</w:t>
      </w:r>
      <w:r>
        <w:rPr/>
        <w:t>）</w:t>
      </w:r>
    </w:p>
    <w:p>
      <w:pPr>
        <w:spacing w:after="0" w:line="274" w:lineRule="exact"/>
        <w:sectPr>
          <w:type w:val="continuous"/>
          <w:pgSz w:w="11910" w:h="16850"/>
          <w:pgMar w:top="820" w:bottom="280" w:left="360" w:right="780"/>
          <w:cols w:num="3" w:equalWidth="0">
            <w:col w:w="4959" w:space="65"/>
            <w:col w:w="948" w:space="738"/>
            <w:col w:w="4060"/>
          </w:cols>
        </w:sectPr>
      </w:pPr>
    </w:p>
    <w:p>
      <w:pPr>
        <w:pStyle w:val="BodyText"/>
        <w:spacing w:line="355" w:lineRule="auto" w:before="42"/>
        <w:ind w:right="228" w:firstLine="479"/>
      </w:pPr>
      <w:r>
        <w:rPr/>
        <w:t>公式（</w:t>
      </w:r>
      <w:r>
        <w:rPr>
          <w:rFonts w:ascii="Times New Roman" w:eastAsia="Times New Roman"/>
        </w:rPr>
        <w:t>10</w:t>
      </w:r>
      <w:r>
        <w:rPr>
          <w:spacing w:val="-120"/>
        </w:rPr>
        <w:t>）、</w:t>
      </w:r>
      <w:r>
        <w:rPr>
          <w:spacing w:val="1"/>
        </w:rPr>
        <w:t>（</w:t>
      </w:r>
      <w:r>
        <w:rPr>
          <w:rFonts w:ascii="Times New Roman" w:eastAsia="Times New Roman"/>
          <w:spacing w:val="-10"/>
        </w:rPr>
        <w:t>1</w:t>
      </w:r>
      <w:r>
        <w:rPr>
          <w:rFonts w:ascii="Times New Roman" w:eastAsia="Times New Roman"/>
        </w:rPr>
        <w:t>1</w:t>
      </w:r>
      <w:r>
        <w:rPr>
          <w:spacing w:val="1"/>
        </w:rPr>
        <w:t>）</w:t>
      </w:r>
      <w:r>
        <w:rPr/>
        <w:t>中，</w:t>
      </w:r>
      <w:r>
        <w:rPr>
          <w:rFonts w:ascii="Cambria Math" w:eastAsia="Cambria Math"/>
          <w:spacing w:val="5"/>
        </w:rPr>
        <w:t>𝛾</w:t>
      </w:r>
      <w:r>
        <w:rPr/>
        <w:t>表示样本纯度，</w:t>
      </w:r>
      <w:r>
        <w:rPr>
          <w:rFonts w:ascii="Cambria Math" w:eastAsia="Cambria Math"/>
          <w:spacing w:val="6"/>
        </w:rPr>
        <w:t>𝜅</w:t>
      </w:r>
      <w:r>
        <w:rPr/>
        <w:t>表示染色体倍性，那么对所有的</w:t>
      </w:r>
      <w:r>
        <w:rPr>
          <w:spacing w:val="0"/>
        </w:rPr>
        <w:t>（</w:t>
      </w:r>
      <w:r>
        <w:rPr>
          <w:rFonts w:ascii="Times New Roman" w:eastAsia="Times New Roman"/>
          <w:i/>
          <w:spacing w:val="-1"/>
        </w:rPr>
        <w:t>P</w:t>
      </w:r>
      <w:r>
        <w:rPr>
          <w:spacing w:val="1"/>
          <w:w w:val="96"/>
          <w:sz w:val="25"/>
        </w:rPr>
        <w:t>，</w:t>
      </w:r>
      <w:r>
        <w:rPr>
          <w:rFonts w:ascii="Cambria Math" w:eastAsia="Cambria Math"/>
          <w:spacing w:val="-7"/>
        </w:rPr>
        <w:t>𝑄</w:t>
      </w:r>
      <w:r>
        <w:rPr>
          <w:rFonts w:ascii="Cambria Math" w:eastAsia="Cambria Math"/>
          <w:spacing w:val="15"/>
          <w:w w:val="94"/>
          <w:vertAlign w:val="subscript"/>
        </w:rPr>
        <w:t>𝑁</w:t>
      </w:r>
      <w:r>
        <w:rPr>
          <w:vertAlign w:val="baseline"/>
        </w:rPr>
        <w:t>）都可以得到对应的</w:t>
      </w:r>
      <w:r>
        <w:rPr>
          <w:spacing w:val="-1"/>
          <w:vertAlign w:val="baseline"/>
        </w:rPr>
        <w:t>（</w:t>
      </w:r>
      <w:r>
        <w:rPr>
          <w:rFonts w:ascii="Cambria Math" w:eastAsia="Cambria Math"/>
          <w:spacing w:val="0"/>
          <w:vertAlign w:val="baseline"/>
        </w:rPr>
        <w:t>𝛾</w:t>
      </w:r>
      <w:r>
        <w:rPr>
          <w:w w:val="96"/>
          <w:sz w:val="25"/>
          <w:vertAlign w:val="baseline"/>
        </w:rPr>
        <w:t>，</w:t>
      </w:r>
      <w:r>
        <w:rPr>
          <w:rFonts w:ascii="Cambria Math" w:eastAsia="Cambria Math"/>
          <w:spacing w:val="3"/>
          <w:vertAlign w:val="baseline"/>
        </w:rPr>
        <w:t>𝜅</w:t>
      </w:r>
      <w:r>
        <w:rPr>
          <w:spacing w:val="-120"/>
          <w:vertAlign w:val="baseline"/>
        </w:rPr>
        <w:t>）；</w:t>
      </w:r>
    </w:p>
    <w:p>
      <w:pPr>
        <w:pStyle w:val="BodyText"/>
        <w:spacing w:line="277" w:lineRule="exact"/>
        <w:ind w:left="1591"/>
      </w:pPr>
      <w:r>
        <w:rPr/>
        <w:t>步骤 </w:t>
      </w:r>
      <w:r>
        <w:rPr>
          <w:rFonts w:ascii="Times New Roman" w:eastAsia="Times New Roman"/>
        </w:rPr>
        <w:t>I</w:t>
      </w:r>
      <w:r>
        <w:rPr/>
        <w:t>：</w:t>
      </w:r>
    </w:p>
    <w:p>
      <w:pPr>
        <w:pStyle w:val="BodyText"/>
        <w:spacing w:before="129"/>
        <w:ind w:left="1591"/>
      </w:pPr>
      <w:r>
        <w:rPr/>
        <w:t>当 </w:t>
      </w:r>
      <w:r>
        <w:rPr>
          <w:rFonts w:ascii="Times New Roman" w:eastAsia="Times New Roman"/>
          <w:i/>
        </w:rPr>
        <w:t>n </w:t>
      </w:r>
      <w:r>
        <w:rPr/>
        <w:t>取</w:t>
      </w:r>
      <w:r>
        <w:rPr>
          <w:rFonts w:ascii="Times New Roman" w:eastAsia="Times New Roman"/>
        </w:rPr>
        <w:t>[0,</w:t>
      </w:r>
      <w:r>
        <w:rPr>
          <w:rFonts w:ascii="Times New Roman" w:eastAsia="Times New Roman"/>
          <w:i/>
        </w:rPr>
        <w:t>N</w:t>
      </w:r>
      <w:r>
        <w:rPr>
          <w:rFonts w:ascii="Times New Roman" w:eastAsia="Times New Roman"/>
        </w:rPr>
        <w:t>]</w:t>
      </w:r>
      <w:r>
        <w:rPr/>
        <w:t>之间的某个整数值时，使用公式（</w:t>
      </w:r>
      <w:r>
        <w:rPr>
          <w:rFonts w:ascii="Times New Roman" w:eastAsia="Times New Roman"/>
        </w:rPr>
        <w:t>13.4</w:t>
      </w:r>
      <w:r>
        <w:rPr/>
        <w:t>）计算第 </w:t>
      </w:r>
      <w:r>
        <w:rPr>
          <w:rFonts w:ascii="Times New Roman" w:eastAsia="Times New Roman"/>
          <w:i/>
        </w:rPr>
        <w:t>i </w:t>
      </w:r>
      <w:r>
        <w:rPr/>
        <w:t>个 </w:t>
      </w:r>
      <w:r>
        <w:rPr>
          <w:rFonts w:ascii="Times New Roman" w:eastAsia="Times New Roman"/>
        </w:rPr>
        <w:t>peak </w:t>
      </w:r>
      <w:r>
        <w:rPr/>
        <w:t>的 </w:t>
      </w:r>
      <w:r>
        <w:rPr>
          <w:rFonts w:ascii="Times New Roman" w:eastAsia="Times New Roman"/>
        </w:rPr>
        <w:t>TRE </w:t>
      </w:r>
      <w:r>
        <w:rPr/>
        <w:t>均值：</w:t>
      </w:r>
    </w:p>
    <w:p>
      <w:pPr>
        <w:pStyle w:val="BodyText"/>
        <w:tabs>
          <w:tab w:pos="1411" w:val="left" w:leader="none"/>
          <w:tab w:pos="7496" w:val="left" w:leader="none"/>
          <w:tab w:pos="9246" w:val="left" w:leader="none"/>
        </w:tabs>
        <w:spacing w:line="333" w:lineRule="auto" w:before="150"/>
        <w:ind w:left="1591" w:right="348" w:hanging="1379"/>
      </w:pPr>
      <w:r>
        <w:rPr>
          <w:rFonts w:ascii="Times New Roman" w:hAnsi="Times New Roman" w:eastAsia="Times New Roman"/>
          <w:sz w:val="21"/>
        </w:rPr>
        <w:t>5</w:t>
        <w:tab/>
      </w:r>
      <w:r>
        <w:rPr>
          <w:rFonts w:ascii="Cambria Math" w:hAnsi="Cambria Math" w:eastAsia="Cambria Math"/>
          <w:spacing w:val="-13"/>
        </w:rPr>
        <w:t>𝑇</w:t>
      </w:r>
      <w:r>
        <w:rPr>
          <w:rFonts w:ascii="Cambria Math" w:hAnsi="Cambria Math" w:eastAsia="Cambria Math"/>
          <w:spacing w:val="-13"/>
          <w:vertAlign w:val="subscript"/>
        </w:rPr>
        <w:t>𝑖</w:t>
      </w:r>
      <w:r>
        <w:rPr>
          <w:rFonts w:ascii="Cambria Math" w:hAnsi="Cambria Math" w:eastAsia="Cambria Math"/>
          <w:spacing w:val="-5"/>
          <w:vertAlign w:val="baseline"/>
        </w:rPr>
        <w:t>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8"/>
          <w:vertAlign w:val="baseline"/>
        </w:rPr>
        <w:t>     −   </w:t>
      </w:r>
      <w:r>
        <w:rPr>
          <w:rFonts w:ascii="Cambria Math" w:hAnsi="Cambria Math" w:eastAsia="Cambria Math"/>
          <w:vertAlign w:val="baseline"/>
        </w:rPr>
        <w:t>𝑛   × 𝑃   +   𝑖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5"/>
          <w:vertAlign w:val="baseline"/>
        </w:rPr>
        <w:t>  +   </w:t>
      </w:r>
      <w:r>
        <w:rPr>
          <w:rFonts w:ascii="Cambria Math" w:hAnsi="Cambria Math" w:eastAsia="Cambria Math"/>
          <w:position w:val="1"/>
          <w:vertAlign w:val="baseline"/>
        </w:rPr>
        <w:t>(</w:t>
      </w:r>
      <w:r>
        <w:rPr>
          <w:rFonts w:ascii="Cambria Math" w:hAnsi="Cambria Math" w:eastAsia="Cambria Math"/>
          <w:vertAlign w:val="baseline"/>
        </w:rPr>
        <w:t>𝑖   − 𝑛</w:t>
      </w:r>
      <w:r>
        <w:rPr>
          <w:rFonts w:ascii="Cambria Math" w:hAnsi="Cambria Math" w:eastAsia="Cambria Math"/>
          <w:position w:val="1"/>
          <w:vertAlign w:val="baseline"/>
        </w:rPr>
        <w:t>) </w:t>
      </w:r>
      <w:r>
        <w:rPr>
          <w:rFonts w:ascii="Cambria Math" w:hAnsi="Cambria Math" w:eastAsia="Cambria Math"/>
          <w:spacing w:val="20"/>
          <w:vertAlign w:val="baseline"/>
        </w:rPr>
        <w:t>× </w:t>
      </w:r>
      <w:r>
        <w:rPr>
          <w:rFonts w:ascii="Cambria Math" w:hAnsi="Cambria Math" w:eastAsia="Cambria Math"/>
          <w:vertAlign w:val="baseline"/>
        </w:rPr>
        <w:t>𝑃</w:t>
      </w:r>
      <w:r>
        <w:rPr>
          <w:rFonts w:ascii="Cambria Math" w:hAnsi="Cambria Math" w:eastAsia="Cambria Math"/>
          <w:spacing w:val="10"/>
          <w:vertAlign w:val="baseline"/>
        </w:rPr>
        <w:t>  </w:t>
      </w:r>
      <w:r>
        <w:rPr>
          <w:sz w:val="25"/>
          <w:vertAlign w:val="baseline"/>
        </w:rPr>
        <w:t>，</w:t>
        <w:tab/>
      </w:r>
      <w:r>
        <w:rPr>
          <w:rFonts w:ascii="Cambria Math" w:hAnsi="Cambria Math" w:eastAsia="Cambria Math"/>
          <w:vertAlign w:val="baseline"/>
        </w:rPr>
        <w:t>𝑛</w:t>
      </w:r>
      <w:r>
        <w:rPr>
          <w:rFonts w:ascii="Cambria Math" w:hAnsi="Cambria Math" w:eastAsia="Cambria Math"/>
          <w:spacing w:val="5"/>
          <w:vertAlign w:val="baseline"/>
        </w:rPr>
        <w:t>   ∈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tab/>
      </w:r>
      <w:r>
        <w:rPr>
          <w:vertAlign w:val="baseline"/>
        </w:rPr>
        <w:t>（</w:t>
      </w:r>
      <w:r>
        <w:rPr>
          <w:rFonts w:ascii="Cambria Math" w:hAnsi="Cambria Math" w:eastAsia="Cambria Math"/>
          <w:vertAlign w:val="baseline"/>
        </w:rPr>
        <w:t>13.4</w:t>
      </w:r>
      <w:r>
        <w:rPr>
          <w:vertAlign w:val="baseline"/>
        </w:rPr>
        <w:t>） </w:t>
      </w:r>
      <w:r>
        <w:rPr>
          <w:spacing w:val="-5"/>
          <w:vertAlign w:val="baseline"/>
        </w:rPr>
        <w:t>公式</w:t>
      </w:r>
      <w:r>
        <w:rPr>
          <w:vertAlign w:val="baseline"/>
        </w:rPr>
        <w:t>（</w:t>
      </w:r>
      <w:r>
        <w:rPr>
          <w:rFonts w:ascii="Times New Roman" w:hAnsi="Times New Roman" w:eastAsia="Times New Roman"/>
          <w:vertAlign w:val="baseline"/>
        </w:rPr>
        <w:t>13.4</w:t>
      </w:r>
      <w:r>
        <w:rPr>
          <w:vertAlign w:val="baseline"/>
        </w:rPr>
        <w:t>）</w:t>
      </w:r>
      <w:r>
        <w:rPr>
          <w:spacing w:val="-3"/>
          <w:vertAlign w:val="baseline"/>
        </w:rPr>
        <w:t>中，</w:t>
      </w:r>
      <w:r>
        <w:rPr>
          <w:rFonts w:ascii="Times New Roman" w:hAnsi="Times New Roman" w:eastAsia="Times New Roman"/>
          <w:i/>
          <w:spacing w:val="-5"/>
          <w:vertAlign w:val="baseline"/>
        </w:rPr>
        <w:t>n</w:t>
      </w:r>
      <w:r>
        <w:rPr>
          <w:rFonts w:ascii="Times New Roman" w:hAnsi="Times New Roman" w:eastAsia="Times New Roman"/>
          <w:i/>
          <w:spacing w:val="-1"/>
          <w:vertAlign w:val="baseline"/>
        </w:rPr>
        <w:t> </w:t>
      </w:r>
      <w:r>
        <w:rPr>
          <w:vertAlign w:val="baseline"/>
        </w:rPr>
        <w:t>表示</w:t>
      </w:r>
      <w:r>
        <w:rPr>
          <w:rFonts w:ascii="Cambria Math" w:hAnsi="Cambria Math" w:eastAsia="Cambria Math"/>
          <w:spacing w:val="-6"/>
          <w:vertAlign w:val="baseline"/>
        </w:rPr>
        <w:t>𝑋</w:t>
      </w:r>
      <w:r>
        <w:rPr>
          <w:rFonts w:ascii="Cambria Math" w:hAnsi="Cambria Math" w:eastAsia="Cambria Math"/>
          <w:spacing w:val="-6"/>
          <w:vertAlign w:val="subscript"/>
        </w:rPr>
        <w:t>𝑓</w:t>
      </w:r>
      <w:r>
        <w:rPr>
          <w:spacing w:val="-21"/>
          <w:vertAlign w:val="baseline"/>
        </w:rPr>
        <w:t>之前 </w:t>
      </w:r>
      <w:r>
        <w:rPr>
          <w:rFonts w:ascii="Times New Roman" w:hAnsi="Times New Roman" w:eastAsia="Times New Roman"/>
          <w:vertAlign w:val="baseline"/>
        </w:rPr>
        <w:t>peak</w:t>
      </w:r>
      <w:r>
        <w:rPr>
          <w:rFonts w:ascii="Times New Roman" w:hAnsi="Times New Roman" w:eastAsia="Times New Roman"/>
          <w:spacing w:val="-1"/>
          <w:vertAlign w:val="baseline"/>
        </w:rPr>
        <w:t> </w:t>
      </w:r>
      <w:r>
        <w:rPr>
          <w:spacing w:val="-8"/>
          <w:vertAlign w:val="baseline"/>
        </w:rPr>
        <w:t>的数量，取值范围是 </w:t>
      </w:r>
      <w:r>
        <w:rPr>
          <w:rFonts w:ascii="Times New Roman" w:hAnsi="Times New Roman" w:eastAsia="Times New Roman"/>
          <w:vertAlign w:val="baseline"/>
        </w:rPr>
        <w:t>0</w:t>
      </w:r>
      <w:r>
        <w:rPr>
          <w:rFonts w:ascii="Times New Roman" w:hAnsi="Times New Roman" w:eastAsia="Times New Roman"/>
          <w:spacing w:val="-1"/>
          <w:vertAlign w:val="baseline"/>
        </w:rPr>
        <w:t> </w:t>
      </w:r>
      <w:r>
        <w:rPr>
          <w:spacing w:val="-31"/>
          <w:vertAlign w:val="baseline"/>
        </w:rPr>
        <w:t>到 </w:t>
      </w:r>
      <w:r>
        <w:rPr>
          <w:rFonts w:ascii="Times New Roman" w:hAnsi="Times New Roman" w:eastAsia="Times New Roman"/>
          <w:i/>
          <w:vertAlign w:val="baseline"/>
        </w:rPr>
        <w:t>N</w:t>
      </w:r>
      <w:r>
        <w:rPr>
          <w:rFonts w:ascii="Times New Roman" w:hAnsi="Times New Roman" w:eastAsia="Times New Roman"/>
          <w:i/>
          <w:spacing w:val="-1"/>
          <w:vertAlign w:val="baseline"/>
        </w:rPr>
        <w:t> </w:t>
      </w:r>
      <w:r>
        <w:rPr>
          <w:spacing w:val="-1"/>
          <w:vertAlign w:val="baseline"/>
        </w:rPr>
        <w:t>之间的整数，</w:t>
      </w:r>
      <w:r>
        <w:rPr>
          <w:rFonts w:ascii="Times New Roman" w:hAnsi="Times New Roman" w:eastAsia="Times New Roman"/>
          <w:i/>
          <w:spacing w:val="-5"/>
          <w:vertAlign w:val="baseline"/>
        </w:rPr>
        <w:t>P</w:t>
      </w:r>
      <w:r>
        <w:rPr>
          <w:rFonts w:ascii="Times New Roman" w:hAnsi="Times New Roman" w:eastAsia="Times New Roman"/>
          <w:i/>
          <w:spacing w:val="-2"/>
          <w:vertAlign w:val="baseline"/>
        </w:rPr>
        <w:t> </w:t>
      </w:r>
      <w:r>
        <w:rPr>
          <w:vertAlign w:val="baseline"/>
        </w:rPr>
        <w:t>表示</w:t>
      </w:r>
    </w:p>
    <w:p>
      <w:pPr>
        <w:pStyle w:val="BodyText"/>
        <w:spacing w:line="352" w:lineRule="auto" w:before="23"/>
        <w:ind w:right="346"/>
      </w:pPr>
      <w:r>
        <w:rPr>
          <w:spacing w:val="-6"/>
        </w:rPr>
        <w:t>相邻拷贝数片段对应的 </w:t>
      </w:r>
      <w:r>
        <w:rPr>
          <w:rFonts w:ascii="Times New Roman" w:eastAsia="Times New Roman"/>
        </w:rPr>
        <w:t>peak </w:t>
      </w:r>
      <w:r>
        <w:rPr>
          <w:spacing w:val="-4"/>
        </w:rPr>
        <w:t>之间的间距，</w:t>
      </w:r>
      <w:r>
        <w:rPr>
          <w:rFonts w:ascii="Cambria Math" w:eastAsia="Cambria Math"/>
          <w:spacing w:val="-23"/>
        </w:rPr>
        <w:t>𝑋</w:t>
      </w:r>
      <w:r>
        <w:rPr>
          <w:rFonts w:ascii="Cambria Math" w:eastAsia="Cambria Math"/>
          <w:spacing w:val="-23"/>
          <w:vertAlign w:val="subscript"/>
        </w:rPr>
        <w:t>𝑓</w:t>
      </w:r>
      <w:r>
        <w:rPr>
          <w:spacing w:val="-6"/>
          <w:vertAlign w:val="baseline"/>
        </w:rPr>
        <w:t>表示第一个实际观测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8"/>
          <w:vertAlign w:val="baseline"/>
        </w:rPr>
        <w:t>均值，</w:t>
      </w:r>
      <w:r>
        <w:rPr>
          <w:rFonts w:ascii="Cambria Math" w:eastAsia="Cambria Math"/>
          <w:spacing w:val="-24"/>
          <w:vertAlign w:val="baseline"/>
        </w:rPr>
        <w:t>𝑇</w:t>
      </w:r>
      <w:r>
        <w:rPr>
          <w:rFonts w:ascii="Cambria Math" w:eastAsia="Cambria Math"/>
          <w:spacing w:val="-24"/>
          <w:vertAlign w:val="subscript"/>
        </w:rPr>
        <w:t>𝑖</w:t>
      </w:r>
      <w:r>
        <w:rPr>
          <w:vertAlign w:val="baseline"/>
        </w:rPr>
        <w:t>表</w:t>
      </w:r>
      <w:r>
        <w:rPr>
          <w:spacing w:val="-21"/>
          <w:vertAlign w:val="baseline"/>
        </w:rPr>
        <w:t>示第 </w:t>
      </w:r>
      <w:r>
        <w:rPr>
          <w:rFonts w:ascii="Times New Roman" w:eastAsia="Times New Roman"/>
          <w:i/>
          <w:vertAlign w:val="baseline"/>
        </w:rPr>
        <w:t>i </w:t>
      </w:r>
      <w:r>
        <w:rPr>
          <w:spacing w:val="-31"/>
          <w:vertAlign w:val="baseline"/>
        </w:rPr>
        <w:t>个 </w:t>
      </w:r>
      <w:r>
        <w:rPr>
          <w:rFonts w:ascii="Times New Roman" w:eastAsia="Times New Roman"/>
          <w:vertAlign w:val="baseline"/>
        </w:rPr>
        <w:t>peak </w:t>
      </w:r>
      <w:r>
        <w:rPr>
          <w:spacing w:val="-31"/>
          <w:vertAlign w:val="baseline"/>
        </w:rPr>
        <w:t>的 </w:t>
      </w:r>
      <w:r>
        <w:rPr>
          <w:rFonts w:ascii="Times New Roman" w:eastAsia="Times New Roman"/>
          <w:vertAlign w:val="baseline"/>
        </w:rPr>
        <w:t>TRE </w:t>
      </w:r>
      <w:r>
        <w:rPr>
          <w:vertAlign w:val="baseline"/>
        </w:rPr>
        <w:t>均值，</w:t>
      </w:r>
    </w:p>
    <w:p>
      <w:pPr>
        <w:pStyle w:val="BodyText"/>
        <w:spacing w:line="290" w:lineRule="exact"/>
        <w:ind w:left="1591"/>
      </w:pPr>
      <w:r>
        <w:rPr/>
        <w:t>对于落在</w:t>
      </w:r>
      <w:r>
        <w:rPr>
          <w:rFonts w:ascii="Cambria Math" w:eastAsia="Cambria Math"/>
        </w:rPr>
        <w:t>𝑇</w:t>
      </w:r>
      <w:r>
        <w:rPr>
          <w:rFonts w:ascii="Cambria Math" w:eastAsia="Cambria Math"/>
          <w:vertAlign w:val="subscript"/>
        </w:rPr>
        <w:t>𝑖</w:t>
      </w:r>
      <w:r>
        <w:rPr>
          <w:vertAlign w:val="baseline"/>
        </w:rPr>
        <w:t>附近的片段，认为该片段具有拷贝数 </w:t>
      </w:r>
      <w:r>
        <w:rPr>
          <w:rFonts w:ascii="Times New Roman" w:eastAsia="Times New Roman"/>
          <w:i/>
          <w:vertAlign w:val="baseline"/>
        </w:rPr>
        <w:t>i</w:t>
      </w:r>
      <w:r>
        <w:rPr>
          <w:vertAlign w:val="baseline"/>
        </w:rPr>
        <w:t>；对于没有落在</w:t>
      </w:r>
      <w:r>
        <w:rPr>
          <w:rFonts w:ascii="Cambria Math" w:eastAsia="Cambria Math"/>
          <w:vertAlign w:val="baseline"/>
        </w:rPr>
        <w:t>𝑇</w:t>
      </w:r>
      <w:r>
        <w:rPr>
          <w:rFonts w:ascii="Cambria Math" w:eastAsia="Cambria Math"/>
          <w:vertAlign w:val="subscript"/>
        </w:rPr>
        <w:t>𝑖</w:t>
      </w:r>
      <w:r>
        <w:rPr>
          <w:vertAlign w:val="baseline"/>
        </w:rPr>
        <w:t>附近的片段，将其</w:t>
      </w:r>
    </w:p>
    <w:p>
      <w:pPr>
        <w:pStyle w:val="BodyText"/>
        <w:tabs>
          <w:tab w:pos="1171" w:val="left" w:leader="none"/>
        </w:tabs>
        <w:spacing w:line="340" w:lineRule="auto" w:before="130"/>
        <w:ind w:right="348" w:hanging="1064"/>
        <w:jc w:val="both"/>
      </w:pPr>
      <w:r>
        <w:rPr>
          <w:rFonts w:ascii="Times New Roman" w:eastAsia="Times New Roman"/>
          <w:sz w:val="21"/>
        </w:rPr>
        <w:t>10</w:t>
        <w:tab/>
      </w:r>
      <w:r>
        <w:rPr>
          <w:spacing w:val="-1"/>
        </w:rPr>
        <w:t>归类为亚克隆片段，在后续分析中剔除所有亚克隆片段；然后根据步骤 </w:t>
      </w:r>
      <w:r>
        <w:rPr>
          <w:rFonts w:ascii="Times New Roman" w:eastAsia="Times New Roman"/>
        </w:rPr>
        <w:t>H</w:t>
      </w:r>
      <w:r>
        <w:rPr>
          <w:rFonts w:ascii="Times New Roman" w:eastAsia="Times New Roman"/>
          <w:spacing w:val="32"/>
        </w:rPr>
        <w:t> </w:t>
      </w:r>
      <w:r>
        <w:rPr/>
        <w:t>计算的癌症样本纯度</w:t>
      </w:r>
      <w:r>
        <w:rPr>
          <w:rFonts w:ascii="Cambria Math" w:eastAsia="Cambria Math"/>
          <w:spacing w:val="5"/>
        </w:rPr>
        <w:t>𝛾</w:t>
      </w:r>
      <w:r>
        <w:rPr>
          <w:spacing w:val="-31"/>
        </w:rPr>
        <w:t>和 </w:t>
      </w:r>
      <w:r>
        <w:rPr>
          <w:rFonts w:ascii="Times New Roman" w:eastAsia="Times New Roman"/>
        </w:rPr>
        <w:t>peak</w:t>
      </w:r>
      <w:r>
        <w:rPr>
          <w:rFonts w:ascii="Times New Roman" w:eastAsia="Times New Roman"/>
          <w:spacing w:val="-1"/>
        </w:rPr>
        <w:t> </w:t>
      </w:r>
      <w:r>
        <w:rPr>
          <w:spacing w:val="-12"/>
        </w:rPr>
        <w:t>对应的拷贝数，可计算 </w:t>
      </w:r>
      <w:r>
        <w:rPr>
          <w:rFonts w:ascii="Times New Roman" w:eastAsia="Times New Roman"/>
        </w:rPr>
        <w:t>peak</w:t>
      </w:r>
      <w:r>
        <w:rPr>
          <w:rFonts w:ascii="Times New Roman" w:eastAsia="Times New Roman"/>
          <w:spacing w:val="0"/>
        </w:rPr>
        <w:t> </w:t>
      </w:r>
      <w:r>
        <w:rPr>
          <w:spacing w:val="-31"/>
        </w:rPr>
        <w:t>的 </w:t>
      </w:r>
      <w:r>
        <w:rPr>
          <w:rFonts w:ascii="Times New Roman" w:eastAsia="Times New Roman"/>
        </w:rPr>
        <w:t>MAF</w:t>
      </w:r>
      <w:r>
        <w:rPr>
          <w:rFonts w:ascii="Times New Roman" w:eastAsia="Times New Roman"/>
          <w:spacing w:val="-3"/>
        </w:rPr>
        <w:t> </w:t>
      </w:r>
      <w:r>
        <w:rPr/>
        <w:t>的期望</w:t>
      </w:r>
      <w:r>
        <w:rPr>
          <w:rFonts w:ascii="Cambria Math" w:eastAsia="Cambria Math"/>
          <w:spacing w:val="-25"/>
        </w:rPr>
        <w:t>𝑓</w:t>
      </w:r>
      <w:r>
        <w:rPr>
          <w:rFonts w:ascii="Cambria Math" w:eastAsia="Cambria Math"/>
          <w:spacing w:val="-25"/>
          <w:vertAlign w:val="subscript"/>
        </w:rPr>
        <w:t>𝑏</w:t>
      </w:r>
      <w:r>
        <w:rPr>
          <w:spacing w:val="-22"/>
          <w:vertAlign w:val="baseline"/>
        </w:rPr>
        <w:t>，不同 </w:t>
      </w:r>
      <w:r>
        <w:rPr>
          <w:rFonts w:ascii="Times New Roman" w:eastAsia="Times New Roman"/>
          <w:vertAlign w:val="baseline"/>
        </w:rPr>
        <w:t>peak</w:t>
      </w:r>
      <w:r>
        <w:rPr>
          <w:rFonts w:ascii="Times New Roman" w:eastAsia="Times New Roman"/>
          <w:spacing w:val="-1"/>
          <w:vertAlign w:val="baseline"/>
        </w:rPr>
        <w:t> </w:t>
      </w:r>
      <w:r>
        <w:rPr>
          <w:spacing w:val="-31"/>
          <w:vertAlign w:val="baseline"/>
        </w:rPr>
        <w:t>的 </w:t>
      </w:r>
      <w:r>
        <w:rPr>
          <w:rFonts w:ascii="Times New Roman" w:eastAsia="Times New Roman"/>
          <w:vertAlign w:val="baseline"/>
        </w:rPr>
        <w:t>MAF</w:t>
      </w:r>
      <w:r>
        <w:rPr>
          <w:rFonts w:ascii="Times New Roman" w:eastAsia="Times New Roman"/>
          <w:spacing w:val="-3"/>
          <w:vertAlign w:val="baseline"/>
        </w:rPr>
        <w:t> </w:t>
      </w:r>
      <w:r>
        <w:rPr>
          <w:vertAlign w:val="baseline"/>
        </w:rPr>
        <w:t>期望不</w:t>
      </w:r>
      <w:r>
        <w:rPr>
          <w:spacing w:val="-13"/>
          <w:vertAlign w:val="baseline"/>
        </w:rPr>
        <w:t>同，对基因组上的所有 </w:t>
      </w:r>
      <w:r>
        <w:rPr>
          <w:rFonts w:ascii="Times New Roman" w:eastAsia="Times New Roman"/>
          <w:spacing w:val="-11"/>
          <w:vertAlign w:val="baseline"/>
        </w:rPr>
        <w:t>peak</w:t>
      </w:r>
      <w:r>
        <w:rPr>
          <w:spacing w:val="-13"/>
          <w:vertAlign w:val="baseline"/>
        </w:rPr>
        <w:t>，最终得到 </w:t>
      </w:r>
      <w:r>
        <w:rPr>
          <w:rFonts w:ascii="Times New Roman" w:eastAsia="Times New Roman"/>
          <w:vertAlign w:val="baseline"/>
        </w:rPr>
        <w:t>MAF</w:t>
      </w:r>
      <w:r>
        <w:rPr>
          <w:rFonts w:ascii="Times New Roman" w:eastAsia="Times New Roman"/>
          <w:spacing w:val="0"/>
          <w:vertAlign w:val="baseline"/>
        </w:rPr>
        <w:t> </w:t>
      </w:r>
      <w:r>
        <w:rPr>
          <w:vertAlign w:val="baseline"/>
        </w:rPr>
        <w:t>期望的集合</w:t>
      </w:r>
      <w:r>
        <w:rPr>
          <w:rFonts w:ascii="Times New Roman" w:eastAsia="Times New Roman"/>
          <w:spacing w:val="-16"/>
          <w:vertAlign w:val="baseline"/>
        </w:rPr>
        <w:t>{</w:t>
      </w:r>
      <w:r>
        <w:rPr>
          <w:rFonts w:ascii="Cambria Math" w:eastAsia="Cambria Math"/>
          <w:spacing w:val="-16"/>
          <w:vertAlign w:val="baseline"/>
        </w:rPr>
        <w:t>𝑓</w:t>
      </w:r>
      <w:r>
        <w:rPr>
          <w:rFonts w:ascii="Cambria Math" w:eastAsia="Cambria Math"/>
          <w:spacing w:val="-16"/>
          <w:vertAlign w:val="subscript"/>
        </w:rPr>
        <w:t>𝑏</w:t>
      </w:r>
      <w:r>
        <w:rPr>
          <w:rFonts w:ascii="Times New Roman" w:eastAsia="Times New Roman"/>
          <w:spacing w:val="-16"/>
          <w:vertAlign w:val="baseline"/>
        </w:rPr>
        <w:t>}</w:t>
      </w:r>
      <w:r>
        <w:rPr>
          <w:spacing w:val="-11"/>
          <w:vertAlign w:val="baseline"/>
        </w:rPr>
        <w:t>；同时计算各个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vertAlign w:val="baseline"/>
        </w:rPr>
        <w:t>均值和方差</w:t>
      </w:r>
      <w:r>
        <w:rPr>
          <w:rFonts w:ascii="Times New Roman" w:eastAsia="Times New Roman"/>
          <w:vertAlign w:val="baseline"/>
        </w:rPr>
        <w:t>(</w:t>
      </w:r>
      <w:r>
        <w:rPr>
          <w:vertAlign w:val="baseline"/>
        </w:rPr>
        <w:t>或标准差</w:t>
      </w:r>
      <w:r>
        <w:rPr>
          <w:rFonts w:ascii="Times New Roman" w:eastAsia="Times New Roman"/>
          <w:vertAlign w:val="baseline"/>
        </w:rPr>
        <w:t>)</w:t>
      </w:r>
      <w:r>
        <w:rPr>
          <w:vertAlign w:val="baseline"/>
        </w:rPr>
        <w:t>；</w:t>
      </w:r>
    </w:p>
    <w:p>
      <w:pPr>
        <w:pStyle w:val="BodyText"/>
        <w:spacing w:line="303" w:lineRule="exact"/>
        <w:ind w:left="1591"/>
      </w:pPr>
      <w:r>
        <w:rPr/>
        <w:t>步骤 </w:t>
      </w:r>
      <w:r>
        <w:rPr>
          <w:rFonts w:ascii="Times New Roman" w:eastAsia="Times New Roman"/>
        </w:rPr>
        <w:t>J</w:t>
      </w:r>
      <w:r>
        <w:rPr/>
        <w:t>：</w:t>
      </w:r>
    </w:p>
    <w:p>
      <w:pPr>
        <w:pStyle w:val="BodyText"/>
        <w:tabs>
          <w:tab w:pos="1591" w:val="left" w:leader="none"/>
        </w:tabs>
        <w:spacing w:before="129"/>
        <w:ind w:left="107"/>
        <w:rPr>
          <w:rFonts w:ascii="Times New Roman" w:hAnsi="Times New Roman" w:eastAsia="Times New Roman"/>
        </w:rPr>
      </w:pPr>
      <w:r>
        <w:rPr>
          <w:rFonts w:ascii="Times New Roman" w:hAnsi="Times New Roman" w:eastAsia="Times New Roman"/>
          <w:sz w:val="21"/>
        </w:rPr>
        <w:t>15</w:t>
        <w:tab/>
      </w:r>
      <w:r>
        <w:rPr>
          <w:spacing w:val="-12"/>
        </w:rPr>
        <w:t>根据步骤 </w:t>
      </w:r>
      <w:r>
        <w:rPr>
          <w:rFonts w:ascii="Times New Roman" w:hAnsi="Times New Roman" w:eastAsia="Times New Roman"/>
        </w:rPr>
        <w:t>F</w:t>
      </w:r>
      <w:r>
        <w:rPr>
          <w:rFonts w:ascii="Times New Roman" w:hAnsi="Times New Roman" w:eastAsia="Times New Roman"/>
          <w:spacing w:val="-1"/>
        </w:rPr>
        <w:t> </w:t>
      </w:r>
      <w:r>
        <w:rPr>
          <w:spacing w:val="-15"/>
        </w:rPr>
        <w:t>计算的 </w:t>
      </w:r>
      <w:r>
        <w:rPr>
          <w:rFonts w:ascii="Times New Roman" w:hAnsi="Times New Roman" w:eastAsia="Times New Roman"/>
          <w:i/>
        </w:rPr>
        <w:t>P </w:t>
      </w:r>
      <w:r>
        <w:rPr>
          <w:spacing w:val="-15"/>
        </w:rPr>
        <w:t>和步骤 </w:t>
      </w:r>
      <w:r>
        <w:rPr>
          <w:rFonts w:ascii="Times New Roman" w:hAnsi="Times New Roman" w:eastAsia="Times New Roman"/>
        </w:rPr>
        <w:t>I</w:t>
      </w:r>
      <w:r>
        <w:rPr>
          <w:rFonts w:ascii="Times New Roman" w:hAnsi="Times New Roman" w:eastAsia="Times New Roman"/>
          <w:spacing w:val="-5"/>
        </w:rPr>
        <w:t> </w:t>
      </w:r>
      <w:r>
        <w:rPr/>
        <w:t>计算的</w:t>
      </w:r>
      <w:r>
        <w:rPr>
          <w:rFonts w:ascii="Cambria Math" w:hAnsi="Cambria Math" w:eastAsia="Cambria Math"/>
          <w:spacing w:val="-7"/>
        </w:rPr>
        <w:t>{𝑓</w:t>
      </w:r>
      <w:r>
        <w:rPr>
          <w:rFonts w:ascii="Cambria Math" w:hAnsi="Cambria Math" w:eastAsia="Cambria Math"/>
          <w:spacing w:val="-7"/>
          <w:vertAlign w:val="subscript"/>
        </w:rPr>
        <w:t>𝑏</w:t>
      </w:r>
      <w:r>
        <w:rPr>
          <w:rFonts w:ascii="Cambria Math" w:hAnsi="Cambria Math" w:eastAsia="Cambria Math"/>
          <w:spacing w:val="-7"/>
          <w:vertAlign w:val="baseline"/>
        </w:rPr>
        <w:t>}</w:t>
      </w:r>
      <w:r>
        <w:rPr>
          <w:spacing w:val="-19"/>
          <w:vertAlign w:val="baseline"/>
        </w:rPr>
        <w:t>构建如公式</w:t>
      </w:r>
      <w:r>
        <w:rPr>
          <w:spacing w:val="-24"/>
          <w:vertAlign w:val="baseline"/>
        </w:rPr>
        <w:t>（</w:t>
      </w:r>
      <w:r>
        <w:rPr>
          <w:rFonts w:ascii="Times New Roman" w:hAnsi="Times New Roman" w:eastAsia="Times New Roman"/>
          <w:spacing w:val="-24"/>
          <w:vertAlign w:val="baseline"/>
        </w:rPr>
        <w:t>19</w:t>
      </w:r>
      <w:r>
        <w:rPr>
          <w:spacing w:val="-24"/>
          <w:vertAlign w:val="baseline"/>
        </w:rPr>
        <w:t>）</w:t>
      </w:r>
      <w:r>
        <w:rPr>
          <w:vertAlign w:val="baseline"/>
        </w:rPr>
        <w:t>所示的用</w:t>
      </w:r>
      <w:r>
        <w:rPr>
          <w:rFonts w:ascii="Times New Roman" w:hAnsi="Times New Roman" w:eastAsia="Times New Roman"/>
          <w:vertAlign w:val="baseline"/>
        </w:rPr>
        <w:t>“</w:t>
      </w:r>
      <w:r>
        <w:rPr>
          <w:vertAlign w:val="baseline"/>
        </w:rPr>
        <w:t>贝叶斯信息准则</w:t>
      </w:r>
      <w:r>
        <w:rPr>
          <w:rFonts w:ascii="Times New Roman" w:hAnsi="Times New Roman" w:eastAsia="Times New Roman"/>
          <w:vertAlign w:val="baseline"/>
        </w:rPr>
        <w:t>”</w:t>
      </w:r>
    </w:p>
    <w:p>
      <w:pPr>
        <w:pStyle w:val="BodyText"/>
        <w:spacing w:before="127"/>
      </w:pPr>
      <w:r>
        <w:rPr>
          <w:spacing w:val="-20"/>
        </w:rPr>
        <w:t>校正后的混合高斯分布模型，然后对模型极大似然估计；其中，步骤 </w:t>
      </w:r>
      <w:r>
        <w:rPr>
          <w:rFonts w:ascii="Times New Roman" w:eastAsia="Times New Roman"/>
        </w:rPr>
        <w:t>J </w:t>
      </w:r>
      <w:r>
        <w:rPr/>
        <w:t>可以包括如下几步：</w:t>
      </w:r>
    </w:p>
    <w:p>
      <w:pPr>
        <w:pStyle w:val="BodyText"/>
        <w:spacing w:before="130"/>
        <w:ind w:left="1591"/>
      </w:pPr>
      <w:r>
        <w:rPr>
          <w:rFonts w:ascii="Times New Roman" w:eastAsia="Times New Roman"/>
        </w:rPr>
        <w:t>J1</w:t>
      </w:r>
      <w:r>
        <w:rPr/>
        <w:t>：</w:t>
      </w:r>
    </w:p>
    <w:p>
      <w:pPr>
        <w:pStyle w:val="BodyText"/>
        <w:spacing w:before="127"/>
        <w:ind w:left="1591"/>
      </w:pPr>
      <w:r>
        <w:rPr/>
        <w:t>以步骤 </w:t>
      </w:r>
      <w:r>
        <w:rPr>
          <w:rFonts w:ascii="Times New Roman" w:eastAsia="Times New Roman"/>
        </w:rPr>
        <w:t>F </w:t>
      </w:r>
      <w:r>
        <w:rPr/>
        <w:t>计算的 </w:t>
      </w:r>
      <w:r>
        <w:rPr>
          <w:rFonts w:ascii="Times New Roman" w:eastAsia="Times New Roman"/>
          <w:i/>
        </w:rPr>
        <w:t>P </w:t>
      </w:r>
      <w:r>
        <w:rPr/>
        <w:t>构建如公式（</w:t>
      </w:r>
      <w:r>
        <w:rPr>
          <w:rFonts w:ascii="Times New Roman" w:eastAsia="Times New Roman"/>
        </w:rPr>
        <w:t>17</w:t>
      </w:r>
      <w:r>
        <w:rPr/>
        <w:t>）所示的高斯分布模型：</w:t>
      </w:r>
    </w:p>
    <w:p>
      <w:pPr>
        <w:spacing w:after="0"/>
        <w:sectPr>
          <w:pgSz w:w="11910" w:h="16850"/>
          <w:pgMar w:header="0" w:footer="811" w:top="1080" w:bottom="1080" w:left="360" w:right="780"/>
        </w:sectPr>
      </w:pPr>
    </w:p>
    <w:p>
      <w:pPr>
        <w:tabs>
          <w:tab w:pos="4116" w:val="left" w:leader="none"/>
        </w:tabs>
        <w:spacing w:line="153" w:lineRule="exact" w:before="109"/>
        <w:ind w:left="3553" w:right="0" w:firstLine="0"/>
        <w:jc w:val="left"/>
        <w:rPr>
          <w:rFonts w:ascii="Cambria Math" w:eastAsia="Cambria Math"/>
          <w:sz w:val="17"/>
        </w:rPr>
      </w:pPr>
      <w:r>
        <w:rPr>
          <w:rFonts w:ascii="Cambria Math" w:eastAsia="Cambria Math"/>
          <w:w w:val="105"/>
          <w:sz w:val="17"/>
        </w:rPr>
        <w:t>𝑁</w:t>
        <w:tab/>
        <w:t>𝐼</w:t>
      </w:r>
    </w:p>
    <w:p>
      <w:pPr>
        <w:pStyle w:val="BodyText"/>
        <w:spacing w:line="94" w:lineRule="exact"/>
        <w:ind w:left="0"/>
        <w:jc w:val="right"/>
        <w:rPr>
          <w:rFonts w:ascii="Cambria Math"/>
        </w:rPr>
      </w:pPr>
      <w:r>
        <w:rPr>
          <w:rFonts w:ascii="Cambria Math"/>
        </w:rPr>
        <w:t>1</w:t>
      </w:r>
    </w:p>
    <w:p>
      <w:pPr>
        <w:spacing w:line="143" w:lineRule="exact" w:before="213"/>
        <w:ind w:left="0" w:right="0" w:firstLine="0"/>
        <w:jc w:val="right"/>
        <w:rPr>
          <w:rFonts w:ascii="Cambria Math" w:eastAsia="Cambria Math"/>
          <w:sz w:val="24"/>
        </w:rPr>
      </w:pPr>
      <w:r>
        <w:rPr/>
        <w:br w:type="column"/>
      </w:r>
      <w:r>
        <w:rPr>
          <w:rFonts w:ascii="Cambria Math" w:eastAsia="Cambria Math"/>
          <w:sz w:val="24"/>
        </w:rPr>
        <w:t>(𝑒</w:t>
      </w:r>
    </w:p>
    <w:p>
      <w:pPr>
        <w:spacing w:line="237" w:lineRule="exact" w:before="119"/>
        <w:ind w:left="102" w:right="0" w:firstLine="0"/>
        <w:jc w:val="left"/>
        <w:rPr>
          <w:rFonts w:ascii="Cambria Math" w:hAnsi="Cambria Math" w:eastAsia="Cambria Math"/>
          <w:sz w:val="17"/>
        </w:rPr>
      </w:pPr>
      <w:r>
        <w:rPr/>
        <w:br w:type="column"/>
      </w:r>
      <w:r>
        <w:rPr>
          <w:rFonts w:ascii="Cambria Math" w:hAnsi="Cambria Math" w:eastAsia="Cambria Math"/>
          <w:sz w:val="24"/>
        </w:rPr>
        <w:t>− 𝑆</w:t>
      </w:r>
      <w:r>
        <w:rPr>
          <w:rFonts w:ascii="Cambria Math" w:hAnsi="Cambria Math" w:eastAsia="Cambria Math"/>
          <w:sz w:val="24"/>
          <w:vertAlign w:val="superscript"/>
        </w:rPr>
        <w:t>𝑖</w:t>
      </w:r>
      <w:r>
        <w:rPr>
          <w:rFonts w:ascii="Cambria Math" w:hAnsi="Cambria Math" w:eastAsia="Cambria Math"/>
          <w:sz w:val="24"/>
          <w:vertAlign w:val="baseline"/>
        </w:rPr>
        <w:t>)</w:t>
      </w:r>
      <w:r>
        <w:rPr>
          <w:rFonts w:ascii="Cambria Math" w:hAnsi="Cambria Math" w:eastAsia="Cambria Math"/>
          <w:position w:val="16"/>
          <w:sz w:val="17"/>
          <w:vertAlign w:val="baseline"/>
        </w:rPr>
        <w:t>2</w:t>
      </w:r>
    </w:p>
    <w:p>
      <w:pPr>
        <w:spacing w:after="0" w:line="237" w:lineRule="exact"/>
        <w:jc w:val="left"/>
        <w:rPr>
          <w:rFonts w:ascii="Cambria Math" w:hAnsi="Cambria Math" w:eastAsia="Cambria Math"/>
          <w:sz w:val="17"/>
        </w:rPr>
        <w:sectPr>
          <w:type w:val="continuous"/>
          <w:pgSz w:w="11910" w:h="16850"/>
          <w:pgMar w:top="820" w:bottom="280" w:left="360" w:right="780"/>
          <w:cols w:num="3" w:equalWidth="0">
            <w:col w:w="5518" w:space="40"/>
            <w:col w:w="1569" w:space="39"/>
            <w:col w:w="3604"/>
          </w:cols>
        </w:sectPr>
      </w:pPr>
    </w:p>
    <w:p>
      <w:pPr>
        <w:pStyle w:val="BodyText"/>
        <w:tabs>
          <w:tab w:pos="3437" w:val="left" w:leader="none"/>
          <w:tab w:pos="4728" w:val="left" w:leader="none"/>
        </w:tabs>
        <w:spacing w:line="153" w:lineRule="exact" w:before="31"/>
        <w:ind w:left="1826"/>
        <w:rPr>
          <w:rFonts w:ascii="Cambria Math" w:hAnsi="Cambria Math" w:eastAsia="Cambria Math"/>
        </w:rPr>
      </w:pPr>
      <w:r>
        <w:rPr>
          <w:rFonts w:ascii="Cambria Math" w:hAnsi="Cambria Math" w:eastAsia="Cambria Math"/>
          <w:w w:val="110"/>
        </w:rPr>
        <w:t>𝐿</w:t>
      </w:r>
      <w:r>
        <w:rPr>
          <w:rFonts w:ascii="Cambria Math" w:hAnsi="Cambria Math" w:eastAsia="Cambria Math"/>
          <w:w w:val="110"/>
          <w:position w:val="1"/>
        </w:rPr>
        <w:t>(</w:t>
      </w:r>
      <w:r>
        <w:rPr>
          <w:rFonts w:ascii="Cambria Math" w:hAnsi="Cambria Math" w:eastAsia="Cambria Math"/>
          <w:w w:val="110"/>
        </w:rPr>
        <w:t>𝑒 ;  </w:t>
      </w:r>
      <w:r>
        <w:rPr>
          <w:rFonts w:ascii="Cambria Math" w:hAnsi="Cambria Math" w:eastAsia="Cambria Math"/>
          <w:spacing w:val="1"/>
          <w:w w:val="110"/>
        </w:rPr>
        <w:t>𝛾,</w:t>
      </w:r>
      <w:r>
        <w:rPr>
          <w:rFonts w:ascii="Cambria Math" w:hAnsi="Cambria Math" w:eastAsia="Cambria Math"/>
          <w:spacing w:val="0"/>
          <w:w w:val="110"/>
        </w:rPr>
        <w:t> </w:t>
      </w:r>
      <w:r>
        <w:rPr>
          <w:rFonts w:ascii="Cambria Math" w:hAnsi="Cambria Math" w:eastAsia="Cambria Math"/>
          <w:spacing w:val="1"/>
          <w:w w:val="110"/>
        </w:rPr>
        <w:t>𝜅</w:t>
      </w:r>
      <w:r>
        <w:rPr>
          <w:rFonts w:ascii="Cambria Math" w:hAnsi="Cambria Math" w:eastAsia="Cambria Math"/>
          <w:spacing w:val="1"/>
          <w:w w:val="110"/>
          <w:position w:val="1"/>
        </w:rPr>
        <w:t>)</w:t>
      </w:r>
      <w:r>
        <w:rPr>
          <w:rFonts w:ascii="Cambria Math" w:hAnsi="Cambria Math" w:eastAsia="Cambria Math"/>
          <w:spacing w:val="-5"/>
          <w:w w:val="110"/>
          <w:position w:val="1"/>
        </w:rPr>
        <w:t> </w:t>
      </w:r>
      <w:r>
        <w:rPr>
          <w:rFonts w:ascii="Cambria Math" w:hAnsi="Cambria Math" w:eastAsia="Cambria Math"/>
          <w:w w:val="110"/>
        </w:rPr>
        <w:t>=</w:t>
        <w:tab/>
      </w:r>
      <w:r>
        <w:rPr>
          <w:rFonts w:ascii="Cambria Math" w:hAnsi="Cambria Math" w:eastAsia="Cambria Math"/>
          <w:w w:val="165"/>
        </w:rPr>
        <w:t>∏</w:t>
      </w:r>
      <w:r>
        <w:rPr>
          <w:rFonts w:ascii="Cambria Math" w:hAnsi="Cambria Math" w:eastAsia="Cambria Math"/>
          <w:spacing w:val="43"/>
          <w:w w:val="165"/>
        </w:rPr>
        <w:t> </w:t>
      </w:r>
      <w:r>
        <w:rPr>
          <w:rFonts w:ascii="Cambria Math" w:hAnsi="Cambria Math" w:eastAsia="Cambria Math"/>
          <w:w w:val="135"/>
        </w:rPr>
        <w:t>[∑</w:t>
      </w:r>
      <w:r>
        <w:rPr>
          <w:rFonts w:ascii="Cambria Math" w:hAnsi="Cambria Math" w:eastAsia="Cambria Math"/>
          <w:spacing w:val="-19"/>
          <w:w w:val="135"/>
        </w:rPr>
        <w:t> </w:t>
      </w:r>
      <w:r>
        <w:rPr>
          <w:rFonts w:ascii="Cambria Math" w:hAnsi="Cambria Math" w:eastAsia="Cambria Math"/>
          <w:w w:val="110"/>
        </w:rPr>
        <w:t>𝑝</w:t>
        <w:tab/>
      </w:r>
      <w:r>
        <w:rPr>
          <w:rFonts w:ascii="Cambria Math" w:hAnsi="Cambria Math" w:eastAsia="Cambria Math"/>
        </w:rPr>
        <w:t>×</w:t>
      </w:r>
    </w:p>
    <w:p>
      <w:pPr>
        <w:tabs>
          <w:tab w:pos="2179" w:val="left" w:leader="none"/>
        </w:tabs>
        <w:spacing w:line="185" w:lineRule="exact" w:before="0"/>
        <w:ind w:left="1048" w:right="0" w:firstLine="0"/>
        <w:jc w:val="left"/>
        <w:rPr>
          <w:rFonts w:ascii="Cambria Math" w:hAnsi="Cambria Math" w:eastAsia="Cambria Math"/>
          <w:sz w:val="17"/>
        </w:rPr>
      </w:pPr>
      <w:r>
        <w:rPr/>
        <w:br w:type="column"/>
      </w:r>
      <w:r>
        <w:rPr>
          <w:rFonts w:ascii="Cambria Math" w:hAnsi="Cambria Math" w:eastAsia="Cambria Math"/>
          <w:w w:val="105"/>
          <w:sz w:val="24"/>
        </w:rPr>
        <w:t>𝑒𝑥𝑝</w:t>
      </w:r>
      <w:r>
        <w:rPr>
          <w:rFonts w:ascii="Cambria Math" w:hAnsi="Cambria Math" w:eastAsia="Cambria Math"/>
          <w:spacing w:val="-11"/>
          <w:w w:val="105"/>
          <w:sz w:val="24"/>
        </w:rPr>
        <w:t> </w:t>
      </w:r>
      <w:r>
        <w:rPr>
          <w:rFonts w:ascii="Cambria Math" w:hAnsi="Cambria Math" w:eastAsia="Cambria Math"/>
          <w:w w:val="105"/>
          <w:sz w:val="24"/>
        </w:rPr>
        <w:t>(−</w:t>
        <w:tab/>
      </w:r>
      <w:r>
        <w:rPr>
          <w:rFonts w:ascii="Cambria Math" w:hAnsi="Cambria Math" w:eastAsia="Cambria Math"/>
          <w:w w:val="105"/>
          <w:position w:val="14"/>
          <w:sz w:val="17"/>
        </w:rPr>
        <w:t>𝑠</w:t>
      </w:r>
    </w:p>
    <w:p>
      <w:pPr>
        <w:pStyle w:val="BodyText"/>
        <w:spacing w:line="80" w:lineRule="exact"/>
        <w:ind w:left="122"/>
        <w:rPr>
          <w:rFonts w:ascii="Cambria Math"/>
          <w:sz w:val="8"/>
        </w:rPr>
      </w:pPr>
      <w:r>
        <w:rPr>
          <w:rFonts w:ascii="Cambria Math"/>
          <w:position w:val="-1"/>
          <w:sz w:val="8"/>
        </w:rPr>
        <w:pict>
          <v:group style="width:37.950pt;height:4pt;mso-position-horizontal-relative:char;mso-position-vertical-relative:line" coordorigin="0,0" coordsize="759,80">
            <v:line style="position:absolute" from="158,71" to="439,71" stroked="true" strokeweight=".84pt" strokecolor="#000000">
              <v:stroke dashstyle="solid"/>
            </v:line>
            <v:line style="position:absolute" from="0,8" to="758,8" stroked="true" strokeweight=".84003pt" strokecolor="#000000">
              <v:stroke dashstyle="solid"/>
            </v:line>
          </v:group>
        </w:pict>
      </w:r>
      <w:r>
        <w:rPr>
          <w:rFonts w:ascii="Cambria Math"/>
          <w:position w:val="-1"/>
          <w:sz w:val="8"/>
        </w:rPr>
      </w:r>
    </w:p>
    <w:p>
      <w:pPr>
        <w:pStyle w:val="BodyText"/>
        <w:tabs>
          <w:tab w:pos="2052" w:val="left" w:leader="none"/>
        </w:tabs>
        <w:spacing w:line="153" w:lineRule="exact" w:before="31"/>
        <w:ind w:left="808"/>
        <w:rPr>
          <w:rFonts w:ascii="Cambria Math"/>
        </w:rPr>
      </w:pPr>
      <w:r>
        <w:rPr/>
        <w:br w:type="column"/>
      </w:r>
      <w:r>
        <w:rPr>
          <w:rFonts w:ascii="Cambria Math"/>
          <w:w w:val="115"/>
        </w:rPr>
        <w:t>)]</w:t>
        <w:tab/>
      </w:r>
      <w:r>
        <w:rPr>
          <w:rFonts w:ascii="Cambria Math"/>
          <w:w w:val="115"/>
          <w:position w:val="1"/>
        </w:rPr>
        <w:t>(</w:t>
      </w:r>
      <w:r>
        <w:rPr>
          <w:rFonts w:ascii="Cambria Math"/>
          <w:w w:val="115"/>
        </w:rPr>
        <w:t>17</w:t>
      </w:r>
      <w:r>
        <w:rPr>
          <w:rFonts w:ascii="Cambria Math"/>
          <w:w w:val="115"/>
          <w:position w:val="1"/>
        </w:rPr>
        <w:t>)</w:t>
      </w:r>
    </w:p>
    <w:p>
      <w:pPr>
        <w:spacing w:after="0" w:line="153" w:lineRule="exact"/>
        <w:rPr>
          <w:rFonts w:ascii="Cambria Math"/>
        </w:rPr>
        <w:sectPr>
          <w:type w:val="continuous"/>
          <w:pgSz w:w="11910" w:h="16850"/>
          <w:pgMar w:top="820" w:bottom="280" w:left="360" w:right="780"/>
          <w:cols w:num="3" w:equalWidth="0">
            <w:col w:w="4901" w:space="40"/>
            <w:col w:w="2262" w:space="39"/>
            <w:col w:w="3528"/>
          </w:cols>
        </w:sectPr>
      </w:pPr>
    </w:p>
    <w:p>
      <w:pPr>
        <w:tabs>
          <w:tab w:pos="4479" w:val="left" w:leader="none"/>
        </w:tabs>
        <w:spacing w:line="170" w:lineRule="exact" w:before="0"/>
        <w:ind w:left="2172" w:right="0" w:firstLine="0"/>
        <w:jc w:val="left"/>
        <w:rPr>
          <w:rFonts w:ascii="Cambria Math" w:eastAsia="Cambria Math"/>
          <w:sz w:val="17"/>
        </w:rPr>
      </w:pPr>
      <w:r>
        <w:rPr>
          <w:rFonts w:ascii="Cambria Math" w:eastAsia="Cambria Math"/>
          <w:w w:val="110"/>
          <w:sz w:val="17"/>
        </w:rPr>
        <w:t>𝑠</w:t>
        <w:tab/>
        <w:t>𝑖</w:t>
      </w:r>
    </w:p>
    <w:p>
      <w:pPr>
        <w:spacing w:before="60"/>
        <w:ind w:left="0" w:right="237" w:firstLine="0"/>
        <w:jc w:val="right"/>
        <w:rPr>
          <w:rFonts w:ascii="Cambria Math" w:eastAsia="Cambria Math"/>
          <w:sz w:val="17"/>
        </w:rPr>
      </w:pPr>
      <w:r>
        <w:rPr>
          <w:rFonts w:ascii="Cambria Math" w:eastAsia="Cambria Math"/>
          <w:w w:val="105"/>
          <w:sz w:val="17"/>
        </w:rPr>
        <w:t>𝑠 = 1 𝑖=0</w:t>
      </w:r>
    </w:p>
    <w:p>
      <w:pPr>
        <w:pStyle w:val="BodyText"/>
        <w:spacing w:before="53"/>
        <w:ind w:left="493"/>
        <w:rPr>
          <w:rFonts w:ascii="Cambria Math" w:hAnsi="Cambria Math" w:eastAsia="Cambria Math"/>
        </w:rPr>
      </w:pPr>
      <w:r>
        <w:rPr/>
        <w:br w:type="column"/>
      </w:r>
      <w:r>
        <w:rPr>
          <w:rFonts w:ascii="Cambria Math" w:hAnsi="Cambria Math" w:eastAsia="Cambria Math"/>
        </w:rPr>
        <w:t>√</w:t>
      </w:r>
      <w:r>
        <w:rPr>
          <w:rFonts w:ascii="Cambria Math" w:hAnsi="Cambria Math" w:eastAsia="Cambria Math"/>
          <w:position w:val="1"/>
        </w:rPr>
        <w:t>2𝜋 𝜎</w:t>
      </w:r>
      <w:r>
        <w:rPr>
          <w:rFonts w:ascii="Cambria Math" w:hAnsi="Cambria Math" w:eastAsia="Cambria Math"/>
          <w:position w:val="1"/>
          <w:vertAlign w:val="subscript"/>
        </w:rPr>
        <w:t>𝑖</w:t>
      </w:r>
    </w:p>
    <w:p>
      <w:pPr>
        <w:pStyle w:val="BodyText"/>
        <w:spacing w:line="20" w:lineRule="exact"/>
        <w:ind w:left="1034"/>
        <w:rPr>
          <w:rFonts w:ascii="Cambria Math"/>
          <w:sz w:val="2"/>
        </w:rPr>
      </w:pPr>
      <w:r>
        <w:rPr/>
        <w:br w:type="column"/>
      </w:r>
      <w:r>
        <w:rPr>
          <w:rFonts w:ascii="Cambria Math"/>
          <w:sz w:val="2"/>
        </w:rPr>
        <w:pict>
          <v:group style="width:57.6pt;height:.85pt;mso-position-horizontal-relative:char;mso-position-vertical-relative:line" coordorigin="0,0" coordsize="1152,17">
            <v:line style="position:absolute" from="0,8" to="1152,8" stroked="true" strokeweight=".84003pt" strokecolor="#000000">
              <v:stroke dashstyle="solid"/>
            </v:line>
          </v:group>
        </w:pict>
      </w:r>
      <w:r>
        <w:rPr>
          <w:rFonts w:ascii="Cambria Math"/>
          <w:sz w:val="2"/>
        </w:rPr>
      </w:r>
    </w:p>
    <w:p>
      <w:pPr>
        <w:pStyle w:val="BodyText"/>
        <w:spacing w:before="4"/>
        <w:ind w:left="1419"/>
        <w:rPr>
          <w:rFonts w:ascii="Cambria Math" w:eastAsia="Cambria Math"/>
        </w:rPr>
      </w:pPr>
      <w:r>
        <w:rPr/>
        <w:pict>
          <v:shape style="position:absolute;margin-left:394.75pt;margin-top:8.206904pt;width:3pt;height:8.550pt;mso-position-horizontal-relative:page;mso-position-vertical-relative:paragraph;z-index:-10588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𝑖</w:t>
                  </w:r>
                </w:p>
              </w:txbxContent>
            </v:textbox>
            <w10:wrap type="none"/>
          </v:shape>
        </w:pict>
      </w:r>
      <w:r>
        <w:rPr>
          <w:rFonts w:ascii="Cambria Math" w:eastAsia="Cambria Math"/>
        </w:rPr>
        <w:t>2𝜎</w:t>
      </w:r>
      <w:r>
        <w:rPr>
          <w:rFonts w:ascii="Cambria Math" w:eastAsia="Cambria Math"/>
          <w:vertAlign w:val="superscript"/>
        </w:rPr>
        <w:t>2</w:t>
      </w:r>
    </w:p>
    <w:p>
      <w:pPr>
        <w:spacing w:after="0"/>
        <w:rPr>
          <w:rFonts w:ascii="Cambria Math" w:eastAsia="Cambria Math"/>
        </w:rPr>
        <w:sectPr>
          <w:type w:val="continuous"/>
          <w:pgSz w:w="11910" w:h="16850"/>
          <w:pgMar w:top="820" w:bottom="280" w:left="360" w:right="780"/>
          <w:cols w:num="3" w:equalWidth="0">
            <w:col w:w="4540" w:space="40"/>
            <w:col w:w="1237" w:space="39"/>
            <w:col w:w="4914"/>
          </w:cols>
        </w:sectPr>
      </w:pPr>
    </w:p>
    <w:p>
      <w:pPr>
        <w:pStyle w:val="BodyText"/>
        <w:tabs>
          <w:tab w:pos="1591" w:val="left" w:leader="none"/>
        </w:tabs>
        <w:spacing w:before="77"/>
        <w:ind w:left="107"/>
      </w:pPr>
      <w:r>
        <w:rPr>
          <w:rFonts w:ascii="Times New Roman" w:eastAsia="Times New Roman"/>
          <w:sz w:val="21"/>
        </w:rPr>
        <w:t>20</w:t>
        <w:tab/>
      </w:r>
      <w:r>
        <w:rPr>
          <w:spacing w:val="-6"/>
        </w:rPr>
        <w:t>公式</w:t>
      </w:r>
      <w:r>
        <w:rPr>
          <w:spacing w:val="-4"/>
        </w:rPr>
        <w:t>（</w:t>
      </w:r>
      <w:r>
        <w:rPr>
          <w:rFonts w:ascii="Times New Roman" w:eastAsia="Times New Roman"/>
          <w:spacing w:val="-4"/>
        </w:rPr>
        <w:t>17</w:t>
      </w:r>
      <w:r>
        <w:rPr>
          <w:spacing w:val="-4"/>
        </w:rPr>
        <w:t>）</w:t>
      </w:r>
      <w:r>
        <w:rPr/>
        <w:t>中，</w:t>
      </w:r>
      <w:r>
        <w:rPr>
          <w:rFonts w:ascii="Cambria Math" w:eastAsia="Cambria Math"/>
        </w:rPr>
        <w:t>𝐿</w:t>
      </w:r>
      <w:r>
        <w:rPr>
          <w:rFonts w:ascii="Cambria Math" w:eastAsia="Cambria Math"/>
          <w:position w:val="1"/>
        </w:rPr>
        <w:t>(</w:t>
      </w:r>
      <w:r>
        <w:rPr>
          <w:rFonts w:ascii="Cambria Math" w:eastAsia="Cambria Math"/>
        </w:rPr>
        <w:t>𝑒</w:t>
      </w:r>
      <w:r>
        <w:rPr>
          <w:rFonts w:ascii="Cambria Math" w:eastAsia="Cambria Math"/>
          <w:vertAlign w:val="subscript"/>
        </w:rPr>
        <w:t>𝑠</w:t>
      </w:r>
      <w:r>
        <w:rPr>
          <w:rFonts w:ascii="Cambria Math" w:eastAsia="Cambria Math"/>
          <w:vertAlign w:val="baseline"/>
        </w:rPr>
        <w:t>; </w:t>
      </w:r>
      <w:r>
        <w:rPr>
          <w:rFonts w:ascii="Cambria Math" w:eastAsia="Cambria Math"/>
          <w:spacing w:val="2"/>
          <w:vertAlign w:val="baseline"/>
        </w:rPr>
        <w:t>𝛾</w:t>
      </w:r>
      <w:r>
        <w:rPr>
          <w:rFonts w:ascii="Cambria Math" w:eastAsia="Cambria Math"/>
          <w:spacing w:val="-6"/>
          <w:vertAlign w:val="baseline"/>
        </w:rPr>
        <w:t>, </w:t>
      </w:r>
      <w:r>
        <w:rPr>
          <w:rFonts w:ascii="Cambria Math" w:eastAsia="Cambria Math"/>
          <w:vertAlign w:val="baseline"/>
        </w:rPr>
        <w:t>𝜅</w:t>
      </w:r>
      <w:r>
        <w:rPr>
          <w:rFonts w:ascii="Cambria Math" w:eastAsia="Cambria Math"/>
          <w:position w:val="1"/>
          <w:vertAlign w:val="baseline"/>
        </w:rPr>
        <w:t>)</w:t>
      </w:r>
      <w:r>
        <w:rPr>
          <w:spacing w:val="-8"/>
          <w:vertAlign w:val="baseline"/>
        </w:rPr>
        <w:t>表示基因组片段 </w:t>
      </w:r>
      <w:r>
        <w:rPr>
          <w:rFonts w:ascii="Times New Roman" w:eastAsia="Times New Roman"/>
          <w:vertAlign w:val="baseline"/>
        </w:rPr>
        <w:t>TRE </w:t>
      </w:r>
      <w:r>
        <w:rPr>
          <w:spacing w:val="-1"/>
          <w:vertAlign w:val="baseline"/>
        </w:rPr>
        <w:t>的似然函数，</w:t>
      </w:r>
      <w:r>
        <w:rPr>
          <w:rFonts w:ascii="Times New Roman" w:eastAsia="Times New Roman"/>
          <w:i/>
          <w:spacing w:val="-6"/>
          <w:vertAlign w:val="baseline"/>
        </w:rPr>
        <w:t>N</w:t>
      </w:r>
      <w:r>
        <w:rPr>
          <w:rFonts w:ascii="Times New Roman" w:eastAsia="Times New Roman"/>
          <w:i/>
          <w:vertAlign w:val="baseline"/>
        </w:rPr>
        <w:t> </w:t>
      </w:r>
      <w:r>
        <w:rPr>
          <w:spacing w:val="-1"/>
          <w:vertAlign w:val="baseline"/>
        </w:rPr>
        <w:t>表示基因组上的所有</w:t>
      </w:r>
    </w:p>
    <w:p>
      <w:pPr>
        <w:pStyle w:val="BodyText"/>
        <w:spacing w:line="340" w:lineRule="auto" w:before="127"/>
        <w:ind w:right="348"/>
        <w:jc w:val="both"/>
      </w:pPr>
      <w:r>
        <w:rPr>
          <w:rFonts w:ascii="Times New Roman" w:eastAsia="Times New Roman"/>
        </w:rPr>
        <w:t>window </w:t>
      </w:r>
      <w:r>
        <w:rPr>
          <w:spacing w:val="-3"/>
        </w:rPr>
        <w:t>的数量，</w:t>
      </w:r>
      <w:r>
        <w:rPr>
          <w:rFonts w:ascii="Times New Roman" w:eastAsia="Times New Roman"/>
          <w:i/>
          <w:spacing w:val="-10"/>
        </w:rPr>
        <w:t>I </w:t>
      </w:r>
      <w:r>
        <w:rPr>
          <w:spacing w:val="-1"/>
        </w:rPr>
        <w:t>表示基因组中所有片段的最大的拷贝数，</w:t>
      </w:r>
      <w:r>
        <w:rPr>
          <w:rFonts w:ascii="Cambria Math" w:eastAsia="Cambria Math"/>
          <w:spacing w:val="-7"/>
        </w:rPr>
        <w:t>𝜎</w:t>
      </w:r>
      <w:r>
        <w:rPr>
          <w:rFonts w:ascii="Cambria Math" w:eastAsia="Cambria Math"/>
          <w:spacing w:val="-7"/>
          <w:vertAlign w:val="subscript"/>
        </w:rPr>
        <w:t>𝑖</w:t>
      </w:r>
      <w:r>
        <w:rPr>
          <w:spacing w:val="-9"/>
          <w:vertAlign w:val="baseline"/>
        </w:rPr>
        <w:t>表示拷贝数为 </w:t>
      </w:r>
      <w:r>
        <w:rPr>
          <w:rFonts w:ascii="Times New Roman" w:eastAsia="Times New Roman"/>
          <w:i/>
          <w:vertAlign w:val="baseline"/>
        </w:rPr>
        <w:t>i </w:t>
      </w:r>
      <w:r>
        <w:rPr>
          <w:vertAlign w:val="baseline"/>
        </w:rPr>
        <w:t>的所有片段</w:t>
      </w:r>
      <w:r>
        <w:rPr>
          <w:spacing w:val="-24"/>
          <w:vertAlign w:val="baseline"/>
        </w:rPr>
        <w:t>的 </w:t>
      </w:r>
      <w:r>
        <w:rPr>
          <w:rFonts w:ascii="Times New Roman" w:eastAsia="Times New Roman"/>
          <w:vertAlign w:val="baseline"/>
        </w:rPr>
        <w:t>TRE </w:t>
      </w:r>
      <w:r>
        <w:rPr>
          <w:spacing w:val="-7"/>
          <w:vertAlign w:val="baseline"/>
        </w:rPr>
        <w:t>的标准差由步骤 </w:t>
      </w:r>
      <w:r>
        <w:rPr>
          <w:rFonts w:ascii="Times New Roman" w:eastAsia="Times New Roman"/>
          <w:i/>
          <w:vertAlign w:val="baseline"/>
        </w:rPr>
        <w:t>I </w:t>
      </w:r>
      <w:r>
        <w:rPr>
          <w:vertAlign w:val="baseline"/>
        </w:rPr>
        <w:t>得到，</w:t>
      </w:r>
      <w:r>
        <w:rPr>
          <w:rFonts w:ascii="Cambria Math" w:eastAsia="Cambria Math"/>
          <w:vertAlign w:val="baseline"/>
        </w:rPr>
        <w:t>𝑒</w:t>
      </w:r>
      <w:r>
        <w:rPr>
          <w:rFonts w:ascii="Cambria Math" w:eastAsia="Cambria Math"/>
          <w:vertAlign w:val="subscript"/>
        </w:rPr>
        <w:t>𝑠</w:t>
      </w:r>
      <w:r>
        <w:rPr>
          <w:spacing w:val="-16"/>
          <w:vertAlign w:val="baseline"/>
        </w:rPr>
        <w:t>为第 </w:t>
      </w:r>
      <w:r>
        <w:rPr>
          <w:rFonts w:ascii="Times New Roman" w:eastAsia="Times New Roman"/>
          <w:i/>
          <w:vertAlign w:val="baseline"/>
        </w:rPr>
        <w:t>s </w:t>
      </w:r>
      <w:r>
        <w:rPr>
          <w:spacing w:val="-24"/>
          <w:vertAlign w:val="baseline"/>
        </w:rPr>
        <w:t>个 </w:t>
      </w:r>
      <w:r>
        <w:rPr>
          <w:rFonts w:ascii="Times New Roman" w:eastAsia="Times New Roman"/>
          <w:vertAlign w:val="baseline"/>
        </w:rPr>
        <w:t>window </w:t>
      </w:r>
      <w:r>
        <w:rPr>
          <w:spacing w:val="-24"/>
          <w:vertAlign w:val="baseline"/>
        </w:rPr>
        <w:t>的 </w:t>
      </w:r>
      <w:r>
        <w:rPr>
          <w:rFonts w:ascii="Times New Roman" w:eastAsia="Times New Roman"/>
          <w:vertAlign w:val="baseline"/>
        </w:rPr>
        <w:t>TRE </w:t>
      </w:r>
      <w:r>
        <w:rPr>
          <w:spacing w:val="0"/>
          <w:vertAlign w:val="baseline"/>
        </w:rPr>
        <w:t>观测值，</w:t>
      </w:r>
      <w:r>
        <w:rPr>
          <w:rFonts w:ascii="Cambria Math" w:eastAsia="Cambria Math"/>
          <w:spacing w:val="6"/>
          <w:vertAlign w:val="baseline"/>
        </w:rPr>
        <w:t>𝑆</w:t>
      </w:r>
      <w:r>
        <w:rPr>
          <w:rFonts w:ascii="Cambria Math" w:eastAsia="Cambria Math"/>
          <w:spacing w:val="6"/>
          <w:vertAlign w:val="superscript"/>
        </w:rPr>
        <w:t>𝑖</w:t>
      </w:r>
      <w:r>
        <w:rPr>
          <w:spacing w:val="-12"/>
          <w:vertAlign w:val="baseline"/>
        </w:rPr>
        <w:t>表示第 </w:t>
      </w:r>
      <w:r>
        <w:rPr>
          <w:rFonts w:ascii="Times New Roman" w:eastAsia="Times New Roman"/>
          <w:i/>
          <w:vertAlign w:val="baseline"/>
        </w:rPr>
        <w:t>i </w:t>
      </w:r>
      <w:r>
        <w:rPr>
          <w:spacing w:val="-24"/>
          <w:vertAlign w:val="baseline"/>
        </w:rPr>
        <w:t>个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10"/>
          <w:vertAlign w:val="baseline"/>
        </w:rPr>
        <w:t>均值即步骤 </w:t>
      </w:r>
      <w:r>
        <w:rPr>
          <w:rFonts w:ascii="Times New Roman" w:eastAsia="Times New Roman"/>
          <w:vertAlign w:val="baseline"/>
        </w:rPr>
        <w:t>I </w:t>
      </w:r>
      <w:r>
        <w:rPr>
          <w:vertAlign w:val="baseline"/>
        </w:rPr>
        <w:t>中的</w:t>
      </w:r>
      <w:r>
        <w:rPr>
          <w:rFonts w:ascii="Cambria Math" w:eastAsia="Cambria Math"/>
          <w:spacing w:val="-26"/>
          <w:vertAlign w:val="baseline"/>
        </w:rPr>
        <w:t>𝑇</w:t>
      </w:r>
      <w:r>
        <w:rPr>
          <w:rFonts w:ascii="Cambria Math" w:eastAsia="Cambria Math"/>
          <w:spacing w:val="13"/>
          <w:w w:val="101"/>
          <w:vertAlign w:val="subscript"/>
        </w:rPr>
        <w:t>𝑖</w:t>
      </w:r>
      <w:r>
        <w:rPr>
          <w:spacing w:val="-89"/>
          <w:vertAlign w:val="baseline"/>
        </w:rPr>
        <w:t>，</w:t>
      </w:r>
      <w:r>
        <w:rPr>
          <w:rFonts w:ascii="Cambria Math" w:eastAsia="Cambria Math"/>
          <w:spacing w:val="-7"/>
          <w:vertAlign w:val="baseline"/>
        </w:rPr>
        <w:t>𝑝</w:t>
      </w:r>
      <w:r>
        <w:rPr>
          <w:rFonts w:ascii="Cambria Math" w:eastAsia="Cambria Math"/>
          <w:spacing w:val="13"/>
          <w:w w:val="101"/>
          <w:vertAlign w:val="subscript"/>
        </w:rPr>
        <w:t>𝑖</w:t>
      </w:r>
      <w:r>
        <w:rPr>
          <w:spacing w:val="-15"/>
          <w:vertAlign w:val="baseline"/>
        </w:rPr>
        <w:t>表示第 </w:t>
      </w:r>
      <w:r>
        <w:rPr>
          <w:rFonts w:ascii="Times New Roman" w:eastAsia="Times New Roman"/>
          <w:i/>
          <w:vertAlign w:val="baseline"/>
        </w:rPr>
        <w:t>s </w:t>
      </w:r>
      <w:r>
        <w:rPr>
          <w:spacing w:val="-30"/>
          <w:vertAlign w:val="baseline"/>
        </w:rPr>
        <w:t>个 </w:t>
      </w:r>
      <w:r>
        <w:rPr>
          <w:rFonts w:ascii="Times New Roman" w:eastAsia="Times New Roman"/>
          <w:spacing w:val="-1"/>
          <w:vertAlign w:val="baseline"/>
        </w:rPr>
        <w:t>windo</w:t>
      </w:r>
      <w:r>
        <w:rPr>
          <w:rFonts w:ascii="Times New Roman" w:eastAsia="Times New Roman"/>
          <w:vertAlign w:val="baseline"/>
        </w:rPr>
        <w:t>w </w:t>
      </w:r>
      <w:r>
        <w:rPr>
          <w:spacing w:val="-10"/>
          <w:vertAlign w:val="baseline"/>
        </w:rPr>
        <w:t>的拷贝数为 </w:t>
      </w:r>
      <w:r>
        <w:rPr>
          <w:rFonts w:ascii="Times New Roman" w:eastAsia="Times New Roman"/>
          <w:i/>
          <w:vertAlign w:val="baseline"/>
        </w:rPr>
        <w:t>i </w:t>
      </w:r>
      <w:r>
        <w:rPr>
          <w:spacing w:val="-19"/>
          <w:vertAlign w:val="baseline"/>
        </w:rPr>
        <w:t>的权重，对所有的 </w:t>
      </w:r>
      <w:r>
        <w:rPr>
          <w:rFonts w:ascii="Times New Roman" w:eastAsia="Times New Roman"/>
          <w:i/>
          <w:vertAlign w:val="baseline"/>
        </w:rPr>
        <w:t>i</w:t>
      </w:r>
      <w:r>
        <w:rPr>
          <w:spacing w:val="-89"/>
          <w:vertAlign w:val="baseline"/>
        </w:rPr>
        <w:t>，</w:t>
      </w:r>
      <w:r>
        <w:rPr>
          <w:rFonts w:ascii="Cambria Math" w:eastAsia="Cambria Math"/>
          <w:spacing w:val="-7"/>
          <w:vertAlign w:val="baseline"/>
        </w:rPr>
        <w:t>𝑝</w:t>
      </w:r>
      <w:r>
        <w:rPr>
          <w:rFonts w:ascii="Cambria Math" w:eastAsia="Cambria Math"/>
          <w:spacing w:val="13"/>
          <w:w w:val="101"/>
          <w:vertAlign w:val="subscript"/>
        </w:rPr>
        <w:t>𝑖</w:t>
      </w:r>
      <w:r>
        <w:rPr>
          <w:vertAlign w:val="baseline"/>
        </w:rPr>
        <w:t>均</w:t>
      </w:r>
      <w:r>
        <w:rPr>
          <w:spacing w:val="-16"/>
          <w:vertAlign w:val="baseline"/>
        </w:rPr>
        <w:t>取值为 </w:t>
      </w:r>
      <w:r>
        <w:rPr>
          <w:rFonts w:ascii="Times New Roman" w:eastAsia="Times New Roman"/>
          <w:vertAlign w:val="baseline"/>
        </w:rPr>
        <w:t>1</w:t>
      </w:r>
      <w:r>
        <w:rPr>
          <w:vertAlign w:val="baseline"/>
        </w:rPr>
        <w:t>；</w:t>
      </w:r>
    </w:p>
    <w:p>
      <w:pPr>
        <w:tabs>
          <w:tab w:pos="1591" w:val="left" w:leader="none"/>
        </w:tabs>
        <w:spacing w:line="306" w:lineRule="exact" w:before="0"/>
        <w:ind w:left="107" w:right="0" w:firstLine="0"/>
        <w:jc w:val="left"/>
        <w:rPr>
          <w:sz w:val="24"/>
        </w:rPr>
      </w:pPr>
      <w:r>
        <w:rPr>
          <w:rFonts w:ascii="Times New Roman" w:eastAsia="Times New Roman"/>
          <w:sz w:val="21"/>
        </w:rPr>
        <w:t>25</w:t>
        <w:tab/>
      </w:r>
      <w:r>
        <w:rPr>
          <w:rFonts w:ascii="Times New Roman" w:eastAsia="Times New Roman"/>
          <w:sz w:val="24"/>
        </w:rPr>
        <w:t>J2</w:t>
      </w:r>
      <w:r>
        <w:rPr>
          <w:sz w:val="24"/>
        </w:rPr>
        <w:t>：</w:t>
      </w:r>
    </w:p>
    <w:p>
      <w:pPr>
        <w:pStyle w:val="BodyText"/>
        <w:spacing w:before="127"/>
        <w:ind w:left="1591"/>
      </w:pPr>
      <w:r>
        <w:rPr/>
        <w:t>以步骤 </w:t>
      </w:r>
      <w:r>
        <w:rPr>
          <w:rFonts w:ascii="Times New Roman" w:eastAsia="Times New Roman"/>
        </w:rPr>
        <w:t>I </w:t>
      </w:r>
      <w:r>
        <w:rPr/>
        <w:t>计算的</w:t>
      </w:r>
      <w:r>
        <w:rPr>
          <w:rFonts w:ascii="Cambria Math" w:eastAsia="Cambria Math"/>
        </w:rPr>
        <w:t>𝑓</w:t>
      </w:r>
      <w:r>
        <w:rPr>
          <w:rFonts w:ascii="Cambria Math" w:eastAsia="Cambria Math"/>
          <w:vertAlign w:val="subscript"/>
        </w:rPr>
        <w:t>𝑏</w:t>
      </w:r>
      <w:r>
        <w:rPr>
          <w:vertAlign w:val="baseline"/>
        </w:rPr>
        <w:t>构建如公式（</w:t>
      </w:r>
      <w:r>
        <w:rPr>
          <w:rFonts w:ascii="Times New Roman" w:eastAsia="Times New Roman"/>
          <w:vertAlign w:val="baseline"/>
        </w:rPr>
        <w:t>18</w:t>
      </w:r>
      <w:r>
        <w:rPr>
          <w:vertAlign w:val="baseline"/>
        </w:rPr>
        <w:t>）所示的高斯分布模型：</w:t>
      </w:r>
    </w:p>
    <w:p>
      <w:pPr>
        <w:spacing w:after="0"/>
        <w:sectPr>
          <w:type w:val="continuous"/>
          <w:pgSz w:w="11910" w:h="16850"/>
          <w:pgMar w:top="820" w:bottom="280" w:left="360" w:right="780"/>
        </w:sectPr>
      </w:pPr>
    </w:p>
    <w:p>
      <w:pPr>
        <w:pStyle w:val="BodyText"/>
        <w:spacing w:before="8"/>
        <w:ind w:left="0"/>
        <w:rPr>
          <w:sz w:val="21"/>
        </w:rPr>
      </w:pPr>
    </w:p>
    <w:p>
      <w:pPr>
        <w:pStyle w:val="BodyText"/>
        <w:spacing w:line="143" w:lineRule="exact"/>
        <w:ind w:left="1591"/>
        <w:rPr>
          <w:rFonts w:ascii="Cambria Math" w:hAnsi="Cambria Math" w:eastAsia="Cambria Math"/>
        </w:rPr>
      </w:pPr>
      <w:r>
        <w:rPr>
          <w:rFonts w:ascii="Cambria Math" w:hAnsi="Cambria Math" w:eastAsia="Cambria Math"/>
        </w:rPr>
        <w:t>𝐿</w:t>
      </w:r>
      <w:r>
        <w:rPr>
          <w:rFonts w:ascii="Cambria Math" w:hAnsi="Cambria Math" w:eastAsia="Cambria Math"/>
          <w:position w:val="1"/>
        </w:rPr>
        <w:t>(</w:t>
      </w:r>
      <w:r>
        <w:rPr>
          <w:rFonts w:ascii="Cambria Math" w:hAnsi="Cambria Math" w:eastAsia="Cambria Math"/>
        </w:rPr>
        <w:t>𝑓 ; 𝛾, 𝜅</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position w:val="1"/>
          <w:vertAlign w:val="superscript"/>
        </w:rPr>
        <w:t>𝑀</w:t>
      </w:r>
    </w:p>
    <w:p>
      <w:pPr>
        <w:pStyle w:val="BodyText"/>
        <w:spacing w:before="8"/>
        <w:ind w:left="0"/>
        <w:rPr>
          <w:rFonts w:ascii="Cambria Math"/>
          <w:sz w:val="23"/>
        </w:rPr>
      </w:pPr>
      <w:r>
        <w:rPr/>
        <w:br w:type="column"/>
      </w:r>
      <w:r>
        <w:rPr>
          <w:rFonts w:ascii="Cambria Math"/>
          <w:sz w:val="23"/>
        </w:rPr>
      </w:r>
    </w:p>
    <w:p>
      <w:pPr>
        <w:pStyle w:val="BodyText"/>
        <w:spacing w:line="143" w:lineRule="exact"/>
        <w:ind w:left="158"/>
        <w:rPr>
          <w:rFonts w:ascii="Cambria Math" w:hAnsi="Cambria Math" w:eastAsia="Cambria Math"/>
        </w:rPr>
      </w:pPr>
      <w:r>
        <w:rPr>
          <w:rFonts w:ascii="Cambria Math" w:hAnsi="Cambria Math" w:eastAsia="Cambria Math"/>
        </w:rPr>
        <w:t>{</w:t>
      </w:r>
      <w:r>
        <w:rPr>
          <w:rFonts w:ascii="Cambria Math" w:hAnsi="Cambria Math" w:eastAsia="Cambria Math"/>
          <w:position w:val="1"/>
        </w:rPr>
        <w:t>∑</w:t>
      </w:r>
      <w:r>
        <w:rPr>
          <w:rFonts w:ascii="Cambria Math" w:hAnsi="Cambria Math" w:eastAsia="Cambria Math"/>
          <w:position w:val="1"/>
          <w:vertAlign w:val="superscript"/>
        </w:rPr>
        <w:t>𝐼</w:t>
      </w:r>
    </w:p>
    <w:p>
      <w:pPr>
        <w:pStyle w:val="BodyText"/>
        <w:spacing w:before="8"/>
        <w:ind w:left="0"/>
        <w:rPr>
          <w:rFonts w:ascii="Cambria Math"/>
          <w:sz w:val="23"/>
        </w:rPr>
      </w:pPr>
      <w:r>
        <w:rPr/>
        <w:br w:type="column"/>
      </w:r>
      <w:r>
        <w:rPr>
          <w:rFonts w:ascii="Cambria Math"/>
          <w:sz w:val="23"/>
        </w:rPr>
      </w:r>
    </w:p>
    <w:p>
      <w:pPr>
        <w:pStyle w:val="BodyText"/>
        <w:spacing w:line="143" w:lineRule="exact"/>
        <w:ind w:left="219"/>
        <w:rPr>
          <w:rFonts w:ascii="Cambria Math" w:hAnsi="Cambria Math" w:eastAsia="Cambria Math"/>
        </w:rPr>
      </w:pPr>
      <w:r>
        <w:rPr>
          <w:rFonts w:ascii="Cambria Math" w:hAnsi="Cambria Math" w:eastAsia="Cambria Math"/>
        </w:rPr>
        <w:t>𝑝 [</w:t>
      </w:r>
      <w:r>
        <w:rPr>
          <w:rFonts w:ascii="Cambria Math" w:hAnsi="Cambria Math" w:eastAsia="Cambria Math"/>
          <w:position w:val="1"/>
        </w:rPr>
        <w:t>∑</w:t>
      </w:r>
      <w:r>
        <w:rPr>
          <w:rFonts w:ascii="Cambria Math" w:hAnsi="Cambria Math" w:eastAsia="Cambria Math"/>
          <w:position w:val="1"/>
          <w:vertAlign w:val="superscript"/>
        </w:rPr>
        <w:t>𝑖</w:t>
      </w:r>
    </w:p>
    <w:p>
      <w:pPr>
        <w:pStyle w:val="BodyText"/>
        <w:tabs>
          <w:tab w:pos="692" w:val="left" w:leader="none"/>
          <w:tab w:pos="1150" w:val="left" w:leader="none"/>
        </w:tabs>
        <w:spacing w:line="133" w:lineRule="exact" w:before="287"/>
        <w:ind w:left="317"/>
        <w:rPr>
          <w:rFonts w:ascii="Cambria Math" w:hAnsi="Cambria Math" w:eastAsia="Cambria Math"/>
        </w:rPr>
      </w:pPr>
      <w:r>
        <w:rPr/>
        <w:br w:type="column"/>
      </w:r>
      <w:r>
        <w:rPr>
          <w:rFonts w:ascii="Cambria Math" w:hAnsi="Cambria Math" w:eastAsia="Cambria Math"/>
        </w:rPr>
        <w:t>𝑝</w:t>
        <w:tab/>
        <w:t>×</w:t>
        <w:tab/>
      </w:r>
      <w:r>
        <w:rPr>
          <w:rFonts w:ascii="Cambria Math" w:hAnsi="Cambria Math" w:eastAsia="Cambria Math"/>
          <w:vertAlign w:val="superscript"/>
        </w:rPr>
        <w:t>1</w:t>
      </w:r>
    </w:p>
    <w:p>
      <w:pPr>
        <w:pStyle w:val="BodyText"/>
        <w:spacing w:before="6"/>
        <w:ind w:left="0"/>
        <w:rPr>
          <w:rFonts w:ascii="Cambria Math"/>
        </w:rPr>
      </w:pPr>
      <w:r>
        <w:rPr/>
        <w:br w:type="column"/>
      </w:r>
      <w:r>
        <w:rPr>
          <w:rFonts w:ascii="Cambria Math"/>
        </w:rPr>
      </w:r>
    </w:p>
    <w:p>
      <w:pPr>
        <w:pStyle w:val="BodyText"/>
        <w:spacing w:line="133" w:lineRule="exact"/>
        <w:ind w:left="408"/>
        <w:rPr>
          <w:rFonts w:ascii="Cambria Math" w:hAnsi="Cambria Math" w:eastAsia="Cambria Math"/>
        </w:rPr>
      </w:pPr>
      <w:r>
        <w:rPr>
          <w:rFonts w:ascii="Cambria Math" w:hAnsi="Cambria Math" w:eastAsia="Cambria Math"/>
          <w:w w:val="105"/>
        </w:rPr>
        <w:t>𝑒𝑥𝑝</w:t>
      </w:r>
      <w:r>
        <w:rPr>
          <w:rFonts w:ascii="Cambria Math" w:hAnsi="Cambria Math" w:eastAsia="Cambria Math"/>
          <w:spacing w:val="-28"/>
          <w:w w:val="105"/>
        </w:rPr>
        <w:t> </w:t>
      </w:r>
      <w:r>
        <w:rPr>
          <w:rFonts w:ascii="Cambria Math" w:hAnsi="Cambria Math" w:eastAsia="Cambria Math"/>
          <w:w w:val="105"/>
        </w:rPr>
        <w:t>(−</w:t>
      </w:r>
    </w:p>
    <w:p>
      <w:pPr>
        <w:spacing w:line="224" w:lineRule="exact" w:before="116"/>
        <w:ind w:left="119" w:right="0" w:firstLine="0"/>
        <w:jc w:val="left"/>
        <w:rPr>
          <w:rFonts w:ascii="Cambria Math" w:hAnsi="Cambria Math" w:eastAsia="Cambria Math"/>
          <w:sz w:val="14"/>
        </w:rPr>
      </w:pPr>
      <w:r>
        <w:rPr/>
        <w:br w:type="column"/>
      </w:r>
      <w:r>
        <w:rPr>
          <w:rFonts w:ascii="Cambria Math" w:hAnsi="Cambria Math" w:eastAsia="Cambria Math"/>
          <w:w w:val="110"/>
          <w:sz w:val="17"/>
        </w:rPr>
        <w:t>(𝑓 − 𝐹</w:t>
      </w:r>
      <w:r>
        <w:rPr>
          <w:rFonts w:ascii="Cambria Math" w:hAnsi="Cambria Math" w:eastAsia="Cambria Math"/>
          <w:w w:val="110"/>
          <w:position w:val="6"/>
          <w:sz w:val="14"/>
        </w:rPr>
        <w:t>𝑖,𝑗</w:t>
      </w:r>
      <w:r>
        <w:rPr>
          <w:rFonts w:ascii="Cambria Math" w:hAnsi="Cambria Math" w:eastAsia="Cambria Math"/>
          <w:w w:val="110"/>
          <w:sz w:val="17"/>
        </w:rPr>
        <w:t>)</w:t>
      </w:r>
      <w:r>
        <w:rPr>
          <w:rFonts w:ascii="Cambria Math" w:hAnsi="Cambria Math" w:eastAsia="Cambria Math"/>
          <w:w w:val="110"/>
          <w:position w:val="12"/>
          <w:sz w:val="14"/>
        </w:rPr>
        <w:t>2</w:t>
      </w:r>
    </w:p>
    <w:p>
      <w:pPr>
        <w:tabs>
          <w:tab w:pos="988" w:val="left" w:leader="none"/>
        </w:tabs>
        <w:spacing w:line="81" w:lineRule="exact" w:before="0"/>
        <w:ind w:left="119" w:right="0" w:firstLine="0"/>
        <w:jc w:val="left"/>
        <w:rPr>
          <w:rFonts w:ascii="Cambria Math" w:eastAsia="Cambria Math"/>
          <w:sz w:val="24"/>
        </w:rPr>
      </w:pPr>
      <w:r>
        <w:rPr/>
        <w:pict>
          <v:shape style="position:absolute;margin-left:411.429993pt;margin-top:8.156022pt;width:10.5pt;height:8.550pt;mso-position-horizontal-relative:page;mso-position-vertical-relative:paragraph;z-index:354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05"/>
                      <w:sz w:val="17"/>
                    </w:rPr>
                    <w:t>2𝜎</w:t>
                  </w:r>
                </w:p>
              </w:txbxContent>
            </v:textbox>
            <w10:wrap type="none"/>
          </v:shape>
        </w:pict>
      </w:r>
      <w:r>
        <w:rPr>
          <w:rFonts w:ascii="Times New Roman" w:eastAsia="Times New Roman"/>
          <w:w w:val="99"/>
          <w:position w:val="11"/>
          <w:sz w:val="14"/>
          <w:u w:val="single"/>
        </w:rPr>
        <w:t> </w:t>
      </w:r>
      <w:r>
        <w:rPr>
          <w:rFonts w:ascii="Times New Roman" w:eastAsia="Times New Roman"/>
          <w:position w:val="11"/>
          <w:sz w:val="14"/>
          <w:u w:val="single"/>
        </w:rPr>
        <w:t>  </w:t>
      </w:r>
      <w:r>
        <w:rPr>
          <w:rFonts w:ascii="Times New Roman" w:eastAsia="Times New Roman"/>
          <w:spacing w:val="8"/>
          <w:position w:val="11"/>
          <w:sz w:val="14"/>
          <w:u w:val="single"/>
        </w:rPr>
        <w:t> </w:t>
      </w:r>
      <w:r>
        <w:rPr>
          <w:rFonts w:ascii="Cambria Math" w:eastAsia="Cambria Math"/>
          <w:w w:val="110"/>
          <w:position w:val="11"/>
          <w:sz w:val="14"/>
          <w:u w:val="single"/>
        </w:rPr>
        <w:t>𝑠</w:t>
        <w:tab/>
      </w:r>
      <w:r>
        <w:rPr>
          <w:rFonts w:ascii="Cambria Math" w:eastAsia="Cambria Math"/>
          <w:w w:val="105"/>
          <w:sz w:val="24"/>
        </w:rPr>
        <w:t>)]}</w:t>
      </w:r>
    </w:p>
    <w:p>
      <w:pPr>
        <w:pStyle w:val="BodyText"/>
        <w:spacing w:before="10"/>
        <w:ind w:left="0"/>
        <w:rPr>
          <w:rFonts w:ascii="Cambria Math"/>
        </w:rPr>
      </w:pPr>
      <w:r>
        <w:rPr/>
        <w:br w:type="column"/>
      </w:r>
      <w:r>
        <w:rPr>
          <w:rFonts w:ascii="Cambria Math"/>
        </w:rPr>
      </w:r>
    </w:p>
    <w:p>
      <w:pPr>
        <w:pStyle w:val="BodyText"/>
        <w:spacing w:line="129" w:lineRule="exact"/>
        <w:ind w:left="318"/>
        <w:rPr>
          <w:rFonts w:ascii="Times New Roman"/>
        </w:rPr>
      </w:pPr>
      <w:r>
        <w:rPr>
          <w:rFonts w:ascii="Times New Roman"/>
        </w:rPr>
        <w:t>(18)</w:t>
      </w:r>
    </w:p>
    <w:p>
      <w:pPr>
        <w:spacing w:after="0" w:line="129" w:lineRule="exact"/>
        <w:rPr>
          <w:rFonts w:ascii="Times New Roman"/>
        </w:rPr>
        <w:sectPr>
          <w:type w:val="continuous"/>
          <w:pgSz w:w="11910" w:h="16850"/>
          <w:pgMar w:top="820" w:bottom="280" w:left="360" w:right="780"/>
          <w:cols w:num="7" w:equalWidth="0">
            <w:col w:w="3463" w:space="40"/>
            <w:col w:w="490" w:space="39"/>
            <w:col w:w="784" w:space="39"/>
            <w:col w:w="1428" w:space="40"/>
            <w:col w:w="1131" w:space="39"/>
            <w:col w:w="1293" w:space="39"/>
            <w:col w:w="1945"/>
          </w:cols>
        </w:sectPr>
      </w:pPr>
    </w:p>
    <w:p>
      <w:pPr>
        <w:tabs>
          <w:tab w:pos="3312" w:val="left" w:leader="none"/>
        </w:tabs>
        <w:spacing w:line="186" w:lineRule="exact" w:before="0"/>
        <w:ind w:left="1908" w:right="0" w:firstLine="0"/>
        <w:jc w:val="left"/>
        <w:rPr>
          <w:rFonts w:ascii="Cambria Math" w:eastAsia="Cambria Math"/>
          <w:sz w:val="17"/>
        </w:rPr>
      </w:pPr>
      <w:r>
        <w:rPr>
          <w:rFonts w:ascii="Cambria Math" w:eastAsia="Cambria Math"/>
          <w:w w:val="105"/>
          <w:sz w:val="17"/>
        </w:rPr>
        <w:t>𝑠</w:t>
        <w:tab/>
      </w:r>
      <w:r>
        <w:rPr>
          <w:rFonts w:ascii="Cambria Math" w:eastAsia="Cambria Math"/>
          <w:sz w:val="17"/>
        </w:rPr>
        <w:t>𝑠=1</w:t>
      </w:r>
    </w:p>
    <w:p>
      <w:pPr>
        <w:spacing w:line="191" w:lineRule="exact" w:before="0"/>
        <w:ind w:left="262" w:right="0" w:firstLine="0"/>
        <w:jc w:val="left"/>
        <w:rPr>
          <w:rFonts w:ascii="Cambria Math" w:eastAsia="Cambria Math"/>
          <w:sz w:val="17"/>
        </w:rPr>
      </w:pPr>
      <w:r>
        <w:rPr/>
        <w:br w:type="column"/>
      </w:r>
      <w:r>
        <w:rPr>
          <w:rFonts w:ascii="Cambria Math" w:eastAsia="Cambria Math"/>
          <w:w w:val="110"/>
          <w:sz w:val="17"/>
        </w:rPr>
        <w:t>𝑖=0 </w:t>
      </w:r>
      <w:r>
        <w:rPr>
          <w:rFonts w:ascii="Cambria Math" w:eastAsia="Cambria Math"/>
          <w:w w:val="110"/>
          <w:position w:val="1"/>
          <w:sz w:val="17"/>
        </w:rPr>
        <w:t>𝑖</w:t>
      </w:r>
    </w:p>
    <w:p>
      <w:pPr>
        <w:spacing w:line="165" w:lineRule="auto" w:before="10"/>
        <w:ind w:left="572" w:right="0" w:hanging="296"/>
        <w:jc w:val="right"/>
        <w:rPr>
          <w:rFonts w:ascii="Cambria Math" w:eastAsia="Cambria Math"/>
          <w:sz w:val="14"/>
        </w:rPr>
      </w:pPr>
      <w:r>
        <w:rPr/>
        <w:br w:type="column"/>
      </w:r>
      <w:r>
        <w:rPr>
          <w:rFonts w:ascii="Cambria Math" w:eastAsia="Cambria Math"/>
          <w:w w:val="115"/>
          <w:position w:val="-9"/>
          <w:sz w:val="17"/>
        </w:rPr>
        <w:t>𝑗=</w:t>
      </w:r>
      <w:r>
        <w:rPr>
          <w:rFonts w:ascii="Cambria Math" w:eastAsia="Cambria Math"/>
          <w:w w:val="115"/>
          <w:sz w:val="17"/>
          <w:u w:val="single"/>
        </w:rPr>
        <w:t> </w:t>
      </w:r>
      <w:r>
        <w:rPr>
          <w:rFonts w:ascii="Cambria Math" w:eastAsia="Cambria Math"/>
          <w:w w:val="115"/>
          <w:sz w:val="14"/>
          <w:u w:val="single"/>
        </w:rPr>
        <w:t>𝑖</w:t>
      </w:r>
      <w:r>
        <w:rPr>
          <w:rFonts w:ascii="Cambria Math" w:eastAsia="Cambria Math"/>
          <w:sz w:val="14"/>
          <w:u w:val="single"/>
        </w:rPr>
        <w:t> </w:t>
      </w:r>
      <w:r>
        <w:rPr>
          <w:rFonts w:ascii="Cambria Math" w:eastAsia="Cambria Math"/>
          <w:sz w:val="14"/>
        </w:rPr>
        <w:t> </w:t>
      </w:r>
      <w:r>
        <w:rPr>
          <w:rFonts w:ascii="Cambria Math" w:eastAsia="Cambria Math"/>
          <w:w w:val="105"/>
          <w:sz w:val="14"/>
        </w:rPr>
        <w:t>2</w:t>
      </w:r>
    </w:p>
    <w:p>
      <w:pPr>
        <w:spacing w:line="181" w:lineRule="exact" w:before="0"/>
        <w:ind w:left="125" w:right="0" w:firstLine="0"/>
        <w:jc w:val="left"/>
        <w:rPr>
          <w:rFonts w:ascii="Cambria Math" w:eastAsia="Cambria Math"/>
          <w:sz w:val="17"/>
        </w:rPr>
      </w:pPr>
      <w:r>
        <w:rPr/>
        <w:br w:type="column"/>
      </w:r>
      <w:r>
        <w:rPr>
          <w:rFonts w:ascii="Cambria Math" w:eastAsia="Cambria Math"/>
          <w:w w:val="115"/>
          <w:sz w:val="17"/>
        </w:rPr>
        <w:t>𝑖,𝑗</w:t>
      </w:r>
    </w:p>
    <w:p>
      <w:pPr>
        <w:pStyle w:val="BodyText"/>
        <w:spacing w:line="20" w:lineRule="exact"/>
        <w:ind w:left="365" w:right="-69"/>
        <w:rPr>
          <w:rFonts w:ascii="Cambria Math"/>
          <w:sz w:val="2"/>
        </w:rPr>
      </w:pPr>
      <w:r>
        <w:rPr/>
        <w:br w:type="column"/>
      </w:r>
      <w:r>
        <w:rPr>
          <w:rFonts w:ascii="Cambria Math"/>
          <w:sz w:val="2"/>
        </w:rPr>
        <w:pict>
          <v:group style="width:34pt;height:.85pt;mso-position-horizontal-relative:char;mso-position-vertical-relative:line" coordorigin="0,0" coordsize="680,17">
            <v:line style="position:absolute" from="0,8" to="680,8" stroked="true" strokeweight=".84003pt" strokecolor="#000000">
              <v:stroke dashstyle="solid"/>
            </v:line>
          </v:group>
        </w:pict>
      </w:r>
      <w:r>
        <w:rPr>
          <w:rFonts w:ascii="Cambria Math"/>
          <w:sz w:val="2"/>
        </w:rPr>
      </w:r>
    </w:p>
    <w:p>
      <w:pPr>
        <w:spacing w:before="33"/>
        <w:ind w:left="374" w:right="0" w:firstLine="0"/>
        <w:jc w:val="left"/>
        <w:rPr>
          <w:rFonts w:ascii="Cambria Math" w:hAnsi="Cambria Math" w:eastAsia="Cambria Math"/>
          <w:sz w:val="14"/>
        </w:rPr>
      </w:pPr>
      <w:r>
        <w:rPr>
          <w:rFonts w:ascii="Cambria Math" w:hAnsi="Cambria Math" w:eastAsia="Cambria Math"/>
          <w:w w:val="110"/>
          <w:sz w:val="17"/>
        </w:rPr>
        <w:t>√</w:t>
      </w:r>
      <w:r>
        <w:rPr>
          <w:rFonts w:ascii="Cambria Math" w:hAnsi="Cambria Math" w:eastAsia="Cambria Math"/>
          <w:w w:val="110"/>
          <w:position w:val="1"/>
          <w:sz w:val="17"/>
        </w:rPr>
        <w:t>2𝜋 𝜎</w:t>
      </w:r>
      <w:r>
        <w:rPr>
          <w:rFonts w:ascii="Cambria Math" w:hAnsi="Cambria Math" w:eastAsia="Cambria Math"/>
          <w:w w:val="110"/>
          <w:position w:val="-2"/>
          <w:sz w:val="14"/>
        </w:rPr>
        <w:t>𝑖,𝑗</w:t>
      </w:r>
    </w:p>
    <w:p>
      <w:pPr>
        <w:spacing w:line="144" w:lineRule="exact" w:before="15"/>
        <w:ind w:left="1409" w:right="2530" w:firstLine="0"/>
        <w:jc w:val="center"/>
        <w:rPr>
          <w:rFonts w:ascii="Cambria Math"/>
          <w:sz w:val="14"/>
        </w:rPr>
      </w:pPr>
      <w:r>
        <w:rPr/>
        <w:br w:type="column"/>
      </w:r>
      <w:r>
        <w:rPr>
          <w:rFonts w:ascii="Cambria Math"/>
          <w:w w:val="105"/>
          <w:sz w:val="14"/>
        </w:rPr>
        <w:t>2</w:t>
      </w:r>
    </w:p>
    <w:p>
      <w:pPr>
        <w:spacing w:line="144" w:lineRule="exact" w:before="0"/>
        <w:ind w:left="1447" w:right="2530" w:firstLine="0"/>
        <w:jc w:val="center"/>
        <w:rPr>
          <w:rFonts w:ascii="Cambria Math" w:eastAsia="Cambria Math"/>
          <w:sz w:val="14"/>
        </w:rPr>
      </w:pPr>
      <w:r>
        <w:rPr>
          <w:rFonts w:ascii="Cambria Math" w:eastAsia="Cambria Math"/>
          <w:w w:val="120"/>
          <w:sz w:val="14"/>
        </w:rPr>
        <w:t>𝑖,𝑗</w:t>
      </w:r>
    </w:p>
    <w:p>
      <w:pPr>
        <w:spacing w:after="0" w:line="144" w:lineRule="exact"/>
        <w:jc w:val="center"/>
        <w:rPr>
          <w:rFonts w:ascii="Cambria Math" w:eastAsia="Cambria Math"/>
          <w:sz w:val="14"/>
        </w:rPr>
        <w:sectPr>
          <w:type w:val="continuous"/>
          <w:pgSz w:w="11910" w:h="16850"/>
          <w:pgMar w:top="820" w:bottom="280" w:left="360" w:right="780"/>
          <w:cols w:num="6" w:equalWidth="0">
            <w:col w:w="3623" w:space="40"/>
            <w:col w:w="776" w:space="39"/>
            <w:col w:w="657" w:space="40"/>
            <w:col w:w="304" w:space="39"/>
            <w:col w:w="1046" w:space="40"/>
            <w:col w:w="4166"/>
          </w:cols>
        </w:sectPr>
      </w:pPr>
    </w:p>
    <w:p>
      <w:pPr>
        <w:pStyle w:val="BodyText"/>
        <w:spacing w:before="92"/>
        <w:ind w:left="1591"/>
        <w:rPr>
          <w:rFonts w:ascii="Times New Roman" w:eastAsia="Times New Roman"/>
        </w:rPr>
      </w:pPr>
      <w:r>
        <w:rPr/>
        <w:t>公式（</w:t>
      </w:r>
      <w:r>
        <w:rPr>
          <w:rFonts w:ascii="Times New Roman" w:eastAsia="Times New Roman"/>
        </w:rPr>
        <w:t>18</w:t>
      </w:r>
      <w:r>
        <w:rPr/>
        <w:t>）中，</w:t>
      </w:r>
      <w:r>
        <w:rPr>
          <w:rFonts w:ascii="Cambria Math" w:eastAsia="Cambria Math"/>
        </w:rPr>
        <w:t>𝐿</w:t>
      </w:r>
      <w:r>
        <w:rPr>
          <w:rFonts w:ascii="Cambria Math" w:eastAsia="Cambria Math"/>
          <w:position w:val="1"/>
        </w:rPr>
        <w:t>(</w:t>
      </w:r>
      <w:r>
        <w:rPr>
          <w:rFonts w:ascii="Cambria Math" w:eastAsia="Cambria Math"/>
        </w:rPr>
        <w:t>𝑓</w:t>
      </w:r>
      <w:r>
        <w:rPr>
          <w:rFonts w:ascii="Cambria Math" w:eastAsia="Cambria Math"/>
          <w:vertAlign w:val="subscript"/>
        </w:rPr>
        <w:t>𝑠</w:t>
      </w:r>
      <w:r>
        <w:rPr>
          <w:rFonts w:ascii="Cambria Math" w:eastAsia="Cambria Math"/>
          <w:vertAlign w:val="baseline"/>
        </w:rPr>
        <w:t>;   𝛾, 𝜅</w:t>
      </w:r>
      <w:r>
        <w:rPr>
          <w:rFonts w:ascii="Cambria Math" w:eastAsia="Cambria Math"/>
          <w:position w:val="1"/>
          <w:vertAlign w:val="baseline"/>
        </w:rPr>
        <w:t>)</w:t>
      </w:r>
      <w:r>
        <w:rPr>
          <w:vertAlign w:val="baseline"/>
        </w:rPr>
        <w:t>表示 </w:t>
      </w:r>
      <w:r>
        <w:rPr>
          <w:rFonts w:ascii="Times New Roman" w:eastAsia="Times New Roman"/>
          <w:vertAlign w:val="baseline"/>
        </w:rPr>
        <w:t>HGSNV </w:t>
      </w:r>
      <w:r>
        <w:rPr>
          <w:vertAlign w:val="baseline"/>
        </w:rPr>
        <w:t>的似然函数，</w:t>
      </w:r>
      <w:r>
        <w:rPr>
          <w:rFonts w:ascii="Times New Roman" w:eastAsia="Times New Roman"/>
          <w:i/>
          <w:vertAlign w:val="baseline"/>
        </w:rPr>
        <w:t>M </w:t>
      </w:r>
      <w:r>
        <w:rPr>
          <w:vertAlign w:val="baseline"/>
        </w:rPr>
        <w:t>表示基因组中所有 </w:t>
      </w:r>
      <w:r>
        <w:rPr>
          <w:rFonts w:ascii="Times New Roman" w:eastAsia="Times New Roman"/>
          <w:vertAlign w:val="baseline"/>
        </w:rPr>
        <w:t>HGSNV</w:t>
      </w:r>
    </w:p>
    <w:p>
      <w:pPr>
        <w:pStyle w:val="BodyText"/>
        <w:spacing w:before="165"/>
      </w:pPr>
      <w:r>
        <w:rPr/>
        <w:t>数量，</w:t>
      </w:r>
      <w:r>
        <w:rPr>
          <w:rFonts w:ascii="Times New Roman" w:eastAsia="Times New Roman"/>
          <w:i/>
        </w:rPr>
        <w:t>S </w:t>
      </w:r>
      <w:r>
        <w:rPr/>
        <w:t>表示第 </w:t>
      </w:r>
      <w:r>
        <w:rPr>
          <w:rFonts w:ascii="Times New Roman" w:eastAsia="Times New Roman"/>
          <w:i/>
        </w:rPr>
        <w:t>S </w:t>
      </w:r>
      <w:r>
        <w:rPr/>
        <w:t>个 </w:t>
      </w:r>
      <w:r>
        <w:rPr>
          <w:rFonts w:ascii="Times New Roman" w:eastAsia="Times New Roman"/>
        </w:rPr>
        <w:t>HGSNV</w:t>
      </w:r>
      <w:r>
        <w:rPr/>
        <w:t>，</w:t>
      </w:r>
      <w:r>
        <w:rPr>
          <w:rFonts w:ascii="Times New Roman" w:eastAsia="Times New Roman"/>
          <w:i/>
        </w:rPr>
        <w:t>I </w:t>
      </w:r>
      <w:r>
        <w:rPr/>
        <w:t>表示基因组中所有片段的最大的拷贝数；</w:t>
      </w:r>
      <w:r>
        <w:rPr>
          <w:rFonts w:ascii="Cambria Math" w:eastAsia="Cambria Math"/>
        </w:rPr>
        <w:t>𝐹</w:t>
      </w:r>
      <w:r>
        <w:rPr>
          <w:rFonts w:ascii="Cambria Math" w:eastAsia="Cambria Math"/>
          <w:vertAlign w:val="superscript"/>
        </w:rPr>
        <w:t>𝑖,𝑗</w:t>
      </w:r>
      <w:r>
        <w:rPr>
          <w:vertAlign w:val="baseline"/>
        </w:rPr>
        <w:t>表示拷贝数</w:t>
      </w:r>
    </w:p>
    <w:p>
      <w:pPr>
        <w:pStyle w:val="BodyText"/>
        <w:tabs>
          <w:tab w:pos="1171" w:val="left" w:leader="none"/>
        </w:tabs>
        <w:spacing w:line="338" w:lineRule="auto" w:before="127"/>
        <w:ind w:right="348" w:hanging="1064"/>
      </w:pPr>
      <w:r>
        <w:rPr>
          <w:rFonts w:ascii="Times New Roman" w:eastAsia="Times New Roman"/>
          <w:sz w:val="21"/>
        </w:rPr>
        <w:t>30</w:t>
        <w:tab/>
      </w:r>
      <w:r>
        <w:rPr>
          <w:spacing w:val="-31"/>
        </w:rPr>
        <w:t>为 </w:t>
      </w:r>
      <w:r>
        <w:rPr>
          <w:rFonts w:ascii="Times New Roman" w:eastAsia="Times New Roman"/>
          <w:i/>
          <w:spacing w:val="-21"/>
        </w:rPr>
        <w:t>i</w:t>
      </w:r>
      <w:r>
        <w:rPr>
          <w:spacing w:val="-10"/>
        </w:rPr>
        <w:t>，主要等位基因的拷贝数为 </w:t>
      </w:r>
      <w:r>
        <w:rPr>
          <w:rFonts w:ascii="Times New Roman" w:eastAsia="Times New Roman"/>
          <w:i/>
        </w:rPr>
        <w:t>j</w:t>
      </w:r>
      <w:r>
        <w:rPr>
          <w:rFonts w:ascii="Times New Roman" w:eastAsia="Times New Roman"/>
          <w:i/>
          <w:spacing w:val="-1"/>
        </w:rPr>
        <w:t> </w:t>
      </w:r>
      <w:r>
        <w:rPr>
          <w:spacing w:val="-13"/>
        </w:rPr>
        <w:t>的片段内 </w:t>
      </w:r>
      <w:r>
        <w:rPr>
          <w:rFonts w:ascii="Times New Roman" w:eastAsia="Times New Roman"/>
        </w:rPr>
        <w:t>HGSNV</w:t>
      </w:r>
      <w:r>
        <w:rPr>
          <w:rFonts w:ascii="Times New Roman" w:eastAsia="Times New Roman"/>
          <w:spacing w:val="-2"/>
        </w:rPr>
        <w:t> </w:t>
      </w:r>
      <w:r>
        <w:rPr>
          <w:spacing w:val="-31"/>
        </w:rPr>
        <w:t>的 </w:t>
      </w:r>
      <w:r>
        <w:rPr>
          <w:rFonts w:ascii="Times New Roman" w:eastAsia="Times New Roman"/>
        </w:rPr>
        <w:t>MAF</w:t>
      </w:r>
      <w:r>
        <w:rPr>
          <w:rFonts w:ascii="Times New Roman" w:eastAsia="Times New Roman"/>
          <w:spacing w:val="-3"/>
        </w:rPr>
        <w:t> </w:t>
      </w:r>
      <w:r>
        <w:rPr>
          <w:spacing w:val="-14"/>
        </w:rPr>
        <w:t>期望值，由步骤 </w:t>
      </w:r>
      <w:r>
        <w:rPr>
          <w:rFonts w:ascii="Times New Roman" w:eastAsia="Times New Roman"/>
        </w:rPr>
        <w:t>I</w:t>
      </w:r>
      <w:r>
        <w:rPr>
          <w:rFonts w:ascii="Times New Roman" w:eastAsia="Times New Roman"/>
          <w:spacing w:val="-5"/>
        </w:rPr>
        <w:t> </w:t>
      </w:r>
      <w:r>
        <w:rPr>
          <w:spacing w:val="-10"/>
        </w:rPr>
        <w:t>得到； </w:t>
      </w:r>
      <w:r>
        <w:rPr>
          <w:rFonts w:ascii="Cambria Math" w:eastAsia="Cambria Math"/>
          <w:spacing w:val="-18"/>
        </w:rPr>
        <w:t>𝑓</w:t>
      </w:r>
      <w:r>
        <w:rPr>
          <w:rFonts w:ascii="Cambria Math" w:eastAsia="Cambria Math"/>
          <w:spacing w:val="-18"/>
          <w:vertAlign w:val="subscript"/>
        </w:rPr>
        <w:t>𝑠</w:t>
      </w:r>
      <w:r>
        <w:rPr>
          <w:vertAlign w:val="baseline"/>
        </w:rPr>
        <w:t>表</w:t>
      </w:r>
      <w:r>
        <w:rPr>
          <w:spacing w:val="-6"/>
          <w:vertAlign w:val="baseline"/>
        </w:rPr>
        <w:t>示该片段内所有 </w:t>
      </w:r>
      <w:r>
        <w:rPr>
          <w:rFonts w:ascii="Times New Roman" w:eastAsia="Times New Roman"/>
          <w:vertAlign w:val="baseline"/>
        </w:rPr>
        <w:t>HGSNV</w:t>
      </w:r>
      <w:r>
        <w:rPr>
          <w:rFonts w:ascii="Times New Roman" w:eastAsia="Times New Roman"/>
          <w:spacing w:val="18"/>
          <w:vertAlign w:val="baseline"/>
        </w:rPr>
        <w:t> </w:t>
      </w:r>
      <w:r>
        <w:rPr>
          <w:spacing w:val="-21"/>
          <w:vertAlign w:val="baseline"/>
        </w:rPr>
        <w:t>的 </w:t>
      </w:r>
      <w:r>
        <w:rPr>
          <w:rFonts w:ascii="Times New Roman" w:eastAsia="Times New Roman"/>
          <w:vertAlign w:val="baseline"/>
        </w:rPr>
        <w:t>MAF</w:t>
      </w:r>
      <w:r>
        <w:rPr>
          <w:rFonts w:ascii="Times New Roman" w:eastAsia="Times New Roman"/>
          <w:spacing w:val="16"/>
          <w:vertAlign w:val="baseline"/>
        </w:rPr>
        <w:t> </w:t>
      </w:r>
      <w:r>
        <w:rPr>
          <w:spacing w:val="-4"/>
          <w:vertAlign w:val="baseline"/>
        </w:rPr>
        <w:t>的观测值均值，由步骤 </w:t>
      </w:r>
      <w:r>
        <w:rPr>
          <w:rFonts w:ascii="Times New Roman" w:eastAsia="Times New Roman"/>
          <w:vertAlign w:val="baseline"/>
        </w:rPr>
        <w:t>E</w:t>
      </w:r>
      <w:r>
        <w:rPr>
          <w:rFonts w:ascii="Times New Roman" w:eastAsia="Times New Roman"/>
          <w:spacing w:val="18"/>
          <w:vertAlign w:val="baseline"/>
        </w:rPr>
        <w:t> </w:t>
      </w:r>
      <w:r>
        <w:rPr>
          <w:vertAlign w:val="baseline"/>
        </w:rPr>
        <w:t>得到，</w:t>
      </w:r>
      <w:r>
        <w:rPr>
          <w:rFonts w:ascii="Cambria Math" w:eastAsia="Cambria Math"/>
          <w:vertAlign w:val="baseline"/>
        </w:rPr>
        <w:t>𝜎</w:t>
      </w:r>
      <w:r>
        <w:rPr>
          <w:rFonts w:ascii="Cambria Math" w:eastAsia="Cambria Math"/>
          <w:vertAlign w:val="subscript"/>
        </w:rPr>
        <w:t>𝑖</w:t>
      </w:r>
      <w:r>
        <w:rPr>
          <w:rFonts w:ascii="Cambria Math" w:eastAsia="Cambria Math"/>
          <w:vertAlign w:val="baseline"/>
        </w:rPr>
        <w:t>,</w:t>
      </w:r>
      <w:r>
        <w:rPr>
          <w:rFonts w:ascii="Cambria Math" w:eastAsia="Cambria Math"/>
          <w:vertAlign w:val="subscript"/>
        </w:rPr>
        <w:t>𝑗</w:t>
      </w:r>
      <w:r>
        <w:rPr>
          <w:vertAlign w:val="baseline"/>
        </w:rPr>
        <w:t>表示该片段内所有</w:t>
      </w:r>
    </w:p>
    <w:p>
      <w:pPr>
        <w:spacing w:after="0" w:line="338" w:lineRule="auto"/>
        <w:sectPr>
          <w:type w:val="continuous"/>
          <w:pgSz w:w="11910" w:h="16850"/>
          <w:pgMar w:top="820" w:bottom="280" w:left="360" w:right="780"/>
        </w:sectPr>
      </w:pPr>
    </w:p>
    <w:p>
      <w:pPr>
        <w:pStyle w:val="BodyText"/>
        <w:spacing w:line="350" w:lineRule="auto" w:before="49"/>
        <w:ind w:right="346"/>
        <w:jc w:val="both"/>
      </w:pPr>
      <w:r>
        <w:rPr>
          <w:rFonts w:ascii="Times New Roman" w:eastAsia="Times New Roman"/>
        </w:rPr>
        <w:t>HGSNV </w:t>
      </w:r>
      <w:r>
        <w:rPr>
          <w:spacing w:val="-26"/>
        </w:rPr>
        <w:t>的 </w:t>
      </w:r>
      <w:r>
        <w:rPr>
          <w:rFonts w:ascii="Times New Roman" w:eastAsia="Times New Roman"/>
        </w:rPr>
        <w:t>MAF </w:t>
      </w:r>
      <w:r>
        <w:rPr>
          <w:spacing w:val="-5"/>
        </w:rPr>
        <w:t>观测值的标准差，由步骤 </w:t>
      </w:r>
      <w:r>
        <w:rPr>
          <w:rFonts w:ascii="Times New Roman" w:eastAsia="Times New Roman"/>
        </w:rPr>
        <w:t>E </w:t>
      </w:r>
      <w:r>
        <w:rPr/>
        <w:t>得到；</w:t>
      </w:r>
      <w:r>
        <w:rPr>
          <w:rFonts w:ascii="Cambria Math" w:eastAsia="Cambria Math"/>
        </w:rPr>
        <w:t>𝑝</w:t>
      </w:r>
      <w:r>
        <w:rPr>
          <w:rFonts w:ascii="Cambria Math" w:eastAsia="Cambria Math"/>
          <w:vertAlign w:val="subscript"/>
        </w:rPr>
        <w:t>𝑖,𝑗</w:t>
      </w:r>
      <w:r>
        <w:rPr>
          <w:spacing w:val="-4"/>
          <w:vertAlign w:val="baseline"/>
        </w:rPr>
        <w:t>表示在主要等位基因的拷贝数为 </w:t>
      </w:r>
      <w:r>
        <w:rPr>
          <w:rFonts w:ascii="Times New Roman" w:eastAsia="Times New Roman"/>
          <w:i/>
          <w:vertAlign w:val="baseline"/>
        </w:rPr>
        <w:t>j </w:t>
      </w:r>
      <w:r>
        <w:rPr>
          <w:spacing w:val="-3"/>
          <w:vertAlign w:val="baseline"/>
        </w:rPr>
        <w:t>时，高斯分布的权重，对所有的 </w:t>
      </w:r>
      <w:r>
        <w:rPr>
          <w:rFonts w:ascii="Times New Roman" w:eastAsia="Times New Roman"/>
          <w:i/>
          <w:vertAlign w:val="baseline"/>
        </w:rPr>
        <w:t>i </w:t>
      </w:r>
      <w:r>
        <w:rPr>
          <w:spacing w:val="-22"/>
          <w:vertAlign w:val="baseline"/>
        </w:rPr>
        <w:t>和 </w:t>
      </w:r>
      <w:r>
        <w:rPr>
          <w:rFonts w:ascii="Times New Roman" w:eastAsia="Times New Roman"/>
          <w:i/>
          <w:vertAlign w:val="baseline"/>
        </w:rPr>
        <w:t>j</w:t>
      </w:r>
      <w:r>
        <w:rPr>
          <w:vertAlign w:val="baseline"/>
        </w:rPr>
        <w:t>，</w:t>
      </w:r>
      <w:r>
        <w:rPr>
          <w:rFonts w:ascii="Cambria Math" w:eastAsia="Cambria Math"/>
          <w:vertAlign w:val="baseline"/>
        </w:rPr>
        <w:t>𝑝</w:t>
      </w:r>
      <w:r>
        <w:rPr>
          <w:rFonts w:ascii="Cambria Math" w:eastAsia="Cambria Math"/>
          <w:vertAlign w:val="subscript"/>
        </w:rPr>
        <w:t>𝑖,𝑗</w:t>
      </w:r>
      <w:r>
        <w:rPr>
          <w:spacing w:val="-9"/>
          <w:vertAlign w:val="baseline"/>
        </w:rPr>
        <w:t>取值均为 </w:t>
      </w:r>
      <w:r>
        <w:rPr>
          <w:rFonts w:ascii="Times New Roman" w:eastAsia="Times New Roman"/>
          <w:vertAlign w:val="baseline"/>
        </w:rPr>
        <w:t>1</w:t>
      </w:r>
      <w:r>
        <w:rPr>
          <w:sz w:val="21"/>
          <w:vertAlign w:val="baseline"/>
        </w:rPr>
        <w:t>，</w:t>
      </w:r>
      <w:r>
        <w:rPr>
          <w:rFonts w:ascii="Cambria Math" w:eastAsia="Cambria Math"/>
          <w:vertAlign w:val="baseline"/>
        </w:rPr>
        <w:t>𝑝</w:t>
      </w:r>
      <w:r>
        <w:rPr>
          <w:rFonts w:ascii="Cambria Math" w:eastAsia="Cambria Math"/>
          <w:vertAlign w:val="subscript"/>
        </w:rPr>
        <w:t>𝑖</w:t>
      </w:r>
      <w:r>
        <w:rPr>
          <w:spacing w:val="-11"/>
          <w:vertAlign w:val="baseline"/>
        </w:rPr>
        <w:t>表示第 </w:t>
      </w:r>
      <w:r>
        <w:rPr>
          <w:rFonts w:ascii="Times New Roman" w:eastAsia="Times New Roman"/>
          <w:i/>
          <w:vertAlign w:val="baseline"/>
        </w:rPr>
        <w:t>S </w:t>
      </w:r>
      <w:r>
        <w:rPr>
          <w:spacing w:val="-22"/>
          <w:vertAlign w:val="baseline"/>
        </w:rPr>
        <w:t>个 </w:t>
      </w:r>
      <w:r>
        <w:rPr>
          <w:rFonts w:ascii="Times New Roman" w:eastAsia="Times New Roman"/>
          <w:vertAlign w:val="baseline"/>
        </w:rPr>
        <w:t>HGSNV </w:t>
      </w:r>
      <w:r>
        <w:rPr>
          <w:vertAlign w:val="baseline"/>
        </w:rPr>
        <w:t>所在片段</w:t>
      </w:r>
      <w:r>
        <w:rPr>
          <w:spacing w:val="-11"/>
          <w:vertAlign w:val="baseline"/>
        </w:rPr>
        <w:t>的拷贝数为 </w:t>
      </w:r>
      <w:r>
        <w:rPr>
          <w:rFonts w:ascii="Times New Roman" w:eastAsia="Times New Roman"/>
          <w:i/>
          <w:vertAlign w:val="baseline"/>
        </w:rPr>
        <w:t>i </w:t>
      </w:r>
      <w:r>
        <w:rPr>
          <w:spacing w:val="-7"/>
          <w:vertAlign w:val="baseline"/>
        </w:rPr>
        <w:t>的权重，对所有的 </w:t>
      </w:r>
      <w:r>
        <w:rPr>
          <w:rFonts w:ascii="Times New Roman" w:eastAsia="Times New Roman"/>
          <w:i/>
          <w:vertAlign w:val="baseline"/>
        </w:rPr>
        <w:t>i</w:t>
      </w:r>
      <w:r>
        <w:rPr>
          <w:vertAlign w:val="baseline"/>
        </w:rPr>
        <w:t>，</w:t>
      </w:r>
      <w:r>
        <w:rPr>
          <w:rFonts w:ascii="Cambria Math" w:eastAsia="Cambria Math"/>
          <w:vertAlign w:val="baseline"/>
        </w:rPr>
        <w:t>𝑝</w:t>
      </w:r>
      <w:r>
        <w:rPr>
          <w:rFonts w:ascii="Cambria Math" w:eastAsia="Cambria Math"/>
          <w:vertAlign w:val="subscript"/>
        </w:rPr>
        <w:t>𝑖</w:t>
      </w:r>
      <w:r>
        <w:rPr>
          <w:spacing w:val="-12"/>
          <w:vertAlign w:val="baseline"/>
        </w:rPr>
        <w:t>取值均为 </w:t>
      </w:r>
      <w:r>
        <w:rPr>
          <w:rFonts w:ascii="Times New Roman" w:eastAsia="Times New Roman"/>
          <w:vertAlign w:val="baseline"/>
        </w:rPr>
        <w:t>1</w:t>
      </w:r>
      <w:r>
        <w:rPr>
          <w:vertAlign w:val="baseline"/>
        </w:rPr>
        <w:t>；</w:t>
      </w:r>
    </w:p>
    <w:p>
      <w:pPr>
        <w:pStyle w:val="BodyText"/>
        <w:spacing w:line="298" w:lineRule="exact"/>
        <w:ind w:left="1591"/>
      </w:pPr>
      <w:r>
        <w:rPr>
          <w:rFonts w:ascii="Times New Roman" w:eastAsia="Times New Roman"/>
        </w:rPr>
        <w:t>J3</w:t>
      </w:r>
      <w:r>
        <w:rPr/>
        <w:t>：</w:t>
      </w:r>
    </w:p>
    <w:p>
      <w:pPr>
        <w:pStyle w:val="BodyText"/>
        <w:tabs>
          <w:tab w:pos="1591" w:val="left" w:leader="none"/>
        </w:tabs>
        <w:spacing w:line="340" w:lineRule="auto" w:before="127"/>
        <w:ind w:right="360" w:hanging="959"/>
      </w:pPr>
      <w:r>
        <w:rPr>
          <w:rFonts w:ascii="Times New Roman" w:eastAsia="Times New Roman"/>
          <w:w w:val="100"/>
          <w:sz w:val="21"/>
        </w:rPr>
        <w:t>5</w:t>
      </w:r>
      <w:r>
        <w:rPr>
          <w:rFonts w:ascii="Times New Roman" w:eastAsia="Times New Roman"/>
          <w:sz w:val="21"/>
        </w:rPr>
        <w:tab/>
        <w:tab/>
      </w:r>
      <w:r>
        <w:rPr>
          <w:spacing w:val="-116"/>
        </w:rPr>
        <w:t>将</w:t>
      </w:r>
      <w:r>
        <w:rPr>
          <w:spacing w:val="-1"/>
        </w:rPr>
        <w:t>（</w:t>
      </w:r>
      <w:r>
        <w:rPr>
          <w:rFonts w:ascii="Times New Roman" w:eastAsia="Times New Roman"/>
        </w:rPr>
        <w:t>17</w:t>
      </w:r>
      <w:r>
        <w:rPr>
          <w:spacing w:val="-116"/>
        </w:rPr>
        <w:t>）</w:t>
      </w:r>
      <w:r>
        <w:rPr>
          <w:spacing w:val="-113"/>
        </w:rPr>
        <w:t>与</w:t>
      </w:r>
      <w:r>
        <w:rPr/>
        <w:t>（</w:t>
      </w:r>
      <w:r>
        <w:rPr>
          <w:rFonts w:ascii="Times New Roman" w:eastAsia="Times New Roman"/>
        </w:rPr>
        <w:t>18</w:t>
      </w:r>
      <w:r>
        <w:rPr>
          <w:spacing w:val="-116"/>
        </w:rPr>
        <w:t>）</w:t>
      </w:r>
      <w:r>
        <w:rPr>
          <w:spacing w:val="-14"/>
        </w:rPr>
        <w:t>相加得到混合高斯模型，然后对混合模型进行 </w:t>
      </w:r>
      <w:r>
        <w:rPr>
          <w:rFonts w:ascii="Times New Roman" w:eastAsia="Times New Roman"/>
        </w:rPr>
        <w:t>B</w:t>
      </w:r>
      <w:r>
        <w:rPr>
          <w:rFonts w:ascii="Times New Roman" w:eastAsia="Times New Roman"/>
          <w:spacing w:val="-4"/>
        </w:rPr>
        <w:t>I</w:t>
      </w:r>
      <w:r>
        <w:rPr>
          <w:rFonts w:ascii="Times New Roman" w:eastAsia="Times New Roman"/>
          <w:spacing w:val="-115"/>
        </w:rPr>
        <w:t>C</w:t>
      </w:r>
      <w:r>
        <w:rPr>
          <w:spacing w:val="1"/>
        </w:rPr>
        <w:t>（</w:t>
      </w:r>
      <w:r>
        <w:rPr>
          <w:rFonts w:ascii="Times New Roman" w:eastAsia="Times New Roman"/>
          <w:spacing w:val="-2"/>
        </w:rPr>
        <w:t>B</w:t>
      </w:r>
      <w:r>
        <w:rPr>
          <w:rFonts w:ascii="Times New Roman" w:eastAsia="Times New Roman"/>
          <w:spacing w:val="2"/>
        </w:rPr>
        <w:t>a</w:t>
      </w:r>
      <w:r>
        <w:rPr>
          <w:rFonts w:ascii="Times New Roman" w:eastAsia="Times New Roman"/>
          <w:spacing w:val="-3"/>
        </w:rPr>
        <w:t>y</w:t>
      </w:r>
      <w:r>
        <w:rPr>
          <w:rFonts w:ascii="Times New Roman" w:eastAsia="Times New Roman"/>
          <w:spacing w:val="-1"/>
        </w:rPr>
        <w:t>esia</w:t>
      </w:r>
      <w:r>
        <w:rPr>
          <w:rFonts w:ascii="Times New Roman" w:eastAsia="Times New Roman"/>
        </w:rPr>
        <w:t>n</w:t>
      </w:r>
      <w:r>
        <w:rPr>
          <w:rFonts w:ascii="Times New Roman" w:eastAsia="Times New Roman"/>
          <w:spacing w:val="0"/>
        </w:rPr>
        <w:t> </w:t>
      </w:r>
      <w:r>
        <w:rPr>
          <w:rFonts w:ascii="Times New Roman" w:eastAsia="Times New Roman"/>
          <w:spacing w:val="-4"/>
        </w:rPr>
        <w:t>I</w:t>
      </w:r>
      <w:r>
        <w:rPr>
          <w:rFonts w:ascii="Times New Roman" w:eastAsia="Times New Roman"/>
        </w:rPr>
        <w:t>nfo</w:t>
      </w:r>
      <w:r>
        <w:rPr>
          <w:rFonts w:ascii="Times New Roman" w:eastAsia="Times New Roman"/>
          <w:spacing w:val="-2"/>
        </w:rPr>
        <w:t>r</w:t>
      </w:r>
      <w:r>
        <w:rPr>
          <w:rFonts w:ascii="Times New Roman" w:eastAsia="Times New Roman"/>
          <w:spacing w:val="1"/>
        </w:rPr>
        <w:t>m</w:t>
      </w:r>
      <w:r>
        <w:rPr>
          <w:rFonts w:ascii="Times New Roman" w:eastAsia="Times New Roman"/>
          <w:spacing w:val="-1"/>
        </w:rPr>
        <w:t>a</w:t>
      </w:r>
      <w:r>
        <w:rPr>
          <w:rFonts w:ascii="Times New Roman" w:eastAsia="Times New Roman"/>
        </w:rPr>
        <w:t>tion Crit</w:t>
      </w:r>
      <w:r>
        <w:rPr>
          <w:rFonts w:ascii="Times New Roman" w:eastAsia="Times New Roman"/>
          <w:spacing w:val="-1"/>
        </w:rPr>
        <w:t>e</w:t>
      </w:r>
      <w:r>
        <w:rPr>
          <w:rFonts w:ascii="Times New Roman" w:eastAsia="Times New Roman"/>
        </w:rPr>
        <w:t>rion</w:t>
      </w:r>
      <w:r>
        <w:rPr/>
        <w:t>）校正得到最终混合模型如公式（</w:t>
      </w:r>
      <w:r>
        <w:rPr>
          <w:rFonts w:ascii="Times New Roman" w:eastAsia="Times New Roman"/>
        </w:rPr>
        <w:t>19</w:t>
      </w:r>
      <w:r>
        <w:rPr>
          <w:spacing w:val="-120"/>
        </w:rPr>
        <w:t>）：</w:t>
      </w:r>
    </w:p>
    <w:p>
      <w:pPr>
        <w:spacing w:line="268" w:lineRule="exact" w:before="0"/>
        <w:ind w:left="1538" w:right="0" w:firstLine="0"/>
        <w:jc w:val="left"/>
        <w:rPr>
          <w:rFonts w:ascii="Cambria Math" w:hAnsi="Cambria Math" w:eastAsia="Cambria Math"/>
          <w:sz w:val="24"/>
        </w:rPr>
      </w:pPr>
      <w:r>
        <w:rPr>
          <w:rFonts w:ascii="Cambria Math" w:hAnsi="Cambria Math" w:eastAsia="Cambria Math"/>
          <w:sz w:val="21"/>
        </w:rPr>
        <w:t>𝐵𝐼𝐶</w:t>
      </w:r>
      <w:r>
        <w:rPr>
          <w:rFonts w:ascii="Cambria Math" w:hAnsi="Cambria Math" w:eastAsia="Cambria Math"/>
          <w:position w:val="1"/>
          <w:sz w:val="21"/>
        </w:rPr>
        <w:t>(</w:t>
      </w:r>
      <w:r>
        <w:rPr>
          <w:rFonts w:ascii="Cambria Math" w:hAnsi="Cambria Math" w:eastAsia="Cambria Math"/>
          <w:sz w:val="21"/>
        </w:rPr>
        <w:t>𝑒</w:t>
      </w:r>
      <w:r>
        <w:rPr>
          <w:rFonts w:ascii="Cambria Math" w:hAnsi="Cambria Math" w:eastAsia="Cambria Math"/>
          <w:position w:val="-3"/>
          <w:sz w:val="15"/>
        </w:rPr>
        <w:t>𝑠</w:t>
      </w:r>
      <w:r>
        <w:rPr>
          <w:rFonts w:ascii="Cambria Math" w:hAnsi="Cambria Math" w:eastAsia="Cambria Math"/>
          <w:sz w:val="21"/>
        </w:rPr>
        <w:t>, 𝑓</w:t>
      </w:r>
      <w:r>
        <w:rPr>
          <w:rFonts w:ascii="Cambria Math" w:hAnsi="Cambria Math" w:eastAsia="Cambria Math"/>
          <w:position w:val="-3"/>
          <w:sz w:val="15"/>
        </w:rPr>
        <w:t>𝑠</w:t>
      </w:r>
      <w:r>
        <w:rPr>
          <w:rFonts w:ascii="Cambria Math" w:hAnsi="Cambria Math" w:eastAsia="Cambria Math"/>
          <w:sz w:val="21"/>
        </w:rPr>
        <w:t>; 𝛾, 𝜅 </w:t>
      </w:r>
      <w:r>
        <w:rPr>
          <w:rFonts w:ascii="Cambria Math" w:hAnsi="Cambria Math" w:eastAsia="Cambria Math"/>
          <w:position w:val="1"/>
          <w:sz w:val="21"/>
        </w:rPr>
        <w:t>) </w:t>
      </w:r>
      <w:r>
        <w:rPr>
          <w:rFonts w:ascii="Cambria Math" w:hAnsi="Cambria Math" w:eastAsia="Cambria Math"/>
          <w:sz w:val="21"/>
        </w:rPr>
        <w:t>= −2 × log 𝐿</w:t>
      </w:r>
      <w:r>
        <w:rPr>
          <w:rFonts w:ascii="Cambria Math" w:hAnsi="Cambria Math" w:eastAsia="Cambria Math"/>
          <w:position w:val="1"/>
          <w:sz w:val="21"/>
        </w:rPr>
        <w:t>(</w:t>
      </w:r>
      <w:r>
        <w:rPr>
          <w:rFonts w:ascii="Cambria Math" w:hAnsi="Cambria Math" w:eastAsia="Cambria Math"/>
          <w:sz w:val="21"/>
        </w:rPr>
        <w:t>𝑓</w:t>
      </w:r>
      <w:r>
        <w:rPr>
          <w:rFonts w:ascii="Cambria Math" w:hAnsi="Cambria Math" w:eastAsia="Cambria Math"/>
          <w:position w:val="-3"/>
          <w:sz w:val="15"/>
        </w:rPr>
        <w:t>𝑠</w:t>
      </w:r>
      <w:r>
        <w:rPr>
          <w:rFonts w:ascii="Cambria Math" w:hAnsi="Cambria Math" w:eastAsia="Cambria Math"/>
          <w:sz w:val="21"/>
        </w:rPr>
        <w:t>; 𝛾, 𝜅</w:t>
      </w:r>
      <w:r>
        <w:rPr>
          <w:rFonts w:ascii="Cambria Math" w:hAnsi="Cambria Math" w:eastAsia="Cambria Math"/>
          <w:position w:val="1"/>
          <w:sz w:val="21"/>
        </w:rPr>
        <w:t>) </w:t>
      </w:r>
      <w:r>
        <w:rPr>
          <w:rFonts w:ascii="Cambria Math" w:hAnsi="Cambria Math" w:eastAsia="Cambria Math"/>
          <w:sz w:val="21"/>
        </w:rPr>
        <w:t>− 2 × log L</w:t>
      </w:r>
      <w:r>
        <w:rPr>
          <w:rFonts w:ascii="Cambria Math" w:hAnsi="Cambria Math" w:eastAsia="Cambria Math"/>
          <w:position w:val="1"/>
          <w:sz w:val="21"/>
        </w:rPr>
        <w:t>(</w:t>
      </w:r>
      <w:r>
        <w:rPr>
          <w:rFonts w:ascii="Cambria Math" w:hAnsi="Cambria Math" w:eastAsia="Cambria Math"/>
          <w:sz w:val="21"/>
        </w:rPr>
        <w:t>𝑒</w:t>
      </w:r>
      <w:r>
        <w:rPr>
          <w:rFonts w:ascii="Cambria Math" w:hAnsi="Cambria Math" w:eastAsia="Cambria Math"/>
          <w:position w:val="-3"/>
          <w:sz w:val="15"/>
        </w:rPr>
        <w:t>𝑠</w:t>
      </w:r>
      <w:r>
        <w:rPr>
          <w:rFonts w:ascii="Cambria Math" w:hAnsi="Cambria Math" w:eastAsia="Cambria Math"/>
          <w:sz w:val="21"/>
        </w:rPr>
        <w:t>; 𝛾, 𝜅</w:t>
      </w:r>
      <w:r>
        <w:rPr>
          <w:rFonts w:ascii="Cambria Math" w:hAnsi="Cambria Math" w:eastAsia="Cambria Math"/>
          <w:position w:val="1"/>
          <w:sz w:val="21"/>
        </w:rPr>
        <w:t>) </w:t>
      </w:r>
      <w:r>
        <w:rPr>
          <w:rFonts w:ascii="Cambria Math" w:hAnsi="Cambria Math" w:eastAsia="Cambria Math"/>
          <w:sz w:val="21"/>
        </w:rPr>
        <w:t>+ 𝐼 × log</w:t>
      </w:r>
      <w:r>
        <w:rPr>
          <w:rFonts w:ascii="Cambria Math" w:hAnsi="Cambria Math" w:eastAsia="Cambria Math"/>
          <w:position w:val="1"/>
          <w:sz w:val="21"/>
        </w:rPr>
        <w:t>(</w:t>
      </w:r>
      <w:r>
        <w:rPr>
          <w:rFonts w:ascii="Cambria Math" w:hAnsi="Cambria Math" w:eastAsia="Cambria Math"/>
          <w:sz w:val="21"/>
        </w:rPr>
        <w:t>𝑁</w:t>
      </w:r>
      <w:r>
        <w:rPr>
          <w:rFonts w:ascii="Cambria Math" w:hAnsi="Cambria Math" w:eastAsia="Cambria Math"/>
          <w:position w:val="1"/>
          <w:sz w:val="21"/>
        </w:rPr>
        <w:t>) </w:t>
      </w:r>
      <w:r>
        <w:rPr>
          <w:rFonts w:ascii="Cambria Math" w:hAnsi="Cambria Math" w:eastAsia="Cambria Math"/>
          <w:sz w:val="21"/>
        </w:rPr>
        <w:t>+ 𝐽 × log</w:t>
      </w:r>
      <w:r>
        <w:rPr>
          <w:rFonts w:ascii="Cambria Math" w:hAnsi="Cambria Math" w:eastAsia="Cambria Math"/>
          <w:position w:val="1"/>
          <w:sz w:val="21"/>
        </w:rPr>
        <w:t>(</w:t>
      </w:r>
      <w:r>
        <w:rPr>
          <w:rFonts w:ascii="Cambria Math" w:hAnsi="Cambria Math" w:eastAsia="Cambria Math"/>
          <w:sz w:val="21"/>
        </w:rPr>
        <w:t>𝑀</w:t>
      </w:r>
      <w:r>
        <w:rPr>
          <w:rFonts w:ascii="Cambria Math" w:hAnsi="Cambria Math" w:eastAsia="Cambria Math"/>
          <w:position w:val="1"/>
          <w:sz w:val="21"/>
        </w:rPr>
        <w:t>) </w:t>
      </w:r>
      <w:r>
        <w:rPr>
          <w:rFonts w:ascii="Cambria Math" w:hAnsi="Cambria Math" w:eastAsia="Cambria Math"/>
          <w:sz w:val="24"/>
        </w:rPr>
        <w:t>(19)</w:t>
      </w:r>
    </w:p>
    <w:p>
      <w:pPr>
        <w:spacing w:line="336" w:lineRule="auto" w:before="83"/>
        <w:ind w:left="1171" w:right="289" w:firstLine="420"/>
        <w:jc w:val="left"/>
        <w:rPr>
          <w:sz w:val="24"/>
        </w:rPr>
      </w:pPr>
      <w:r>
        <w:rPr>
          <w:sz w:val="24"/>
        </w:rPr>
        <w:t>公式（</w:t>
      </w:r>
      <w:r>
        <w:rPr>
          <w:rFonts w:ascii="Times New Roman" w:eastAsia="Times New Roman"/>
          <w:sz w:val="24"/>
        </w:rPr>
        <w:t>19</w:t>
      </w:r>
      <w:r>
        <w:rPr>
          <w:sz w:val="24"/>
        </w:rPr>
        <w:t>）中，</w:t>
      </w:r>
      <w:r>
        <w:rPr>
          <w:rFonts w:ascii="Cambria Math" w:eastAsia="Cambria Math"/>
          <w:sz w:val="21"/>
        </w:rPr>
        <w:t>𝐵𝐼𝐶</w:t>
      </w:r>
      <w:r>
        <w:rPr>
          <w:rFonts w:ascii="Cambria Math" w:eastAsia="Cambria Math"/>
          <w:position w:val="1"/>
          <w:sz w:val="21"/>
        </w:rPr>
        <w:t>(</w:t>
      </w:r>
      <w:r>
        <w:rPr>
          <w:rFonts w:ascii="Cambria Math" w:eastAsia="Cambria Math"/>
          <w:sz w:val="21"/>
        </w:rPr>
        <w:t>𝑒</w:t>
      </w:r>
      <w:r>
        <w:rPr>
          <w:rFonts w:ascii="Cambria Math" w:eastAsia="Cambria Math"/>
          <w:position w:val="-3"/>
          <w:sz w:val="15"/>
        </w:rPr>
        <w:t>𝑠</w:t>
      </w:r>
      <w:r>
        <w:rPr>
          <w:rFonts w:ascii="Cambria Math" w:eastAsia="Cambria Math"/>
          <w:sz w:val="21"/>
        </w:rPr>
        <w:t>, 𝑓</w:t>
      </w:r>
      <w:r>
        <w:rPr>
          <w:rFonts w:ascii="Cambria Math" w:eastAsia="Cambria Math"/>
          <w:position w:val="-3"/>
          <w:sz w:val="15"/>
        </w:rPr>
        <w:t>𝑠</w:t>
      </w:r>
      <w:r>
        <w:rPr>
          <w:rFonts w:ascii="Cambria Math" w:eastAsia="Cambria Math"/>
          <w:sz w:val="21"/>
        </w:rPr>
        <w:t>; 𝛾, 𝜅 </w:t>
      </w:r>
      <w:r>
        <w:rPr>
          <w:rFonts w:ascii="Cambria Math" w:eastAsia="Cambria Math"/>
          <w:position w:val="1"/>
          <w:sz w:val="21"/>
        </w:rPr>
        <w:t>)</w:t>
      </w:r>
      <w:r>
        <w:rPr>
          <w:sz w:val="24"/>
        </w:rPr>
        <w:t>表示混合模型的似然函数，</w:t>
      </w:r>
      <w:r>
        <w:rPr>
          <w:rFonts w:ascii="Times New Roman" w:eastAsia="Times New Roman"/>
          <w:i/>
          <w:sz w:val="24"/>
        </w:rPr>
        <w:t>I </w:t>
      </w:r>
      <w:r>
        <w:rPr>
          <w:sz w:val="24"/>
        </w:rPr>
        <w:t>表示基因组中所有片段的最大的拷贝数，</w:t>
      </w:r>
      <w:r>
        <w:rPr>
          <w:rFonts w:ascii="Times New Roman" w:eastAsia="Times New Roman"/>
          <w:i/>
          <w:sz w:val="24"/>
        </w:rPr>
        <w:t>J </w:t>
      </w:r>
      <w:r>
        <w:rPr>
          <w:sz w:val="24"/>
        </w:rPr>
        <w:t>是公式（</w:t>
      </w:r>
      <w:r>
        <w:rPr>
          <w:rFonts w:ascii="Times New Roman" w:eastAsia="Times New Roman"/>
          <w:sz w:val="24"/>
        </w:rPr>
        <w:t>18</w:t>
      </w:r>
      <w:r>
        <w:rPr>
          <w:sz w:val="24"/>
        </w:rPr>
        <w:t>）中 </w:t>
      </w:r>
      <w:r>
        <w:rPr>
          <w:rFonts w:ascii="Times New Roman" w:eastAsia="Times New Roman"/>
          <w:i/>
          <w:sz w:val="24"/>
        </w:rPr>
        <w:t>j </w:t>
      </w:r>
      <w:r>
        <w:rPr>
          <w:sz w:val="24"/>
        </w:rPr>
        <w:t>的取值个数，</w:t>
      </w:r>
      <w:r>
        <w:rPr>
          <w:rFonts w:ascii="Times New Roman" w:eastAsia="Times New Roman"/>
          <w:i/>
          <w:sz w:val="24"/>
        </w:rPr>
        <w:t>N </w:t>
      </w:r>
      <w:r>
        <w:rPr>
          <w:sz w:val="24"/>
        </w:rPr>
        <w:t>是基因组中 </w:t>
      </w:r>
      <w:r>
        <w:rPr>
          <w:rFonts w:ascii="Times New Roman" w:eastAsia="Times New Roman"/>
          <w:sz w:val="24"/>
        </w:rPr>
        <w:t>window </w:t>
      </w:r>
      <w:r>
        <w:rPr>
          <w:sz w:val="24"/>
        </w:rPr>
        <w:t>的数量，</w:t>
      </w:r>
      <w:r>
        <w:rPr>
          <w:rFonts w:ascii="Times New Roman" w:eastAsia="Times New Roman"/>
          <w:i/>
          <w:sz w:val="24"/>
        </w:rPr>
        <w:t>M </w:t>
      </w:r>
      <w:r>
        <w:rPr>
          <w:sz w:val="24"/>
        </w:rPr>
        <w:t>是基</w:t>
      </w:r>
    </w:p>
    <w:p>
      <w:pPr>
        <w:pStyle w:val="BodyText"/>
        <w:tabs>
          <w:tab w:pos="1171" w:val="left" w:leader="none"/>
        </w:tabs>
        <w:spacing w:before="5"/>
        <w:ind w:left="107"/>
      </w:pPr>
      <w:r>
        <w:rPr>
          <w:rFonts w:ascii="Times New Roman" w:eastAsia="Times New Roman"/>
          <w:sz w:val="21"/>
        </w:rPr>
        <w:t>10</w:t>
        <w:tab/>
      </w:r>
      <w:r>
        <w:rPr>
          <w:spacing w:val="-16"/>
        </w:rPr>
        <w:t>因组中 </w:t>
      </w:r>
      <w:r>
        <w:rPr>
          <w:rFonts w:ascii="Times New Roman" w:eastAsia="Times New Roman"/>
        </w:rPr>
        <w:t>HGSNV</w:t>
      </w:r>
      <w:r>
        <w:rPr>
          <w:rFonts w:ascii="Times New Roman" w:eastAsia="Times New Roman"/>
          <w:spacing w:val="-1"/>
        </w:rPr>
        <w:t> </w:t>
      </w:r>
      <w:r>
        <w:rPr/>
        <w:t>的个数，</w:t>
      </w:r>
    </w:p>
    <w:p>
      <w:pPr>
        <w:pStyle w:val="BodyText"/>
        <w:spacing w:line="355" w:lineRule="auto" w:before="129"/>
        <w:ind w:right="348" w:firstLine="420"/>
        <w:jc w:val="both"/>
      </w:pPr>
      <w:r>
        <w:rPr/>
        <w:t>对</w:t>
      </w:r>
      <w:r>
        <w:rPr>
          <w:rFonts w:ascii="Times New Roman" w:eastAsia="Times New Roman"/>
        </w:rPr>
        <w:t>[</w:t>
      </w:r>
      <w:r>
        <w:rPr>
          <w:rFonts w:ascii="Times New Roman" w:eastAsia="Times New Roman"/>
          <w:i/>
        </w:rPr>
        <w:t>0, N</w:t>
      </w:r>
      <w:r>
        <w:rPr>
          <w:rFonts w:ascii="Times New Roman" w:eastAsia="Times New Roman"/>
        </w:rPr>
        <w:t>]</w:t>
      </w:r>
      <w:r>
        <w:rPr>
          <w:spacing w:val="-6"/>
        </w:rPr>
        <w:t>范围内的每一个整数值 </w:t>
      </w:r>
      <w:r>
        <w:rPr>
          <w:rFonts w:ascii="Times New Roman" w:eastAsia="Times New Roman"/>
          <w:i/>
        </w:rPr>
        <w:t>n</w:t>
      </w:r>
      <w:r>
        <w:rPr>
          <w:spacing w:val="-7"/>
        </w:rPr>
        <w:t>，可以通过步骤 </w:t>
      </w:r>
      <w:r>
        <w:rPr>
          <w:rFonts w:ascii="Times New Roman" w:eastAsia="Times New Roman"/>
        </w:rPr>
        <w:t>G </w:t>
      </w:r>
      <w:r>
        <w:rPr/>
        <w:t>得到</w:t>
      </w:r>
      <w:r>
        <w:rPr>
          <w:rFonts w:ascii="Cambria Math" w:eastAsia="Cambria Math"/>
        </w:rPr>
        <w:t>𝑄</w:t>
      </w:r>
      <w:r>
        <w:rPr>
          <w:rFonts w:ascii="Cambria Math" w:eastAsia="Cambria Math"/>
          <w:vertAlign w:val="subscript"/>
        </w:rPr>
        <w:t>𝑛</w:t>
      </w:r>
      <w:r>
        <w:rPr>
          <w:spacing w:val="-6"/>
          <w:vertAlign w:val="baseline"/>
        </w:rPr>
        <w:t>，也可以通过步骤 </w:t>
      </w:r>
      <w:r>
        <w:rPr>
          <w:rFonts w:ascii="Times New Roman" w:eastAsia="Times New Roman"/>
          <w:vertAlign w:val="baseline"/>
        </w:rPr>
        <w:t>I </w:t>
      </w:r>
      <w:r>
        <w:rPr>
          <w:vertAlign w:val="baseline"/>
        </w:rPr>
        <w:t>得到</w:t>
      </w:r>
      <w:r>
        <w:rPr>
          <w:spacing w:val="-17"/>
          <w:vertAlign w:val="baseline"/>
        </w:rPr>
        <w:t>所有 </w:t>
      </w:r>
      <w:r>
        <w:rPr>
          <w:rFonts w:ascii="Times New Roman" w:eastAsia="Times New Roman"/>
          <w:vertAlign w:val="baseline"/>
        </w:rPr>
        <w:t>peak </w:t>
      </w:r>
      <w:r>
        <w:rPr>
          <w:spacing w:val="-25"/>
          <w:vertAlign w:val="baseline"/>
        </w:rPr>
        <w:t>的 </w:t>
      </w:r>
      <w:r>
        <w:rPr>
          <w:rFonts w:ascii="Times New Roman" w:eastAsia="Times New Roman"/>
          <w:vertAlign w:val="baseline"/>
        </w:rPr>
        <w:t>MAF </w:t>
      </w:r>
      <w:r>
        <w:rPr>
          <w:vertAlign w:val="baseline"/>
        </w:rPr>
        <w:t>期望的集合</w:t>
      </w:r>
      <w:r>
        <w:rPr>
          <w:rFonts w:ascii="Times New Roman" w:eastAsia="Times New Roman"/>
          <w:spacing w:val="-5"/>
          <w:vertAlign w:val="baseline"/>
        </w:rPr>
        <w:t>{</w:t>
      </w:r>
      <w:r>
        <w:rPr>
          <w:rFonts w:ascii="Cambria Math" w:eastAsia="Cambria Math"/>
          <w:spacing w:val="-5"/>
          <w:vertAlign w:val="baseline"/>
        </w:rPr>
        <w:t>𝑓</w:t>
      </w:r>
      <w:r>
        <w:rPr>
          <w:rFonts w:ascii="Cambria Math" w:eastAsia="Cambria Math"/>
          <w:spacing w:val="-5"/>
          <w:vertAlign w:val="subscript"/>
        </w:rPr>
        <w:t>𝑏</w:t>
      </w:r>
      <w:r>
        <w:rPr>
          <w:rFonts w:ascii="Times New Roman" w:eastAsia="Times New Roman"/>
          <w:spacing w:val="-5"/>
          <w:vertAlign w:val="baseline"/>
        </w:rPr>
        <w:t>}</w:t>
      </w:r>
      <w:r>
        <w:rPr>
          <w:spacing w:val="-2"/>
          <w:vertAlign w:val="baseline"/>
        </w:rPr>
        <w:t>，而一对</w:t>
      </w:r>
      <w:r>
        <w:rPr>
          <w:spacing w:val="-4"/>
          <w:vertAlign w:val="baseline"/>
        </w:rPr>
        <w:t>（</w:t>
      </w:r>
      <w:r>
        <w:rPr>
          <w:rFonts w:ascii="Times New Roman" w:eastAsia="Times New Roman"/>
          <w:i/>
          <w:spacing w:val="-4"/>
          <w:vertAlign w:val="baseline"/>
        </w:rPr>
        <w:t>P</w:t>
      </w:r>
      <w:r>
        <w:rPr>
          <w:spacing w:val="-4"/>
          <w:vertAlign w:val="baseline"/>
        </w:rPr>
        <w:t>，</w:t>
      </w:r>
      <w:r>
        <w:rPr>
          <w:rFonts w:ascii="Times New Roman" w:eastAsia="Times New Roman"/>
          <w:spacing w:val="-4"/>
          <w:vertAlign w:val="baseline"/>
        </w:rPr>
        <w:t>{</w:t>
      </w:r>
      <w:r>
        <w:rPr>
          <w:rFonts w:ascii="Cambria Math" w:eastAsia="Cambria Math"/>
          <w:spacing w:val="-4"/>
          <w:vertAlign w:val="baseline"/>
        </w:rPr>
        <w:t>𝑓</w:t>
      </w:r>
      <w:r>
        <w:rPr>
          <w:rFonts w:ascii="Cambria Math" w:eastAsia="Cambria Math"/>
          <w:spacing w:val="-4"/>
          <w:vertAlign w:val="subscript"/>
        </w:rPr>
        <w:t>𝑏</w:t>
      </w:r>
      <w:r>
        <w:rPr>
          <w:rFonts w:ascii="Times New Roman" w:eastAsia="Times New Roman"/>
          <w:spacing w:val="-4"/>
          <w:vertAlign w:val="baseline"/>
        </w:rPr>
        <w:t>}</w:t>
      </w:r>
      <w:r>
        <w:rPr>
          <w:spacing w:val="-4"/>
          <w:vertAlign w:val="baseline"/>
        </w:rPr>
        <w:t>）</w:t>
      </w:r>
      <w:r>
        <w:rPr>
          <w:vertAlign w:val="baseline"/>
        </w:rPr>
        <w:t>可以构建一个公式（</w:t>
      </w:r>
      <w:r>
        <w:rPr>
          <w:rFonts w:ascii="Times New Roman" w:eastAsia="Times New Roman"/>
          <w:vertAlign w:val="baseline"/>
        </w:rPr>
        <w:t>19</w:t>
      </w:r>
      <w:r>
        <w:rPr>
          <w:vertAlign w:val="baseline"/>
        </w:rPr>
        <w:t>）所示的</w:t>
      </w:r>
      <w:r>
        <w:rPr>
          <w:spacing w:val="-1"/>
          <w:vertAlign w:val="baseline"/>
        </w:rPr>
        <w:t>模型，实质上是对每一对</w:t>
      </w:r>
      <w:r>
        <w:rPr>
          <w:vertAlign w:val="baseline"/>
        </w:rPr>
        <w:t>（</w:t>
      </w:r>
      <w:r>
        <w:rPr>
          <w:rFonts w:ascii="Times New Roman" w:eastAsia="Times New Roman"/>
          <w:i/>
          <w:spacing w:val="-1"/>
          <w:vertAlign w:val="baseline"/>
        </w:rPr>
        <w:t>P</w:t>
      </w:r>
      <w:r>
        <w:rPr>
          <w:vertAlign w:val="baseline"/>
        </w:rPr>
        <w:t>，</w:t>
      </w:r>
      <w:r>
        <w:rPr>
          <w:rFonts w:ascii="Cambria Math" w:eastAsia="Cambria Math"/>
          <w:spacing w:val="-7"/>
          <w:vertAlign w:val="baseline"/>
        </w:rPr>
        <w:t>𝑄</w:t>
      </w:r>
      <w:r>
        <w:rPr>
          <w:rFonts w:ascii="Cambria Math" w:eastAsia="Cambria Math"/>
          <w:spacing w:val="10"/>
          <w:w w:val="103"/>
          <w:vertAlign w:val="subscript"/>
        </w:rPr>
        <w:t>𝑛</w:t>
      </w:r>
      <w:r>
        <w:rPr>
          <w:spacing w:val="-120"/>
          <w:vertAlign w:val="baseline"/>
        </w:rPr>
        <w:t>）</w:t>
      </w:r>
      <w:r>
        <w:rPr>
          <w:vertAlign w:val="baseline"/>
        </w:rPr>
        <w:t>，可以构建一个公式（</w:t>
      </w:r>
      <w:r>
        <w:rPr>
          <w:rFonts w:ascii="Times New Roman" w:eastAsia="Times New Roman"/>
          <w:vertAlign w:val="baseline"/>
        </w:rPr>
        <w:t>19</w:t>
      </w:r>
      <w:r>
        <w:rPr>
          <w:vertAlign w:val="baseline"/>
        </w:rPr>
        <w:t>）所示的模型；</w:t>
      </w:r>
    </w:p>
    <w:p>
      <w:pPr>
        <w:pStyle w:val="BodyText"/>
        <w:spacing w:line="284" w:lineRule="exact"/>
        <w:ind w:left="1591"/>
      </w:pPr>
      <w:r>
        <w:rPr/>
        <w:t>步骤 </w:t>
      </w:r>
      <w:r>
        <w:rPr>
          <w:rFonts w:ascii="Times New Roman" w:eastAsia="Times New Roman"/>
        </w:rPr>
        <w:t>K</w:t>
      </w:r>
      <w:r>
        <w:rPr/>
        <w:t>：</w:t>
      </w:r>
    </w:p>
    <w:p>
      <w:pPr>
        <w:pStyle w:val="BodyText"/>
        <w:tabs>
          <w:tab w:pos="1591" w:val="left" w:leader="none"/>
        </w:tabs>
        <w:spacing w:line="333" w:lineRule="auto" w:before="129"/>
        <w:ind w:right="348" w:hanging="1064"/>
        <w:jc w:val="both"/>
      </w:pPr>
      <w:r>
        <w:rPr>
          <w:rFonts w:ascii="Times New Roman" w:eastAsia="Times New Roman"/>
          <w:sz w:val="21"/>
        </w:rPr>
        <w:t>15</w:t>
        <w:tab/>
        <w:tab/>
      </w:r>
      <w:r>
        <w:rPr>
          <w:spacing w:val="-32"/>
        </w:rPr>
        <w:t>以 </w:t>
      </w:r>
      <w:r>
        <w:rPr>
          <w:rFonts w:ascii="Times New Roman" w:eastAsia="Times New Roman"/>
        </w:rPr>
        <w:t>0.001</w:t>
      </w:r>
      <w:r>
        <w:rPr>
          <w:rFonts w:ascii="Times New Roman" w:eastAsia="Times New Roman"/>
          <w:spacing w:val="-2"/>
        </w:rPr>
        <w:t> </w:t>
      </w:r>
      <w:r>
        <w:rPr>
          <w:spacing w:val="-2"/>
        </w:rPr>
        <w:t>为分辨率，对</w:t>
      </w:r>
      <w:r>
        <w:rPr>
          <w:rFonts w:ascii="Times New Roman" w:eastAsia="Times New Roman"/>
        </w:rPr>
        <w:t>[</w:t>
      </w:r>
      <w:r>
        <w:rPr>
          <w:rFonts w:ascii="Times New Roman" w:eastAsia="Times New Roman"/>
          <w:i/>
        </w:rPr>
        <w:t>P-m</w:t>
      </w:r>
      <w:r>
        <w:rPr>
          <w:rFonts w:ascii="Times New Roman" w:eastAsia="Times New Roman"/>
          <w:i/>
          <w:spacing w:val="-2"/>
        </w:rPr>
        <w:t>, </w:t>
      </w:r>
      <w:r>
        <w:rPr>
          <w:rFonts w:ascii="Times New Roman" w:eastAsia="Times New Roman"/>
          <w:i/>
        </w:rPr>
        <w:t>P</w:t>
      </w:r>
      <w:r>
        <w:rPr>
          <w:rFonts w:ascii="Times New Roman" w:eastAsia="Times New Roman"/>
          <w:i/>
          <w:spacing w:val="-4"/>
        </w:rPr>
        <w:t> +</w:t>
      </w:r>
      <w:r>
        <w:rPr>
          <w:rFonts w:ascii="Times New Roman" w:eastAsia="Times New Roman"/>
          <w:i/>
        </w:rPr>
        <w:t>m</w:t>
      </w:r>
      <w:r>
        <w:rPr>
          <w:rFonts w:ascii="Times New Roman" w:eastAsia="Times New Roman"/>
        </w:rPr>
        <w:t>]</w:t>
      </w:r>
      <w:r>
        <w:rPr>
          <w:spacing w:val="-11"/>
        </w:rPr>
        <w:t>区间的所有 </w:t>
      </w:r>
      <w:r>
        <w:rPr>
          <w:rFonts w:ascii="Times New Roman" w:eastAsia="Times New Roman"/>
          <w:i/>
        </w:rPr>
        <w:t>P</w:t>
      </w:r>
      <w:r>
        <w:rPr>
          <w:rFonts w:ascii="Times New Roman" w:eastAsia="Times New Roman"/>
          <w:i/>
          <w:spacing w:val="-3"/>
        </w:rPr>
        <w:t> </w:t>
      </w:r>
      <w:r>
        <w:rPr>
          <w:spacing w:val="-12"/>
        </w:rPr>
        <w:t>值，重复步骤 </w:t>
      </w:r>
      <w:r>
        <w:rPr>
          <w:rFonts w:ascii="Times New Roman" w:eastAsia="Times New Roman"/>
        </w:rPr>
        <w:t>G~J</w:t>
      </w:r>
      <w:r>
        <w:rPr/>
        <w:t>，可以得到一系列不同的（</w:t>
      </w:r>
      <w:r>
        <w:rPr>
          <w:rFonts w:ascii="Times New Roman" w:eastAsia="Times New Roman"/>
          <w:i/>
        </w:rPr>
        <w:t>P</w:t>
      </w:r>
      <w:r>
        <w:rPr>
          <w:sz w:val="25"/>
        </w:rPr>
        <w:t>，</w:t>
      </w:r>
      <w:r>
        <w:rPr>
          <w:rFonts w:ascii="Cambria Math" w:eastAsia="Cambria Math"/>
        </w:rPr>
        <w:t>𝑄</w:t>
      </w:r>
      <w:r>
        <w:rPr>
          <w:rFonts w:ascii="Cambria Math" w:eastAsia="Cambria Math"/>
          <w:vertAlign w:val="subscript"/>
        </w:rPr>
        <w:t>𝑛</w:t>
      </w:r>
      <w:r>
        <w:rPr>
          <w:vertAlign w:val="baseline"/>
        </w:rPr>
        <w:t>）与对应的似然函数值，取最大的似然函数值对应的</w:t>
      </w:r>
      <w:r>
        <w:rPr>
          <w:rFonts w:ascii="Times New Roman" w:eastAsia="Times New Roman"/>
          <w:vertAlign w:val="baseline"/>
        </w:rPr>
        <w:t>(</w:t>
      </w:r>
      <w:r>
        <w:rPr>
          <w:rFonts w:ascii="Times New Roman" w:eastAsia="Times New Roman"/>
          <w:i/>
          <w:vertAlign w:val="baseline"/>
        </w:rPr>
        <w:t>P</w:t>
      </w:r>
      <w:r>
        <w:rPr>
          <w:sz w:val="25"/>
          <w:vertAlign w:val="baseline"/>
        </w:rPr>
        <w:t>，</w:t>
      </w:r>
      <w:r>
        <w:rPr>
          <w:rFonts w:ascii="Cambria Math" w:eastAsia="Cambria Math"/>
          <w:vertAlign w:val="baseline"/>
        </w:rPr>
        <w:t>𝑄</w:t>
      </w:r>
      <w:r>
        <w:rPr>
          <w:rFonts w:ascii="Cambria Math" w:eastAsia="Cambria Math"/>
          <w:vertAlign w:val="subscript"/>
        </w:rPr>
        <w:t>𝑛</w:t>
      </w:r>
      <w:r>
        <w:rPr>
          <w:rFonts w:ascii="Cambria Math" w:eastAsia="Cambria Math"/>
          <w:vertAlign w:val="baseline"/>
        </w:rPr>
        <w:t>)</w:t>
      </w:r>
      <w:r>
        <w:rPr>
          <w:vertAlign w:val="baseline"/>
        </w:rPr>
        <w:t>作为最合适</w:t>
      </w:r>
      <w:r>
        <w:rPr>
          <w:spacing w:val="-30"/>
          <w:vertAlign w:val="baseline"/>
        </w:rPr>
        <w:t>的 </w:t>
      </w:r>
      <w:r>
        <w:rPr>
          <w:rFonts w:ascii="Times New Roman" w:eastAsia="Times New Roman"/>
          <w:i/>
          <w:vertAlign w:val="baseline"/>
        </w:rPr>
        <w:t>P</w:t>
      </w:r>
      <w:r>
        <w:rPr>
          <w:rFonts w:ascii="Times New Roman" w:eastAsia="Times New Roman"/>
          <w:i/>
          <w:spacing w:val="-1"/>
          <w:vertAlign w:val="baseline"/>
        </w:rPr>
        <w:t> </w:t>
      </w:r>
      <w:r>
        <w:rPr>
          <w:spacing w:val="-30"/>
          <w:vertAlign w:val="baseline"/>
        </w:rPr>
        <w:t>和 </w:t>
      </w:r>
      <w:r>
        <w:rPr>
          <w:rFonts w:ascii="Times New Roman" w:eastAsia="Times New Roman"/>
          <w:i/>
          <w:vertAlign w:val="baseline"/>
        </w:rPr>
        <w:t>Q</w:t>
      </w:r>
      <w:r>
        <w:rPr>
          <w:rFonts w:ascii="Times New Roman" w:eastAsia="Times New Roman"/>
          <w:i/>
          <w:spacing w:val="-1"/>
          <w:vertAlign w:val="baseline"/>
        </w:rPr>
        <w:t> </w:t>
      </w:r>
      <w:r>
        <w:rPr>
          <w:vertAlign w:val="baseline"/>
        </w:rPr>
        <w:t>值，</w:t>
      </w:r>
      <w:r>
        <w:rPr>
          <w:rFonts w:ascii="Times New Roman" w:eastAsia="Times New Roman"/>
          <w:i/>
          <w:vertAlign w:val="baseline"/>
        </w:rPr>
        <w:t>m</w:t>
      </w:r>
      <w:r>
        <w:rPr>
          <w:rFonts w:ascii="Times New Roman" w:eastAsia="Times New Roman"/>
          <w:i/>
          <w:spacing w:val="-1"/>
          <w:vertAlign w:val="baseline"/>
        </w:rPr>
        <w:t> </w:t>
      </w:r>
      <w:r>
        <w:rPr>
          <w:spacing w:val="-30"/>
          <w:vertAlign w:val="baseline"/>
        </w:rPr>
        <w:t>是 </w:t>
      </w:r>
      <w:r>
        <w:rPr>
          <w:rFonts w:ascii="Times New Roman" w:eastAsia="Times New Roman"/>
          <w:vertAlign w:val="baseline"/>
        </w:rPr>
        <w:t>0</w:t>
      </w:r>
      <w:r>
        <w:rPr>
          <w:rFonts w:ascii="Times New Roman" w:eastAsia="Times New Roman"/>
          <w:spacing w:val="1"/>
          <w:vertAlign w:val="baseline"/>
        </w:rPr>
        <w:t> </w:t>
      </w:r>
      <w:r>
        <w:rPr>
          <w:spacing w:val="-30"/>
          <w:vertAlign w:val="baseline"/>
        </w:rPr>
        <w:t>到 </w:t>
      </w:r>
      <w:r>
        <w:rPr>
          <w:rFonts w:ascii="Times New Roman" w:eastAsia="Times New Roman"/>
          <w:vertAlign w:val="baseline"/>
        </w:rPr>
        <w:t>0.5 </w:t>
      </w:r>
      <w:r>
        <w:rPr>
          <w:vertAlign w:val="baseline"/>
        </w:rPr>
        <w:t>之间的一个值；</w:t>
      </w:r>
    </w:p>
    <w:p>
      <w:pPr>
        <w:pStyle w:val="BodyText"/>
        <w:spacing w:before="6"/>
        <w:ind w:left="1591"/>
      </w:pPr>
      <w:r>
        <w:rPr/>
        <w:t>步骤 </w:t>
      </w:r>
      <w:r>
        <w:rPr>
          <w:rFonts w:ascii="Times New Roman" w:eastAsia="Times New Roman"/>
        </w:rPr>
        <w:t>L</w:t>
      </w:r>
      <w:r>
        <w:rPr/>
        <w:t>：</w:t>
      </w:r>
    </w:p>
    <w:p>
      <w:pPr>
        <w:pStyle w:val="BodyText"/>
        <w:spacing w:before="120"/>
        <w:ind w:left="1591"/>
      </w:pPr>
      <w:r>
        <w:rPr/>
        <w:t>查询步骤 </w:t>
      </w:r>
      <w:r>
        <w:rPr>
          <w:rFonts w:ascii="Times New Roman" w:eastAsia="Times New Roman"/>
        </w:rPr>
        <w:t>H </w:t>
      </w:r>
      <w:r>
        <w:rPr/>
        <w:t>的结果，可以找到在步骤 </w:t>
      </w:r>
      <w:r>
        <w:rPr>
          <w:rFonts w:ascii="Times New Roman" w:eastAsia="Times New Roman"/>
        </w:rPr>
        <w:t>K </w:t>
      </w:r>
      <w:r>
        <w:rPr/>
        <w:t>得到的（</w:t>
      </w:r>
      <w:r>
        <w:rPr>
          <w:rFonts w:ascii="Times New Roman" w:eastAsia="Times New Roman"/>
          <w:i/>
        </w:rPr>
        <w:t>P</w:t>
      </w:r>
      <w:r>
        <w:rPr>
          <w:sz w:val="25"/>
        </w:rPr>
        <w:t>，</w:t>
      </w:r>
      <w:r>
        <w:rPr>
          <w:rFonts w:ascii="Times New Roman" w:eastAsia="Times New Roman"/>
          <w:i/>
        </w:rPr>
        <w:t>Q</w:t>
      </w:r>
      <w:r>
        <w:rPr/>
        <w:t>）下，对应的癌症样本纯度和</w:t>
      </w:r>
    </w:p>
    <w:p>
      <w:pPr>
        <w:tabs>
          <w:tab w:pos="1171" w:val="left" w:leader="none"/>
        </w:tabs>
        <w:spacing w:before="124"/>
        <w:ind w:left="107" w:right="0" w:firstLine="0"/>
        <w:jc w:val="left"/>
        <w:rPr>
          <w:sz w:val="24"/>
        </w:rPr>
      </w:pPr>
      <w:r>
        <w:rPr>
          <w:rFonts w:ascii="Times New Roman" w:eastAsia="Times New Roman"/>
          <w:sz w:val="21"/>
        </w:rPr>
        <w:t>20</w:t>
        <w:tab/>
      </w:r>
      <w:r>
        <w:rPr>
          <w:sz w:val="24"/>
        </w:rPr>
        <w:t>染色体倍性。</w:t>
      </w:r>
    </w:p>
    <w:p>
      <w:pPr>
        <w:pStyle w:val="BodyText"/>
        <w:spacing w:line="338" w:lineRule="auto" w:before="129"/>
        <w:ind w:right="110" w:firstLine="420"/>
      </w:pPr>
      <w:r>
        <w:rPr>
          <w:spacing w:val="-8"/>
        </w:rPr>
        <w:t>另一方面，本发明提供了一种用于计算癌症样本中癌症细胞纯度和染色体倍性的装置， 其包括处理器，所述处理器用于运行程序，所述程序运行时执行以下步骤：</w:t>
      </w:r>
    </w:p>
    <w:p>
      <w:pPr>
        <w:pStyle w:val="BodyText"/>
        <w:spacing w:before="5"/>
        <w:ind w:left="1591"/>
      </w:pPr>
      <w:r>
        <w:rPr/>
        <w:t>步骤 </w:t>
      </w:r>
      <w:r>
        <w:rPr>
          <w:rFonts w:ascii="Times New Roman" w:eastAsia="Times New Roman"/>
        </w:rPr>
        <w:t>A</w:t>
      </w:r>
      <w:r>
        <w:rPr/>
        <w:t>：</w:t>
      </w:r>
    </w:p>
    <w:p>
      <w:pPr>
        <w:pStyle w:val="BodyText"/>
        <w:spacing w:before="129"/>
        <w:ind w:left="1591"/>
      </w:pPr>
      <w:r>
        <w:rPr/>
        <w:t>获取配对的（来自同一癌症病人的）癌症组织样本和正常组织样本的全基因组测序</w:t>
      </w:r>
    </w:p>
    <w:p>
      <w:pPr>
        <w:pStyle w:val="BodyText"/>
        <w:tabs>
          <w:tab w:pos="1171" w:val="left" w:leader="none"/>
        </w:tabs>
        <w:spacing w:line="340" w:lineRule="auto" w:before="127"/>
        <w:ind w:left="1651" w:right="4261" w:hanging="1544"/>
      </w:pPr>
      <w:r>
        <w:rPr>
          <w:rFonts w:ascii="Times New Roman" w:eastAsia="Times New Roman"/>
          <w:sz w:val="21"/>
        </w:rPr>
        <w:t>25</w:t>
        <w:tab/>
      </w:r>
      <w:r>
        <w:rPr/>
        <w:t>（</w:t>
      </w:r>
      <w:r>
        <w:rPr>
          <w:rFonts w:ascii="Times New Roman" w:eastAsia="Times New Roman"/>
        </w:rPr>
        <w:t>WGS</w:t>
      </w:r>
      <w:r>
        <w:rPr/>
        <w:t>）</w:t>
      </w:r>
      <w:r>
        <w:rPr>
          <w:spacing w:val="-1"/>
        </w:rPr>
        <w:t>数据，并将测序数据比对到参考基因组； </w:t>
      </w:r>
      <w:r>
        <w:rPr>
          <w:spacing w:val="-21"/>
        </w:rPr>
        <w:t>步骤 </w:t>
      </w:r>
      <w:r>
        <w:rPr>
          <w:rFonts w:ascii="Times New Roman" w:eastAsia="Times New Roman"/>
        </w:rPr>
        <w:t>B</w:t>
      </w:r>
      <w:r>
        <w:rPr/>
        <w:t>：</w:t>
      </w:r>
    </w:p>
    <w:p>
      <w:pPr>
        <w:pStyle w:val="BodyText"/>
        <w:spacing w:line="340" w:lineRule="auto"/>
        <w:ind w:right="295" w:firstLine="479"/>
      </w:pPr>
      <w:r>
        <w:rPr/>
        <w:t>从步骤 </w:t>
      </w:r>
      <w:r>
        <w:rPr>
          <w:rFonts w:ascii="Times New Roman" w:eastAsia="Times New Roman"/>
        </w:rPr>
        <w:t>A </w:t>
      </w:r>
      <w:r>
        <w:rPr/>
        <w:t>得到的比对结果文件中，提取 </w:t>
      </w:r>
      <w:r>
        <w:rPr>
          <w:rFonts w:ascii="Times New Roman" w:eastAsia="Times New Roman"/>
        </w:rPr>
        <w:t>read </w:t>
      </w:r>
      <w:r>
        <w:rPr/>
        <w:t>位置和长度信息，</w:t>
      </w:r>
      <w:r>
        <w:rPr>
          <w:rFonts w:ascii="Times New Roman" w:eastAsia="Times New Roman"/>
        </w:rPr>
        <w:t>HGSNV </w:t>
      </w:r>
      <w:r>
        <w:rPr/>
        <w:t>位点和覆盖该位点的 </w:t>
      </w:r>
      <w:r>
        <w:rPr>
          <w:rFonts w:ascii="Times New Roman" w:eastAsia="Times New Roman"/>
        </w:rPr>
        <w:t>read </w:t>
      </w:r>
      <w:r>
        <w:rPr/>
        <w:t>数量信息，计算所有 </w:t>
      </w:r>
      <w:r>
        <w:rPr>
          <w:rFonts w:ascii="Times New Roman" w:eastAsia="Times New Roman"/>
        </w:rPr>
        <w:t>HGSNV </w:t>
      </w:r>
      <w:r>
        <w:rPr/>
        <w:t>的 </w:t>
      </w:r>
      <w:r>
        <w:rPr>
          <w:rFonts w:ascii="Times New Roman" w:eastAsia="Times New Roman"/>
        </w:rPr>
        <w:t>MAF</w:t>
      </w:r>
      <w:r>
        <w:rPr/>
        <w:t>，其中，计算公式如（</w:t>
      </w:r>
      <w:r>
        <w:rPr>
          <w:rFonts w:ascii="Times New Roman" w:eastAsia="Times New Roman"/>
        </w:rPr>
        <w:t>1.1</w:t>
      </w:r>
      <w:r>
        <w:rPr/>
        <w:t>）所示：</w:t>
      </w:r>
    </w:p>
    <w:p>
      <w:pPr>
        <w:spacing w:after="0" w:line="340" w:lineRule="auto"/>
        <w:sectPr>
          <w:pgSz w:w="11910" w:h="16850"/>
          <w:pgMar w:header="0" w:footer="811" w:top="1080" w:bottom="1080" w:left="360" w:right="780"/>
        </w:sectPr>
      </w:pPr>
    </w:p>
    <w:p>
      <w:pPr>
        <w:spacing w:line="115" w:lineRule="auto" w:before="20"/>
        <w:ind w:left="0" w:right="294" w:firstLine="0"/>
        <w:jc w:val="right"/>
        <w:rPr>
          <w:rFonts w:ascii="Cambria Math" w:eastAsia="Cambria Math"/>
          <w:sz w:val="17"/>
        </w:rPr>
      </w:pPr>
      <w:r>
        <w:rPr>
          <w:rFonts w:ascii="Cambria Math" w:eastAsia="Cambria Math"/>
          <w:w w:val="105"/>
          <w:position w:val="-8"/>
          <w:sz w:val="24"/>
        </w:rPr>
        <w:t>𝑛</w:t>
      </w:r>
      <w:r>
        <w:rPr>
          <w:rFonts w:ascii="Cambria Math" w:eastAsia="Cambria Math"/>
          <w:w w:val="105"/>
          <w:sz w:val="17"/>
        </w:rPr>
        <w:t>𝑟</w:t>
      </w:r>
    </w:p>
    <w:p>
      <w:pPr>
        <w:spacing w:line="192" w:lineRule="auto" w:before="0"/>
        <w:ind w:left="0" w:right="0" w:firstLine="0"/>
        <w:jc w:val="right"/>
        <w:rPr>
          <w:sz w:val="25"/>
        </w:rPr>
      </w:pPr>
      <w:r>
        <w:rPr/>
        <w:pict>
          <v:line style="position:absolute;mso-position-horizontal-relative:page;mso-position-vertical-relative:paragraph;z-index:-105832" from="247.490005pt,8.010069pt" to="259.850005pt,8.010069pt" stroked="true" strokeweight=".84003pt" strokecolor="#000000">
            <v:stroke dashstyle="solid"/>
            <w10:wrap type="none"/>
          </v:line>
        </w:pict>
      </w:r>
      <w:r>
        <w:rPr>
          <w:rFonts w:ascii="Cambria Math" w:eastAsia="Cambria Math"/>
          <w:sz w:val="24"/>
        </w:rPr>
        <w:t>𝐶 = max (</w:t>
      </w:r>
      <w:r>
        <w:rPr>
          <w:rFonts w:ascii="Cambria Math" w:eastAsia="Cambria Math"/>
          <w:position w:val="-15"/>
          <w:sz w:val="24"/>
        </w:rPr>
        <w:t>𝑛</w:t>
      </w:r>
      <w:r>
        <w:rPr>
          <w:rFonts w:ascii="Cambria Math" w:eastAsia="Cambria Math"/>
          <w:position w:val="-8"/>
          <w:sz w:val="17"/>
        </w:rPr>
        <w:t>𝑡 </w:t>
      </w:r>
      <w:r>
        <w:rPr>
          <w:sz w:val="25"/>
        </w:rPr>
        <w:t>，</w:t>
      </w:r>
    </w:p>
    <w:p>
      <w:pPr>
        <w:spacing w:line="115" w:lineRule="auto" w:before="20"/>
        <w:ind w:left="120" w:right="0" w:firstLine="0"/>
        <w:jc w:val="left"/>
        <w:rPr>
          <w:rFonts w:ascii="Cambria Math" w:eastAsia="Cambria Math"/>
          <w:sz w:val="17"/>
        </w:rPr>
      </w:pPr>
      <w:r>
        <w:rPr/>
        <w:br w:type="column"/>
      </w:r>
      <w:r>
        <w:rPr>
          <w:rFonts w:ascii="Cambria Math" w:eastAsia="Cambria Math"/>
          <w:w w:val="105"/>
          <w:position w:val="-8"/>
          <w:sz w:val="24"/>
        </w:rPr>
        <w:t>𝑛</w:t>
      </w:r>
      <w:r>
        <w:rPr>
          <w:rFonts w:ascii="Cambria Math" w:eastAsia="Cambria Math"/>
          <w:w w:val="105"/>
          <w:sz w:val="17"/>
        </w:rPr>
        <w:t>𝑎</w:t>
      </w:r>
    </w:p>
    <w:p>
      <w:pPr>
        <w:tabs>
          <w:tab w:pos="2101" w:val="left" w:leader="none"/>
        </w:tabs>
        <w:spacing w:line="199" w:lineRule="auto" w:before="0"/>
        <w:ind w:left="137" w:right="0" w:firstLine="0"/>
        <w:jc w:val="left"/>
        <w:rPr>
          <w:sz w:val="24"/>
        </w:rPr>
      </w:pPr>
      <w:r>
        <w:rPr/>
        <w:pict>
          <v:line style="position:absolute;mso-position-horizontal-relative:page;mso-position-vertical-relative:paragraph;z-index:-105808" from="281.929993pt,7.826554pt" to="295.009993pt,7.826554pt" stroked="true" strokeweight=".84003pt" strokecolor="#000000">
            <v:stroke dashstyle="solid"/>
            <w10:wrap type="none"/>
          </v:line>
        </w:pict>
      </w:r>
      <w:r>
        <w:rPr>
          <w:rFonts w:ascii="Cambria Math" w:eastAsia="Cambria Math"/>
          <w:w w:val="105"/>
          <w:position w:val="-15"/>
          <w:sz w:val="24"/>
        </w:rPr>
        <w:t>𝑛</w:t>
      </w:r>
      <w:r>
        <w:rPr>
          <w:rFonts w:ascii="Cambria Math" w:eastAsia="Cambria Math"/>
          <w:w w:val="105"/>
          <w:position w:val="-8"/>
          <w:sz w:val="17"/>
        </w:rPr>
        <w:t>𝑡</w:t>
      </w:r>
      <w:r>
        <w:rPr>
          <w:rFonts w:ascii="Cambria Math" w:eastAsia="Cambria Math"/>
          <w:spacing w:val="-11"/>
          <w:w w:val="105"/>
          <w:position w:val="-8"/>
          <w:sz w:val="17"/>
        </w:rPr>
        <w:t> </w:t>
      </w:r>
      <w:r>
        <w:rPr>
          <w:rFonts w:ascii="Cambria Math" w:eastAsia="Cambria Math"/>
          <w:w w:val="105"/>
          <w:sz w:val="24"/>
        </w:rPr>
        <w:t>)</w:t>
        <w:tab/>
      </w:r>
      <w:r>
        <w:rPr>
          <w:w w:val="105"/>
          <w:sz w:val="24"/>
        </w:rPr>
        <w:t>（</w:t>
      </w:r>
      <w:r>
        <w:rPr>
          <w:rFonts w:ascii="Cambria Math" w:eastAsia="Cambria Math"/>
          <w:w w:val="105"/>
          <w:sz w:val="24"/>
        </w:rPr>
        <w:t>1.1</w:t>
      </w:r>
      <w:r>
        <w:rPr>
          <w:w w:val="105"/>
          <w:sz w:val="24"/>
        </w:rPr>
        <w:t>）</w:t>
      </w:r>
    </w:p>
    <w:p>
      <w:pPr>
        <w:spacing w:after="0" w:line="199" w:lineRule="auto"/>
        <w:jc w:val="left"/>
        <w:rPr>
          <w:sz w:val="24"/>
        </w:rPr>
        <w:sectPr>
          <w:type w:val="continuous"/>
          <w:pgSz w:w="11910" w:h="16850"/>
          <w:pgMar w:top="820" w:bottom="280" w:left="360" w:right="780"/>
          <w:cols w:num="2" w:equalWidth="0">
            <w:col w:w="5118" w:space="40"/>
            <w:col w:w="5612"/>
          </w:cols>
        </w:sectPr>
      </w:pPr>
    </w:p>
    <w:p>
      <w:pPr>
        <w:pStyle w:val="BodyText"/>
        <w:tabs>
          <w:tab w:pos="1651" w:val="left" w:leader="none"/>
        </w:tabs>
        <w:spacing w:line="338" w:lineRule="auto" w:before="83"/>
        <w:ind w:right="348" w:hanging="1064"/>
      </w:pPr>
      <w:r>
        <w:rPr>
          <w:rFonts w:ascii="Times New Roman" w:eastAsia="Times New Roman"/>
          <w:sz w:val="21"/>
        </w:rPr>
        <w:t>30</w:t>
        <w:tab/>
        <w:tab/>
      </w:r>
      <w:r>
        <w:rPr>
          <w:spacing w:val="-3"/>
        </w:rPr>
        <w:t>公式</w:t>
      </w:r>
      <w:r>
        <w:rPr/>
        <w:t>（</w:t>
      </w:r>
      <w:r>
        <w:rPr>
          <w:rFonts w:ascii="Times New Roman" w:eastAsia="Times New Roman"/>
        </w:rPr>
        <w:t>1.1</w:t>
      </w:r>
      <w:r>
        <w:rPr/>
        <w:t>）</w:t>
      </w:r>
      <w:r>
        <w:rPr>
          <w:spacing w:val="0"/>
        </w:rPr>
        <w:t>中，</w:t>
      </w:r>
      <w:r>
        <w:rPr>
          <w:rFonts w:ascii="Cambria Math" w:eastAsia="Cambria Math"/>
          <w:spacing w:val="3"/>
        </w:rPr>
        <w:t>𝑛</w:t>
      </w:r>
      <w:r>
        <w:rPr>
          <w:rFonts w:ascii="Cambria Math" w:eastAsia="Cambria Math"/>
          <w:spacing w:val="3"/>
          <w:vertAlign w:val="superscript"/>
        </w:rPr>
        <w:t>𝑟</w:t>
      </w:r>
      <w:r>
        <w:rPr>
          <w:spacing w:val="-4"/>
          <w:vertAlign w:val="baseline"/>
        </w:rPr>
        <w:t>为包含与参考基因组相同等位基因的 </w:t>
      </w:r>
      <w:r>
        <w:rPr>
          <w:rFonts w:ascii="Times New Roman" w:eastAsia="Times New Roman"/>
          <w:vertAlign w:val="baseline"/>
        </w:rPr>
        <w:t>read</w:t>
      </w:r>
      <w:r>
        <w:rPr>
          <w:rFonts w:ascii="Times New Roman" w:eastAsia="Times New Roman"/>
          <w:spacing w:val="-1"/>
          <w:vertAlign w:val="baseline"/>
        </w:rPr>
        <w:t> </w:t>
      </w:r>
      <w:r>
        <w:rPr>
          <w:spacing w:val="0"/>
          <w:vertAlign w:val="baseline"/>
        </w:rPr>
        <w:t>数量，</w:t>
      </w:r>
      <w:r>
        <w:rPr>
          <w:rFonts w:ascii="Cambria Math" w:eastAsia="Cambria Math"/>
          <w:spacing w:val="3"/>
          <w:vertAlign w:val="baseline"/>
        </w:rPr>
        <w:t>𝑛</w:t>
      </w:r>
      <w:r>
        <w:rPr>
          <w:rFonts w:ascii="Cambria Math" w:eastAsia="Cambria Math"/>
          <w:spacing w:val="3"/>
          <w:vertAlign w:val="superscript"/>
        </w:rPr>
        <w:t>𝑎</w:t>
      </w:r>
      <w:r>
        <w:rPr>
          <w:vertAlign w:val="baseline"/>
        </w:rPr>
        <w:t>为包含另一种</w:t>
      </w:r>
      <w:r>
        <w:rPr>
          <w:spacing w:val="-10"/>
          <w:vertAlign w:val="baseline"/>
        </w:rPr>
        <w:t>等位基因的 </w:t>
      </w:r>
      <w:r>
        <w:rPr>
          <w:rFonts w:ascii="Times New Roman" w:eastAsia="Times New Roman"/>
          <w:vertAlign w:val="baseline"/>
        </w:rPr>
        <w:t>read</w:t>
      </w:r>
      <w:r>
        <w:rPr>
          <w:rFonts w:ascii="Times New Roman" w:eastAsia="Times New Roman"/>
          <w:spacing w:val="2"/>
          <w:vertAlign w:val="baseline"/>
        </w:rPr>
        <w:t> </w:t>
      </w:r>
      <w:r>
        <w:rPr>
          <w:vertAlign w:val="baseline"/>
        </w:rPr>
        <w:t>的数量，</w:t>
      </w:r>
      <w:r>
        <w:rPr>
          <w:rFonts w:ascii="Cambria Math" w:eastAsia="Cambria Math"/>
          <w:spacing w:val="3"/>
          <w:vertAlign w:val="baseline"/>
        </w:rPr>
        <w:t>𝑛</w:t>
      </w:r>
      <w:r>
        <w:rPr>
          <w:rFonts w:ascii="Cambria Math" w:eastAsia="Cambria Math"/>
          <w:spacing w:val="3"/>
          <w:vertAlign w:val="superscript"/>
        </w:rPr>
        <w:t>𝑡</w:t>
      </w:r>
      <w:r>
        <w:rPr>
          <w:spacing w:val="-10"/>
          <w:vertAlign w:val="baseline"/>
        </w:rPr>
        <w:t>表示覆盖该 </w:t>
      </w:r>
      <w:r>
        <w:rPr>
          <w:rFonts w:ascii="Times New Roman" w:eastAsia="Times New Roman"/>
          <w:vertAlign w:val="baseline"/>
        </w:rPr>
        <w:t>HGSNV</w:t>
      </w:r>
      <w:r>
        <w:rPr>
          <w:rFonts w:ascii="Times New Roman" w:eastAsia="Times New Roman"/>
          <w:spacing w:val="2"/>
          <w:vertAlign w:val="baseline"/>
        </w:rPr>
        <w:t> </w:t>
      </w:r>
      <w:r>
        <w:rPr>
          <w:spacing w:val="-12"/>
          <w:vertAlign w:val="baseline"/>
        </w:rPr>
        <w:t>位点的总 </w:t>
      </w:r>
      <w:r>
        <w:rPr>
          <w:rFonts w:ascii="Times New Roman" w:eastAsia="Times New Roman"/>
          <w:vertAlign w:val="baseline"/>
        </w:rPr>
        <w:t>read</w:t>
      </w:r>
      <w:r>
        <w:rPr>
          <w:rFonts w:ascii="Times New Roman" w:eastAsia="Times New Roman"/>
          <w:spacing w:val="2"/>
          <w:vertAlign w:val="baseline"/>
        </w:rPr>
        <w:t> </w:t>
      </w:r>
      <w:r>
        <w:rPr>
          <w:spacing w:val="-1"/>
          <w:vertAlign w:val="baseline"/>
        </w:rPr>
        <w:t>数量， </w:t>
      </w:r>
      <w:r>
        <w:rPr>
          <w:rFonts w:ascii="Cambria Math" w:eastAsia="Cambria Math"/>
          <w:vertAlign w:val="baseline"/>
        </w:rPr>
        <w:t>C</w:t>
      </w:r>
      <w:r>
        <w:rPr>
          <w:spacing w:val="-19"/>
          <w:vertAlign w:val="baseline"/>
        </w:rPr>
        <w:t>为该 </w:t>
      </w:r>
      <w:r>
        <w:rPr>
          <w:rFonts w:ascii="Times New Roman" w:eastAsia="Times New Roman"/>
          <w:vertAlign w:val="baseline"/>
        </w:rPr>
        <w:t>HGSNV</w:t>
      </w:r>
      <w:r>
        <w:rPr>
          <w:rFonts w:ascii="Times New Roman" w:eastAsia="Times New Roman"/>
          <w:spacing w:val="2"/>
          <w:vertAlign w:val="baseline"/>
        </w:rPr>
        <w:t> </w:t>
      </w:r>
      <w:r>
        <w:rPr>
          <w:vertAlign w:val="baseline"/>
        </w:rPr>
        <w:t>的</w:t>
      </w:r>
    </w:p>
    <w:p>
      <w:pPr>
        <w:pStyle w:val="BodyText"/>
        <w:spacing w:before="4"/>
      </w:pPr>
      <w:r>
        <w:rPr>
          <w:rFonts w:ascii="Times New Roman" w:eastAsia="Times New Roman"/>
        </w:rPr>
        <w:t>MAF </w:t>
      </w:r>
      <w:r>
        <w:rPr/>
        <w:t>值；</w:t>
      </w:r>
    </w:p>
    <w:p>
      <w:pPr>
        <w:pStyle w:val="BodyText"/>
        <w:spacing w:before="129"/>
        <w:ind w:left="1591"/>
      </w:pPr>
      <w:r>
        <w:rPr/>
        <w:t>步骤 </w:t>
      </w:r>
      <w:r>
        <w:rPr>
          <w:rFonts w:ascii="Times New Roman" w:eastAsia="Times New Roman"/>
        </w:rPr>
        <w:t>C</w:t>
      </w:r>
      <w:r>
        <w:rPr/>
        <w:t>：</w:t>
      </w:r>
    </w:p>
    <w:p>
      <w:pPr>
        <w:spacing w:after="0"/>
        <w:sectPr>
          <w:type w:val="continuous"/>
          <w:pgSz w:w="11910" w:h="16850"/>
          <w:pgMar w:top="820" w:bottom="280" w:left="360" w:right="780"/>
        </w:sectPr>
      </w:pPr>
    </w:p>
    <w:p>
      <w:pPr>
        <w:pStyle w:val="BodyText"/>
        <w:spacing w:before="52"/>
        <w:ind w:left="1591"/>
      </w:pPr>
      <w:r>
        <w:rPr/>
        <w:t>根据步骤 </w:t>
      </w:r>
      <w:r>
        <w:rPr>
          <w:rFonts w:ascii="Times New Roman" w:eastAsia="Times New Roman"/>
        </w:rPr>
        <w:t>B </w:t>
      </w:r>
      <w:r>
        <w:rPr/>
        <w:t>得到的 </w:t>
      </w:r>
      <w:r>
        <w:rPr>
          <w:rFonts w:ascii="Times New Roman" w:eastAsia="Times New Roman"/>
        </w:rPr>
        <w:t>read </w:t>
      </w:r>
      <w:r>
        <w:rPr/>
        <w:t>位置和长度信息，以 </w:t>
      </w:r>
      <w:r>
        <w:rPr>
          <w:rFonts w:ascii="Times New Roman" w:eastAsia="Times New Roman"/>
        </w:rPr>
        <w:t>window </w:t>
      </w:r>
      <w:r>
        <w:rPr/>
        <w:t>为单位统计各 </w:t>
      </w:r>
      <w:r>
        <w:rPr>
          <w:rFonts w:ascii="Times New Roman" w:eastAsia="Times New Roman"/>
        </w:rPr>
        <w:t>window </w:t>
      </w:r>
      <w:r>
        <w:rPr/>
        <w:t>内包含的</w:t>
      </w:r>
    </w:p>
    <w:p>
      <w:pPr>
        <w:pStyle w:val="BodyText"/>
        <w:spacing w:line="340" w:lineRule="auto" w:before="129"/>
        <w:ind w:left="1651" w:right="2802" w:hanging="480"/>
      </w:pPr>
      <w:r>
        <w:rPr>
          <w:rFonts w:ascii="Times New Roman" w:eastAsia="Times New Roman"/>
        </w:rPr>
        <w:t>read</w:t>
      </w:r>
      <w:r>
        <w:rPr>
          <w:rFonts w:ascii="Times New Roman" w:eastAsia="Times New Roman"/>
          <w:spacing w:val="55"/>
        </w:rPr>
        <w:t> </w:t>
      </w:r>
      <w:r>
        <w:rPr>
          <w:spacing w:val="-7"/>
        </w:rPr>
        <w:t>数量，使用基因组 </w:t>
      </w:r>
      <w:r>
        <w:rPr>
          <w:rFonts w:ascii="Times New Roman" w:eastAsia="Times New Roman"/>
        </w:rPr>
        <w:t>GC </w:t>
      </w:r>
      <w:r>
        <w:rPr>
          <w:spacing w:val="-9"/>
        </w:rPr>
        <w:t>含量校正所有 </w:t>
      </w:r>
      <w:r>
        <w:rPr>
          <w:rFonts w:ascii="Times New Roman" w:eastAsia="Times New Roman"/>
        </w:rPr>
        <w:t>window </w:t>
      </w:r>
      <w:r>
        <w:rPr>
          <w:spacing w:val="-31"/>
        </w:rPr>
        <w:t>内 </w:t>
      </w:r>
      <w:r>
        <w:rPr>
          <w:rFonts w:ascii="Times New Roman" w:eastAsia="Times New Roman"/>
        </w:rPr>
        <w:t>read</w:t>
      </w:r>
      <w:r>
        <w:rPr>
          <w:rFonts w:ascii="Times New Roman" w:eastAsia="Times New Roman"/>
          <w:spacing w:val="56"/>
        </w:rPr>
        <w:t> </w:t>
      </w:r>
      <w:r>
        <w:rPr/>
        <w:t>数量； </w:t>
      </w:r>
      <w:r>
        <w:rPr>
          <w:spacing w:val="-21"/>
        </w:rPr>
        <w:t>步骤 </w:t>
      </w:r>
      <w:r>
        <w:rPr>
          <w:rFonts w:ascii="Times New Roman" w:eastAsia="Times New Roman"/>
        </w:rPr>
        <w:t>D</w:t>
      </w:r>
      <w:r>
        <w:rPr/>
        <w:t>：</w:t>
      </w:r>
    </w:p>
    <w:p>
      <w:pPr>
        <w:pStyle w:val="BodyText"/>
        <w:spacing w:line="305" w:lineRule="exact"/>
        <w:ind w:left="1651"/>
      </w:pPr>
      <w:r>
        <w:rPr/>
        <w:t>使用步骤 </w:t>
      </w:r>
      <w:r>
        <w:rPr>
          <w:rFonts w:ascii="Times New Roman" w:eastAsia="Times New Roman"/>
        </w:rPr>
        <w:t>C </w:t>
      </w:r>
      <w:r>
        <w:rPr/>
        <w:t>校正后的 </w:t>
      </w:r>
      <w:r>
        <w:rPr>
          <w:rFonts w:ascii="Times New Roman" w:eastAsia="Times New Roman"/>
        </w:rPr>
        <w:t>read </w:t>
      </w:r>
      <w:r>
        <w:rPr/>
        <w:t>数量，使用公式（</w:t>
      </w:r>
      <w:r>
        <w:rPr>
          <w:rFonts w:ascii="Times New Roman" w:eastAsia="Times New Roman"/>
        </w:rPr>
        <w:t>1</w:t>
      </w:r>
      <w:r>
        <w:rPr/>
        <w:t>）计算每一个 </w:t>
      </w:r>
      <w:r>
        <w:rPr>
          <w:rFonts w:ascii="Times New Roman" w:eastAsia="Times New Roman"/>
        </w:rPr>
        <w:t>window </w:t>
      </w:r>
      <w:r>
        <w:rPr/>
        <w:t>的 </w:t>
      </w:r>
      <w:r>
        <w:rPr>
          <w:rFonts w:ascii="Times New Roman" w:eastAsia="Times New Roman"/>
        </w:rPr>
        <w:t>TRE</w:t>
      </w:r>
      <w:r>
        <w:rPr/>
        <w:t>，然后运</w:t>
      </w:r>
    </w:p>
    <w:p>
      <w:pPr>
        <w:pStyle w:val="BodyText"/>
        <w:tabs>
          <w:tab w:pos="1171" w:val="left" w:leader="none"/>
        </w:tabs>
        <w:spacing w:before="130"/>
        <w:ind w:left="213"/>
      </w:pPr>
      <w:r>
        <w:rPr>
          <w:rFonts w:ascii="Times New Roman" w:eastAsia="Times New Roman"/>
          <w:sz w:val="21"/>
        </w:rPr>
        <w:t>5</w:t>
        <w:tab/>
      </w:r>
      <w:r>
        <w:rPr>
          <w:spacing w:val="-31"/>
        </w:rPr>
        <w:t>用 </w:t>
      </w:r>
      <w:r>
        <w:rPr>
          <w:rFonts w:ascii="Times New Roman" w:eastAsia="Times New Roman"/>
        </w:rPr>
        <w:t>TRE</w:t>
      </w:r>
      <w:r>
        <w:rPr>
          <w:spacing w:val="-16"/>
        </w:rPr>
        <w:t>，通过 </w:t>
      </w:r>
      <w:r>
        <w:rPr>
          <w:rFonts w:ascii="Times New Roman" w:eastAsia="Times New Roman"/>
        </w:rPr>
        <w:t>BIC-seq</w:t>
      </w:r>
      <w:r>
        <w:rPr>
          <w:rFonts w:ascii="Times New Roman" w:eastAsia="Times New Roman"/>
          <w:spacing w:val="1"/>
        </w:rPr>
        <w:t> </w:t>
      </w:r>
      <w:r>
        <w:rPr/>
        <w:t>软件对基因组进行片段化，获得以拷贝数划分的基因组片段：</w:t>
      </w:r>
    </w:p>
    <w:p>
      <w:pPr>
        <w:spacing w:line="140" w:lineRule="exact" w:before="97"/>
        <w:ind w:left="382" w:right="0" w:firstLine="0"/>
        <w:jc w:val="center"/>
        <w:rPr>
          <w:rFonts w:ascii="Cambria Math" w:eastAsia="Cambria Math"/>
          <w:sz w:val="14"/>
        </w:rPr>
      </w:pPr>
      <w:r>
        <w:rPr/>
        <w:pict>
          <v:shape style="position:absolute;margin-left:289.369995pt;margin-top:8.465928pt;width:5.55pt;height:8.550pt;mso-position-horizontal-relative:page;mso-position-vertical-relative:paragraph;z-index:364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79" w:lineRule="exact" w:before="0"/>
        <w:ind w:left="491" w:right="0" w:firstLine="0"/>
        <w:jc w:val="center"/>
        <w:rPr>
          <w:rFonts w:ascii="Cambria Math" w:hAnsi="Cambria Math" w:eastAsia="Cambria Math"/>
          <w:sz w:val="17"/>
        </w:rPr>
      </w:pPr>
      <w:r>
        <w:rPr>
          <w:rFonts w:ascii="Cambria Math" w:hAnsi="Cambria Math" w:eastAsia="Cambria Math"/>
          <w:w w:val="130"/>
          <w:sz w:val="14"/>
        </w:rPr>
        <w:t>𝑡</w:t>
      </w:r>
      <w:r>
        <w:rPr>
          <w:rFonts w:ascii="Cambria Math" w:hAnsi="Cambria Math" w:eastAsia="Cambria Math"/>
          <w:w w:val="130"/>
          <w:position w:val="-3"/>
          <w:sz w:val="17"/>
        </w:rPr>
        <w:t>⁄</w:t>
      </w:r>
    </w:p>
    <w:p>
      <w:pPr>
        <w:spacing w:after="0" w:line="79" w:lineRule="exact"/>
        <w:jc w:val="center"/>
        <w:rPr>
          <w:rFonts w:ascii="Cambria Math" w:hAnsi="Cambria Math" w:eastAsia="Cambria Math"/>
          <w:sz w:val="17"/>
        </w:rPr>
        <w:sectPr>
          <w:pgSz w:w="11910" w:h="16850"/>
          <w:pgMar w:header="0" w:footer="811" w:top="1080" w:bottom="1080" w:left="360" w:right="780"/>
        </w:sectPr>
      </w:pPr>
    </w:p>
    <w:p>
      <w:pPr>
        <w:pStyle w:val="BodyText"/>
        <w:spacing w:before="51"/>
        <w:ind w:left="0"/>
        <w:jc w:val="right"/>
        <w:rPr>
          <w:rFonts w:ascii="Cambria Math" w:eastAsia="Cambria Math"/>
        </w:rPr>
      </w:pPr>
      <w:r>
        <w:rPr>
          <w:rFonts w:ascii="Cambria Math" w:eastAsia="Cambria Math"/>
        </w:rPr>
        <w:t>𝑒</w:t>
      </w:r>
      <w:r>
        <w:rPr>
          <w:rFonts w:ascii="Cambria Math" w:eastAsia="Cambria Math"/>
          <w:vertAlign w:val="subscript"/>
        </w:rPr>
        <w:t>𝑠</w:t>
      </w:r>
      <w:r>
        <w:rPr>
          <w:rFonts w:ascii="Cambria Math" w:eastAsia="Cambria Math"/>
          <w:vertAlign w:val="baseline"/>
        </w:rPr>
        <w:t> =</w:t>
      </w:r>
    </w:p>
    <w:p>
      <w:pPr>
        <w:tabs>
          <w:tab w:pos="285" w:val="left" w:leader="none"/>
        </w:tabs>
        <w:spacing w:line="192" w:lineRule="exact" w:before="0"/>
        <w:ind w:left="0" w:right="0" w:firstLine="0"/>
        <w:jc w:val="right"/>
        <w:rPr>
          <w:rFonts w:ascii="Cambria Math" w:eastAsia="Cambria Math"/>
          <w:sz w:val="14"/>
        </w:rPr>
      </w:pPr>
      <w:r>
        <w:rPr/>
        <w:br w:type="column"/>
      </w:r>
      <w:r>
        <w:rPr>
          <w:rFonts w:ascii="Times New Roman" w:eastAsia="Times New Roman"/>
          <w:w w:val="100"/>
          <w:sz w:val="17"/>
          <w:u w:val="single"/>
        </w:rPr>
        <w:t> </w:t>
      </w:r>
      <w:r>
        <w:rPr>
          <w:rFonts w:ascii="Times New Roman" w:eastAsia="Times New Roman"/>
          <w:sz w:val="17"/>
          <w:u w:val="single"/>
        </w:rPr>
        <w:tab/>
      </w:r>
      <w:r>
        <w:rPr>
          <w:rFonts w:ascii="Cambria Math" w:eastAsia="Cambria Math"/>
          <w:spacing w:val="-8"/>
          <w:w w:val="110"/>
          <w:sz w:val="17"/>
          <w:u w:val="single"/>
        </w:rPr>
        <w:t>𝑁</w:t>
      </w:r>
      <w:r>
        <w:rPr>
          <w:rFonts w:ascii="Cambria Math" w:eastAsia="Cambria Math"/>
          <w:spacing w:val="-8"/>
          <w:w w:val="110"/>
          <w:position w:val="-2"/>
          <w:sz w:val="14"/>
          <w:u w:val="single"/>
        </w:rPr>
        <w:t>𝑡</w:t>
      </w:r>
      <w:r>
        <w:rPr>
          <w:rFonts w:ascii="Cambria Math" w:eastAsia="Cambria Math"/>
          <w:spacing w:val="6"/>
          <w:position w:val="-2"/>
          <w:sz w:val="14"/>
          <w:u w:val="single"/>
        </w:rPr>
        <w:t> </w:t>
      </w:r>
    </w:p>
    <w:p>
      <w:pPr>
        <w:spacing w:line="113" w:lineRule="exact" w:before="0"/>
        <w:ind w:left="111" w:right="175" w:firstLine="0"/>
        <w:jc w:val="center"/>
        <w:rPr>
          <w:rFonts w:ascii="Cambria Math" w:eastAsia="Cambria Math"/>
          <w:sz w:val="14"/>
        </w:rPr>
      </w:pPr>
      <w:r>
        <w:rPr/>
        <w:pict>
          <v:shape style="position:absolute;margin-left:287.929993pt;margin-top:2.182652pt;width:5.55pt;height:8.550pt;mso-position-horizontal-relative:page;mso-position-vertical-relative:paragraph;z-index:3688"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𝑛</w:t>
                  </w:r>
                </w:p>
              </w:txbxContent>
            </v:textbox>
            <w10:wrap type="none"/>
          </v:shape>
        </w:pict>
      </w:r>
      <w:r>
        <w:rPr>
          <w:rFonts w:ascii="Cambria Math" w:eastAsia="Cambria Math"/>
          <w:w w:val="105"/>
          <w:sz w:val="14"/>
        </w:rPr>
        <w:t>𝑠</w:t>
      </w:r>
    </w:p>
    <w:p>
      <w:pPr>
        <w:spacing w:line="154" w:lineRule="exact" w:before="0"/>
        <w:ind w:left="168" w:right="136" w:firstLine="0"/>
        <w:jc w:val="center"/>
        <w:rPr>
          <w:rFonts w:ascii="Cambria Math" w:hAnsi="Cambria Math" w:eastAsia="Cambria Math"/>
          <w:sz w:val="17"/>
        </w:rPr>
      </w:pPr>
      <w:r>
        <w:rPr/>
        <w:pict>
          <v:shape style="position:absolute;margin-left:302.089996pt;margin-top:4.672639pt;width:6.45pt;height:8.550pt;mso-position-horizontal-relative:page;mso-position-vertical-relative:paragraph;z-index:366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z w:val="17"/>
                    </w:rPr>
                    <w:t>𝑁</w:t>
                  </w:r>
                </w:p>
              </w:txbxContent>
            </v:textbox>
            <w10:wrap type="none"/>
          </v:shape>
        </w:pict>
      </w:r>
      <w:r>
        <w:rPr>
          <w:rFonts w:ascii="Cambria Math" w:hAnsi="Cambria Math" w:eastAsia="Cambria Math"/>
          <w:w w:val="135"/>
          <w:sz w:val="14"/>
        </w:rPr>
        <w:t>𝑛</w:t>
      </w:r>
      <w:r>
        <w:rPr>
          <w:rFonts w:ascii="Cambria Math" w:hAnsi="Cambria Math" w:eastAsia="Cambria Math"/>
          <w:w w:val="135"/>
          <w:position w:val="-3"/>
          <w:sz w:val="17"/>
        </w:rPr>
        <w:t>⁄</w:t>
      </w:r>
    </w:p>
    <w:p>
      <w:pPr>
        <w:spacing w:line="137" w:lineRule="exact" w:before="0"/>
        <w:ind w:left="0" w:right="5" w:firstLine="0"/>
        <w:jc w:val="right"/>
        <w:rPr>
          <w:rFonts w:ascii="Cambria Math" w:eastAsia="Cambria Math"/>
          <w:sz w:val="14"/>
        </w:rPr>
      </w:pPr>
      <w:r>
        <w:rPr>
          <w:rFonts w:ascii="Cambria Math" w:eastAsia="Cambria Math"/>
          <w:w w:val="120"/>
          <w:sz w:val="14"/>
        </w:rPr>
        <w:t>𝑛</w:t>
      </w:r>
    </w:p>
    <w:p>
      <w:pPr>
        <w:spacing w:before="39"/>
        <w:ind w:left="761" w:right="0" w:firstLine="0"/>
        <w:jc w:val="left"/>
        <w:rPr>
          <w:sz w:val="24"/>
        </w:rPr>
      </w:pPr>
      <w:r>
        <w:rPr/>
        <w:br w:type="column"/>
      </w:r>
      <w:r>
        <w:rPr>
          <w:sz w:val="24"/>
        </w:rPr>
        <w:t>（</w:t>
      </w:r>
      <w:r>
        <w:rPr>
          <w:rFonts w:ascii="Times New Roman" w:eastAsia="Times New Roman"/>
          <w:sz w:val="24"/>
        </w:rPr>
        <w:t>1</w:t>
      </w:r>
      <w:r>
        <w:rPr>
          <w:sz w:val="24"/>
        </w:rPr>
        <w:t>）</w:t>
      </w:r>
    </w:p>
    <w:p>
      <w:pPr>
        <w:spacing w:after="0"/>
        <w:jc w:val="left"/>
        <w:rPr>
          <w:sz w:val="24"/>
        </w:rPr>
        <w:sectPr>
          <w:type w:val="continuous"/>
          <w:pgSz w:w="11910" w:h="16850"/>
          <w:pgMar w:top="820" w:bottom="280" w:left="360" w:right="780"/>
          <w:cols w:num="3" w:equalWidth="0">
            <w:col w:w="5211" w:space="40"/>
            <w:col w:w="658" w:space="39"/>
            <w:col w:w="4822"/>
          </w:cols>
        </w:sectPr>
      </w:pPr>
    </w:p>
    <w:p>
      <w:pPr>
        <w:pStyle w:val="BodyText"/>
        <w:spacing w:line="155" w:lineRule="exact" w:before="98"/>
        <w:ind w:left="1591"/>
      </w:pPr>
      <w:r>
        <w:rPr/>
        <w:t>公式（</w:t>
      </w:r>
      <w:r>
        <w:rPr>
          <w:rFonts w:ascii="Times New Roman" w:eastAsia="Times New Roman"/>
        </w:rPr>
        <w:t>1</w:t>
      </w:r>
      <w:r>
        <w:rPr/>
        <w:t>）中，</w:t>
      </w:r>
      <w:r>
        <w:rPr>
          <w:rFonts w:ascii="Cambria Math" w:eastAsia="Cambria Math"/>
        </w:rPr>
        <w:t>𝑛</w:t>
      </w:r>
      <w:r>
        <w:rPr>
          <w:rFonts w:ascii="Cambria Math" w:eastAsia="Cambria Math"/>
          <w:vertAlign w:val="superscript"/>
        </w:rPr>
        <w:t>𝑠</w:t>
      </w:r>
      <w:r>
        <w:rPr>
          <w:vertAlign w:val="baseline"/>
        </w:rPr>
        <w:t>和</w:t>
      </w:r>
      <w:r>
        <w:rPr>
          <w:rFonts w:ascii="Cambria Math" w:eastAsia="Cambria Math"/>
          <w:vertAlign w:val="baseline"/>
        </w:rPr>
        <w:t>𝑛</w:t>
      </w:r>
      <w:r>
        <w:rPr>
          <w:rFonts w:ascii="Cambria Math" w:eastAsia="Cambria Math"/>
          <w:vertAlign w:val="superscript"/>
        </w:rPr>
        <w:t>𝑠</w:t>
      </w:r>
      <w:r>
        <w:rPr>
          <w:rFonts w:ascii="Cambria Math" w:eastAsia="Cambria Math"/>
          <w:vertAlign w:val="baseline"/>
        </w:rPr>
        <w:t> </w:t>
      </w:r>
      <w:r>
        <w:rPr>
          <w:vertAlign w:val="baseline"/>
        </w:rPr>
        <w:t>分别表示在癌症样本中覆盖片段 </w:t>
      </w:r>
      <w:r>
        <w:rPr>
          <w:rFonts w:ascii="Times New Roman" w:eastAsia="Times New Roman"/>
          <w:i/>
          <w:vertAlign w:val="baseline"/>
        </w:rPr>
        <w:t>s</w:t>
      </w:r>
      <w:r>
        <w:rPr>
          <w:vertAlign w:val="baseline"/>
        </w:rPr>
        <w:t>（这里指 </w:t>
      </w:r>
      <w:r>
        <w:rPr>
          <w:rFonts w:ascii="Times New Roman" w:eastAsia="Times New Roman"/>
          <w:vertAlign w:val="baseline"/>
        </w:rPr>
        <w:t>window</w:t>
      </w:r>
      <w:r>
        <w:rPr>
          <w:vertAlign w:val="baseline"/>
        </w:rPr>
        <w:t>）的 </w:t>
      </w:r>
      <w:r>
        <w:rPr>
          <w:rFonts w:ascii="Times New Roman" w:eastAsia="Times New Roman"/>
          <w:vertAlign w:val="baseline"/>
        </w:rPr>
        <w:t>read </w:t>
      </w:r>
      <w:r>
        <w:rPr>
          <w:vertAlign w:val="baseline"/>
        </w:rPr>
        <w:t>数</w:t>
      </w:r>
    </w:p>
    <w:p>
      <w:pPr>
        <w:tabs>
          <w:tab w:pos="3747" w:val="left" w:leader="none"/>
        </w:tabs>
        <w:spacing w:line="173" w:lineRule="exact" w:before="0"/>
        <w:ind w:left="3264" w:right="0" w:firstLine="0"/>
        <w:jc w:val="left"/>
        <w:rPr>
          <w:rFonts w:ascii="Cambria Math" w:eastAsia="Cambria Math"/>
          <w:sz w:val="17"/>
        </w:rPr>
      </w:pPr>
      <w:r>
        <w:rPr>
          <w:rFonts w:ascii="Cambria Math" w:eastAsia="Cambria Math"/>
          <w:w w:val="115"/>
          <w:sz w:val="17"/>
        </w:rPr>
        <w:t>𝑡</w:t>
        <w:tab/>
        <w:t>𝑛</w:t>
      </w:r>
    </w:p>
    <w:p>
      <w:pPr>
        <w:pStyle w:val="BodyText"/>
        <w:spacing w:line="338" w:lineRule="auto" w:before="109"/>
        <w:ind w:right="348"/>
      </w:pPr>
      <w:r>
        <w:rPr>
          <w:spacing w:val="-5"/>
        </w:rPr>
        <w:t>量和在正常样本中覆盖片段 </w:t>
      </w:r>
      <w:r>
        <w:rPr>
          <w:rFonts w:ascii="Times New Roman" w:eastAsia="Times New Roman"/>
          <w:i/>
        </w:rPr>
        <w:t>s </w:t>
      </w:r>
      <w:r>
        <w:rPr>
          <w:spacing w:val="-30"/>
        </w:rPr>
        <w:t>的 </w:t>
      </w:r>
      <w:r>
        <w:rPr>
          <w:rFonts w:ascii="Times New Roman" w:eastAsia="Times New Roman"/>
        </w:rPr>
        <w:t>read </w:t>
      </w:r>
      <w:r>
        <w:rPr>
          <w:spacing w:val="-1"/>
        </w:rPr>
        <w:t>数量，</w:t>
      </w:r>
      <w:r>
        <w:rPr>
          <w:rFonts w:ascii="Cambria Math" w:eastAsia="Cambria Math"/>
          <w:spacing w:val="-3"/>
        </w:rPr>
        <w:t>𝑁</w:t>
      </w:r>
      <w:r>
        <w:rPr>
          <w:rFonts w:ascii="Cambria Math" w:eastAsia="Cambria Math"/>
          <w:spacing w:val="-3"/>
          <w:vertAlign w:val="subscript"/>
        </w:rPr>
        <w:t>𝑡</w:t>
      </w:r>
      <w:r>
        <w:rPr>
          <w:spacing w:val="-8"/>
          <w:vertAlign w:val="baseline"/>
        </w:rPr>
        <w:t>表示癌症样本总 </w:t>
      </w:r>
      <w:r>
        <w:rPr>
          <w:rFonts w:ascii="Times New Roman" w:eastAsia="Times New Roman"/>
          <w:vertAlign w:val="baseline"/>
        </w:rPr>
        <w:t>read </w:t>
      </w:r>
      <w:r>
        <w:rPr>
          <w:spacing w:val="-2"/>
          <w:vertAlign w:val="baseline"/>
        </w:rPr>
        <w:t>数量，</w:t>
      </w:r>
      <w:r>
        <w:rPr>
          <w:rFonts w:ascii="Cambria Math" w:eastAsia="Cambria Math"/>
          <w:spacing w:val="-4"/>
          <w:vertAlign w:val="baseline"/>
        </w:rPr>
        <w:t>𝑁</w:t>
      </w:r>
      <w:r>
        <w:rPr>
          <w:rFonts w:ascii="Cambria Math" w:eastAsia="Cambria Math"/>
          <w:spacing w:val="-4"/>
          <w:vertAlign w:val="subscript"/>
        </w:rPr>
        <w:t>𝑛</w:t>
      </w:r>
      <w:r>
        <w:rPr>
          <w:vertAlign w:val="baseline"/>
        </w:rPr>
        <w:t>表示相应正</w:t>
      </w:r>
      <w:r>
        <w:rPr>
          <w:spacing w:val="-13"/>
          <w:vertAlign w:val="baseline"/>
        </w:rPr>
        <w:t>常样本总 </w:t>
      </w:r>
      <w:r>
        <w:rPr>
          <w:rFonts w:ascii="Times New Roman" w:eastAsia="Times New Roman"/>
          <w:vertAlign w:val="baseline"/>
        </w:rPr>
        <w:t>read </w:t>
      </w:r>
      <w:r>
        <w:rPr>
          <w:vertAlign w:val="baseline"/>
        </w:rPr>
        <w:t>数量，</w:t>
      </w:r>
      <w:r>
        <w:rPr>
          <w:rFonts w:ascii="Cambria Math" w:eastAsia="Cambria Math"/>
          <w:spacing w:val="1"/>
          <w:vertAlign w:val="baseline"/>
        </w:rPr>
        <w:t>𝑒</w:t>
      </w:r>
      <w:r>
        <w:rPr>
          <w:rFonts w:ascii="Cambria Math" w:eastAsia="Cambria Math"/>
          <w:spacing w:val="1"/>
          <w:vertAlign w:val="subscript"/>
        </w:rPr>
        <w:t>𝑠</w:t>
      </w:r>
      <w:r>
        <w:rPr>
          <w:spacing w:val="-31"/>
          <w:vertAlign w:val="baseline"/>
        </w:rPr>
        <w:t>为 </w:t>
      </w:r>
      <w:r>
        <w:rPr>
          <w:rFonts w:ascii="Times New Roman" w:eastAsia="Times New Roman"/>
          <w:vertAlign w:val="baseline"/>
        </w:rPr>
        <w:t>TRE </w:t>
      </w:r>
      <w:r>
        <w:rPr>
          <w:vertAlign w:val="baseline"/>
        </w:rPr>
        <w:t>值；</w:t>
      </w:r>
    </w:p>
    <w:p>
      <w:pPr>
        <w:tabs>
          <w:tab w:pos="1591" w:val="left" w:leader="none"/>
        </w:tabs>
        <w:spacing w:before="4"/>
        <w:ind w:left="107" w:right="0" w:firstLine="0"/>
        <w:jc w:val="left"/>
        <w:rPr>
          <w:sz w:val="24"/>
        </w:rPr>
      </w:pPr>
      <w:r>
        <w:rPr>
          <w:rFonts w:ascii="Times New Roman" w:eastAsia="Times New Roman"/>
          <w:sz w:val="21"/>
        </w:rPr>
        <w:t>10</w:t>
        <w:tab/>
      </w:r>
      <w:r>
        <w:rPr>
          <w:spacing w:val="-21"/>
          <w:sz w:val="24"/>
        </w:rPr>
        <w:t>步骤 </w:t>
      </w:r>
      <w:r>
        <w:rPr>
          <w:rFonts w:ascii="Times New Roman" w:eastAsia="Times New Roman"/>
          <w:sz w:val="24"/>
        </w:rPr>
        <w:t>E</w:t>
      </w:r>
      <w:r>
        <w:rPr>
          <w:sz w:val="24"/>
        </w:rPr>
        <w:t>：</w:t>
      </w:r>
    </w:p>
    <w:p>
      <w:pPr>
        <w:pStyle w:val="BodyText"/>
        <w:spacing w:line="340" w:lineRule="auto" w:before="129"/>
        <w:ind w:right="348" w:firstLine="420"/>
        <w:jc w:val="both"/>
      </w:pPr>
      <w:r>
        <w:rPr>
          <w:spacing w:val="-16"/>
        </w:rPr>
        <w:t>以步骤 </w:t>
      </w:r>
      <w:r>
        <w:rPr>
          <w:rFonts w:ascii="Times New Roman" w:eastAsia="Times New Roman"/>
        </w:rPr>
        <w:t>D </w:t>
      </w:r>
      <w:r>
        <w:rPr>
          <w:spacing w:val="-31"/>
        </w:rPr>
        <w:t>中 </w:t>
      </w:r>
      <w:r>
        <w:rPr>
          <w:rFonts w:ascii="Times New Roman" w:eastAsia="Times New Roman"/>
        </w:rPr>
        <w:t>BIC-seq </w:t>
      </w:r>
      <w:r>
        <w:rPr>
          <w:spacing w:val="-11"/>
        </w:rPr>
        <w:t>处理后的基因组片段为单位，统计片段内所有 </w:t>
      </w:r>
      <w:r>
        <w:rPr>
          <w:rFonts w:ascii="Times New Roman" w:eastAsia="Times New Roman"/>
        </w:rPr>
        <w:t>window </w:t>
      </w:r>
      <w:r>
        <w:rPr>
          <w:spacing w:val="-31"/>
        </w:rPr>
        <w:t>的 </w:t>
      </w:r>
      <w:r>
        <w:rPr>
          <w:rFonts w:ascii="Times New Roman" w:eastAsia="Times New Roman"/>
        </w:rPr>
        <w:t>TRE </w:t>
      </w:r>
      <w:r>
        <w:rPr/>
        <w:t>的</w:t>
      </w:r>
      <w:r>
        <w:rPr>
          <w:spacing w:val="-6"/>
        </w:rPr>
        <w:t>均值、方差和该片段内 </w:t>
      </w:r>
      <w:r>
        <w:rPr>
          <w:rFonts w:ascii="Times New Roman" w:eastAsia="Times New Roman"/>
        </w:rPr>
        <w:t>window </w:t>
      </w:r>
      <w:r>
        <w:rPr>
          <w:spacing w:val="-4"/>
        </w:rPr>
        <w:t>数量，根据均值和方差对基因组每个片段的 </w:t>
      </w:r>
      <w:r>
        <w:rPr>
          <w:rFonts w:ascii="Times New Roman" w:eastAsia="Times New Roman"/>
        </w:rPr>
        <w:t>window </w:t>
      </w:r>
      <w:r>
        <w:rPr/>
        <w:t>数量</w:t>
      </w:r>
      <w:r>
        <w:rPr>
          <w:spacing w:val="-24"/>
        </w:rPr>
        <w:t>进行平滑化</w:t>
      </w:r>
      <w:r>
        <w:rPr>
          <w:spacing w:val="-1"/>
        </w:rPr>
        <w:t>（</w:t>
      </w:r>
      <w:r>
        <w:rPr>
          <w:rFonts w:ascii="Times New Roman" w:eastAsia="Times New Roman"/>
        </w:rPr>
        <w:t>smooth</w:t>
      </w:r>
      <w:r>
        <w:rPr>
          <w:spacing w:val="-120"/>
        </w:rPr>
        <w:t>）</w:t>
      </w:r>
      <w:r>
        <w:rPr>
          <w:spacing w:val="-22"/>
        </w:rPr>
        <w:t>处理，使</w:t>
      </w:r>
      <w:r>
        <w:rPr>
          <w:rFonts w:ascii="Times New Roman" w:eastAsia="Times New Roman"/>
        </w:rPr>
        <w:t>TRE </w:t>
      </w:r>
      <w:r>
        <w:rPr>
          <w:spacing w:val="-10"/>
        </w:rPr>
        <w:t>的分布更均匀，然后将平滑化处理后所有片段的</w:t>
      </w:r>
      <w:r>
        <w:rPr>
          <w:rFonts w:ascii="Times New Roman" w:eastAsia="Times New Roman"/>
          <w:spacing w:val="-1"/>
        </w:rPr>
        <w:t>window</w:t>
      </w:r>
      <w:r>
        <w:rPr>
          <w:spacing w:val="-4"/>
        </w:rPr>
        <w:t>分布汇总，得到基因组上 </w:t>
      </w:r>
      <w:r>
        <w:rPr>
          <w:rFonts w:ascii="Times New Roman" w:eastAsia="Times New Roman"/>
        </w:rPr>
        <w:t>window </w:t>
      </w:r>
      <w:r>
        <w:rPr>
          <w:spacing w:val="-19"/>
        </w:rPr>
        <w:t>随 </w:t>
      </w:r>
      <w:r>
        <w:rPr>
          <w:rFonts w:ascii="Times New Roman" w:eastAsia="Times New Roman"/>
        </w:rPr>
        <w:t>TRE </w:t>
      </w:r>
      <w:r>
        <w:rPr/>
        <w:t>变化的分布结果；同时以片段为单位，计算片</w:t>
      </w:r>
    </w:p>
    <w:p>
      <w:pPr>
        <w:pStyle w:val="BodyText"/>
        <w:tabs>
          <w:tab w:pos="1171" w:val="left" w:leader="none"/>
        </w:tabs>
        <w:spacing w:line="338" w:lineRule="auto"/>
        <w:ind w:left="1591" w:right="5128" w:hanging="1484"/>
      </w:pPr>
      <w:r>
        <w:rPr>
          <w:rFonts w:ascii="Times New Roman" w:eastAsia="Times New Roman"/>
          <w:sz w:val="21"/>
        </w:rPr>
        <w:t>15</w:t>
        <w:tab/>
      </w:r>
      <w:r>
        <w:rPr>
          <w:spacing w:val="-13"/>
        </w:rPr>
        <w:t>段中所有 </w:t>
      </w:r>
      <w:r>
        <w:rPr>
          <w:rFonts w:ascii="Times New Roman" w:eastAsia="Times New Roman"/>
        </w:rPr>
        <w:t>HGSNV</w:t>
      </w:r>
      <w:r>
        <w:rPr>
          <w:rFonts w:ascii="Times New Roman" w:eastAsia="Times New Roman"/>
          <w:spacing w:val="-3"/>
        </w:rPr>
        <w:t> </w:t>
      </w:r>
      <w:r>
        <w:rPr>
          <w:spacing w:val="-31"/>
        </w:rPr>
        <w:t>的 </w:t>
      </w:r>
      <w:r>
        <w:rPr>
          <w:rFonts w:ascii="Times New Roman" w:eastAsia="Times New Roman"/>
        </w:rPr>
        <w:t>MAF</w:t>
      </w:r>
      <w:r>
        <w:rPr>
          <w:rFonts w:ascii="Times New Roman" w:eastAsia="Times New Roman"/>
          <w:spacing w:val="-4"/>
        </w:rPr>
        <w:t> </w:t>
      </w:r>
      <w:r>
        <w:rPr/>
        <w:t>的均值和方差； </w:t>
      </w:r>
      <w:r>
        <w:rPr>
          <w:spacing w:val="-21"/>
        </w:rPr>
        <w:t>步骤 </w:t>
      </w:r>
      <w:r>
        <w:rPr>
          <w:rFonts w:ascii="Times New Roman" w:eastAsia="Times New Roman"/>
        </w:rPr>
        <w:t>F</w:t>
      </w:r>
      <w:r>
        <w:rPr/>
        <w:t>：</w:t>
      </w:r>
    </w:p>
    <w:p>
      <w:pPr>
        <w:pStyle w:val="BodyText"/>
        <w:spacing w:line="333" w:lineRule="auto" w:before="1"/>
        <w:ind w:right="350" w:firstLine="420"/>
        <w:jc w:val="both"/>
      </w:pPr>
      <w:r>
        <w:rPr/>
        <w:t>使用如公式</w:t>
      </w:r>
      <w:r>
        <w:rPr>
          <w:spacing w:val="-1"/>
        </w:rPr>
        <w:t>（</w:t>
      </w:r>
      <w:r>
        <w:rPr>
          <w:rFonts w:ascii="Times New Roman" w:eastAsia="Times New Roman"/>
        </w:rPr>
        <w:t>12</w:t>
      </w:r>
      <w:r>
        <w:rPr>
          <w:spacing w:val="-120"/>
        </w:rPr>
        <w:t>）、</w:t>
      </w:r>
      <w:r>
        <w:rPr/>
        <w:t>（</w:t>
      </w:r>
      <w:r>
        <w:rPr>
          <w:rFonts w:ascii="Times New Roman" w:eastAsia="Times New Roman"/>
        </w:rPr>
        <w:t>13</w:t>
      </w:r>
      <w:r>
        <w:rPr/>
        <w:t>）</w:t>
      </w:r>
      <w:r>
        <w:rPr>
          <w:spacing w:val="-1"/>
        </w:rPr>
        <w:t>所示的类自回归模型，计算相邻拷贝数片段内 </w:t>
      </w:r>
      <w:r>
        <w:rPr>
          <w:rFonts w:ascii="Times New Roman" w:eastAsia="Times New Roman"/>
        </w:rPr>
        <w:t>TRE</w:t>
      </w:r>
      <w:r>
        <w:rPr>
          <w:rFonts w:ascii="Times New Roman" w:eastAsia="Times New Roman"/>
          <w:spacing w:val="-9"/>
        </w:rPr>
        <w:t>  </w:t>
      </w:r>
      <w:r>
        <w:rPr/>
        <w:t>的差值即</w:t>
      </w:r>
      <w:r>
        <w:rPr>
          <w:rFonts w:ascii="Cambria Math" w:eastAsia="Cambria Math"/>
          <w:spacing w:val="-24"/>
        </w:rPr>
        <w:t>𝑃</w:t>
      </w:r>
      <w:r>
        <w:rPr>
          <w:spacing w:val="-9"/>
        </w:rPr>
        <w:t>，具体方法为遍历一定范围的 </w:t>
      </w:r>
      <w:r>
        <w:rPr>
          <w:rFonts w:ascii="Times New Roman" w:eastAsia="Times New Roman"/>
          <w:i/>
          <w:spacing w:val="-26"/>
        </w:rPr>
        <w:t>P</w:t>
      </w:r>
      <w:r>
        <w:rPr>
          <w:spacing w:val="-26"/>
          <w:sz w:val="25"/>
        </w:rPr>
        <w:t>，</w:t>
      </w:r>
      <w:r>
        <w:rPr>
          <w:spacing w:val="-21"/>
        </w:rPr>
        <w:t>计算 </w:t>
      </w:r>
      <w:r>
        <w:rPr>
          <w:rFonts w:ascii="Times New Roman" w:eastAsia="Times New Roman"/>
          <w:i/>
        </w:rPr>
        <w:t>Y(</w:t>
      </w:r>
      <w:r>
        <w:rPr>
          <w:rFonts w:ascii="Cambria Math" w:eastAsia="Cambria Math"/>
        </w:rPr>
        <w:t>𝑃</w:t>
      </w:r>
      <w:r>
        <w:rPr>
          <w:rFonts w:ascii="Times New Roman" w:eastAsia="Times New Roman"/>
          <w:i/>
        </w:rPr>
        <w:t>)</w:t>
      </w:r>
      <w:r>
        <w:rPr>
          <w:spacing w:val="-28"/>
        </w:rPr>
        <w:t>， 在 </w:t>
      </w:r>
      <w:r>
        <w:rPr>
          <w:rFonts w:ascii="Times New Roman" w:eastAsia="Times New Roman"/>
          <w:i/>
        </w:rPr>
        <w:t>Y(</w:t>
      </w:r>
      <w:r>
        <w:rPr>
          <w:rFonts w:ascii="Cambria Math" w:eastAsia="Cambria Math"/>
        </w:rPr>
        <w:t>𝑃</w:t>
      </w:r>
      <w:r>
        <w:rPr>
          <w:rFonts w:ascii="Times New Roman" w:eastAsia="Times New Roman"/>
          <w:i/>
        </w:rPr>
        <w:t>)</w:t>
      </w:r>
      <w:r>
        <w:rPr>
          <w:spacing w:val="-13"/>
        </w:rPr>
        <w:t>的分布中，选择第二高峰内 </w:t>
      </w:r>
      <w:r>
        <w:rPr>
          <w:rFonts w:ascii="Times New Roman" w:eastAsia="Times New Roman"/>
          <w:i/>
        </w:rPr>
        <w:t>Y(</w:t>
      </w:r>
      <w:r>
        <w:rPr>
          <w:rFonts w:ascii="Cambria Math" w:eastAsia="Cambria Math"/>
        </w:rPr>
        <w:t>𝑃</w:t>
      </w:r>
      <w:r>
        <w:rPr>
          <w:rFonts w:ascii="Times New Roman" w:eastAsia="Times New Roman"/>
          <w:i/>
        </w:rPr>
        <w:t>) </w:t>
      </w:r>
      <w:r>
        <w:rPr/>
        <w:t>的最大值对应的</w:t>
      </w:r>
      <w:r>
        <w:rPr>
          <w:rFonts w:ascii="Cambria Math" w:eastAsia="Cambria Math"/>
          <w:spacing w:val="2"/>
        </w:rPr>
        <w:t>𝑃</w:t>
      </w:r>
      <w:r>
        <w:rPr>
          <w:spacing w:val="-20"/>
        </w:rPr>
        <w:t>作为 </w:t>
      </w:r>
      <w:r>
        <w:rPr>
          <w:rFonts w:ascii="Times New Roman" w:eastAsia="Times New Roman"/>
          <w:i/>
        </w:rPr>
        <w:t>P </w:t>
      </w:r>
      <w:r>
        <w:rPr/>
        <w:t>的计算结果：</w:t>
      </w:r>
    </w:p>
    <w:p>
      <w:pPr>
        <w:spacing w:after="0" w:line="333" w:lineRule="auto"/>
        <w:jc w:val="both"/>
        <w:sectPr>
          <w:type w:val="continuous"/>
          <w:pgSz w:w="11910" w:h="16850"/>
          <w:pgMar w:top="820" w:bottom="280" w:left="360" w:right="780"/>
        </w:sectPr>
      </w:pPr>
    </w:p>
    <w:p>
      <w:pPr>
        <w:spacing w:before="167"/>
        <w:ind w:left="107" w:right="0" w:firstLine="0"/>
        <w:jc w:val="left"/>
        <w:rPr>
          <w:rFonts w:ascii="Times New Roman"/>
          <w:sz w:val="21"/>
        </w:rPr>
      </w:pPr>
      <w:r>
        <w:rPr>
          <w:rFonts w:ascii="Times New Roman"/>
          <w:sz w:val="21"/>
        </w:rPr>
        <w:t>20</w:t>
      </w:r>
    </w:p>
    <w:p>
      <w:pPr>
        <w:pStyle w:val="BodyText"/>
        <w:spacing w:before="1"/>
        <w:ind w:left="0"/>
        <w:rPr>
          <w:rFonts w:ascii="Times New Roman"/>
          <w:sz w:val="19"/>
        </w:rPr>
      </w:pPr>
    </w:p>
    <w:p>
      <w:pPr>
        <w:spacing w:before="0"/>
        <w:ind w:left="2194" w:right="0" w:firstLine="0"/>
        <w:jc w:val="left"/>
        <w:rPr>
          <w:rFonts w:ascii="Cambria Math" w:hAnsi="Cambria Math" w:eastAsia="Cambria Math"/>
          <w:sz w:val="17"/>
        </w:rPr>
      </w:pPr>
      <w:r>
        <w:rPr>
          <w:rFonts w:ascii="Cambria Math" w:hAnsi="Cambria Math" w:eastAsia="Cambria Math"/>
          <w:w w:val="105"/>
          <w:position w:val="1"/>
          <w:sz w:val="17"/>
        </w:rPr>
        <w:t>(</w:t>
      </w:r>
      <w:r>
        <w:rPr>
          <w:rFonts w:ascii="Cambria Math" w:hAnsi="Cambria Math" w:eastAsia="Cambria Math"/>
          <w:w w:val="105"/>
          <w:sz w:val="17"/>
        </w:rPr>
        <w:t>𝑀</w:t>
      </w:r>
      <w:r>
        <w:rPr>
          <w:rFonts w:ascii="Cambria Math" w:hAnsi="Cambria Math" w:eastAsia="Cambria Math"/>
          <w:w w:val="105"/>
          <w:position w:val="-2"/>
          <w:sz w:val="14"/>
        </w:rPr>
        <w:t>𝑡</w:t>
      </w:r>
      <w:r>
        <w:rPr>
          <w:rFonts w:ascii="Cambria Math" w:hAnsi="Cambria Math" w:eastAsia="Cambria Math"/>
          <w:w w:val="105"/>
          <w:sz w:val="17"/>
        </w:rPr>
        <w:t>−𝑃</w:t>
      </w:r>
      <w:r>
        <w:rPr>
          <w:rFonts w:ascii="Cambria Math" w:hAnsi="Cambria Math" w:eastAsia="Cambria Math"/>
          <w:w w:val="105"/>
          <w:position w:val="1"/>
          <w:sz w:val="17"/>
        </w:rPr>
        <w:t>)</w:t>
      </w:r>
      <w:r>
        <w:rPr>
          <w:rFonts w:ascii="Cambria Math" w:hAnsi="Cambria Math" w:eastAsia="Cambria Math"/>
          <w:w w:val="105"/>
          <w:sz w:val="17"/>
        </w:rPr>
        <w:t>×1000</w:t>
      </w:r>
    </w:p>
    <w:p>
      <w:pPr>
        <w:pStyle w:val="BodyText"/>
        <w:spacing w:before="135"/>
        <w:ind w:left="108"/>
        <w:rPr>
          <w:rFonts w:ascii="Cambria Math" w:eastAsia="Cambria Math"/>
        </w:rPr>
      </w:pPr>
      <w:r>
        <w:rPr/>
        <w:br w:type="column"/>
      </w:r>
      <w:r>
        <w:rPr>
          <w:rFonts w:ascii="Cambria Math" w:eastAsia="Cambria Math"/>
        </w:rPr>
        <w:t>𝑋</w:t>
      </w:r>
      <w:r>
        <w:rPr>
          <w:rFonts w:ascii="Cambria Math" w:eastAsia="Cambria Math"/>
          <w:vertAlign w:val="subscript"/>
        </w:rPr>
        <w:t>𝑡</w:t>
      </w:r>
      <w:r>
        <w:rPr>
          <w:rFonts w:ascii="Cambria Math" w:eastAsia="Cambria Math"/>
          <w:vertAlign w:val="baseline"/>
        </w:rPr>
        <w:t> =</w:t>
      </w:r>
    </w:p>
    <w:p>
      <w:pPr>
        <w:spacing w:line="178" w:lineRule="exact" w:before="0"/>
        <w:ind w:left="83" w:right="5169" w:firstLine="0"/>
        <w:jc w:val="center"/>
        <w:rPr>
          <w:rFonts w:ascii="Cambria Math" w:eastAsia="Cambria Math"/>
          <w:sz w:val="24"/>
        </w:rPr>
      </w:pPr>
      <w:r>
        <w:rPr/>
        <w:br w:type="column"/>
      </w:r>
      <w:r>
        <w:rPr>
          <w:rFonts w:ascii="Cambria Math" w:eastAsia="Cambria Math"/>
          <w:sz w:val="24"/>
        </w:rPr>
        <w:t>𝑡</w:t>
      </w:r>
    </w:p>
    <w:p>
      <w:pPr>
        <w:pStyle w:val="BodyText"/>
        <w:spacing w:line="185" w:lineRule="exact"/>
        <w:ind w:left="1519"/>
      </w:pPr>
      <w:r>
        <w:rPr/>
        <w:pict>
          <v:line style="position:absolute;mso-position-horizontal-relative:page;mso-position-vertical-relative:paragraph;z-index:3616" from="270.410004pt,5.80698pt" to="296.930004pt,5.80698pt" stroked="true" strokeweight=".84003pt" strokecolor="#000000">
            <v:stroke dashstyle="solid"/>
            <w10:wrap type="none"/>
          </v:line>
        </w:pict>
      </w:r>
      <w:r>
        <w:rPr/>
        <w:t>（</w:t>
      </w:r>
      <w:r>
        <w:rPr>
          <w:rFonts w:ascii="Cambria Math" w:eastAsia="Cambria Math"/>
        </w:rPr>
        <w:t>12</w:t>
      </w:r>
      <w:r>
        <w:rPr/>
        <w:t>）</w:t>
      </w:r>
    </w:p>
    <w:p>
      <w:pPr>
        <w:pStyle w:val="BodyText"/>
        <w:spacing w:line="214" w:lineRule="exact"/>
        <w:ind w:left="89" w:right="5169"/>
        <w:jc w:val="center"/>
        <w:rPr>
          <w:rFonts w:ascii="Cambria Math"/>
        </w:rPr>
      </w:pPr>
      <w:r>
        <w:rPr>
          <w:rFonts w:ascii="Cambria Math"/>
        </w:rPr>
        <w:t>1000</w:t>
      </w:r>
    </w:p>
    <w:p>
      <w:pPr>
        <w:spacing w:after="0" w:line="214" w:lineRule="exact"/>
        <w:jc w:val="center"/>
        <w:rPr>
          <w:rFonts w:ascii="Cambria Math"/>
        </w:rPr>
        <w:sectPr>
          <w:type w:val="continuous"/>
          <w:pgSz w:w="11910" w:h="16850"/>
          <w:pgMar w:top="820" w:bottom="280" w:left="360" w:right="780"/>
          <w:cols w:num="3" w:equalWidth="0">
            <w:col w:w="3343" w:space="930"/>
            <w:col w:w="588" w:space="79"/>
            <w:col w:w="5830"/>
          </w:cols>
        </w:sectPr>
      </w:pPr>
    </w:p>
    <w:p>
      <w:pPr>
        <w:pStyle w:val="BodyText"/>
        <w:tabs>
          <w:tab w:pos="2587" w:val="left" w:leader="none"/>
          <w:tab w:pos="3341" w:val="left" w:leader="none"/>
        </w:tabs>
        <w:spacing w:before="93"/>
        <w:ind w:left="1378"/>
        <w:rPr>
          <w:rFonts w:ascii="Cambria Math" w:hAnsi="Cambria Math" w:eastAsia="Cambria Math"/>
        </w:rPr>
      </w:pPr>
      <w:r>
        <w:rPr>
          <w:rFonts w:ascii="Cambria Math" w:hAnsi="Cambria Math" w:eastAsia="Cambria Math"/>
          <w:w w:val="110"/>
        </w:rPr>
        <w:t>𝑌</w:t>
      </w:r>
      <w:r>
        <w:rPr>
          <w:rFonts w:ascii="Cambria Math" w:hAnsi="Cambria Math" w:eastAsia="Cambria Math"/>
          <w:w w:val="110"/>
          <w:position w:val="1"/>
        </w:rPr>
        <w:t>(</w:t>
      </w:r>
      <w:r>
        <w:rPr>
          <w:rFonts w:ascii="Cambria Math" w:hAnsi="Cambria Math" w:eastAsia="Cambria Math"/>
          <w:w w:val="110"/>
        </w:rPr>
        <w:t>𝑃</w:t>
      </w:r>
      <w:r>
        <w:rPr>
          <w:rFonts w:ascii="Cambria Math" w:hAnsi="Cambria Math" w:eastAsia="Cambria Math"/>
          <w:w w:val="110"/>
          <w:position w:val="1"/>
        </w:rPr>
        <w:t>)</w:t>
      </w:r>
      <w:r>
        <w:rPr>
          <w:rFonts w:ascii="Cambria Math" w:hAnsi="Cambria Math" w:eastAsia="Cambria Math"/>
          <w:spacing w:val="-9"/>
          <w:w w:val="110"/>
          <w:position w:val="1"/>
        </w:rPr>
        <w:t> </w:t>
      </w:r>
      <w:r>
        <w:rPr>
          <w:rFonts w:ascii="Cambria Math" w:hAnsi="Cambria Math" w:eastAsia="Cambria Math"/>
          <w:w w:val="110"/>
        </w:rPr>
        <w:t>=</w:t>
        <w:tab/>
      </w:r>
      <w:r>
        <w:rPr>
          <w:rFonts w:ascii="Cambria Math" w:hAnsi="Cambria Math" w:eastAsia="Cambria Math"/>
          <w:w w:val="160"/>
        </w:rPr>
        <w:t>∑</w:t>
        <w:tab/>
      </w:r>
      <w:r>
        <w:rPr>
          <w:rFonts w:ascii="Cambria Math" w:hAnsi="Cambria Math" w:eastAsia="Cambria Math"/>
          <w:spacing w:val="1"/>
          <w:w w:val="110"/>
        </w:rPr>
        <w:t>𝐶</w:t>
      </w:r>
      <w:r>
        <w:rPr>
          <w:rFonts w:ascii="Cambria Math" w:hAnsi="Cambria Math" w:eastAsia="Cambria Math"/>
          <w:spacing w:val="1"/>
          <w:w w:val="110"/>
          <w:position w:val="1"/>
        </w:rPr>
        <w:t>(</w:t>
      </w:r>
      <w:r>
        <w:rPr>
          <w:rFonts w:ascii="Cambria Math" w:hAnsi="Cambria Math" w:eastAsia="Cambria Math"/>
          <w:spacing w:val="1"/>
          <w:w w:val="110"/>
        </w:rPr>
        <w:t>𝑋</w:t>
      </w:r>
      <w:r>
        <w:rPr>
          <w:rFonts w:ascii="Cambria Math" w:hAnsi="Cambria Math" w:eastAsia="Cambria Math"/>
          <w:spacing w:val="1"/>
          <w:w w:val="110"/>
          <w:vertAlign w:val="subscript"/>
        </w:rPr>
        <w:t>𝑡</w:t>
      </w:r>
      <w:r>
        <w:rPr>
          <w:rFonts w:ascii="Cambria Math" w:hAnsi="Cambria Math" w:eastAsia="Cambria Math"/>
          <w:spacing w:val="1"/>
          <w:w w:val="110"/>
          <w:position w:val="1"/>
          <w:vertAlign w:val="baseline"/>
        </w:rPr>
        <w:t>) </w:t>
      </w:r>
      <w:r>
        <w:rPr>
          <w:rFonts w:ascii="Cambria Math" w:hAnsi="Cambria Math" w:eastAsia="Cambria Math"/>
          <w:w w:val="110"/>
          <w:vertAlign w:val="baseline"/>
        </w:rPr>
        <w:t>× 𝐶(𝑋</w:t>
      </w:r>
      <w:r>
        <w:rPr>
          <w:rFonts w:ascii="Cambria Math" w:hAnsi="Cambria Math" w:eastAsia="Cambria Math"/>
          <w:w w:val="110"/>
          <w:vertAlign w:val="subscript"/>
        </w:rPr>
        <w:t>𝑡+1000</w:t>
      </w:r>
      <w:r>
        <w:rPr>
          <w:rFonts w:ascii="Cambria Math" w:hAnsi="Cambria Math" w:eastAsia="Cambria Math"/>
          <w:w w:val="110"/>
          <w:vertAlign w:val="baseline"/>
        </w:rPr>
        <w:t> </w:t>
      </w:r>
      <w:r>
        <w:rPr>
          <w:rFonts w:ascii="Cambria Math" w:hAnsi="Cambria Math" w:eastAsia="Cambria Math"/>
          <w:w w:val="110"/>
          <w:vertAlign w:val="subscript"/>
        </w:rPr>
        <w:t>×</w:t>
      </w:r>
      <w:r>
        <w:rPr>
          <w:rFonts w:ascii="Cambria Math" w:hAnsi="Cambria Math" w:eastAsia="Cambria Math"/>
          <w:spacing w:val="-5"/>
          <w:w w:val="110"/>
          <w:vertAlign w:val="baseline"/>
        </w:rPr>
        <w:t> </w:t>
      </w:r>
      <w:r>
        <w:rPr>
          <w:rFonts w:ascii="Cambria Math" w:hAnsi="Cambria Math" w:eastAsia="Cambria Math"/>
          <w:spacing w:val="5"/>
          <w:w w:val="110"/>
          <w:vertAlign w:val="subscript"/>
        </w:rPr>
        <w:t>𝑃</w:t>
      </w:r>
      <w:r>
        <w:rPr>
          <w:rFonts w:ascii="Cambria Math" w:hAnsi="Cambria Math" w:eastAsia="Cambria Math"/>
          <w:spacing w:val="5"/>
          <w:w w:val="110"/>
          <w:vertAlign w:val="baseline"/>
        </w:rPr>
        <w:t>)</w:t>
      </w:r>
    </w:p>
    <w:p>
      <w:pPr>
        <w:spacing w:before="92"/>
        <w:ind w:left="2577" w:right="2919" w:firstLine="0"/>
        <w:jc w:val="center"/>
        <w:rPr>
          <w:rFonts w:ascii="Cambria Math" w:eastAsia="Cambria Math"/>
          <w:sz w:val="17"/>
        </w:rPr>
      </w:pPr>
      <w:r>
        <w:rPr>
          <w:rFonts w:ascii="Cambria Math" w:eastAsia="Cambria Math"/>
          <w:w w:val="105"/>
          <w:sz w:val="17"/>
        </w:rPr>
        <w:t>𝑡=1</w:t>
      </w:r>
    </w:p>
    <w:p>
      <w:pPr>
        <w:pStyle w:val="BodyText"/>
        <w:tabs>
          <w:tab w:pos="3864" w:val="left" w:leader="none"/>
        </w:tabs>
        <w:spacing w:before="81"/>
        <w:ind w:left="117"/>
        <w:rPr>
          <w:rFonts w:ascii="Cambria Math" w:hAnsi="Cambria Math" w:eastAsia="Cambria Math"/>
        </w:rPr>
      </w:pPr>
      <w:r>
        <w:rPr/>
        <w:br w:type="column"/>
      </w:r>
      <w:r>
        <w:rPr>
          <w:sz w:val="25"/>
        </w:rPr>
        <w:t>，</w:t>
      </w:r>
      <w:r>
        <w:rPr>
          <w:rFonts w:ascii="Cambria Math" w:hAnsi="Cambria Math" w:eastAsia="Cambria Math"/>
        </w:rPr>
        <w:t>0 &lt; </w:t>
      </w:r>
      <w:r>
        <w:rPr>
          <w:rFonts w:ascii="Cambria Math" w:hAnsi="Cambria Math" w:eastAsia="Cambria Math"/>
          <w:spacing w:val="-5"/>
        </w:rPr>
        <w:t>𝑋</w:t>
      </w:r>
      <w:r>
        <w:rPr>
          <w:rFonts w:ascii="Cambria Math" w:hAnsi="Cambria Math" w:eastAsia="Cambria Math"/>
          <w:spacing w:val="-5"/>
          <w:vertAlign w:val="subscript"/>
        </w:rPr>
        <w:t>𝑡</w:t>
      </w:r>
      <w:r>
        <w:rPr>
          <w:rFonts w:ascii="Cambria Math" w:hAnsi="Cambria Math" w:eastAsia="Cambria Math"/>
          <w:spacing w:val="-5"/>
          <w:vertAlign w:val="baseline"/>
        </w:rPr>
        <w:t>  </w:t>
      </w:r>
      <w:r>
        <w:rPr>
          <w:rFonts w:ascii="Cambria Math" w:hAnsi="Cambria Math" w:eastAsia="Cambria Math"/>
          <w:vertAlign w:val="baseline"/>
        </w:rPr>
        <w:t>&lt; </w:t>
      </w:r>
      <w:r>
        <w:rPr>
          <w:rFonts w:ascii="Cambria Math" w:hAnsi="Cambria Math" w:eastAsia="Cambria Math"/>
          <w:spacing w:val="-8"/>
          <w:vertAlign w:val="baseline"/>
        </w:rPr>
        <w:t>𝑀</w:t>
      </w:r>
      <w:r>
        <w:rPr>
          <w:rFonts w:ascii="Cambria Math" w:hAnsi="Cambria Math" w:eastAsia="Cambria Math"/>
          <w:spacing w:val="-8"/>
          <w:vertAlign w:val="subscript"/>
        </w:rPr>
        <w:t>𝑡</w:t>
      </w:r>
      <w:r>
        <w:rPr>
          <w:rFonts w:ascii="Cambria Math" w:hAnsi="Cambria Math" w:eastAsia="Cambria Math"/>
          <w:spacing w:val="-8"/>
          <w:vertAlign w:val="baseline"/>
        </w:rPr>
        <w:t>  </w:t>
      </w:r>
      <w:r>
        <w:rPr>
          <w:rFonts w:ascii="Cambria Math" w:hAnsi="Cambria Math" w:eastAsia="Cambria Math"/>
          <w:vertAlign w:val="baseline"/>
        </w:rPr>
        <w:t>− 𝑃</w:t>
      </w:r>
      <w:r>
        <w:rPr>
          <w:sz w:val="25"/>
          <w:vertAlign w:val="baseline"/>
        </w:rPr>
        <w:t>，</w:t>
      </w:r>
      <w:r>
        <w:rPr>
          <w:rFonts w:ascii="Cambria Math" w:hAnsi="Cambria Math" w:eastAsia="Cambria Math"/>
          <w:vertAlign w:val="baseline"/>
        </w:rPr>
        <w:t>𝑃</w:t>
      </w:r>
      <w:r>
        <w:rPr>
          <w:rFonts w:ascii="Cambria Math" w:hAnsi="Cambria Math" w:eastAsia="Cambria Math"/>
          <w:spacing w:val="8"/>
          <w:vertAlign w:val="baseline"/>
        </w:rPr>
        <w:t> </w:t>
      </w:r>
      <w:r>
        <w:rPr>
          <w:rFonts w:ascii="Cambria Math" w:hAnsi="Cambria Math" w:eastAsia="Cambria Math"/>
          <w:vertAlign w:val="baseline"/>
        </w:rPr>
        <w:t>&gt;</w:t>
      </w:r>
      <w:r>
        <w:rPr>
          <w:rFonts w:ascii="Cambria Math" w:hAnsi="Cambria Math" w:eastAsia="Cambria Math"/>
          <w:spacing w:val="12"/>
          <w:vertAlign w:val="baseline"/>
        </w:rPr>
        <w:t> </w:t>
      </w:r>
      <w:r>
        <w:rPr>
          <w:rFonts w:ascii="Cambria Math" w:hAnsi="Cambria Math" w:eastAsia="Cambria Math"/>
          <w:vertAlign w:val="baseline"/>
        </w:rPr>
        <w:t>0</w:t>
        <w:tab/>
        <w:t>(13)</w:t>
      </w:r>
    </w:p>
    <w:p>
      <w:pPr>
        <w:spacing w:after="0"/>
        <w:rPr>
          <w:rFonts w:ascii="Cambria Math" w:hAnsi="Cambria Math" w:eastAsia="Cambria Math"/>
        </w:rPr>
        <w:sectPr>
          <w:type w:val="continuous"/>
          <w:pgSz w:w="11910" w:h="16850"/>
          <w:pgMar w:top="820" w:bottom="280" w:left="360" w:right="780"/>
          <w:cols w:num="2" w:equalWidth="0">
            <w:col w:w="5840" w:space="40"/>
            <w:col w:w="4890"/>
          </w:cols>
        </w:sectPr>
      </w:pPr>
    </w:p>
    <w:p>
      <w:pPr>
        <w:pStyle w:val="BodyText"/>
        <w:spacing w:line="338" w:lineRule="auto" w:before="77"/>
        <w:ind w:right="346" w:firstLine="393"/>
        <w:jc w:val="both"/>
      </w:pPr>
      <w:r>
        <w:rPr>
          <w:position w:val="2"/>
        </w:rPr>
        <w:t>公式（</w:t>
      </w:r>
      <w:r>
        <w:rPr>
          <w:rFonts w:ascii="Times New Roman" w:hAnsi="Times New Roman" w:eastAsia="Times New Roman"/>
          <w:position w:val="2"/>
        </w:rPr>
        <w:t>12</w:t>
      </w:r>
      <w:r>
        <w:rPr>
          <w:position w:val="2"/>
        </w:rPr>
        <w:t>）和（</w:t>
      </w:r>
      <w:r>
        <w:rPr>
          <w:rFonts w:ascii="Times New Roman" w:hAnsi="Times New Roman" w:eastAsia="Times New Roman"/>
          <w:position w:val="2"/>
        </w:rPr>
        <w:t>13</w:t>
      </w:r>
      <w:r>
        <w:rPr>
          <w:position w:val="2"/>
        </w:rPr>
        <w:t>）中，</w:t>
      </w:r>
      <w:r>
        <w:rPr>
          <w:rFonts w:ascii="Times New Roman" w:hAnsi="Times New Roman" w:eastAsia="Times New Roman"/>
          <w:i/>
          <w:position w:val="2"/>
        </w:rPr>
        <w:t>X</w:t>
      </w:r>
      <w:r>
        <w:rPr>
          <w:rFonts w:ascii="Times New Roman" w:hAnsi="Times New Roman" w:eastAsia="Times New Roman"/>
          <w:i/>
          <w:position w:val="2"/>
          <w:vertAlign w:val="subscript"/>
        </w:rPr>
        <w:t>t</w:t>
      </w:r>
      <w:r>
        <w:rPr>
          <w:rFonts w:ascii="Times New Roman" w:hAnsi="Times New Roman" w:eastAsia="Times New Roman"/>
          <w:i/>
          <w:position w:val="2"/>
          <w:vertAlign w:val="baseline"/>
        </w:rPr>
        <w:t> </w:t>
      </w:r>
      <w:r>
        <w:rPr>
          <w:spacing w:val="-18"/>
          <w:position w:val="2"/>
          <w:vertAlign w:val="baseline"/>
        </w:rPr>
        <w:t>表示 </w:t>
      </w:r>
      <w:r>
        <w:rPr>
          <w:rFonts w:ascii="Times New Roman" w:hAnsi="Times New Roman" w:eastAsia="Times New Roman"/>
          <w:position w:val="2"/>
          <w:vertAlign w:val="baseline"/>
        </w:rPr>
        <w:t>0 </w:t>
      </w:r>
      <w:r>
        <w:rPr>
          <w:spacing w:val="-3"/>
          <w:position w:val="2"/>
          <w:vertAlign w:val="baseline"/>
        </w:rPr>
        <w:t>到</w:t>
      </w:r>
      <w:r>
        <w:rPr>
          <w:rFonts w:ascii="Cambria Math" w:hAnsi="Cambria Math" w:eastAsia="Cambria Math"/>
          <w:position w:val="2"/>
          <w:vertAlign w:val="baseline"/>
        </w:rPr>
        <w:t>𝑀</w:t>
      </w:r>
      <w:r>
        <w:rPr>
          <w:rFonts w:ascii="Cambria Math" w:hAnsi="Cambria Math" w:eastAsia="Cambria Math"/>
          <w:position w:val="2"/>
          <w:vertAlign w:val="subscript"/>
        </w:rPr>
        <w:t>𝑡</w:t>
      </w:r>
      <w:r>
        <w:rPr>
          <w:spacing w:val="-14"/>
          <w:position w:val="2"/>
          <w:vertAlign w:val="baseline"/>
        </w:rPr>
        <w:t>之间的 </w:t>
      </w:r>
      <w:r>
        <w:rPr>
          <w:rFonts w:ascii="Times New Roman" w:hAnsi="Times New Roman" w:eastAsia="Times New Roman"/>
          <w:position w:val="2"/>
          <w:vertAlign w:val="baseline"/>
        </w:rPr>
        <w:t>TRE </w:t>
      </w:r>
      <w:r>
        <w:rPr>
          <w:position w:val="2"/>
          <w:vertAlign w:val="baseline"/>
        </w:rPr>
        <w:t>值；</w:t>
      </w:r>
      <w:r>
        <w:rPr>
          <w:rFonts w:ascii="Times New Roman" w:hAnsi="Times New Roman" w:eastAsia="Times New Roman"/>
          <w:i/>
          <w:position w:val="2"/>
          <w:vertAlign w:val="baseline"/>
        </w:rPr>
        <w:t>t </w:t>
      </w:r>
      <w:r>
        <w:rPr>
          <w:spacing w:val="-9"/>
          <w:position w:val="2"/>
          <w:vertAlign w:val="baseline"/>
        </w:rPr>
        <w:t>表示扩大了 </w:t>
      </w:r>
      <w:r>
        <w:rPr>
          <w:rFonts w:ascii="Times New Roman" w:hAnsi="Times New Roman" w:eastAsia="Times New Roman"/>
          <w:position w:val="2"/>
          <w:vertAlign w:val="baseline"/>
        </w:rPr>
        <w:t>1000 </w:t>
      </w:r>
      <w:r>
        <w:rPr>
          <w:spacing w:val="-21"/>
          <w:position w:val="2"/>
          <w:vertAlign w:val="baseline"/>
        </w:rPr>
        <w:t>倍的 </w:t>
      </w:r>
      <w:r>
        <w:rPr>
          <w:rFonts w:ascii="Times New Roman" w:hAnsi="Times New Roman" w:eastAsia="Times New Roman"/>
          <w:position w:val="2"/>
          <w:vertAlign w:val="baseline"/>
        </w:rPr>
        <w:t>TRE </w:t>
      </w:r>
      <w:r>
        <w:rPr>
          <w:vertAlign w:val="baseline"/>
        </w:rPr>
        <w:t>值；</w:t>
      </w:r>
      <w:r>
        <w:rPr>
          <w:rFonts w:ascii="Cambria Math" w:hAnsi="Cambria Math" w:eastAsia="Cambria Math"/>
          <w:vertAlign w:val="baseline"/>
        </w:rPr>
        <w:t>𝑀</w:t>
      </w:r>
      <w:r>
        <w:rPr>
          <w:rFonts w:ascii="Cambria Math" w:hAnsi="Cambria Math" w:eastAsia="Cambria Math"/>
          <w:vertAlign w:val="subscript"/>
        </w:rPr>
        <w:t>𝑡</w:t>
      </w:r>
      <w:r>
        <w:rPr>
          <w:spacing w:val="-18"/>
          <w:vertAlign w:val="baseline"/>
        </w:rPr>
        <w:t>表示 </w:t>
      </w:r>
      <w:r>
        <w:rPr>
          <w:rFonts w:ascii="Times New Roman" w:hAnsi="Times New Roman" w:eastAsia="Times New Roman"/>
          <w:vertAlign w:val="baseline"/>
        </w:rPr>
        <w:t>TRE </w:t>
      </w:r>
      <w:r>
        <w:rPr>
          <w:vertAlign w:val="baseline"/>
        </w:rPr>
        <w:t>的最大值；变量</w:t>
      </w:r>
      <w:r>
        <w:rPr>
          <w:rFonts w:ascii="Cambria Math" w:hAnsi="Cambria Math" w:eastAsia="Cambria Math"/>
          <w:spacing w:val="2"/>
          <w:vertAlign w:val="baseline"/>
        </w:rPr>
        <w:t>𝑃</w:t>
      </w:r>
      <w:r>
        <w:rPr>
          <w:spacing w:val="-11"/>
          <w:vertAlign w:val="baseline"/>
        </w:rPr>
        <w:t>表示两个 </w:t>
      </w:r>
      <w:r>
        <w:rPr>
          <w:rFonts w:ascii="Times New Roman" w:hAnsi="Times New Roman" w:eastAsia="Times New Roman"/>
          <w:vertAlign w:val="baseline"/>
        </w:rPr>
        <w:t>TRE </w:t>
      </w:r>
      <w:r>
        <w:rPr>
          <w:vertAlign w:val="baseline"/>
        </w:rPr>
        <w:t>位点的间隔；</w:t>
      </w:r>
      <w:r>
        <w:rPr>
          <w:rFonts w:ascii="Cambria Math" w:hAnsi="Cambria Math" w:eastAsia="Cambria Math"/>
          <w:vertAlign w:val="baseline"/>
        </w:rPr>
        <w:t>𝐶</w:t>
      </w:r>
      <w:r>
        <w:rPr>
          <w:rFonts w:ascii="Cambria Math" w:hAnsi="Cambria Math" w:eastAsia="Cambria Math"/>
          <w:position w:val="1"/>
          <w:vertAlign w:val="baseline"/>
        </w:rPr>
        <w:t>(</w:t>
      </w:r>
      <w:r>
        <w:rPr>
          <w:rFonts w:ascii="Cambria Math" w:hAnsi="Cambria Math" w:eastAsia="Cambria Math"/>
          <w:vertAlign w:val="baseline"/>
        </w:rPr>
        <w:t>𝑋</w:t>
      </w:r>
      <w:r>
        <w:rPr>
          <w:rFonts w:ascii="Cambria Math" w:hAnsi="Cambria Math" w:eastAsia="Cambria Math"/>
          <w:vertAlign w:val="subscript"/>
        </w:rPr>
        <w:t>𝑡</w:t>
      </w:r>
      <w:r>
        <w:rPr>
          <w:rFonts w:ascii="Cambria Math" w:hAnsi="Cambria Math" w:eastAsia="Cambria Math"/>
          <w:position w:val="1"/>
          <w:vertAlign w:val="baseline"/>
        </w:rPr>
        <w:t>)</w:t>
      </w:r>
      <w:r>
        <w:rPr>
          <w:spacing w:val="-14"/>
          <w:vertAlign w:val="baseline"/>
        </w:rPr>
        <w:t>表示在 </w:t>
      </w:r>
      <w:r>
        <w:rPr>
          <w:rFonts w:ascii="Times New Roman" w:hAnsi="Times New Roman" w:eastAsia="Times New Roman"/>
          <w:vertAlign w:val="baseline"/>
        </w:rPr>
        <w:t>TRE </w:t>
      </w:r>
      <w:r>
        <w:rPr>
          <w:vertAlign w:val="baseline"/>
        </w:rPr>
        <w:t>为</w:t>
      </w:r>
      <w:r>
        <w:rPr>
          <w:rFonts w:ascii="Cambria Math" w:hAnsi="Cambria Math" w:eastAsia="Cambria Math"/>
          <w:vertAlign w:val="baseline"/>
        </w:rPr>
        <w:t>𝑋</w:t>
      </w:r>
      <w:r>
        <w:rPr>
          <w:rFonts w:ascii="Cambria Math" w:hAnsi="Cambria Math" w:eastAsia="Cambria Math"/>
          <w:vertAlign w:val="subscript"/>
        </w:rPr>
        <w:t>𝑡</w:t>
      </w:r>
      <w:r>
        <w:rPr>
          <w:vertAlign w:val="baseline"/>
        </w:rPr>
        <w:t>的</w:t>
      </w:r>
      <w:r>
        <w:rPr>
          <w:spacing w:val="-4"/>
          <w:vertAlign w:val="baseline"/>
        </w:rPr>
        <w:t>位点，对应的 </w:t>
      </w:r>
      <w:r>
        <w:rPr>
          <w:rFonts w:ascii="Times New Roman" w:hAnsi="Times New Roman" w:eastAsia="Times New Roman"/>
          <w:vertAlign w:val="baseline"/>
        </w:rPr>
        <w:t>window </w:t>
      </w:r>
      <w:r>
        <w:rPr>
          <w:vertAlign w:val="baseline"/>
        </w:rPr>
        <w:t>数量；</w:t>
      </w:r>
      <w:r>
        <w:rPr>
          <w:rFonts w:ascii="Times New Roman" w:hAnsi="Times New Roman" w:eastAsia="Times New Roman"/>
          <w:i/>
          <w:vertAlign w:val="baseline"/>
        </w:rPr>
        <w:t>C(</w:t>
      </w:r>
      <w:r>
        <w:rPr>
          <w:rFonts w:ascii="Cambria Math" w:hAnsi="Cambria Math" w:eastAsia="Cambria Math"/>
          <w:vertAlign w:val="baseline"/>
        </w:rPr>
        <w:t>𝑋</w:t>
      </w:r>
      <w:r>
        <w:rPr>
          <w:rFonts w:ascii="Cambria Math" w:hAnsi="Cambria Math" w:eastAsia="Cambria Math"/>
          <w:vertAlign w:val="subscript"/>
        </w:rPr>
        <w:t>𝑡</w:t>
      </w:r>
      <w:r>
        <w:rPr>
          <w:rFonts w:ascii="Cambria Math" w:hAnsi="Cambria Math" w:eastAsia="Cambria Math"/>
          <w:spacing w:val="12"/>
          <w:vertAlign w:val="baseline"/>
        </w:rPr>
        <w:t> +</w:t>
      </w:r>
      <w:r>
        <w:rPr>
          <w:rFonts w:ascii="Cambria Math" w:hAnsi="Cambria Math" w:eastAsia="Cambria Math"/>
          <w:vertAlign w:val="subscript"/>
        </w:rPr>
        <w:t>1000</w:t>
      </w:r>
      <w:r>
        <w:rPr>
          <w:rFonts w:ascii="Cambria Math" w:hAnsi="Cambria Math" w:eastAsia="Cambria Math"/>
          <w:spacing w:val="15"/>
          <w:vertAlign w:val="baseline"/>
        </w:rPr>
        <w:t> × </w:t>
      </w:r>
      <w:r>
        <w:rPr>
          <w:rFonts w:ascii="Cambria Math" w:hAnsi="Cambria Math" w:eastAsia="Cambria Math"/>
          <w:spacing w:val="2"/>
          <w:vertAlign w:val="subscript"/>
        </w:rPr>
        <w:t>𝑃</w:t>
      </w:r>
      <w:r>
        <w:rPr>
          <w:rFonts w:ascii="Times New Roman" w:hAnsi="Times New Roman" w:eastAsia="Times New Roman"/>
          <w:spacing w:val="2"/>
          <w:vertAlign w:val="baseline"/>
        </w:rPr>
        <w:t>)</w:t>
      </w:r>
      <w:r>
        <w:rPr>
          <w:spacing w:val="-7"/>
          <w:vertAlign w:val="baseline"/>
        </w:rPr>
        <w:t>表示在 </w:t>
      </w:r>
      <w:r>
        <w:rPr>
          <w:rFonts w:ascii="Times New Roman" w:hAnsi="Times New Roman" w:eastAsia="Times New Roman"/>
          <w:vertAlign w:val="baseline"/>
        </w:rPr>
        <w:t>TRE </w:t>
      </w:r>
      <w:r>
        <w:rPr>
          <w:vertAlign w:val="baseline"/>
        </w:rPr>
        <w:t>为</w:t>
      </w:r>
      <w:r>
        <w:rPr>
          <w:rFonts w:ascii="Cambria Math" w:hAnsi="Cambria Math" w:eastAsia="Cambria Math"/>
          <w:spacing w:val="-5"/>
          <w:vertAlign w:val="baseline"/>
        </w:rPr>
        <w:t>𝑋</w:t>
      </w:r>
      <w:r>
        <w:rPr>
          <w:rFonts w:ascii="Cambria Math" w:hAnsi="Cambria Math" w:eastAsia="Cambria Math"/>
          <w:spacing w:val="-5"/>
          <w:vertAlign w:val="subscript"/>
        </w:rPr>
        <w:t>𝑡</w:t>
      </w:r>
      <w:r>
        <w:rPr>
          <w:rFonts w:ascii="Cambria Math" w:hAnsi="Cambria Math" w:eastAsia="Cambria Math"/>
          <w:spacing w:val="12"/>
          <w:vertAlign w:val="baseline"/>
        </w:rPr>
        <w:t> +</w:t>
      </w:r>
      <w:r>
        <w:rPr>
          <w:rFonts w:ascii="Cambria Math" w:hAnsi="Cambria Math" w:eastAsia="Cambria Math"/>
          <w:vertAlign w:val="subscript"/>
        </w:rPr>
        <w:t>1000</w:t>
      </w:r>
      <w:r>
        <w:rPr>
          <w:rFonts w:ascii="Cambria Math" w:hAnsi="Cambria Math" w:eastAsia="Cambria Math"/>
          <w:spacing w:val="15"/>
          <w:vertAlign w:val="baseline"/>
        </w:rPr>
        <w:t> × </w:t>
      </w:r>
      <w:r>
        <w:rPr>
          <w:rFonts w:ascii="Cambria Math" w:hAnsi="Cambria Math" w:eastAsia="Cambria Math"/>
          <w:spacing w:val="10"/>
          <w:vertAlign w:val="subscript"/>
        </w:rPr>
        <w:t>𝑃</w:t>
      </w:r>
      <w:r>
        <w:rPr>
          <w:vertAlign w:val="baseline"/>
        </w:rPr>
        <w:t>的位点，对应的</w:t>
      </w:r>
    </w:p>
    <w:p>
      <w:pPr>
        <w:pStyle w:val="BodyText"/>
        <w:tabs>
          <w:tab w:pos="1171" w:val="left" w:leader="none"/>
        </w:tabs>
        <w:spacing w:line="340" w:lineRule="auto" w:before="2"/>
        <w:ind w:left="1565" w:right="3061" w:hanging="1458"/>
      </w:pPr>
      <w:r>
        <w:rPr>
          <w:rFonts w:ascii="Times New Roman" w:eastAsia="Times New Roman"/>
          <w:sz w:val="21"/>
        </w:rPr>
        <w:t>25</w:t>
        <w:tab/>
      </w:r>
      <w:r>
        <w:rPr>
          <w:rFonts w:ascii="Times New Roman" w:eastAsia="Times New Roman"/>
        </w:rPr>
        <w:t>window</w:t>
      </w:r>
      <w:r>
        <w:rPr>
          <w:rFonts w:ascii="Times New Roman" w:eastAsia="Times New Roman"/>
          <w:spacing w:val="1"/>
        </w:rPr>
        <w:t> </w:t>
      </w:r>
      <w:r>
        <w:rPr/>
        <w:t>数量；</w:t>
      </w:r>
      <w:r>
        <w:rPr>
          <w:rFonts w:ascii="Cambria Math" w:eastAsia="Cambria Math"/>
        </w:rPr>
        <w:t>𝑌</w:t>
      </w:r>
      <w:r>
        <w:rPr>
          <w:rFonts w:ascii="Cambria Math" w:eastAsia="Cambria Math"/>
          <w:position w:val="1"/>
        </w:rPr>
        <w:t>(</w:t>
      </w:r>
      <w:r>
        <w:rPr>
          <w:rFonts w:ascii="Cambria Math" w:eastAsia="Cambria Math"/>
        </w:rPr>
        <w:t>𝑃</w:t>
      </w:r>
      <w:r>
        <w:rPr>
          <w:rFonts w:ascii="Cambria Math" w:eastAsia="Cambria Math"/>
          <w:position w:val="1"/>
        </w:rPr>
        <w:t>)</w:t>
      </w:r>
      <w:r>
        <w:rPr/>
        <w:t>表示在变量</w:t>
      </w:r>
      <w:r>
        <w:rPr>
          <w:rFonts w:ascii="Cambria Math" w:eastAsia="Cambria Math"/>
          <w:spacing w:val="2"/>
        </w:rPr>
        <w:t>𝑃</w:t>
      </w:r>
      <w:r>
        <w:rPr/>
        <w:t>下，类自回归模型的函数值； </w:t>
      </w:r>
      <w:r>
        <w:rPr>
          <w:spacing w:val="-21"/>
        </w:rPr>
        <w:t>步骤 </w:t>
      </w:r>
      <w:r>
        <w:rPr>
          <w:rFonts w:ascii="Times New Roman" w:eastAsia="Times New Roman"/>
        </w:rPr>
        <w:t>G</w:t>
      </w:r>
      <w:r>
        <w:rPr/>
        <w:t>：</w:t>
      </w:r>
    </w:p>
    <w:p>
      <w:pPr>
        <w:pStyle w:val="BodyText"/>
        <w:spacing w:line="340" w:lineRule="auto"/>
        <w:ind w:right="348" w:firstLine="393"/>
        <w:jc w:val="both"/>
      </w:pPr>
      <w:r>
        <w:rPr>
          <w:spacing w:val="-13"/>
        </w:rPr>
        <w:t>根据步骤 </w:t>
      </w:r>
      <w:r>
        <w:rPr>
          <w:rFonts w:ascii="Times New Roman" w:eastAsia="Times New Roman"/>
        </w:rPr>
        <w:t>F </w:t>
      </w:r>
      <w:r>
        <w:rPr/>
        <w:t>得到的</w:t>
      </w:r>
      <w:r>
        <w:rPr>
          <w:rFonts w:ascii="Cambria Math" w:eastAsia="Cambria Math"/>
        </w:rPr>
        <w:t>𝑃</w:t>
      </w:r>
      <w:r>
        <w:rPr>
          <w:spacing w:val="-15"/>
        </w:rPr>
        <w:t>，计算 </w:t>
      </w:r>
      <w:r>
        <w:rPr>
          <w:rFonts w:ascii="Times New Roman" w:eastAsia="Times New Roman"/>
        </w:rPr>
        <w:t>TRE </w:t>
      </w:r>
      <w:r>
        <w:rPr>
          <w:spacing w:val="-6"/>
        </w:rPr>
        <w:t>分布中第一个实际观测 </w:t>
      </w:r>
      <w:r>
        <w:rPr>
          <w:rFonts w:ascii="Times New Roman" w:eastAsia="Times New Roman"/>
        </w:rPr>
        <w:t>peak </w:t>
      </w:r>
      <w:r>
        <w:rPr>
          <w:spacing w:val="-30"/>
        </w:rPr>
        <w:t>的 </w:t>
      </w:r>
      <w:r>
        <w:rPr>
          <w:rFonts w:ascii="Times New Roman" w:eastAsia="Times New Roman"/>
        </w:rPr>
        <w:t>TRE </w:t>
      </w:r>
      <w:r>
        <w:rPr/>
        <w:t>均值，然后计算</w:t>
      </w:r>
      <w:r>
        <w:rPr>
          <w:spacing w:val="-7"/>
        </w:rPr>
        <w:t>在第一个实际 </w:t>
      </w:r>
      <w:r>
        <w:rPr>
          <w:rFonts w:ascii="Times New Roman" w:eastAsia="Times New Roman"/>
        </w:rPr>
        <w:t>peak </w:t>
      </w:r>
      <w:r>
        <w:rPr>
          <w:spacing w:val="-5"/>
        </w:rPr>
        <w:t>之前最多可能存在理论 </w:t>
      </w:r>
      <w:r>
        <w:rPr>
          <w:rFonts w:ascii="Times New Roman" w:eastAsia="Times New Roman"/>
        </w:rPr>
        <w:t>peak </w:t>
      </w:r>
      <w:r>
        <w:rPr>
          <w:spacing w:val="-12"/>
        </w:rPr>
        <w:t>的数量 </w:t>
      </w:r>
      <w:r>
        <w:rPr>
          <w:rFonts w:ascii="Times New Roman" w:eastAsia="Times New Roman"/>
          <w:i/>
        </w:rPr>
        <w:t>N</w:t>
      </w:r>
      <w:r>
        <w:rPr>
          <w:spacing w:val="-5"/>
        </w:rPr>
        <w:t>，最后当第一个实际 </w:t>
      </w:r>
      <w:r>
        <w:rPr>
          <w:rFonts w:ascii="Times New Roman" w:eastAsia="Times New Roman"/>
        </w:rPr>
        <w:t>peak </w:t>
      </w:r>
      <w:r>
        <w:rPr/>
        <w:t>之前</w:t>
      </w:r>
      <w:r>
        <w:rPr>
          <w:spacing w:val="-21"/>
        </w:rPr>
        <w:t>存在 </w:t>
      </w:r>
      <w:r>
        <w:rPr>
          <w:rFonts w:ascii="Times New Roman" w:eastAsia="Times New Roman"/>
        </w:rPr>
        <w:t>n </w:t>
      </w:r>
      <w:r>
        <w:rPr>
          <w:spacing w:val="-15"/>
        </w:rPr>
        <w:t>个理论 </w:t>
      </w:r>
      <w:r>
        <w:rPr>
          <w:rFonts w:ascii="Times New Roman" w:eastAsia="Times New Roman"/>
        </w:rPr>
        <w:t>peak </w:t>
      </w:r>
      <w:r>
        <w:rPr>
          <w:spacing w:val="-12"/>
        </w:rPr>
        <w:t>时，计算 </w:t>
      </w:r>
      <w:r>
        <w:rPr>
          <w:rFonts w:ascii="Times New Roman" w:eastAsia="Times New Roman"/>
          <w:i/>
        </w:rPr>
        <w:t>Q </w:t>
      </w:r>
      <w:r>
        <w:rPr/>
        <w:t>的值，以</w:t>
      </w:r>
      <w:r>
        <w:rPr>
          <w:rFonts w:ascii="Cambria Math" w:eastAsia="Cambria Math"/>
        </w:rPr>
        <w:t>𝑄</w:t>
      </w:r>
      <w:r>
        <w:rPr>
          <w:rFonts w:ascii="Cambria Math" w:eastAsia="Cambria Math"/>
          <w:vertAlign w:val="subscript"/>
        </w:rPr>
        <w:t>𝑛</w:t>
      </w:r>
      <w:r>
        <w:rPr>
          <w:spacing w:val="-8"/>
          <w:vertAlign w:val="baseline"/>
        </w:rPr>
        <w:t>表示，其中步骤 </w:t>
      </w:r>
      <w:r>
        <w:rPr>
          <w:rFonts w:ascii="Times New Roman" w:eastAsia="Times New Roman"/>
          <w:vertAlign w:val="baseline"/>
        </w:rPr>
        <w:t>G </w:t>
      </w:r>
      <w:r>
        <w:rPr>
          <w:vertAlign w:val="baseline"/>
        </w:rPr>
        <w:t>可以包括：</w:t>
      </w:r>
    </w:p>
    <w:p>
      <w:pPr>
        <w:tabs>
          <w:tab w:pos="1565" w:val="left" w:leader="none"/>
        </w:tabs>
        <w:spacing w:line="306" w:lineRule="exact" w:before="0"/>
        <w:ind w:left="107" w:right="0" w:firstLine="0"/>
        <w:jc w:val="left"/>
        <w:rPr>
          <w:sz w:val="24"/>
        </w:rPr>
      </w:pPr>
      <w:r>
        <w:rPr>
          <w:rFonts w:ascii="Times New Roman" w:eastAsia="Times New Roman"/>
          <w:sz w:val="21"/>
        </w:rPr>
        <w:t>30</w:t>
        <w:tab/>
      </w:r>
      <w:r>
        <w:rPr>
          <w:rFonts w:ascii="Times New Roman" w:eastAsia="Times New Roman"/>
          <w:sz w:val="24"/>
        </w:rPr>
        <w:t>G1</w:t>
      </w:r>
      <w:r>
        <w:rPr>
          <w:sz w:val="24"/>
        </w:rPr>
        <w:t>：</w:t>
      </w:r>
    </w:p>
    <w:p>
      <w:pPr>
        <w:spacing w:after="0" w:line="306" w:lineRule="exact"/>
        <w:jc w:val="left"/>
        <w:rPr>
          <w:sz w:val="24"/>
        </w:rPr>
        <w:sectPr>
          <w:type w:val="continuous"/>
          <w:pgSz w:w="11910" w:h="16850"/>
          <w:pgMar w:top="820" w:bottom="280" w:left="360" w:right="780"/>
        </w:sectPr>
      </w:pPr>
    </w:p>
    <w:p>
      <w:pPr>
        <w:pStyle w:val="BodyText"/>
        <w:spacing w:line="352" w:lineRule="auto" w:before="49"/>
        <w:ind w:right="348" w:firstLine="393"/>
      </w:pPr>
      <w:r>
        <w:rPr>
          <w:spacing w:val="-9"/>
        </w:rPr>
        <w:t>根据步骤 </w:t>
      </w:r>
      <w:r>
        <w:rPr>
          <w:rFonts w:ascii="Times New Roman" w:eastAsia="Times New Roman"/>
        </w:rPr>
        <w:t>F </w:t>
      </w:r>
      <w:r>
        <w:rPr/>
        <w:t>计算的</w:t>
      </w:r>
      <w:r>
        <w:rPr>
          <w:rFonts w:ascii="Cambria Math" w:eastAsia="Cambria Math"/>
          <w:spacing w:val="3"/>
        </w:rPr>
        <w:t>𝑃</w:t>
      </w:r>
      <w:r>
        <w:rPr/>
        <w:t>，使用公式（</w:t>
      </w:r>
      <w:r>
        <w:rPr>
          <w:rFonts w:ascii="Times New Roman" w:eastAsia="Times New Roman"/>
        </w:rPr>
        <w:t>13.1</w:t>
      </w:r>
      <w:r>
        <w:rPr>
          <w:spacing w:val="-120"/>
        </w:rPr>
        <w:t>）</w:t>
      </w:r>
      <w:r>
        <w:rPr/>
        <w:t>，选取使公式（</w:t>
      </w:r>
      <w:r>
        <w:rPr>
          <w:rFonts w:ascii="Times New Roman" w:eastAsia="Times New Roman"/>
        </w:rPr>
        <w:t>13.1</w:t>
      </w:r>
      <w:r>
        <w:rPr/>
        <w:t>）取最大值的</w:t>
      </w:r>
      <w:r>
        <w:rPr>
          <w:rFonts w:ascii="Cambria Math" w:eastAsia="Cambria Math"/>
          <w:spacing w:val="-23"/>
        </w:rPr>
        <w:t>𝑋</w:t>
      </w:r>
      <w:r>
        <w:rPr>
          <w:rFonts w:ascii="Cambria Math" w:eastAsia="Cambria Math"/>
          <w:spacing w:val="11"/>
          <w:w w:val="100"/>
          <w:vertAlign w:val="subscript"/>
        </w:rPr>
        <w:t>𝑓</w:t>
      </w:r>
      <w:r>
        <w:rPr>
          <w:vertAlign w:val="baseline"/>
        </w:rPr>
        <w:t>作为第一</w:t>
      </w:r>
      <w:r>
        <w:rPr>
          <w:spacing w:val="-11"/>
          <w:vertAlign w:val="baseline"/>
        </w:rPr>
        <w:t>个实际观测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vertAlign w:val="baseline"/>
        </w:rPr>
        <w:t>均值：</w:t>
      </w:r>
    </w:p>
    <w:p>
      <w:pPr>
        <w:spacing w:line="140" w:lineRule="exact" w:before="0"/>
        <w:ind w:left="2544" w:right="0" w:firstLine="0"/>
        <w:jc w:val="left"/>
        <w:rPr>
          <w:rFonts w:ascii="Cambria Math" w:eastAsia="Cambria Math"/>
          <w:sz w:val="17"/>
        </w:rPr>
      </w:pPr>
      <w:r>
        <w:rPr>
          <w:rFonts w:ascii="Cambria Math" w:eastAsia="Cambria Math"/>
          <w:w w:val="115"/>
          <w:sz w:val="17"/>
        </w:rPr>
        <w:t>𝑛</w:t>
      </w:r>
    </w:p>
    <w:p>
      <w:pPr>
        <w:spacing w:after="0" w:line="140" w:lineRule="exact"/>
        <w:jc w:val="left"/>
        <w:rPr>
          <w:rFonts w:ascii="Cambria Math" w:eastAsia="Cambria Math"/>
          <w:sz w:val="17"/>
        </w:rPr>
        <w:sectPr>
          <w:pgSz w:w="11910" w:h="16850"/>
          <w:pgMar w:header="0" w:footer="811" w:top="1080" w:bottom="1080" w:left="360" w:right="780"/>
        </w:sectPr>
      </w:pPr>
    </w:p>
    <w:p>
      <w:pPr>
        <w:pStyle w:val="BodyText"/>
        <w:spacing w:before="92"/>
        <w:ind w:left="1406"/>
        <w:rPr>
          <w:rFonts w:ascii="Cambria Math" w:hAnsi="Cambria Math" w:eastAsia="Cambria Math"/>
        </w:rPr>
      </w:pPr>
      <w:r>
        <w:rPr>
          <w:rFonts w:ascii="Cambria Math" w:hAnsi="Cambria Math" w:eastAsia="Cambria Math"/>
          <w:w w:val="115"/>
        </w:rPr>
        <w:t>𝑓(𝑋</w:t>
      </w:r>
      <w:r>
        <w:rPr>
          <w:rFonts w:ascii="Cambria Math" w:hAnsi="Cambria Math" w:eastAsia="Cambria Math"/>
          <w:w w:val="115"/>
          <w:vertAlign w:val="subscript"/>
        </w:rPr>
        <w:t>𝑓</w:t>
      </w:r>
      <w:r>
        <w:rPr>
          <w:rFonts w:ascii="Cambria Math" w:hAnsi="Cambria Math" w:eastAsia="Cambria Math"/>
          <w:w w:val="115"/>
          <w:vertAlign w:val="baseline"/>
        </w:rPr>
        <w:t>) = </w:t>
      </w:r>
      <w:r>
        <w:rPr>
          <w:rFonts w:ascii="Cambria Math" w:hAnsi="Cambria Math" w:eastAsia="Cambria Math"/>
          <w:w w:val="160"/>
          <w:vertAlign w:val="baseline"/>
        </w:rPr>
        <w:t>∑ </w:t>
      </w:r>
      <w:r>
        <w:rPr>
          <w:rFonts w:ascii="Cambria Math" w:hAnsi="Cambria Math" w:eastAsia="Cambria Math"/>
          <w:w w:val="115"/>
          <w:vertAlign w:val="baseline"/>
        </w:rPr>
        <w:t>𝐶(𝑋</w:t>
      </w:r>
      <w:r>
        <w:rPr>
          <w:rFonts w:ascii="Cambria Math" w:hAnsi="Cambria Math" w:eastAsia="Cambria Math"/>
          <w:w w:val="115"/>
          <w:vertAlign w:val="subscript"/>
        </w:rPr>
        <w:t>𝑓</w:t>
      </w:r>
      <w:r>
        <w:rPr>
          <w:rFonts w:ascii="Cambria Math" w:hAnsi="Cambria Math" w:eastAsia="Cambria Math"/>
          <w:w w:val="115"/>
          <w:vertAlign w:val="baseline"/>
        </w:rPr>
        <w:t> + 𝑃 × 𝑖)</w:t>
      </w:r>
    </w:p>
    <w:p>
      <w:pPr>
        <w:spacing w:before="92"/>
        <w:ind w:left="2436" w:right="1695" w:firstLine="0"/>
        <w:jc w:val="center"/>
        <w:rPr>
          <w:rFonts w:ascii="Cambria Math" w:eastAsia="Cambria Math"/>
          <w:sz w:val="17"/>
        </w:rPr>
      </w:pPr>
      <w:r>
        <w:rPr>
          <w:rFonts w:ascii="Cambria Math" w:eastAsia="Cambria Math"/>
          <w:w w:val="105"/>
          <w:sz w:val="17"/>
        </w:rPr>
        <w:t>𝑖=0</w:t>
      </w:r>
    </w:p>
    <w:p>
      <w:pPr>
        <w:pStyle w:val="BodyText"/>
        <w:tabs>
          <w:tab w:pos="2293" w:val="left" w:leader="none"/>
          <w:tab w:pos="5032" w:val="left" w:leader="none"/>
        </w:tabs>
        <w:spacing w:before="80"/>
        <w:ind w:left="118"/>
        <w:rPr>
          <w:rFonts w:ascii="Cambria Math" w:hAnsi="Cambria Math" w:eastAsia="Cambria Math"/>
        </w:rPr>
      </w:pPr>
      <w:r>
        <w:rPr/>
        <w:br w:type="column"/>
      </w:r>
      <w:r>
        <w:rPr/>
        <w:t>， </w:t>
      </w:r>
      <w:r>
        <w:rPr>
          <w:rFonts w:ascii="Cambria Math" w:hAnsi="Cambria Math" w:eastAsia="Cambria Math"/>
        </w:rPr>
        <w:t>0 &lt; </w:t>
      </w:r>
      <w:r>
        <w:rPr>
          <w:rFonts w:ascii="Cambria Math" w:hAnsi="Cambria Math" w:eastAsia="Cambria Math"/>
          <w:spacing w:val="-12"/>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spacing w:val="15"/>
          <w:vertAlign w:val="baseline"/>
        </w:rPr>
        <w:t> </w:t>
      </w:r>
      <w:r>
        <w:rPr>
          <w:rFonts w:ascii="Cambria Math" w:hAnsi="Cambria Math" w:eastAsia="Cambria Math"/>
          <w:vertAlign w:val="baseline"/>
        </w:rPr>
        <w:t>&lt;</w:t>
      </w:r>
      <w:r>
        <w:rPr>
          <w:rFonts w:ascii="Cambria Math" w:hAnsi="Cambria Math" w:eastAsia="Cambria Math"/>
          <w:spacing w:val="11"/>
          <w:vertAlign w:val="baseline"/>
        </w:rPr>
        <w:t> </w:t>
      </w:r>
      <w:r>
        <w:rPr>
          <w:rFonts w:ascii="Cambria Math" w:hAnsi="Cambria Math" w:eastAsia="Cambria Math"/>
          <w:vertAlign w:val="baseline"/>
        </w:rPr>
        <w:t>𝑀</w:t>
      </w:r>
      <w:r>
        <w:rPr>
          <w:rFonts w:ascii="Cambria Math" w:hAnsi="Cambria Math" w:eastAsia="Cambria Math"/>
          <w:vertAlign w:val="subscript"/>
        </w:rPr>
        <w:t>𝑡</w:t>
      </w:r>
      <w:r>
        <w:rPr>
          <w:rFonts w:ascii="Cambria Math" w:hAnsi="Cambria Math" w:eastAsia="Cambria Math"/>
          <w:vertAlign w:val="baseline"/>
        </w:rPr>
        <w:t>,</w:t>
        <w:tab/>
        <w:t>0 &lt;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vertAlign w:val="baseline"/>
        </w:rPr>
        <w:t>+ 𝑃    × 𝑖</w:t>
      </w:r>
      <w:r>
        <w:rPr>
          <w:rFonts w:ascii="Cambria Math" w:hAnsi="Cambria Math" w:eastAsia="Cambria Math"/>
          <w:spacing w:val="-2"/>
          <w:vertAlign w:val="baseline"/>
        </w:rPr>
        <w:t> </w:t>
      </w:r>
      <w:r>
        <w:rPr>
          <w:rFonts w:ascii="Cambria Math" w:hAnsi="Cambria Math" w:eastAsia="Cambria Math"/>
          <w:vertAlign w:val="baseline"/>
        </w:rPr>
        <w:t>&lt;</w:t>
      </w:r>
      <w:r>
        <w:rPr>
          <w:rFonts w:ascii="Cambria Math" w:hAnsi="Cambria Math" w:eastAsia="Cambria Math"/>
          <w:spacing w:val="13"/>
          <w:vertAlign w:val="baseline"/>
        </w:rPr>
        <w:t> </w:t>
      </w:r>
      <w:r>
        <w:rPr>
          <w:rFonts w:ascii="Cambria Math" w:hAnsi="Cambria Math" w:eastAsia="Cambria Math"/>
          <w:vertAlign w:val="baseline"/>
        </w:rPr>
        <w:t>𝑀</w:t>
      </w:r>
      <w:r>
        <w:rPr>
          <w:rFonts w:ascii="Cambria Math" w:hAnsi="Cambria Math" w:eastAsia="Cambria Math"/>
          <w:vertAlign w:val="subscript"/>
        </w:rPr>
        <w:t>𝑡</w:t>
      </w:r>
      <w:r>
        <w:rPr>
          <w:rFonts w:ascii="Cambria Math" w:hAnsi="Cambria Math" w:eastAsia="Cambria Math"/>
          <w:vertAlign w:val="baseline"/>
        </w:rPr>
        <w:t>,</w:t>
        <w:tab/>
        <w:t>(13.1)</w:t>
      </w:r>
    </w:p>
    <w:p>
      <w:pPr>
        <w:spacing w:after="0"/>
        <w:rPr>
          <w:rFonts w:ascii="Cambria Math" w:hAnsi="Cambria Math" w:eastAsia="Cambria Math"/>
        </w:rPr>
        <w:sectPr>
          <w:type w:val="continuous"/>
          <w:pgSz w:w="11910" w:h="16850"/>
          <w:pgMar w:top="820" w:bottom="280" w:left="360" w:right="780"/>
          <w:cols w:num="2" w:equalWidth="0">
            <w:col w:w="4461" w:space="40"/>
            <w:col w:w="6269"/>
          </w:cols>
        </w:sectPr>
      </w:pPr>
    </w:p>
    <w:p>
      <w:pPr>
        <w:pStyle w:val="BodyText"/>
        <w:spacing w:before="83"/>
        <w:ind w:left="1565"/>
      </w:pPr>
      <w:r>
        <w:rPr>
          <w:spacing w:val="-1"/>
        </w:rPr>
        <w:t>公式</w:t>
      </w:r>
      <w:r>
        <w:rPr>
          <w:rFonts w:ascii="Times New Roman" w:hAnsi="Times New Roman" w:eastAsia="Times New Roman"/>
        </w:rPr>
        <w:t>(13.</w:t>
      </w:r>
      <w:r>
        <w:rPr>
          <w:rFonts w:ascii="Times New Roman" w:hAnsi="Times New Roman" w:eastAsia="Times New Roman"/>
          <w:spacing w:val="-1"/>
        </w:rPr>
        <w:t>1)</w:t>
      </w:r>
      <w:r>
        <w:rPr>
          <w:spacing w:val="-60"/>
        </w:rPr>
        <w:t>中，</w:t>
      </w:r>
      <w:r>
        <w:rPr>
          <w:rFonts w:ascii="Times New Roman" w:hAnsi="Times New Roman" w:eastAsia="Times New Roman"/>
          <w:i/>
        </w:rPr>
        <w:t>i</w:t>
      </w:r>
      <w:r>
        <w:rPr>
          <w:rFonts w:ascii="Times New Roman" w:hAnsi="Times New Roman" w:eastAsia="Times New Roman"/>
          <w:i/>
          <w:spacing w:val="-7"/>
        </w:rPr>
        <w:t> </w:t>
      </w:r>
      <w:r>
        <w:rPr>
          <w:spacing w:val="-17"/>
        </w:rPr>
        <w:t>表示第 </w:t>
      </w:r>
      <w:r>
        <w:rPr>
          <w:rFonts w:ascii="Times New Roman" w:hAnsi="Times New Roman" w:eastAsia="Times New Roman"/>
          <w:i/>
        </w:rPr>
        <w:t>i</w:t>
      </w:r>
      <w:r>
        <w:rPr>
          <w:rFonts w:ascii="Times New Roman" w:hAnsi="Times New Roman" w:eastAsia="Times New Roman"/>
          <w:i/>
          <w:spacing w:val="-5"/>
        </w:rPr>
        <w:t> </w:t>
      </w:r>
      <w:r>
        <w:rPr>
          <w:spacing w:val="-34"/>
        </w:rPr>
        <w:t>个 </w:t>
      </w:r>
      <w:r>
        <w:rPr>
          <w:rFonts w:ascii="Times New Roman" w:hAnsi="Times New Roman" w:eastAsia="Times New Roman"/>
        </w:rPr>
        <w:t>p</w:t>
      </w:r>
      <w:r>
        <w:rPr>
          <w:rFonts w:ascii="Times New Roman" w:hAnsi="Times New Roman" w:eastAsia="Times New Roman"/>
          <w:spacing w:val="-1"/>
        </w:rPr>
        <w:t>ea</w:t>
      </w:r>
      <w:r>
        <w:rPr>
          <w:rFonts w:ascii="Times New Roman" w:hAnsi="Times New Roman" w:eastAsia="Times New Roman"/>
        </w:rPr>
        <w:t>k</w:t>
      </w:r>
      <w:r>
        <w:rPr>
          <w:spacing w:val="-118"/>
        </w:rPr>
        <w:t>，</w:t>
      </w:r>
      <w:r>
        <w:rPr>
          <w:rFonts w:ascii="Cambria Math" w:hAnsi="Cambria Math" w:eastAsia="Cambria Math"/>
          <w:spacing w:val="10"/>
        </w:rPr>
        <w:t>𝐶</w:t>
      </w:r>
      <w:r>
        <w:rPr>
          <w:rFonts w:ascii="Cambria Math" w:hAnsi="Cambria Math" w:eastAsia="Cambria Math"/>
          <w:w w:val="108"/>
        </w:rPr>
        <w:t>(</w:t>
      </w:r>
      <w:r>
        <w:rPr>
          <w:rFonts w:ascii="Cambria Math" w:hAnsi="Cambria Math" w:eastAsia="Cambria Math"/>
          <w:spacing w:val="-23"/>
        </w:rPr>
        <w:t>𝑋</w:t>
      </w:r>
      <w:r>
        <w:rPr>
          <w:rFonts w:ascii="Cambria Math" w:hAnsi="Cambria Math" w:eastAsia="Cambria Math"/>
          <w:w w:val="100"/>
          <w:vertAlign w:val="subscript"/>
        </w:rPr>
        <w:t>𝑓</w:t>
      </w:r>
      <w:r>
        <w:rPr>
          <w:rFonts w:ascii="Cambria Math" w:hAnsi="Cambria Math" w:eastAsia="Cambria Math"/>
          <w:spacing w:val="2"/>
          <w:vertAlign w:val="baseline"/>
        </w:rPr>
        <w:t> + </w:t>
      </w:r>
      <w:r>
        <w:rPr>
          <w:rFonts w:ascii="Cambria Math" w:hAnsi="Cambria Math" w:eastAsia="Cambria Math"/>
          <w:vertAlign w:val="baseline"/>
        </w:rPr>
        <w:t>𝑃</w:t>
      </w:r>
      <w:r>
        <w:rPr>
          <w:rFonts w:ascii="Cambria Math" w:hAnsi="Cambria Math" w:eastAsia="Cambria Math"/>
          <w:spacing w:val="3"/>
          <w:vertAlign w:val="baseline"/>
        </w:rPr>
        <w:t>   ×   </w:t>
      </w:r>
      <w:r>
        <w:rPr>
          <w:rFonts w:ascii="Cambria Math" w:hAnsi="Cambria Math" w:eastAsia="Cambria Math"/>
          <w:spacing w:val="6"/>
          <w:vertAlign w:val="baseline"/>
        </w:rPr>
        <w:t>𝑖</w:t>
      </w:r>
      <w:r>
        <w:rPr>
          <w:rFonts w:ascii="Cambria Math" w:hAnsi="Cambria Math" w:eastAsia="Cambria Math"/>
          <w:w w:val="108"/>
          <w:vertAlign w:val="baseline"/>
        </w:rPr>
        <w:t>)</w:t>
      </w:r>
      <w:r>
        <w:rPr>
          <w:spacing w:val="-17"/>
          <w:vertAlign w:val="baseline"/>
        </w:rPr>
        <w:t>表示在 </w:t>
      </w:r>
      <w:r>
        <w:rPr>
          <w:rFonts w:ascii="Times New Roman" w:hAnsi="Times New Roman" w:eastAsia="Times New Roman"/>
          <w:vertAlign w:val="baseline"/>
        </w:rPr>
        <w:t>TRE</w:t>
      </w:r>
      <w:r>
        <w:rPr>
          <w:rFonts w:ascii="Times New Roman" w:hAnsi="Times New Roman" w:eastAsia="Times New Roman"/>
          <w:spacing w:val="-7"/>
          <w:vertAlign w:val="baseline"/>
        </w:rPr>
        <w:t> </w:t>
      </w:r>
      <w:r>
        <w:rPr>
          <w:spacing w:val="1"/>
          <w:vertAlign w:val="baseline"/>
        </w:rPr>
        <w:t>为</w:t>
      </w:r>
      <w:r>
        <w:rPr>
          <w:rFonts w:ascii="Cambria Math" w:hAnsi="Cambria Math" w:eastAsia="Cambria Math"/>
          <w:spacing w:val="-23"/>
          <w:vertAlign w:val="baseline"/>
        </w:rPr>
        <w:t>𝑋</w:t>
      </w:r>
      <w:r>
        <w:rPr>
          <w:rFonts w:ascii="Cambria Math" w:hAnsi="Cambria Math" w:eastAsia="Cambria Math"/>
          <w:w w:val="100"/>
          <w:vertAlign w:val="subscript"/>
        </w:rPr>
        <w:t>𝑓</w:t>
      </w:r>
      <w:r>
        <w:rPr>
          <w:rFonts w:ascii="Cambria Math" w:hAnsi="Cambria Math" w:eastAsia="Cambria Math"/>
          <w:spacing w:val="2"/>
          <w:vertAlign w:val="baseline"/>
        </w:rPr>
        <w:t> + </w:t>
      </w:r>
      <w:r>
        <w:rPr>
          <w:rFonts w:ascii="Cambria Math" w:hAnsi="Cambria Math" w:eastAsia="Cambria Math"/>
          <w:vertAlign w:val="baseline"/>
        </w:rPr>
        <w:t>𝑃</w:t>
      </w:r>
      <w:r>
        <w:rPr>
          <w:rFonts w:ascii="Cambria Math" w:hAnsi="Cambria Math" w:eastAsia="Cambria Math"/>
          <w:spacing w:val="3"/>
          <w:vertAlign w:val="baseline"/>
        </w:rPr>
        <w:t>   ×   </w:t>
      </w:r>
      <w:r>
        <w:rPr>
          <w:rFonts w:ascii="Cambria Math" w:hAnsi="Cambria Math" w:eastAsia="Cambria Math"/>
          <w:vertAlign w:val="baseline"/>
        </w:rPr>
        <w:t>𝑖</w:t>
      </w:r>
      <w:r>
        <w:rPr>
          <w:rFonts w:ascii="Cambria Math" w:hAnsi="Cambria Math" w:eastAsia="Cambria Math"/>
          <w:spacing w:val="10"/>
          <w:vertAlign w:val="baseline"/>
        </w:rPr>
        <w:t>  </w:t>
      </w:r>
      <w:r>
        <w:rPr>
          <w:vertAlign w:val="baseline"/>
        </w:rPr>
        <w:t>的位点，</w:t>
      </w:r>
    </w:p>
    <w:p>
      <w:pPr>
        <w:pStyle w:val="BodyText"/>
        <w:tabs>
          <w:tab w:pos="1171" w:val="left" w:leader="none"/>
        </w:tabs>
        <w:spacing w:before="143"/>
        <w:ind w:left="213"/>
      </w:pPr>
      <w:r>
        <w:rPr>
          <w:rFonts w:ascii="Times New Roman" w:eastAsia="Times New Roman"/>
          <w:sz w:val="21"/>
        </w:rPr>
        <w:t>5</w:t>
        <w:tab/>
      </w:r>
      <w:r>
        <w:rPr>
          <w:spacing w:val="-16"/>
        </w:rPr>
        <w:t>对应的 </w:t>
      </w:r>
      <w:r>
        <w:rPr>
          <w:rFonts w:ascii="Times New Roman" w:eastAsia="Times New Roman"/>
        </w:rPr>
        <w:t>window</w:t>
      </w:r>
      <w:r>
        <w:rPr>
          <w:rFonts w:ascii="Times New Roman" w:eastAsia="Times New Roman"/>
          <w:spacing w:val="-2"/>
        </w:rPr>
        <w:t> </w:t>
      </w:r>
      <w:r>
        <w:rPr/>
        <w:t>数量，</w:t>
      </w:r>
      <w:r>
        <w:rPr>
          <w:rFonts w:ascii="Times New Roman" w:eastAsia="Times New Roman"/>
          <w:i/>
        </w:rPr>
        <w:t>n</w:t>
      </w:r>
      <w:r>
        <w:rPr>
          <w:rFonts w:ascii="Times New Roman" w:eastAsia="Times New Roman"/>
          <w:i/>
          <w:spacing w:val="-1"/>
        </w:rPr>
        <w:t> </w:t>
      </w:r>
      <w:r>
        <w:rPr/>
        <w:t>表示</w:t>
      </w:r>
      <w:r>
        <w:rPr>
          <w:rFonts w:ascii="Cambria Math" w:eastAsia="Cambria Math"/>
        </w:rPr>
        <w:t>𝑀</w:t>
      </w:r>
      <w:r>
        <w:rPr>
          <w:rFonts w:ascii="Cambria Math" w:eastAsia="Cambria Math"/>
          <w:vertAlign w:val="subscript"/>
        </w:rPr>
        <w:t>𝑡</w:t>
      </w:r>
      <w:r>
        <w:rPr>
          <w:spacing w:val="-21"/>
          <w:vertAlign w:val="baseline"/>
        </w:rPr>
        <w:t>以内 </w:t>
      </w:r>
      <w:r>
        <w:rPr>
          <w:rFonts w:ascii="Times New Roman" w:eastAsia="Times New Roman"/>
          <w:vertAlign w:val="baseline"/>
        </w:rPr>
        <w:t>peak</w:t>
      </w:r>
      <w:r>
        <w:rPr>
          <w:rFonts w:ascii="Times New Roman" w:eastAsia="Times New Roman"/>
          <w:spacing w:val="-1"/>
          <w:vertAlign w:val="baseline"/>
        </w:rPr>
        <w:t> </w:t>
      </w:r>
      <w:r>
        <w:rPr>
          <w:vertAlign w:val="baseline"/>
        </w:rPr>
        <w:t>的最大数量，</w:t>
      </w:r>
      <w:r>
        <w:rPr>
          <w:rFonts w:ascii="Cambria Math" w:eastAsia="Cambria Math"/>
          <w:vertAlign w:val="baseline"/>
        </w:rPr>
        <w:t>𝑀</w:t>
      </w:r>
      <w:r>
        <w:rPr>
          <w:rFonts w:ascii="Cambria Math" w:eastAsia="Cambria Math"/>
          <w:vertAlign w:val="subscript"/>
        </w:rPr>
        <w:t>𝑡</w:t>
      </w:r>
      <w:r>
        <w:rPr>
          <w:spacing w:val="-21"/>
          <w:vertAlign w:val="baseline"/>
        </w:rPr>
        <w:t>表示 </w:t>
      </w:r>
      <w:r>
        <w:rPr>
          <w:rFonts w:ascii="Times New Roman" w:eastAsia="Times New Roman"/>
          <w:vertAlign w:val="baseline"/>
        </w:rPr>
        <w:t>TRE</w:t>
      </w:r>
      <w:r>
        <w:rPr>
          <w:rFonts w:ascii="Times New Roman" w:eastAsia="Times New Roman"/>
          <w:spacing w:val="-1"/>
          <w:vertAlign w:val="baseline"/>
        </w:rPr>
        <w:t> </w:t>
      </w:r>
      <w:r>
        <w:rPr>
          <w:vertAlign w:val="baseline"/>
        </w:rPr>
        <w:t>的最大值；</w:t>
      </w:r>
    </w:p>
    <w:p>
      <w:pPr>
        <w:pStyle w:val="BodyText"/>
        <w:spacing w:before="127"/>
        <w:ind w:left="1565"/>
      </w:pPr>
      <w:r>
        <w:rPr>
          <w:rFonts w:ascii="Times New Roman" w:eastAsia="Times New Roman"/>
        </w:rPr>
        <w:t>G2</w:t>
      </w:r>
      <w:r>
        <w:rPr/>
        <w:t>：</w:t>
      </w:r>
    </w:p>
    <w:p>
      <w:pPr>
        <w:pStyle w:val="BodyText"/>
        <w:spacing w:line="352" w:lineRule="auto" w:before="127"/>
        <w:ind w:right="348" w:firstLine="393"/>
      </w:pPr>
      <w:r>
        <w:rPr>
          <w:spacing w:val="-8"/>
        </w:rPr>
        <w:t>使用公式</w:t>
      </w:r>
      <w:r>
        <w:rPr>
          <w:spacing w:val="-1"/>
        </w:rPr>
        <w:t>（</w:t>
      </w:r>
      <w:r>
        <w:rPr>
          <w:rFonts w:ascii="Times New Roman" w:eastAsia="Times New Roman"/>
        </w:rPr>
        <w:t>13.2</w:t>
      </w:r>
      <w:r>
        <w:rPr>
          <w:spacing w:val="-120"/>
        </w:rPr>
        <w:t>）</w:t>
      </w:r>
      <w:r>
        <w:rPr>
          <w:spacing w:val="-16"/>
        </w:rPr>
        <w:t>，根据步骤 </w:t>
      </w:r>
      <w:r>
        <w:rPr>
          <w:rFonts w:ascii="Times New Roman" w:eastAsia="Times New Roman"/>
        </w:rPr>
        <w:t>F </w:t>
      </w:r>
      <w:r>
        <w:rPr/>
        <w:t>计算的</w:t>
      </w:r>
      <w:r>
        <w:rPr>
          <w:rFonts w:ascii="Cambria Math" w:eastAsia="Cambria Math"/>
          <w:spacing w:val="3"/>
        </w:rPr>
        <w:t>𝑃</w:t>
      </w:r>
      <w:r>
        <w:rPr>
          <w:spacing w:val="-15"/>
        </w:rPr>
        <w:t>和步骤 </w:t>
      </w:r>
      <w:r>
        <w:rPr>
          <w:rFonts w:ascii="Times New Roman" w:eastAsia="Times New Roman"/>
          <w:spacing w:val="-1"/>
        </w:rPr>
        <w:t>G</w:t>
      </w:r>
      <w:r>
        <w:rPr>
          <w:rFonts w:ascii="Times New Roman" w:eastAsia="Times New Roman"/>
        </w:rPr>
        <w:t>1 </w:t>
      </w:r>
      <w:r>
        <w:rPr/>
        <w:t>计算的</w:t>
      </w:r>
      <w:r>
        <w:rPr>
          <w:rFonts w:ascii="Cambria Math" w:eastAsia="Cambria Math"/>
          <w:spacing w:val="-23"/>
        </w:rPr>
        <w:t>𝑋</w:t>
      </w:r>
      <w:r>
        <w:rPr>
          <w:rFonts w:ascii="Cambria Math" w:eastAsia="Cambria Math"/>
          <w:spacing w:val="11"/>
          <w:w w:val="100"/>
          <w:vertAlign w:val="subscript"/>
        </w:rPr>
        <w:t>𝑓</w:t>
      </w:r>
      <w:r>
        <w:rPr>
          <w:spacing w:val="-8"/>
          <w:vertAlign w:val="baseline"/>
        </w:rPr>
        <w:t>，计算在</w:t>
      </w:r>
      <w:r>
        <w:rPr>
          <w:rFonts w:ascii="Cambria Math" w:eastAsia="Cambria Math"/>
          <w:spacing w:val="-23"/>
          <w:vertAlign w:val="baseline"/>
        </w:rPr>
        <w:t>𝑋</w:t>
      </w:r>
      <w:r>
        <w:rPr>
          <w:rFonts w:ascii="Cambria Math" w:eastAsia="Cambria Math"/>
          <w:w w:val="100"/>
          <w:vertAlign w:val="subscript"/>
        </w:rPr>
        <w:t>𝑓</w:t>
      </w:r>
      <w:r>
        <w:rPr>
          <w:rFonts w:ascii="Cambria Math" w:eastAsia="Cambria Math"/>
          <w:spacing w:val="-9"/>
          <w:vertAlign w:val="baseline"/>
        </w:rPr>
        <w:t>   </w:t>
      </w:r>
      <w:r>
        <w:rPr>
          <w:vertAlign w:val="baseline"/>
        </w:rPr>
        <w:t>之前最多可能</w:t>
      </w:r>
      <w:r>
        <w:rPr>
          <w:spacing w:val="-16"/>
          <w:vertAlign w:val="baseline"/>
        </w:rPr>
        <w:t>存在的 </w:t>
      </w:r>
      <w:r>
        <w:rPr>
          <w:rFonts w:ascii="Times New Roman" w:eastAsia="Times New Roman"/>
          <w:vertAlign w:val="baseline"/>
        </w:rPr>
        <w:t>peak </w:t>
      </w:r>
      <w:r>
        <w:rPr>
          <w:vertAlign w:val="baseline"/>
        </w:rPr>
        <w:t>数量</w:t>
      </w:r>
      <w:r>
        <w:rPr>
          <w:rFonts w:ascii="Cambria Math" w:eastAsia="Cambria Math"/>
          <w:spacing w:val="1"/>
          <w:vertAlign w:val="baseline"/>
        </w:rPr>
        <w:t>𝑁</w:t>
      </w:r>
      <w:r>
        <w:rPr>
          <w:spacing w:val="1"/>
          <w:vertAlign w:val="baseline"/>
        </w:rPr>
        <w:t>：</w:t>
      </w:r>
    </w:p>
    <w:p>
      <w:pPr>
        <w:spacing w:after="0" w:line="352" w:lineRule="auto"/>
        <w:sectPr>
          <w:type w:val="continuous"/>
          <w:pgSz w:w="11910" w:h="16850"/>
          <w:pgMar w:top="820" w:bottom="280" w:left="360" w:right="780"/>
        </w:sectPr>
      </w:pPr>
    </w:p>
    <w:p>
      <w:pPr>
        <w:pStyle w:val="BodyText"/>
        <w:spacing w:line="182" w:lineRule="exact"/>
        <w:ind w:left="0"/>
        <w:jc w:val="right"/>
        <w:rPr>
          <w:rFonts w:ascii="Cambria Math" w:eastAsia="Cambria Math"/>
        </w:rPr>
      </w:pPr>
      <w:r>
        <w:rPr>
          <w:rFonts w:ascii="Cambria Math" w:eastAsia="Cambria Math"/>
        </w:rPr>
        <w:t>𝑋</w:t>
      </w:r>
      <w:r>
        <w:rPr>
          <w:rFonts w:ascii="Cambria Math" w:eastAsia="Cambria Math"/>
          <w:vertAlign w:val="subscript"/>
        </w:rPr>
        <w:t>𝑓</w:t>
      </w:r>
    </w:p>
    <w:p>
      <w:pPr>
        <w:pStyle w:val="BodyText"/>
        <w:spacing w:line="175" w:lineRule="exact"/>
        <w:ind w:left="0" w:right="231"/>
        <w:jc w:val="right"/>
        <w:rPr>
          <w:rFonts w:ascii="Cambria Math" w:eastAsia="Cambria Math"/>
        </w:rPr>
      </w:pPr>
      <w:r>
        <w:rPr/>
        <w:pict>
          <v:line style="position:absolute;mso-position-horizontal-relative:page;mso-position-vertical-relative:paragraph;z-index:3760" from="284.209991pt,5.688181pt" to="296.569991pt,5.688181pt" stroked="true" strokeweight=".84pt" strokecolor="#000000">
            <v:stroke dashstyle="solid"/>
            <w10:wrap type="none"/>
          </v:line>
        </w:pict>
      </w:r>
      <w:r>
        <w:rPr>
          <w:rFonts w:ascii="Cambria Math" w:eastAsia="Cambria Math"/>
          <w:w w:val="105"/>
        </w:rPr>
        <w:t>𝑁 = 𝑓𝑙𝑜𝑜𝑟 (</w:t>
      </w:r>
    </w:p>
    <w:p>
      <w:pPr>
        <w:pStyle w:val="BodyText"/>
        <w:spacing w:line="221" w:lineRule="exact"/>
        <w:ind w:left="0" w:right="37"/>
        <w:jc w:val="right"/>
        <w:rPr>
          <w:rFonts w:ascii="Cambria Math" w:eastAsia="Cambria Math"/>
        </w:rPr>
      </w:pPr>
      <w:r>
        <w:rPr>
          <w:rFonts w:ascii="Cambria Math" w:eastAsia="Cambria Math"/>
        </w:rPr>
        <w:t>𝑃</w:t>
      </w:r>
    </w:p>
    <w:p>
      <w:pPr>
        <w:pStyle w:val="BodyText"/>
        <w:tabs>
          <w:tab w:pos="971" w:val="left" w:leader="none"/>
        </w:tabs>
        <w:spacing w:before="124"/>
        <w:ind w:left="-25"/>
      </w:pPr>
      <w:r>
        <w:rPr/>
        <w:br w:type="column"/>
      </w:r>
      <w:r>
        <w:rPr>
          <w:rFonts w:ascii="Cambria Math" w:eastAsia="Cambria Math"/>
          <w:w w:val="110"/>
        </w:rPr>
        <w:t>)</w:t>
        <w:tab/>
      </w:r>
      <w:r>
        <w:rPr>
          <w:w w:val="110"/>
        </w:rPr>
        <w:t>（</w:t>
      </w:r>
      <w:r>
        <w:rPr>
          <w:rFonts w:ascii="Cambria Math" w:eastAsia="Cambria Math"/>
          <w:w w:val="110"/>
        </w:rPr>
        <w:t>13.2</w:t>
      </w:r>
      <w:r>
        <w:rPr>
          <w:w w:val="110"/>
        </w:rPr>
        <w:t>）</w:t>
      </w:r>
    </w:p>
    <w:p>
      <w:pPr>
        <w:spacing w:after="0"/>
        <w:sectPr>
          <w:type w:val="continuous"/>
          <w:pgSz w:w="11910" w:h="16850"/>
          <w:pgMar w:top="820" w:bottom="280" w:left="360" w:right="780"/>
          <w:cols w:num="2" w:equalWidth="0">
            <w:col w:w="5559" w:space="40"/>
            <w:col w:w="5171"/>
          </w:cols>
        </w:sectPr>
      </w:pPr>
    </w:p>
    <w:p>
      <w:pPr>
        <w:pStyle w:val="BodyText"/>
        <w:tabs>
          <w:tab w:pos="1591" w:val="left" w:leader="none"/>
        </w:tabs>
        <w:spacing w:line="352" w:lineRule="auto" w:before="66"/>
        <w:ind w:right="348" w:hanging="1064"/>
      </w:pPr>
      <w:r>
        <w:rPr>
          <w:rFonts w:ascii="Times New Roman" w:eastAsia="Times New Roman"/>
          <w:sz w:val="21"/>
        </w:rPr>
        <w:t>10</w:t>
        <w:tab/>
        <w:tab/>
      </w:r>
      <w:r>
        <w:rPr/>
        <w:t>公式（</w:t>
      </w:r>
      <w:r>
        <w:rPr>
          <w:rFonts w:ascii="Times New Roman" w:eastAsia="Times New Roman"/>
        </w:rPr>
        <w:t>13.2</w:t>
      </w:r>
      <w:r>
        <w:rPr/>
        <w:t>）</w:t>
      </w:r>
      <w:r>
        <w:rPr>
          <w:spacing w:val="-2"/>
        </w:rPr>
        <w:t>中，</w:t>
      </w:r>
      <w:r>
        <w:rPr>
          <w:rFonts w:ascii="Cambria Math" w:eastAsia="Cambria Math"/>
          <w:spacing w:val="-4"/>
        </w:rPr>
        <w:t>𝑋</w:t>
      </w:r>
      <w:r>
        <w:rPr>
          <w:rFonts w:ascii="Cambria Math" w:eastAsia="Cambria Math"/>
          <w:spacing w:val="-4"/>
          <w:vertAlign w:val="subscript"/>
        </w:rPr>
        <w:t>𝑓</w:t>
      </w:r>
      <w:r>
        <w:rPr>
          <w:spacing w:val="-8"/>
          <w:vertAlign w:val="baseline"/>
        </w:rPr>
        <w:t>表示第一个 </w:t>
      </w:r>
      <w:r>
        <w:rPr>
          <w:rFonts w:ascii="Times New Roman" w:eastAsia="Times New Roman"/>
          <w:vertAlign w:val="baseline"/>
        </w:rPr>
        <w:t>peak</w:t>
      </w:r>
      <w:r>
        <w:rPr>
          <w:rFonts w:ascii="Times New Roman" w:eastAsia="Times New Roman"/>
          <w:spacing w:val="15"/>
          <w:vertAlign w:val="baseline"/>
        </w:rPr>
        <w:t> </w:t>
      </w:r>
      <w:r>
        <w:rPr>
          <w:vertAlign w:val="baseline"/>
        </w:rPr>
        <w:t>的均值，</w:t>
      </w:r>
      <w:r>
        <w:rPr>
          <w:rFonts w:ascii="Times New Roman" w:eastAsia="Times New Roman"/>
          <w:i/>
          <w:vertAlign w:val="baseline"/>
        </w:rPr>
        <w:t>P</w:t>
      </w:r>
      <w:r>
        <w:rPr>
          <w:rFonts w:ascii="Times New Roman" w:eastAsia="Times New Roman"/>
          <w:i/>
          <w:spacing w:val="15"/>
          <w:vertAlign w:val="baseline"/>
        </w:rPr>
        <w:t> </w:t>
      </w:r>
      <w:r>
        <w:rPr>
          <w:spacing w:val="-4"/>
          <w:vertAlign w:val="baseline"/>
        </w:rPr>
        <w:t>表示相邻拷贝数片段对应的 </w:t>
      </w:r>
      <w:r>
        <w:rPr>
          <w:rFonts w:ascii="Times New Roman" w:eastAsia="Times New Roman"/>
          <w:vertAlign w:val="baseline"/>
        </w:rPr>
        <w:t>peak</w:t>
      </w:r>
      <w:r>
        <w:rPr>
          <w:rFonts w:ascii="Times New Roman" w:eastAsia="Times New Roman"/>
          <w:spacing w:val="15"/>
          <w:vertAlign w:val="baseline"/>
        </w:rPr>
        <w:t> </w:t>
      </w:r>
      <w:r>
        <w:rPr>
          <w:vertAlign w:val="baseline"/>
        </w:rPr>
        <w:t>之间的间距，</w:t>
      </w:r>
      <w:r>
        <w:rPr>
          <w:rFonts w:ascii="Times New Roman" w:eastAsia="Times New Roman"/>
          <w:vertAlign w:val="baseline"/>
        </w:rPr>
        <w:t>floor</w:t>
      </w:r>
      <w:r>
        <w:rPr>
          <w:rFonts w:ascii="Times New Roman" w:eastAsia="Times New Roman"/>
          <w:spacing w:val="-2"/>
          <w:vertAlign w:val="baseline"/>
        </w:rPr>
        <w:t> </w:t>
      </w:r>
      <w:r>
        <w:rPr>
          <w:vertAlign w:val="baseline"/>
        </w:rPr>
        <w:t>表示向下取整数；</w:t>
      </w:r>
    </w:p>
    <w:p>
      <w:pPr>
        <w:pStyle w:val="BodyText"/>
        <w:spacing w:line="291" w:lineRule="exact"/>
        <w:ind w:left="1591"/>
      </w:pPr>
      <w:r>
        <w:rPr>
          <w:rFonts w:ascii="Times New Roman" w:eastAsia="Times New Roman"/>
        </w:rPr>
        <w:t>G3</w:t>
      </w:r>
      <w:r>
        <w:rPr/>
        <w:t>：</w:t>
      </w:r>
    </w:p>
    <w:p>
      <w:pPr>
        <w:pStyle w:val="BodyText"/>
        <w:spacing w:line="340" w:lineRule="auto" w:before="127"/>
        <w:ind w:right="346" w:firstLine="420"/>
      </w:pPr>
      <w:r>
        <w:rPr>
          <w:spacing w:val="-13"/>
        </w:rPr>
        <w:t>利用步骤 </w:t>
      </w:r>
      <w:r>
        <w:rPr>
          <w:rFonts w:ascii="Times New Roman" w:eastAsia="Times New Roman"/>
        </w:rPr>
        <w:t>G2 </w:t>
      </w:r>
      <w:r>
        <w:rPr>
          <w:spacing w:val="-16"/>
        </w:rPr>
        <w:t>计算的 </w:t>
      </w:r>
      <w:r>
        <w:rPr>
          <w:rFonts w:ascii="Times New Roman" w:eastAsia="Times New Roman"/>
          <w:i/>
        </w:rPr>
        <w:t>N </w:t>
      </w:r>
      <w:r>
        <w:rPr>
          <w:spacing w:val="-19"/>
        </w:rPr>
        <w:t>值，当 </w:t>
      </w:r>
      <w:r>
        <w:rPr>
          <w:rFonts w:ascii="Times New Roman" w:eastAsia="Times New Roman"/>
          <w:i/>
        </w:rPr>
        <w:t>n </w:t>
      </w:r>
      <w:r>
        <w:rPr>
          <w:spacing w:val="-31"/>
        </w:rPr>
        <w:t>取 </w:t>
      </w:r>
      <w:r>
        <w:rPr>
          <w:rFonts w:ascii="Times New Roman" w:eastAsia="Times New Roman"/>
        </w:rPr>
        <w:t>0 </w:t>
      </w:r>
      <w:r>
        <w:rPr>
          <w:spacing w:val="-31"/>
        </w:rPr>
        <w:t>到 </w:t>
      </w:r>
      <w:r>
        <w:rPr>
          <w:rFonts w:ascii="Times New Roman" w:eastAsia="Times New Roman"/>
          <w:i/>
        </w:rPr>
        <w:t>N </w:t>
      </w:r>
      <w:r>
        <w:rPr>
          <w:spacing w:val="-3"/>
        </w:rPr>
        <w:t>之间的整数时，使用公式</w:t>
      </w:r>
      <w:r>
        <w:rPr/>
        <w:t>（</w:t>
      </w:r>
      <w:r>
        <w:rPr>
          <w:rFonts w:ascii="Times New Roman" w:eastAsia="Times New Roman"/>
        </w:rPr>
        <w:t>13.3</w:t>
      </w:r>
      <w:r>
        <w:rPr/>
        <w:t>）计算</w:t>
      </w:r>
      <w:r>
        <w:rPr>
          <w:rFonts w:ascii="Cambria Math" w:eastAsia="Cambria Math"/>
        </w:rPr>
        <w:t>𝑄</w:t>
      </w:r>
      <w:r>
        <w:rPr>
          <w:rFonts w:ascii="Cambria Math" w:eastAsia="Cambria Math"/>
          <w:vertAlign w:val="subscript"/>
        </w:rPr>
        <w:t>𝑛</w:t>
      </w:r>
      <w:r>
        <w:rPr>
          <w:vertAlign w:val="baseline"/>
        </w:rPr>
        <w:t>的值：</w:t>
      </w:r>
    </w:p>
    <w:p>
      <w:pPr>
        <w:pStyle w:val="BodyText"/>
        <w:tabs>
          <w:tab w:pos="1565" w:val="left" w:leader="none"/>
          <w:tab w:pos="7834" w:val="left" w:leader="none"/>
        </w:tabs>
        <w:spacing w:before="22"/>
        <w:ind w:left="107"/>
        <w:rPr>
          <w:rFonts w:ascii="Cambria Math" w:hAnsi="Cambria Math" w:eastAsia="Cambria Math"/>
        </w:rPr>
      </w:pPr>
      <w:r>
        <w:rPr>
          <w:rFonts w:ascii="Times New Roman" w:hAnsi="Times New Roman" w:eastAsia="Times New Roman"/>
          <w:sz w:val="21"/>
        </w:rPr>
        <w:t>15</w:t>
        <w:tab/>
      </w:r>
      <w:r>
        <w:rPr>
          <w:rFonts w:ascii="Cambria Math" w:hAnsi="Cambria Math" w:eastAsia="Cambria Math"/>
          <w:spacing w:val="-4"/>
        </w:rPr>
        <w:t>𝑄</w:t>
      </w:r>
      <w:r>
        <w:rPr>
          <w:rFonts w:ascii="Cambria Math" w:hAnsi="Cambria Math" w:eastAsia="Cambria Math"/>
          <w:spacing w:val="-4"/>
          <w:vertAlign w:val="subscript"/>
        </w:rPr>
        <w:t>𝑛</w:t>
      </w:r>
      <w:r>
        <w:rPr>
          <w:rFonts w:ascii="Cambria Math" w:hAnsi="Cambria Math" w:eastAsia="Cambria Math"/>
          <w:spacing w:val="-4"/>
          <w:vertAlign w:val="baseline"/>
        </w:rPr>
        <w:t>  </w:t>
      </w:r>
      <w:r>
        <w:rPr>
          <w:rFonts w:ascii="Cambria Math" w:hAnsi="Cambria Math" w:eastAsia="Cambria Math"/>
          <w:vertAlign w:val="baseline"/>
        </w:rPr>
        <w:t>=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vertAlign w:val="baseline"/>
        </w:rPr>
        <w:t>−   𝑛   × 𝑃   +   2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12"/>
          <w:vertAlign w:val="baseline"/>
        </w:rPr>
        <w:t>  </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vertAlign w:val="baseline"/>
        </w:rPr>
        <w:t>2   − 𝑛</w:t>
      </w:r>
      <w:r>
        <w:rPr>
          <w:rFonts w:ascii="Cambria Math" w:hAnsi="Cambria Math" w:eastAsia="Cambria Math"/>
          <w:position w:val="1"/>
          <w:vertAlign w:val="baseline"/>
        </w:rPr>
        <w:t>) </w:t>
      </w:r>
      <w:r>
        <w:rPr>
          <w:rFonts w:ascii="Cambria Math" w:hAnsi="Cambria Math" w:eastAsia="Cambria Math"/>
          <w:vertAlign w:val="baseline"/>
        </w:rPr>
        <w:t>×</w:t>
      </w:r>
      <w:r>
        <w:rPr>
          <w:rFonts w:ascii="Cambria Math" w:hAnsi="Cambria Math" w:eastAsia="Cambria Math"/>
          <w:spacing w:val="10"/>
          <w:vertAlign w:val="baseline"/>
        </w:rPr>
        <w:t> </w:t>
      </w:r>
      <w:r>
        <w:rPr>
          <w:rFonts w:ascii="Cambria Math" w:hAnsi="Cambria Math" w:eastAsia="Cambria Math"/>
          <w:vertAlign w:val="baseline"/>
        </w:rPr>
        <w:t>𝑃 </w:t>
      </w:r>
      <w:r>
        <w:rPr>
          <w:rFonts w:ascii="Cambria Math" w:hAnsi="Cambria Math" w:eastAsia="Cambria Math"/>
          <w:spacing w:val="20"/>
          <w:vertAlign w:val="baseline"/>
        </w:rPr>
        <w:t> </w:t>
      </w:r>
      <w:r>
        <w:rPr>
          <w:sz w:val="25"/>
          <w:vertAlign w:val="baseline"/>
        </w:rPr>
        <w:t>，</w:t>
        <w:tab/>
      </w:r>
      <w:r>
        <w:rPr>
          <w:rFonts w:ascii="Cambria Math" w:hAnsi="Cambria Math" w:eastAsia="Cambria Math"/>
          <w:vertAlign w:val="baseline"/>
        </w:rPr>
        <w:t>𝑛 ∈</w:t>
      </w:r>
      <w:r>
        <w:rPr>
          <w:rFonts w:ascii="Cambria Math" w:hAnsi="Cambria Math" w:eastAsia="Cambria Math"/>
          <w:spacing w:val="-8"/>
          <w:vertAlign w:val="baseline"/>
        </w:rPr>
        <w:t>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r>
    </w:p>
    <w:p>
      <w:pPr>
        <w:pStyle w:val="BodyText"/>
        <w:spacing w:line="348" w:lineRule="auto" w:before="163"/>
        <w:ind w:right="346"/>
      </w:pPr>
      <w:r>
        <w:rPr/>
        <w:t>（</w:t>
      </w:r>
      <w:r>
        <w:rPr>
          <w:rFonts w:ascii="Cambria Math" w:eastAsia="Cambria Math"/>
        </w:rPr>
        <w:t>13.3</w:t>
      </w:r>
      <w:r>
        <w:rPr/>
        <w:t>）</w:t>
      </w:r>
      <w:r>
        <w:rPr>
          <w:spacing w:val="-2"/>
        </w:rPr>
        <w:t>公式</w:t>
      </w:r>
      <w:r>
        <w:rPr/>
        <w:t>（</w:t>
      </w:r>
      <w:r>
        <w:rPr>
          <w:rFonts w:ascii="Times New Roman" w:eastAsia="Times New Roman"/>
        </w:rPr>
        <w:t>13.3</w:t>
      </w:r>
      <w:r>
        <w:rPr/>
        <w:t>）中，</w:t>
      </w:r>
      <w:r>
        <w:rPr>
          <w:rFonts w:ascii="Times New Roman" w:eastAsia="Times New Roman"/>
          <w:i/>
        </w:rPr>
        <w:t>n </w:t>
      </w:r>
      <w:r>
        <w:rPr/>
        <w:t>表示</w:t>
      </w:r>
      <w:r>
        <w:rPr>
          <w:rFonts w:ascii="Cambria Math" w:eastAsia="Cambria Math"/>
          <w:spacing w:val="-6"/>
        </w:rPr>
        <w:t>𝑋</w:t>
      </w:r>
      <w:r>
        <w:rPr>
          <w:rFonts w:ascii="Cambria Math" w:eastAsia="Cambria Math"/>
          <w:spacing w:val="-6"/>
          <w:vertAlign w:val="subscript"/>
        </w:rPr>
        <w:t>𝑓</w:t>
      </w:r>
      <w:r>
        <w:rPr>
          <w:spacing w:val="-21"/>
          <w:vertAlign w:val="baseline"/>
        </w:rPr>
        <w:t>之前 </w:t>
      </w:r>
      <w:r>
        <w:rPr>
          <w:rFonts w:ascii="Times New Roman" w:eastAsia="Times New Roman"/>
          <w:vertAlign w:val="baseline"/>
        </w:rPr>
        <w:t>peak </w:t>
      </w:r>
      <w:r>
        <w:rPr>
          <w:spacing w:val="-7"/>
          <w:vertAlign w:val="baseline"/>
        </w:rPr>
        <w:t>的数量，取值范围是 </w:t>
      </w:r>
      <w:r>
        <w:rPr>
          <w:rFonts w:ascii="Times New Roman" w:eastAsia="Times New Roman"/>
          <w:vertAlign w:val="baseline"/>
        </w:rPr>
        <w:t>0 </w:t>
      </w:r>
      <w:r>
        <w:rPr>
          <w:spacing w:val="-31"/>
          <w:vertAlign w:val="baseline"/>
        </w:rPr>
        <w:t>到 </w:t>
      </w:r>
      <w:r>
        <w:rPr>
          <w:rFonts w:ascii="Times New Roman" w:eastAsia="Times New Roman"/>
          <w:i/>
          <w:vertAlign w:val="baseline"/>
        </w:rPr>
        <w:t>N </w:t>
      </w:r>
      <w:r>
        <w:rPr>
          <w:vertAlign w:val="baseline"/>
        </w:rPr>
        <w:t>之间的整数，</w:t>
      </w:r>
      <w:r>
        <w:rPr>
          <w:rFonts w:ascii="Times New Roman" w:eastAsia="Times New Roman"/>
          <w:i/>
          <w:vertAlign w:val="baseline"/>
        </w:rPr>
        <w:t>P </w:t>
      </w:r>
      <w:r>
        <w:rPr>
          <w:spacing w:val="-6"/>
          <w:vertAlign w:val="baseline"/>
        </w:rPr>
        <w:t>表示相邻拷贝数片段对应的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spacing w:val="-20"/>
          <w:vertAlign w:val="baseline"/>
        </w:rPr>
        <w:t>之间的间距，</w:t>
      </w:r>
      <w:r>
        <w:rPr>
          <w:rFonts w:ascii="Cambria Math" w:eastAsia="Cambria Math"/>
          <w:spacing w:val="-23"/>
          <w:vertAlign w:val="baseline"/>
        </w:rPr>
        <w:t>𝑋</w:t>
      </w:r>
      <w:r>
        <w:rPr>
          <w:rFonts w:ascii="Cambria Math" w:eastAsia="Cambria Math"/>
          <w:spacing w:val="11"/>
          <w:w w:val="100"/>
          <w:vertAlign w:val="subscript"/>
        </w:rPr>
        <w:t>𝑓</w:t>
      </w:r>
      <w:r>
        <w:rPr>
          <w:spacing w:val="-7"/>
          <w:vertAlign w:val="baseline"/>
        </w:rPr>
        <w:t>表示第一个实际观测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spacing w:val="-34"/>
          <w:vertAlign w:val="baseline"/>
        </w:rPr>
        <w:t>的 </w:t>
      </w:r>
      <w:r>
        <w:rPr>
          <w:rFonts w:ascii="Times New Roman" w:eastAsia="Times New Roman"/>
          <w:vertAlign w:val="baseline"/>
        </w:rPr>
        <w:t>TRE </w:t>
      </w:r>
      <w:r>
        <w:rPr>
          <w:vertAlign w:val="baseline"/>
        </w:rPr>
        <w:t>均值，</w:t>
      </w:r>
    </w:p>
    <w:p>
      <w:pPr>
        <w:pStyle w:val="BodyText"/>
        <w:spacing w:line="352" w:lineRule="auto" w:before="3"/>
        <w:ind w:left="1565" w:right="4357" w:hanging="394"/>
      </w:pPr>
      <w:r>
        <w:rPr>
          <w:rFonts w:ascii="Cambria Math" w:eastAsia="Cambria Math"/>
        </w:rPr>
        <w:t>𝑄</w:t>
      </w:r>
      <w:r>
        <w:rPr>
          <w:rFonts w:ascii="Cambria Math" w:eastAsia="Cambria Math"/>
          <w:vertAlign w:val="subscript"/>
        </w:rPr>
        <w:t>𝑛</w:t>
      </w:r>
      <w:r>
        <w:rPr>
          <w:vertAlign w:val="baseline"/>
        </w:rPr>
        <w:t>表示在</w:t>
      </w:r>
      <w:r>
        <w:rPr>
          <w:rFonts w:ascii="Cambria Math" w:eastAsia="Cambria Math"/>
          <w:spacing w:val="-6"/>
          <w:vertAlign w:val="baseline"/>
        </w:rPr>
        <w:t>𝑋</w:t>
      </w:r>
      <w:r>
        <w:rPr>
          <w:rFonts w:ascii="Cambria Math" w:eastAsia="Cambria Math"/>
          <w:spacing w:val="-6"/>
          <w:vertAlign w:val="subscript"/>
        </w:rPr>
        <w:t>𝑓</w:t>
      </w:r>
      <w:r>
        <w:rPr>
          <w:spacing w:val="-8"/>
          <w:vertAlign w:val="baseline"/>
        </w:rPr>
        <w:t>之前理论上存在 </w:t>
      </w:r>
      <w:r>
        <w:rPr>
          <w:rFonts w:ascii="Times New Roman" w:eastAsia="Times New Roman"/>
          <w:i/>
          <w:vertAlign w:val="baseline"/>
        </w:rPr>
        <w:t>n </w:t>
      </w:r>
      <w:r>
        <w:rPr>
          <w:spacing w:val="-30"/>
          <w:vertAlign w:val="baseline"/>
        </w:rPr>
        <w:t>个 </w:t>
      </w:r>
      <w:r>
        <w:rPr>
          <w:rFonts w:ascii="Times New Roman" w:eastAsia="Times New Roman"/>
          <w:vertAlign w:val="baseline"/>
        </w:rPr>
        <w:t>peak </w:t>
      </w:r>
      <w:r>
        <w:rPr>
          <w:spacing w:val="-20"/>
          <w:vertAlign w:val="baseline"/>
        </w:rPr>
        <w:t>时的 </w:t>
      </w:r>
      <w:r>
        <w:rPr>
          <w:rFonts w:ascii="Times New Roman" w:eastAsia="Times New Roman"/>
          <w:i/>
          <w:vertAlign w:val="baseline"/>
        </w:rPr>
        <w:t>Q </w:t>
      </w:r>
      <w:r>
        <w:rPr>
          <w:vertAlign w:val="baseline"/>
        </w:rPr>
        <w:t>值； </w:t>
      </w:r>
      <w:r>
        <w:rPr>
          <w:spacing w:val="-21"/>
          <w:vertAlign w:val="baseline"/>
        </w:rPr>
        <w:t>步骤 </w:t>
      </w:r>
      <w:r>
        <w:rPr>
          <w:rFonts w:ascii="Times New Roman" w:eastAsia="Times New Roman"/>
          <w:vertAlign w:val="baseline"/>
        </w:rPr>
        <w:t>H</w:t>
      </w:r>
      <w:r>
        <w:rPr>
          <w:vertAlign w:val="baseline"/>
        </w:rPr>
        <w:t>：</w:t>
      </w:r>
    </w:p>
    <w:p>
      <w:pPr>
        <w:pStyle w:val="BodyText"/>
        <w:tabs>
          <w:tab w:pos="1565" w:val="left" w:leader="none"/>
        </w:tabs>
        <w:spacing w:line="291" w:lineRule="exact"/>
        <w:ind w:left="107"/>
      </w:pPr>
      <w:r>
        <w:rPr>
          <w:rFonts w:ascii="Times New Roman" w:eastAsia="Times New Roman"/>
          <w:w w:val="100"/>
          <w:sz w:val="21"/>
        </w:rPr>
        <w:t>20</w:t>
      </w:r>
      <w:r>
        <w:rPr>
          <w:rFonts w:ascii="Times New Roman" w:eastAsia="Times New Roman"/>
          <w:sz w:val="21"/>
        </w:rPr>
        <w:tab/>
      </w:r>
      <w:r>
        <w:rPr>
          <w:spacing w:val="-10"/>
        </w:rPr>
        <w:t>使用步骤 </w:t>
      </w:r>
      <w:r>
        <w:rPr>
          <w:rFonts w:ascii="Times New Roman" w:eastAsia="Times New Roman"/>
        </w:rPr>
        <w:t>F</w:t>
      </w:r>
      <w:r>
        <w:rPr>
          <w:rFonts w:ascii="Times New Roman" w:eastAsia="Times New Roman"/>
          <w:spacing w:val="11"/>
        </w:rPr>
        <w:t> </w:t>
      </w:r>
      <w:r>
        <w:rPr>
          <w:spacing w:val="-12"/>
        </w:rPr>
        <w:t>计算的 </w:t>
      </w:r>
      <w:r>
        <w:rPr>
          <w:rFonts w:ascii="Times New Roman" w:eastAsia="Times New Roman"/>
          <w:i/>
        </w:rPr>
        <w:t>P</w:t>
      </w:r>
      <w:r>
        <w:rPr>
          <w:rFonts w:ascii="Times New Roman" w:eastAsia="Times New Roman"/>
          <w:i/>
          <w:spacing w:val="15"/>
        </w:rPr>
        <w:t> </w:t>
      </w:r>
      <w:r>
        <w:rPr>
          <w:spacing w:val="-12"/>
        </w:rPr>
        <w:t>与步骤 </w:t>
      </w:r>
      <w:r>
        <w:rPr>
          <w:rFonts w:ascii="Times New Roman" w:eastAsia="Times New Roman"/>
        </w:rPr>
        <w:t>G</w:t>
      </w:r>
      <w:r>
        <w:rPr>
          <w:rFonts w:ascii="Times New Roman" w:eastAsia="Times New Roman"/>
          <w:spacing w:val="12"/>
        </w:rPr>
        <w:t> </w:t>
      </w:r>
      <w:r>
        <w:rPr/>
        <w:t>计算的所有可能的</w:t>
      </w:r>
      <w:r>
        <w:rPr>
          <w:rFonts w:ascii="Cambria Math" w:eastAsia="Cambria Math"/>
          <w:spacing w:val="-7"/>
        </w:rPr>
        <w:t>𝑄</w:t>
      </w:r>
      <w:r>
        <w:rPr>
          <w:rFonts w:ascii="Cambria Math" w:eastAsia="Cambria Math"/>
          <w:spacing w:val="10"/>
          <w:w w:val="103"/>
          <w:vertAlign w:val="subscript"/>
        </w:rPr>
        <w:t>𝑛</w:t>
      </w:r>
      <w:r>
        <w:rPr>
          <w:vertAlign w:val="baseline"/>
        </w:rPr>
        <w:t>，使用公式（</w:t>
      </w:r>
      <w:r>
        <w:rPr>
          <w:rFonts w:ascii="Times New Roman" w:eastAsia="Times New Roman"/>
          <w:vertAlign w:val="baseline"/>
        </w:rPr>
        <w:t>10</w:t>
      </w:r>
      <w:r>
        <w:rPr>
          <w:spacing w:val="-120"/>
          <w:vertAlign w:val="baseline"/>
        </w:rPr>
        <w:t>）、</w:t>
      </w:r>
      <w:r>
        <w:rPr>
          <w:vertAlign w:val="baseline"/>
        </w:rPr>
        <w:t>（</w:t>
      </w:r>
      <w:r>
        <w:rPr>
          <w:rFonts w:ascii="Times New Roman" w:eastAsia="Times New Roman"/>
          <w:spacing w:val="-10"/>
          <w:vertAlign w:val="baseline"/>
        </w:rPr>
        <w:t>1</w:t>
      </w:r>
      <w:r>
        <w:rPr>
          <w:rFonts w:ascii="Times New Roman" w:eastAsia="Times New Roman"/>
          <w:vertAlign w:val="baseline"/>
        </w:rPr>
        <w:t>1</w:t>
      </w:r>
      <w:r>
        <w:rPr>
          <w:vertAlign w:val="baseline"/>
        </w:rPr>
        <w:t>）计算癌</w:t>
      </w:r>
    </w:p>
    <w:p>
      <w:pPr>
        <w:pStyle w:val="BodyText"/>
        <w:spacing w:before="128"/>
      </w:pPr>
      <w:r>
        <w:rPr/>
        <w:t>症样本纯度</w:t>
      </w:r>
      <w:r>
        <w:rPr>
          <w:rFonts w:ascii="Cambria Math" w:eastAsia="Cambria Math"/>
        </w:rPr>
        <w:t>𝛾</w:t>
      </w:r>
      <w:r>
        <w:rPr/>
        <w:t>和染色体倍性</w:t>
      </w:r>
      <w:r>
        <w:rPr>
          <w:rFonts w:ascii="Cambria Math" w:eastAsia="Cambria Math"/>
        </w:rPr>
        <w:t>𝜅</w:t>
      </w:r>
      <w:r>
        <w:rPr/>
        <w:t>：</w:t>
      </w:r>
    </w:p>
    <w:p>
      <w:pPr>
        <w:spacing w:after="0"/>
        <w:sectPr>
          <w:type w:val="continuous"/>
          <w:pgSz w:w="11910" w:h="16850"/>
          <w:pgMar w:top="820" w:bottom="280" w:left="360" w:right="780"/>
        </w:sectPr>
      </w:pPr>
    </w:p>
    <w:p>
      <w:pPr>
        <w:pStyle w:val="BodyText"/>
        <w:spacing w:before="8"/>
        <w:ind w:left="0"/>
        <w:rPr>
          <w:sz w:val="21"/>
        </w:rPr>
      </w:pPr>
    </w:p>
    <w:p>
      <w:pPr>
        <w:pStyle w:val="BodyText"/>
        <w:spacing w:before="1"/>
        <w:ind w:left="0"/>
        <w:jc w:val="right"/>
        <w:rPr>
          <w:rFonts w:ascii="Cambria Math" w:eastAsia="Cambria Math"/>
        </w:rPr>
      </w:pPr>
      <w:r>
        <w:rPr>
          <w:rFonts w:ascii="Cambria Math" w:eastAsia="Cambria Math"/>
        </w:rPr>
        <w:t>𝛾 =</w:t>
      </w:r>
    </w:p>
    <w:p>
      <w:pPr>
        <w:pStyle w:val="BodyText"/>
        <w:spacing w:before="95"/>
        <w:ind w:left="247" w:right="360"/>
        <w:jc w:val="center"/>
        <w:rPr>
          <w:rFonts w:ascii="Cambria Math" w:hAnsi="Cambria Math" w:eastAsia="Cambria Math"/>
        </w:rPr>
      </w:pPr>
      <w:r>
        <w:rPr/>
        <w:br w:type="column"/>
      </w:r>
      <w:r>
        <w:rPr>
          <w:rFonts w:ascii="Cambria Math" w:hAnsi="Cambria Math" w:eastAsia="Cambria Math"/>
        </w:rPr>
        <w:t>2 × 𝑃</w:t>
      </w:r>
    </w:p>
    <w:p>
      <w:pPr>
        <w:pStyle w:val="BodyText"/>
        <w:spacing w:before="5"/>
        <w:ind w:left="0"/>
        <w:rPr>
          <w:rFonts w:ascii="Cambria Math"/>
          <w:sz w:val="4"/>
        </w:rPr>
      </w:pPr>
    </w:p>
    <w:p>
      <w:pPr>
        <w:pStyle w:val="BodyText"/>
        <w:spacing w:line="20" w:lineRule="exact"/>
        <w:ind w:left="136"/>
        <w:rPr>
          <w:rFonts w:ascii="Cambria Math"/>
          <w:sz w:val="2"/>
        </w:rPr>
      </w:pPr>
      <w:r>
        <w:rPr>
          <w:rFonts w:ascii="Cambria Math"/>
          <w:sz w:val="2"/>
        </w:rPr>
        <w:pict>
          <v:group style="width:40.35pt;height:.85pt;mso-position-horizontal-relative:char;mso-position-vertical-relative:line" coordorigin="0,0" coordsize="807,17">
            <v:line style="position:absolute" from="0,8" to="806,8" stroked="true" strokeweight=".84003pt" strokecolor="#000000">
              <v:stroke dashstyle="solid"/>
            </v:line>
          </v:group>
        </w:pict>
      </w:r>
      <w:r>
        <w:rPr>
          <w:rFonts w:ascii="Cambria Math"/>
          <w:sz w:val="2"/>
        </w:rPr>
      </w:r>
    </w:p>
    <w:p>
      <w:pPr>
        <w:pStyle w:val="BodyText"/>
        <w:ind w:left="244" w:right="360"/>
        <w:jc w:val="center"/>
        <w:rPr>
          <w:rFonts w:ascii="Cambria Math" w:eastAsia="Cambria Math"/>
        </w:rPr>
      </w:pPr>
      <w:r>
        <w:rPr>
          <w:rFonts w:ascii="Cambria Math" w:eastAsia="Cambria Math"/>
        </w:rPr>
        <w:t>𝑄</w:t>
      </w:r>
    </w:p>
    <w:p>
      <w:pPr>
        <w:pStyle w:val="BodyText"/>
        <w:spacing w:line="204" w:lineRule="exact" w:before="71"/>
        <w:ind w:left="505"/>
        <w:rPr>
          <w:rFonts w:ascii="Cambria Math" w:hAnsi="Cambria Math" w:eastAsia="Cambria Math"/>
        </w:rPr>
      </w:pPr>
      <w:r>
        <w:rPr>
          <w:rFonts w:ascii="Cambria Math" w:hAnsi="Cambria Math" w:eastAsia="Cambria Math"/>
        </w:rPr>
        <w:t>1 − 𝑄</w:t>
      </w:r>
    </w:p>
    <w:p>
      <w:pPr>
        <w:pStyle w:val="BodyText"/>
        <w:spacing w:before="10"/>
        <w:ind w:left="0"/>
        <w:rPr>
          <w:rFonts w:ascii="Cambria Math"/>
          <w:sz w:val="22"/>
        </w:rPr>
      </w:pPr>
      <w:r>
        <w:rPr/>
        <w:br w:type="column"/>
      </w:r>
      <w:r>
        <w:rPr>
          <w:rFonts w:ascii="Cambria Math"/>
          <w:sz w:val="22"/>
        </w:rPr>
      </w:r>
    </w:p>
    <w:p>
      <w:pPr>
        <w:pStyle w:val="BodyText"/>
        <w:ind w:left="945"/>
        <w:rPr>
          <w:rFonts w:ascii="Cambria Math"/>
        </w:rPr>
      </w:pPr>
      <w:r>
        <w:rPr>
          <w:rFonts w:ascii="Cambria Math"/>
          <w:position w:val="1"/>
        </w:rPr>
        <w:t>(</w:t>
      </w:r>
      <w:r>
        <w:rPr>
          <w:rFonts w:ascii="Cambria Math"/>
        </w:rPr>
        <w:t>10</w:t>
      </w:r>
      <w:r>
        <w:rPr>
          <w:rFonts w:ascii="Cambria Math"/>
          <w:position w:val="1"/>
        </w:rPr>
        <w:t>)</w:t>
      </w:r>
    </w:p>
    <w:p>
      <w:pPr>
        <w:spacing w:after="0"/>
        <w:rPr>
          <w:rFonts w:ascii="Cambria Math"/>
        </w:rPr>
        <w:sectPr>
          <w:type w:val="continuous"/>
          <w:pgSz w:w="11910" w:h="16850"/>
          <w:pgMar w:top="820" w:bottom="280" w:left="360" w:right="780"/>
          <w:cols w:num="3" w:equalWidth="0">
            <w:col w:w="4635" w:space="40"/>
            <w:col w:w="1206" w:space="39"/>
            <w:col w:w="4850"/>
          </w:cols>
        </w:sectPr>
      </w:pPr>
    </w:p>
    <w:p>
      <w:pPr>
        <w:pStyle w:val="BodyText"/>
        <w:spacing w:line="260" w:lineRule="exact"/>
        <w:ind w:left="0"/>
        <w:jc w:val="right"/>
        <w:rPr>
          <w:rFonts w:ascii="Cambria Math" w:eastAsia="Cambria Math"/>
        </w:rPr>
      </w:pPr>
      <w:r>
        <w:rPr>
          <w:rFonts w:ascii="Cambria Math" w:eastAsia="Cambria Math"/>
        </w:rPr>
        <w:t>𝜅 = 2 +</w:t>
      </w:r>
    </w:p>
    <w:p>
      <w:pPr>
        <w:pStyle w:val="BodyText"/>
        <w:ind w:left="0"/>
        <w:rPr>
          <w:rFonts w:ascii="Cambria Math"/>
          <w:sz w:val="11"/>
        </w:rPr>
      </w:pPr>
      <w:r>
        <w:rPr/>
        <w:br w:type="column"/>
      </w:r>
      <w:r>
        <w:rPr>
          <w:rFonts w:ascii="Cambria Math"/>
          <w:sz w:val="11"/>
        </w:rPr>
      </w:r>
    </w:p>
    <w:p>
      <w:pPr>
        <w:pStyle w:val="BodyText"/>
        <w:spacing w:line="20" w:lineRule="exact"/>
        <w:ind w:left="124" w:right="-60"/>
        <w:rPr>
          <w:rFonts w:ascii="Cambria Math"/>
          <w:sz w:val="2"/>
        </w:rPr>
      </w:pPr>
      <w:r>
        <w:rPr>
          <w:rFonts w:ascii="Cambria Math"/>
          <w:sz w:val="2"/>
        </w:rPr>
        <w:pict>
          <v:group style="width:40.35pt;height:.85pt;mso-position-horizontal-relative:char;mso-position-vertical-relative:line" coordorigin="0,0" coordsize="807,17">
            <v:line style="position:absolute" from="0,8" to="807,8" stroked="true" strokeweight=".83997pt" strokecolor="#000000">
              <v:stroke dashstyle="solid"/>
            </v:line>
          </v:group>
        </w:pict>
      </w:r>
      <w:r>
        <w:rPr>
          <w:rFonts w:ascii="Cambria Math"/>
          <w:sz w:val="2"/>
        </w:rPr>
      </w:r>
    </w:p>
    <w:p>
      <w:pPr>
        <w:pStyle w:val="BodyText"/>
        <w:ind w:left="133"/>
        <w:rPr>
          <w:rFonts w:ascii="Cambria Math" w:hAnsi="Cambria Math" w:eastAsia="Cambria Math"/>
        </w:rPr>
      </w:pPr>
      <w:r>
        <w:rPr>
          <w:rFonts w:ascii="Cambria Math" w:hAnsi="Cambria Math" w:eastAsia="Cambria Math"/>
        </w:rPr>
        <w:t>2 × 𝑃</w:t>
      </w:r>
    </w:p>
    <w:p>
      <w:pPr>
        <w:pStyle w:val="BodyText"/>
        <w:spacing w:line="274" w:lineRule="exact"/>
        <w:ind w:left="845"/>
      </w:pPr>
      <w:r>
        <w:rPr/>
        <w:br w:type="column"/>
      </w:r>
      <w:r>
        <w:rPr/>
        <w:t>（</w:t>
      </w:r>
      <w:r>
        <w:rPr>
          <w:rFonts w:ascii="Cambria Math" w:eastAsia="Cambria Math"/>
        </w:rPr>
        <w:t>11</w:t>
      </w:r>
      <w:r>
        <w:rPr/>
        <w:t>）</w:t>
      </w:r>
    </w:p>
    <w:p>
      <w:pPr>
        <w:spacing w:after="0" w:line="274" w:lineRule="exact"/>
        <w:sectPr>
          <w:type w:val="continuous"/>
          <w:pgSz w:w="11910" w:h="16850"/>
          <w:pgMar w:top="820" w:bottom="280" w:left="360" w:right="780"/>
          <w:cols w:num="3" w:equalWidth="0">
            <w:col w:w="4959" w:space="40"/>
            <w:col w:w="933" w:space="39"/>
            <w:col w:w="4799"/>
          </w:cols>
        </w:sectPr>
      </w:pPr>
    </w:p>
    <w:p>
      <w:pPr>
        <w:pStyle w:val="BodyText"/>
        <w:spacing w:before="49"/>
        <w:ind w:left="1651"/>
      </w:pPr>
      <w:r>
        <w:rPr/>
        <w:t>公式（</w:t>
      </w:r>
      <w:r>
        <w:rPr>
          <w:rFonts w:ascii="Times New Roman" w:eastAsia="Times New Roman"/>
        </w:rPr>
        <w:t>10</w:t>
      </w:r>
      <w:r>
        <w:rPr>
          <w:spacing w:val="-120"/>
        </w:rPr>
        <w:t>）、</w:t>
      </w:r>
      <w:r>
        <w:rPr>
          <w:spacing w:val="1"/>
        </w:rPr>
        <w:t>（</w:t>
      </w:r>
      <w:r>
        <w:rPr>
          <w:rFonts w:ascii="Times New Roman" w:eastAsia="Times New Roman"/>
          <w:spacing w:val="-10"/>
        </w:rPr>
        <w:t>1</w:t>
      </w:r>
      <w:r>
        <w:rPr>
          <w:rFonts w:ascii="Times New Roman" w:eastAsia="Times New Roman"/>
        </w:rPr>
        <w:t>1</w:t>
      </w:r>
      <w:r>
        <w:rPr>
          <w:spacing w:val="1"/>
        </w:rPr>
        <w:t>）</w:t>
      </w:r>
      <w:r>
        <w:rPr/>
        <w:t>中，</w:t>
      </w:r>
      <w:r>
        <w:rPr>
          <w:rFonts w:ascii="Cambria Math" w:eastAsia="Cambria Math"/>
          <w:spacing w:val="5"/>
        </w:rPr>
        <w:t>𝛾</w:t>
      </w:r>
      <w:r>
        <w:rPr/>
        <w:t>表示样本纯度，</w:t>
      </w:r>
      <w:r>
        <w:rPr>
          <w:rFonts w:ascii="Cambria Math" w:eastAsia="Cambria Math"/>
          <w:spacing w:val="6"/>
        </w:rPr>
        <w:t>𝜅</w:t>
      </w:r>
      <w:r>
        <w:rPr/>
        <w:t>表示染色体倍性，那么对所有的</w:t>
      </w:r>
      <w:r>
        <w:rPr>
          <w:spacing w:val="0"/>
        </w:rPr>
        <w:t>（</w:t>
      </w:r>
      <w:r>
        <w:rPr>
          <w:rFonts w:ascii="Times New Roman" w:eastAsia="Times New Roman"/>
          <w:i/>
          <w:spacing w:val="-1"/>
        </w:rPr>
        <w:t>P</w:t>
      </w:r>
      <w:r>
        <w:rPr>
          <w:spacing w:val="1"/>
          <w:w w:val="96"/>
          <w:sz w:val="25"/>
        </w:rPr>
        <w:t>，</w:t>
      </w:r>
      <w:r>
        <w:rPr>
          <w:rFonts w:ascii="Cambria Math" w:eastAsia="Cambria Math"/>
          <w:spacing w:val="-7"/>
        </w:rPr>
        <w:t>𝑄</w:t>
      </w:r>
      <w:r>
        <w:rPr>
          <w:rFonts w:ascii="Cambria Math" w:eastAsia="Cambria Math"/>
          <w:spacing w:val="15"/>
          <w:w w:val="94"/>
          <w:vertAlign w:val="subscript"/>
        </w:rPr>
        <w:t>𝑁</w:t>
      </w:r>
      <w:r>
        <w:rPr>
          <w:vertAlign w:val="baseline"/>
        </w:rPr>
        <w:t>）</w:t>
      </w:r>
    </w:p>
    <w:p>
      <w:pPr>
        <w:pStyle w:val="BodyText"/>
        <w:tabs>
          <w:tab w:pos="1171" w:val="left" w:leader="none"/>
        </w:tabs>
        <w:spacing w:line="333" w:lineRule="auto" w:before="153"/>
        <w:ind w:left="1591" w:right="6690" w:hanging="1484"/>
      </w:pPr>
      <w:r>
        <w:rPr>
          <w:rFonts w:ascii="Times New Roman" w:eastAsia="Times New Roman"/>
          <w:w w:val="100"/>
          <w:sz w:val="21"/>
        </w:rPr>
        <w:t>25</w:t>
      </w:r>
      <w:r>
        <w:rPr>
          <w:rFonts w:ascii="Times New Roman" w:eastAsia="Times New Roman"/>
          <w:sz w:val="21"/>
        </w:rPr>
        <w:tab/>
      </w:r>
      <w:r>
        <w:rPr/>
        <w:t>都可以得到对应的</w:t>
      </w:r>
      <w:r>
        <w:rPr>
          <w:spacing w:val="-1"/>
        </w:rPr>
        <w:t>（</w:t>
      </w:r>
      <w:r>
        <w:rPr>
          <w:rFonts w:ascii="Cambria Math" w:eastAsia="Cambria Math"/>
          <w:spacing w:val="0"/>
        </w:rPr>
        <w:t>𝛾</w:t>
      </w:r>
      <w:r>
        <w:rPr>
          <w:w w:val="96"/>
          <w:sz w:val="25"/>
        </w:rPr>
        <w:t>，</w:t>
      </w:r>
      <w:r>
        <w:rPr>
          <w:rFonts w:ascii="Cambria Math" w:eastAsia="Cambria Math"/>
          <w:spacing w:val="3"/>
        </w:rPr>
        <w:t>𝜅</w:t>
      </w:r>
      <w:r>
        <w:rPr>
          <w:spacing w:val="-120"/>
        </w:rPr>
        <w:t>）；</w:t>
      </w:r>
      <w:r>
        <w:rPr>
          <w:spacing w:val="-20"/>
        </w:rPr>
        <w:t>步骤 </w:t>
      </w:r>
      <w:r>
        <w:rPr>
          <w:rFonts w:ascii="Times New Roman" w:eastAsia="Times New Roman"/>
          <w:spacing w:val="-3"/>
        </w:rPr>
        <w:t>I</w:t>
      </w:r>
      <w:r>
        <w:rPr>
          <w:spacing w:val="-3"/>
        </w:rPr>
        <w:t>：</w:t>
      </w:r>
    </w:p>
    <w:p>
      <w:pPr>
        <w:pStyle w:val="BodyText"/>
        <w:spacing w:before="9"/>
        <w:ind w:left="1591"/>
      </w:pPr>
      <w:r>
        <w:rPr/>
        <w:t>当 </w:t>
      </w:r>
      <w:r>
        <w:rPr>
          <w:rFonts w:ascii="Times New Roman" w:eastAsia="Times New Roman"/>
        </w:rPr>
        <w:t>n </w:t>
      </w:r>
      <w:r>
        <w:rPr/>
        <w:t>取</w:t>
      </w:r>
      <w:r>
        <w:rPr>
          <w:rFonts w:ascii="Times New Roman" w:eastAsia="Times New Roman"/>
        </w:rPr>
        <w:t>[0,</w:t>
      </w:r>
      <w:r>
        <w:rPr>
          <w:rFonts w:ascii="Times New Roman" w:eastAsia="Times New Roman"/>
          <w:i/>
        </w:rPr>
        <w:t>N</w:t>
      </w:r>
      <w:r>
        <w:rPr>
          <w:rFonts w:ascii="Times New Roman" w:eastAsia="Times New Roman"/>
        </w:rPr>
        <w:t>]</w:t>
      </w:r>
      <w:r>
        <w:rPr/>
        <w:t>之间的某个整数值时，使用公式（</w:t>
      </w:r>
      <w:r>
        <w:rPr>
          <w:rFonts w:ascii="Times New Roman" w:eastAsia="Times New Roman"/>
        </w:rPr>
        <w:t>13.4</w:t>
      </w:r>
      <w:r>
        <w:rPr/>
        <w:t>）计算第 </w:t>
      </w:r>
      <w:r>
        <w:rPr>
          <w:rFonts w:ascii="Times New Roman" w:eastAsia="Times New Roman"/>
          <w:i/>
        </w:rPr>
        <w:t>i </w:t>
      </w:r>
      <w:r>
        <w:rPr/>
        <w:t>个 </w:t>
      </w:r>
      <w:r>
        <w:rPr>
          <w:rFonts w:ascii="Times New Roman" w:eastAsia="Times New Roman"/>
        </w:rPr>
        <w:t>peak </w:t>
      </w:r>
      <w:r>
        <w:rPr/>
        <w:t>的 </w:t>
      </w:r>
      <w:r>
        <w:rPr>
          <w:rFonts w:ascii="Times New Roman" w:eastAsia="Times New Roman"/>
        </w:rPr>
        <w:t>TRE </w:t>
      </w:r>
      <w:r>
        <w:rPr/>
        <w:t>均值：</w:t>
      </w:r>
    </w:p>
    <w:p>
      <w:pPr>
        <w:pStyle w:val="BodyText"/>
        <w:tabs>
          <w:tab w:pos="7496" w:val="left" w:leader="none"/>
          <w:tab w:pos="9246" w:val="left" w:leader="none"/>
        </w:tabs>
        <w:spacing w:line="333" w:lineRule="auto" w:before="150"/>
        <w:ind w:left="1591" w:right="348" w:hanging="180"/>
      </w:pPr>
      <w:r>
        <w:rPr>
          <w:rFonts w:ascii="Cambria Math" w:hAnsi="Cambria Math" w:eastAsia="Cambria Math"/>
          <w:spacing w:val="-13"/>
        </w:rPr>
        <w:t>𝑇</w:t>
      </w:r>
      <w:r>
        <w:rPr>
          <w:rFonts w:ascii="Cambria Math" w:hAnsi="Cambria Math" w:eastAsia="Cambria Math"/>
          <w:spacing w:val="-13"/>
          <w:vertAlign w:val="subscript"/>
        </w:rPr>
        <w:t>𝑖</w:t>
      </w:r>
      <w:r>
        <w:rPr>
          <w:rFonts w:ascii="Cambria Math" w:hAnsi="Cambria Math" w:eastAsia="Cambria Math"/>
          <w:spacing w:val="-5"/>
          <w:vertAlign w:val="baseline"/>
        </w:rPr>
        <w:t>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8"/>
          <w:vertAlign w:val="baseline"/>
        </w:rPr>
        <w:t>     −   </w:t>
      </w:r>
      <w:r>
        <w:rPr>
          <w:rFonts w:ascii="Cambria Math" w:hAnsi="Cambria Math" w:eastAsia="Cambria Math"/>
          <w:vertAlign w:val="baseline"/>
        </w:rPr>
        <w:t>𝑛   × 𝑃   +   𝑖 × 𝑃 =    </w:t>
      </w:r>
      <w:r>
        <w:rPr>
          <w:rFonts w:ascii="Cambria Math" w:hAnsi="Cambria Math" w:eastAsia="Cambria Math"/>
          <w:spacing w:val="-12"/>
          <w:vertAlign w:val="baseline"/>
        </w:rPr>
        <w:t>𝑋</w:t>
      </w:r>
      <w:r>
        <w:rPr>
          <w:rFonts w:ascii="Cambria Math" w:hAnsi="Cambria Math" w:eastAsia="Cambria Math"/>
          <w:spacing w:val="-12"/>
          <w:vertAlign w:val="subscript"/>
        </w:rPr>
        <w:t>𝑓</w:t>
      </w:r>
      <w:r>
        <w:rPr>
          <w:rFonts w:ascii="Cambria Math" w:hAnsi="Cambria Math" w:eastAsia="Cambria Math"/>
          <w:spacing w:val="-5"/>
          <w:vertAlign w:val="baseline"/>
        </w:rPr>
        <w:t>  +   </w:t>
      </w:r>
      <w:r>
        <w:rPr>
          <w:rFonts w:ascii="Cambria Math" w:hAnsi="Cambria Math" w:eastAsia="Cambria Math"/>
          <w:position w:val="1"/>
          <w:vertAlign w:val="baseline"/>
        </w:rPr>
        <w:t>(</w:t>
      </w:r>
      <w:r>
        <w:rPr>
          <w:rFonts w:ascii="Cambria Math" w:hAnsi="Cambria Math" w:eastAsia="Cambria Math"/>
          <w:vertAlign w:val="baseline"/>
        </w:rPr>
        <w:t>𝑖   − 𝑛</w:t>
      </w:r>
      <w:r>
        <w:rPr>
          <w:rFonts w:ascii="Cambria Math" w:hAnsi="Cambria Math" w:eastAsia="Cambria Math"/>
          <w:position w:val="1"/>
          <w:vertAlign w:val="baseline"/>
        </w:rPr>
        <w:t>) </w:t>
      </w:r>
      <w:r>
        <w:rPr>
          <w:rFonts w:ascii="Cambria Math" w:hAnsi="Cambria Math" w:eastAsia="Cambria Math"/>
          <w:spacing w:val="20"/>
          <w:vertAlign w:val="baseline"/>
        </w:rPr>
        <w:t>× </w:t>
      </w:r>
      <w:r>
        <w:rPr>
          <w:rFonts w:ascii="Cambria Math" w:hAnsi="Cambria Math" w:eastAsia="Cambria Math"/>
          <w:vertAlign w:val="baseline"/>
        </w:rPr>
        <w:t>𝑃</w:t>
      </w:r>
      <w:r>
        <w:rPr>
          <w:rFonts w:ascii="Cambria Math" w:hAnsi="Cambria Math" w:eastAsia="Cambria Math"/>
          <w:spacing w:val="10"/>
          <w:vertAlign w:val="baseline"/>
        </w:rPr>
        <w:t>  </w:t>
      </w:r>
      <w:r>
        <w:rPr>
          <w:sz w:val="25"/>
          <w:vertAlign w:val="baseline"/>
        </w:rPr>
        <w:t>，</w:t>
        <w:tab/>
      </w:r>
      <w:r>
        <w:rPr>
          <w:rFonts w:ascii="Cambria Math" w:hAnsi="Cambria Math" w:eastAsia="Cambria Math"/>
          <w:vertAlign w:val="baseline"/>
        </w:rPr>
        <w:t>𝑛</w:t>
      </w:r>
      <w:r>
        <w:rPr>
          <w:rFonts w:ascii="Cambria Math" w:hAnsi="Cambria Math" w:eastAsia="Cambria Math"/>
          <w:spacing w:val="5"/>
          <w:vertAlign w:val="baseline"/>
        </w:rPr>
        <w:t>   ∈ [</w:t>
      </w:r>
      <w:r>
        <w:rPr>
          <w:rFonts w:ascii="Cambria Math" w:hAnsi="Cambria Math" w:eastAsia="Cambria Math"/>
          <w:vertAlign w:val="baseline"/>
        </w:rPr>
        <w:t>0</w:t>
      </w:r>
      <w:r>
        <w:rPr>
          <w:sz w:val="25"/>
          <w:vertAlign w:val="baseline"/>
        </w:rPr>
        <w:t>，</w:t>
      </w:r>
      <w:r>
        <w:rPr>
          <w:rFonts w:ascii="Cambria Math" w:hAnsi="Cambria Math" w:eastAsia="Cambria Math"/>
          <w:vertAlign w:val="baseline"/>
        </w:rPr>
        <w:t>𝑁]</w:t>
        <w:tab/>
      </w:r>
      <w:r>
        <w:rPr>
          <w:vertAlign w:val="baseline"/>
        </w:rPr>
        <w:t>（</w:t>
      </w:r>
      <w:r>
        <w:rPr>
          <w:rFonts w:ascii="Cambria Math" w:hAnsi="Cambria Math" w:eastAsia="Cambria Math"/>
          <w:vertAlign w:val="baseline"/>
        </w:rPr>
        <w:t>13.4</w:t>
      </w:r>
      <w:r>
        <w:rPr>
          <w:vertAlign w:val="baseline"/>
        </w:rPr>
        <w:t>） </w:t>
      </w:r>
      <w:r>
        <w:rPr>
          <w:spacing w:val="-5"/>
          <w:vertAlign w:val="baseline"/>
        </w:rPr>
        <w:t>公式</w:t>
      </w:r>
      <w:r>
        <w:rPr>
          <w:vertAlign w:val="baseline"/>
        </w:rPr>
        <w:t>（</w:t>
      </w:r>
      <w:r>
        <w:rPr>
          <w:rFonts w:ascii="Times New Roman" w:hAnsi="Times New Roman" w:eastAsia="Times New Roman"/>
          <w:vertAlign w:val="baseline"/>
        </w:rPr>
        <w:t>13.4</w:t>
      </w:r>
      <w:r>
        <w:rPr>
          <w:vertAlign w:val="baseline"/>
        </w:rPr>
        <w:t>）</w:t>
      </w:r>
      <w:r>
        <w:rPr>
          <w:spacing w:val="-3"/>
          <w:vertAlign w:val="baseline"/>
        </w:rPr>
        <w:t>中，</w:t>
      </w:r>
      <w:r>
        <w:rPr>
          <w:rFonts w:ascii="Times New Roman" w:hAnsi="Times New Roman" w:eastAsia="Times New Roman"/>
          <w:i/>
          <w:spacing w:val="-5"/>
          <w:vertAlign w:val="baseline"/>
        </w:rPr>
        <w:t>n</w:t>
      </w:r>
      <w:r>
        <w:rPr>
          <w:rFonts w:ascii="Times New Roman" w:hAnsi="Times New Roman" w:eastAsia="Times New Roman"/>
          <w:i/>
          <w:spacing w:val="-1"/>
          <w:vertAlign w:val="baseline"/>
        </w:rPr>
        <w:t> </w:t>
      </w:r>
      <w:r>
        <w:rPr>
          <w:vertAlign w:val="baseline"/>
        </w:rPr>
        <w:t>表示</w:t>
      </w:r>
      <w:r>
        <w:rPr>
          <w:rFonts w:ascii="Cambria Math" w:hAnsi="Cambria Math" w:eastAsia="Cambria Math"/>
          <w:spacing w:val="-6"/>
          <w:vertAlign w:val="baseline"/>
        </w:rPr>
        <w:t>𝑋</w:t>
      </w:r>
      <w:r>
        <w:rPr>
          <w:rFonts w:ascii="Cambria Math" w:hAnsi="Cambria Math" w:eastAsia="Cambria Math"/>
          <w:spacing w:val="-6"/>
          <w:vertAlign w:val="subscript"/>
        </w:rPr>
        <w:t>𝑓</w:t>
      </w:r>
      <w:r>
        <w:rPr>
          <w:spacing w:val="-21"/>
          <w:vertAlign w:val="baseline"/>
        </w:rPr>
        <w:t>之前 </w:t>
      </w:r>
      <w:r>
        <w:rPr>
          <w:rFonts w:ascii="Times New Roman" w:hAnsi="Times New Roman" w:eastAsia="Times New Roman"/>
          <w:vertAlign w:val="baseline"/>
        </w:rPr>
        <w:t>peak</w:t>
      </w:r>
      <w:r>
        <w:rPr>
          <w:rFonts w:ascii="Times New Roman" w:hAnsi="Times New Roman" w:eastAsia="Times New Roman"/>
          <w:spacing w:val="-1"/>
          <w:vertAlign w:val="baseline"/>
        </w:rPr>
        <w:t> </w:t>
      </w:r>
      <w:r>
        <w:rPr>
          <w:spacing w:val="-8"/>
          <w:vertAlign w:val="baseline"/>
        </w:rPr>
        <w:t>的数量，取值范围是 </w:t>
      </w:r>
      <w:r>
        <w:rPr>
          <w:rFonts w:ascii="Times New Roman" w:hAnsi="Times New Roman" w:eastAsia="Times New Roman"/>
          <w:vertAlign w:val="baseline"/>
        </w:rPr>
        <w:t>0</w:t>
      </w:r>
      <w:r>
        <w:rPr>
          <w:rFonts w:ascii="Times New Roman" w:hAnsi="Times New Roman" w:eastAsia="Times New Roman"/>
          <w:spacing w:val="-1"/>
          <w:vertAlign w:val="baseline"/>
        </w:rPr>
        <w:t> </w:t>
      </w:r>
      <w:r>
        <w:rPr>
          <w:spacing w:val="-31"/>
          <w:vertAlign w:val="baseline"/>
        </w:rPr>
        <w:t>到 </w:t>
      </w:r>
      <w:r>
        <w:rPr>
          <w:rFonts w:ascii="Times New Roman" w:hAnsi="Times New Roman" w:eastAsia="Times New Roman"/>
          <w:i/>
          <w:vertAlign w:val="baseline"/>
        </w:rPr>
        <w:t>N</w:t>
      </w:r>
      <w:r>
        <w:rPr>
          <w:rFonts w:ascii="Times New Roman" w:hAnsi="Times New Roman" w:eastAsia="Times New Roman"/>
          <w:i/>
          <w:spacing w:val="-1"/>
          <w:vertAlign w:val="baseline"/>
        </w:rPr>
        <w:t> </w:t>
      </w:r>
      <w:r>
        <w:rPr>
          <w:spacing w:val="-1"/>
          <w:vertAlign w:val="baseline"/>
        </w:rPr>
        <w:t>之间的整数，</w:t>
      </w:r>
      <w:r>
        <w:rPr>
          <w:rFonts w:ascii="Times New Roman" w:hAnsi="Times New Roman" w:eastAsia="Times New Roman"/>
          <w:i/>
          <w:spacing w:val="-5"/>
          <w:vertAlign w:val="baseline"/>
        </w:rPr>
        <w:t>P</w:t>
      </w:r>
      <w:r>
        <w:rPr>
          <w:rFonts w:ascii="Times New Roman" w:hAnsi="Times New Roman" w:eastAsia="Times New Roman"/>
          <w:i/>
          <w:spacing w:val="-2"/>
          <w:vertAlign w:val="baseline"/>
        </w:rPr>
        <w:t> </w:t>
      </w:r>
      <w:r>
        <w:rPr>
          <w:vertAlign w:val="baseline"/>
        </w:rPr>
        <w:t>表示</w:t>
      </w:r>
    </w:p>
    <w:p>
      <w:pPr>
        <w:pStyle w:val="BodyText"/>
        <w:tabs>
          <w:tab w:pos="1171" w:val="left" w:leader="none"/>
        </w:tabs>
        <w:spacing w:before="23"/>
        <w:ind w:left="107"/>
      </w:pPr>
      <w:r>
        <w:rPr>
          <w:rFonts w:ascii="Times New Roman" w:eastAsia="Times New Roman"/>
          <w:sz w:val="21"/>
        </w:rPr>
        <w:t>30</w:t>
        <w:tab/>
      </w:r>
      <w:r>
        <w:rPr>
          <w:spacing w:val="-6"/>
        </w:rPr>
        <w:t>相邻拷贝数片段对应的 </w:t>
      </w:r>
      <w:r>
        <w:rPr>
          <w:rFonts w:ascii="Times New Roman" w:eastAsia="Times New Roman"/>
        </w:rPr>
        <w:t>peak </w:t>
      </w:r>
      <w:r>
        <w:rPr>
          <w:spacing w:val="-4"/>
        </w:rPr>
        <w:t>之间的间距，</w:t>
      </w:r>
      <w:r>
        <w:rPr>
          <w:rFonts w:ascii="Cambria Math" w:eastAsia="Cambria Math"/>
          <w:spacing w:val="-23"/>
        </w:rPr>
        <w:t>𝑋</w:t>
      </w:r>
      <w:r>
        <w:rPr>
          <w:rFonts w:ascii="Cambria Math" w:eastAsia="Cambria Math"/>
          <w:spacing w:val="-23"/>
          <w:vertAlign w:val="subscript"/>
        </w:rPr>
        <w:t>𝑓</w:t>
      </w:r>
      <w:r>
        <w:rPr>
          <w:spacing w:val="-6"/>
          <w:vertAlign w:val="baseline"/>
        </w:rPr>
        <w:t>表示第一个实际观测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8"/>
          <w:vertAlign w:val="baseline"/>
        </w:rPr>
        <w:t>均值，</w:t>
      </w:r>
      <w:r>
        <w:rPr>
          <w:rFonts w:ascii="Cambria Math" w:eastAsia="Cambria Math"/>
          <w:spacing w:val="-24"/>
          <w:vertAlign w:val="baseline"/>
        </w:rPr>
        <w:t>𝑇</w:t>
      </w:r>
      <w:r>
        <w:rPr>
          <w:rFonts w:ascii="Cambria Math" w:eastAsia="Cambria Math"/>
          <w:spacing w:val="-24"/>
          <w:vertAlign w:val="subscript"/>
        </w:rPr>
        <w:t>𝑖</w:t>
      </w:r>
      <w:r>
        <w:rPr>
          <w:vertAlign w:val="baseline"/>
        </w:rPr>
        <w:t>表</w:t>
      </w:r>
    </w:p>
    <w:p>
      <w:pPr>
        <w:spacing w:after="0"/>
        <w:sectPr>
          <w:type w:val="continuous"/>
          <w:pgSz w:w="11910" w:h="16850"/>
          <w:pgMar w:top="820" w:bottom="280" w:left="360" w:right="780"/>
        </w:sectPr>
      </w:pPr>
    </w:p>
    <w:p>
      <w:pPr>
        <w:pStyle w:val="BodyText"/>
        <w:spacing w:before="52"/>
      </w:pPr>
      <w:r>
        <w:rPr/>
        <w:t>示第 </w:t>
      </w:r>
      <w:r>
        <w:rPr>
          <w:rFonts w:ascii="Times New Roman" w:eastAsia="Times New Roman"/>
          <w:i/>
        </w:rPr>
        <w:t>i </w:t>
      </w:r>
      <w:r>
        <w:rPr/>
        <w:t>个 </w:t>
      </w:r>
      <w:r>
        <w:rPr>
          <w:rFonts w:ascii="Times New Roman" w:eastAsia="Times New Roman"/>
        </w:rPr>
        <w:t>peak </w:t>
      </w:r>
      <w:r>
        <w:rPr/>
        <w:t>的 </w:t>
      </w:r>
      <w:r>
        <w:rPr>
          <w:rFonts w:ascii="Times New Roman" w:eastAsia="Times New Roman"/>
        </w:rPr>
        <w:t>TRE </w:t>
      </w:r>
      <w:r>
        <w:rPr/>
        <w:t>均值。</w:t>
      </w:r>
    </w:p>
    <w:p>
      <w:pPr>
        <w:pStyle w:val="BodyText"/>
        <w:spacing w:line="340" w:lineRule="auto" w:before="129"/>
        <w:ind w:right="348" w:firstLine="420"/>
        <w:jc w:val="both"/>
      </w:pPr>
      <w:r>
        <w:rPr/>
        <w:t>对于落在</w:t>
      </w:r>
      <w:r>
        <w:rPr>
          <w:rFonts w:ascii="Cambria Math" w:eastAsia="Cambria Math"/>
          <w:spacing w:val="-7"/>
        </w:rPr>
        <w:t>𝑇</w:t>
      </w:r>
      <w:r>
        <w:rPr>
          <w:rFonts w:ascii="Cambria Math" w:eastAsia="Cambria Math"/>
          <w:spacing w:val="-7"/>
          <w:vertAlign w:val="subscript"/>
        </w:rPr>
        <w:t>𝑖</w:t>
      </w:r>
      <w:r>
        <w:rPr>
          <w:spacing w:val="-8"/>
          <w:vertAlign w:val="baseline"/>
        </w:rPr>
        <w:t>附近的片段，认为该片段具有拷贝数 </w:t>
      </w:r>
      <w:r>
        <w:rPr>
          <w:rFonts w:ascii="Times New Roman" w:eastAsia="Times New Roman"/>
          <w:i/>
          <w:spacing w:val="-15"/>
          <w:vertAlign w:val="baseline"/>
        </w:rPr>
        <w:t>i</w:t>
      </w:r>
      <w:r>
        <w:rPr>
          <w:spacing w:val="-4"/>
          <w:vertAlign w:val="baseline"/>
        </w:rPr>
        <w:t>；对于没有落在</w:t>
      </w:r>
      <w:r>
        <w:rPr>
          <w:rFonts w:ascii="Cambria Math" w:eastAsia="Cambria Math"/>
          <w:spacing w:val="-6"/>
          <w:vertAlign w:val="baseline"/>
        </w:rPr>
        <w:t>𝑇</w:t>
      </w:r>
      <w:r>
        <w:rPr>
          <w:rFonts w:ascii="Cambria Math" w:eastAsia="Cambria Math"/>
          <w:spacing w:val="-6"/>
          <w:vertAlign w:val="subscript"/>
        </w:rPr>
        <w:t>𝑖</w:t>
      </w:r>
      <w:r>
        <w:rPr>
          <w:spacing w:val="-5"/>
          <w:vertAlign w:val="baseline"/>
        </w:rPr>
        <w:t>附近的片段，将其</w:t>
      </w:r>
      <w:r>
        <w:rPr>
          <w:spacing w:val="-6"/>
          <w:vertAlign w:val="baseline"/>
        </w:rPr>
        <w:t>归类为亚克隆片段，在后续分析中剔除所有亚克隆片段；然后根据步骤 </w:t>
      </w:r>
      <w:r>
        <w:rPr>
          <w:rFonts w:ascii="Times New Roman" w:eastAsia="Times New Roman"/>
          <w:vertAlign w:val="baseline"/>
        </w:rPr>
        <w:t>H </w:t>
      </w:r>
      <w:r>
        <w:rPr>
          <w:vertAlign w:val="baseline"/>
        </w:rPr>
        <w:t>计算的癌症样本纯度</w:t>
      </w:r>
      <w:r>
        <w:rPr>
          <w:rFonts w:ascii="Cambria Math" w:eastAsia="Cambria Math"/>
          <w:spacing w:val="5"/>
          <w:vertAlign w:val="baseline"/>
        </w:rPr>
        <w:t>𝛾</w:t>
      </w:r>
      <w:r>
        <w:rPr>
          <w:spacing w:val="-31"/>
          <w:vertAlign w:val="baseline"/>
        </w:rPr>
        <w:t>和 </w:t>
      </w:r>
      <w:r>
        <w:rPr>
          <w:rFonts w:ascii="Times New Roman" w:eastAsia="Times New Roman"/>
          <w:vertAlign w:val="baseline"/>
        </w:rPr>
        <w:t>peak </w:t>
      </w:r>
      <w:r>
        <w:rPr>
          <w:spacing w:val="-12"/>
          <w:vertAlign w:val="baseline"/>
        </w:rPr>
        <w:t>对应的拷贝数，可计算 </w:t>
      </w:r>
      <w:r>
        <w:rPr>
          <w:rFonts w:ascii="Times New Roman" w:eastAsia="Times New Roman"/>
          <w:vertAlign w:val="baseline"/>
        </w:rPr>
        <w:t>peak </w:t>
      </w:r>
      <w:r>
        <w:rPr>
          <w:spacing w:val="-31"/>
          <w:vertAlign w:val="baseline"/>
        </w:rPr>
        <w:t>的 </w:t>
      </w:r>
      <w:r>
        <w:rPr>
          <w:rFonts w:ascii="Times New Roman" w:eastAsia="Times New Roman"/>
          <w:vertAlign w:val="baseline"/>
        </w:rPr>
        <w:t>MAF </w:t>
      </w:r>
      <w:r>
        <w:rPr>
          <w:vertAlign w:val="baseline"/>
        </w:rPr>
        <w:t>的期望</w:t>
      </w:r>
      <w:r>
        <w:rPr>
          <w:rFonts w:ascii="Cambria Math" w:eastAsia="Cambria Math"/>
          <w:spacing w:val="-25"/>
          <w:vertAlign w:val="baseline"/>
        </w:rPr>
        <w:t>𝑓</w:t>
      </w:r>
      <w:r>
        <w:rPr>
          <w:rFonts w:ascii="Cambria Math" w:eastAsia="Cambria Math"/>
          <w:spacing w:val="-25"/>
          <w:vertAlign w:val="subscript"/>
        </w:rPr>
        <w:t>𝑏</w:t>
      </w:r>
      <w:r>
        <w:rPr>
          <w:spacing w:val="-22"/>
          <w:vertAlign w:val="baseline"/>
        </w:rPr>
        <w:t>，不同 </w:t>
      </w:r>
      <w:r>
        <w:rPr>
          <w:rFonts w:ascii="Times New Roman" w:eastAsia="Times New Roman"/>
          <w:vertAlign w:val="baseline"/>
        </w:rPr>
        <w:t>peak </w:t>
      </w:r>
      <w:r>
        <w:rPr>
          <w:spacing w:val="-31"/>
          <w:vertAlign w:val="baseline"/>
        </w:rPr>
        <w:t>的 </w:t>
      </w:r>
      <w:r>
        <w:rPr>
          <w:rFonts w:ascii="Times New Roman" w:eastAsia="Times New Roman"/>
          <w:vertAlign w:val="baseline"/>
        </w:rPr>
        <w:t>MAF </w:t>
      </w:r>
      <w:r>
        <w:rPr>
          <w:vertAlign w:val="baseline"/>
        </w:rPr>
        <w:t>期望不</w:t>
      </w:r>
    </w:p>
    <w:p>
      <w:pPr>
        <w:pStyle w:val="BodyText"/>
        <w:tabs>
          <w:tab w:pos="1171" w:val="left" w:leader="none"/>
        </w:tabs>
        <w:spacing w:line="306" w:lineRule="exact"/>
        <w:ind w:left="213"/>
        <w:rPr>
          <w:rFonts w:ascii="Times New Roman" w:eastAsia="Times New Roman"/>
        </w:rPr>
      </w:pPr>
      <w:r>
        <w:rPr>
          <w:rFonts w:ascii="Times New Roman" w:eastAsia="Times New Roman"/>
          <w:w w:val="100"/>
          <w:sz w:val="21"/>
        </w:rPr>
        <w:t>5</w:t>
      </w:r>
      <w:r>
        <w:rPr>
          <w:rFonts w:ascii="Times New Roman" w:eastAsia="Times New Roman"/>
          <w:sz w:val="21"/>
        </w:rPr>
        <w:tab/>
      </w:r>
      <w:r>
        <w:rPr>
          <w:spacing w:val="-17"/>
        </w:rPr>
        <w:t>同，对基因组上的所有 </w:t>
      </w:r>
      <w:r>
        <w:rPr>
          <w:rFonts w:ascii="Times New Roman" w:eastAsia="Times New Roman"/>
        </w:rPr>
        <w:t>p</w:t>
      </w:r>
      <w:r>
        <w:rPr>
          <w:rFonts w:ascii="Times New Roman" w:eastAsia="Times New Roman"/>
          <w:spacing w:val="-1"/>
        </w:rPr>
        <w:t>ea</w:t>
      </w:r>
      <w:r>
        <w:rPr>
          <w:rFonts w:ascii="Times New Roman" w:eastAsia="Times New Roman"/>
        </w:rPr>
        <w:t>k</w:t>
      </w:r>
      <w:r>
        <w:rPr>
          <w:spacing w:val="-27"/>
        </w:rPr>
        <w:t>，最终得到 </w:t>
      </w:r>
      <w:r>
        <w:rPr>
          <w:rFonts w:ascii="Times New Roman" w:eastAsia="Times New Roman"/>
          <w:spacing w:val="-1"/>
        </w:rPr>
        <w:t>M</w:t>
      </w:r>
      <w:r>
        <w:rPr>
          <w:rFonts w:ascii="Times New Roman" w:eastAsia="Times New Roman"/>
          <w:spacing w:val="0"/>
        </w:rPr>
        <w:t>A</w:t>
      </w:r>
      <w:r>
        <w:rPr>
          <w:rFonts w:ascii="Times New Roman" w:eastAsia="Times New Roman"/>
        </w:rPr>
        <w:t>F</w:t>
      </w:r>
      <w:r>
        <w:rPr>
          <w:rFonts w:ascii="Times New Roman" w:eastAsia="Times New Roman"/>
          <w:spacing w:val="-2"/>
        </w:rPr>
        <w:t> </w:t>
      </w:r>
      <w:r>
        <w:rPr/>
        <w:t>期望的集合</w:t>
      </w:r>
      <w:r>
        <w:rPr>
          <w:rFonts w:ascii="Times New Roman" w:eastAsia="Times New Roman"/>
        </w:rPr>
        <w:t>{</w:t>
      </w:r>
      <w:r>
        <w:rPr>
          <w:rFonts w:ascii="Cambria Math" w:eastAsia="Cambria Math"/>
          <w:spacing w:val="-39"/>
        </w:rPr>
        <w:t>𝑓</w:t>
      </w:r>
      <w:r>
        <w:rPr>
          <w:rFonts w:ascii="Cambria Math" w:eastAsia="Cambria Math"/>
          <w:spacing w:val="15"/>
          <w:w w:val="101"/>
          <w:vertAlign w:val="subscript"/>
        </w:rPr>
        <w:t>𝑏</w:t>
      </w:r>
      <w:r>
        <w:rPr>
          <w:rFonts w:ascii="Times New Roman" w:eastAsia="Times New Roman"/>
          <w:vertAlign w:val="baseline"/>
        </w:rPr>
        <w:t>}</w:t>
      </w:r>
      <w:r>
        <w:rPr>
          <w:spacing w:val="-32"/>
          <w:vertAlign w:val="baseline"/>
        </w:rPr>
        <w:t>；。同时计算各个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spacing w:val="-30"/>
          <w:vertAlign w:val="baseline"/>
        </w:rPr>
        <w:t>的 </w:t>
      </w:r>
      <w:r>
        <w:rPr>
          <w:rFonts w:ascii="Times New Roman" w:eastAsia="Times New Roman"/>
          <w:vertAlign w:val="baseline"/>
        </w:rPr>
        <w:t>TRE</w:t>
      </w:r>
    </w:p>
    <w:p>
      <w:pPr>
        <w:pStyle w:val="BodyText"/>
        <w:spacing w:line="340" w:lineRule="auto" w:before="127"/>
        <w:ind w:left="1591" w:right="7031" w:hanging="420"/>
      </w:pPr>
      <w:r>
        <w:rPr/>
        <w:t>均值和方差</w:t>
      </w:r>
      <w:r>
        <w:rPr>
          <w:rFonts w:ascii="Times New Roman" w:eastAsia="Times New Roman"/>
        </w:rPr>
        <w:t>(</w:t>
      </w:r>
      <w:r>
        <w:rPr/>
        <w:t>或标准差</w:t>
      </w:r>
      <w:r>
        <w:rPr>
          <w:rFonts w:ascii="Times New Roman" w:eastAsia="Times New Roman"/>
        </w:rPr>
        <w:t>)</w:t>
      </w:r>
      <w:r>
        <w:rPr/>
        <w:t>； 步骤 </w:t>
      </w:r>
      <w:r>
        <w:rPr>
          <w:rFonts w:ascii="Times New Roman" w:eastAsia="Times New Roman"/>
        </w:rPr>
        <w:t>J</w:t>
      </w:r>
      <w:r>
        <w:rPr/>
        <w:t>：</w:t>
      </w:r>
    </w:p>
    <w:p>
      <w:pPr>
        <w:pStyle w:val="BodyText"/>
        <w:spacing w:line="305" w:lineRule="exact"/>
        <w:ind w:left="1591"/>
        <w:rPr>
          <w:rFonts w:ascii="Times New Roman" w:hAnsi="Times New Roman" w:eastAsia="Times New Roman"/>
        </w:rPr>
      </w:pPr>
      <w:r>
        <w:rPr>
          <w:spacing w:val="-12"/>
        </w:rPr>
        <w:t>根据步骤 </w:t>
      </w:r>
      <w:r>
        <w:rPr>
          <w:rFonts w:ascii="Times New Roman" w:hAnsi="Times New Roman" w:eastAsia="Times New Roman"/>
        </w:rPr>
        <w:t>F </w:t>
      </w:r>
      <w:r>
        <w:rPr>
          <w:spacing w:val="-15"/>
        </w:rPr>
        <w:t>计算的 </w:t>
      </w:r>
      <w:r>
        <w:rPr>
          <w:rFonts w:ascii="Times New Roman" w:hAnsi="Times New Roman" w:eastAsia="Times New Roman"/>
          <w:i/>
        </w:rPr>
        <w:t>P </w:t>
      </w:r>
      <w:r>
        <w:rPr>
          <w:spacing w:val="-15"/>
        </w:rPr>
        <w:t>和步骤 </w:t>
      </w:r>
      <w:r>
        <w:rPr>
          <w:rFonts w:ascii="Times New Roman" w:hAnsi="Times New Roman" w:eastAsia="Times New Roman"/>
        </w:rPr>
        <w:t>I </w:t>
      </w:r>
      <w:r>
        <w:rPr/>
        <w:t>计算的</w:t>
      </w:r>
      <w:r>
        <w:rPr>
          <w:rFonts w:ascii="Cambria Math" w:hAnsi="Cambria Math" w:eastAsia="Cambria Math"/>
          <w:spacing w:val="-7"/>
        </w:rPr>
        <w:t>{𝑓</w:t>
      </w:r>
      <w:r>
        <w:rPr>
          <w:rFonts w:ascii="Cambria Math" w:hAnsi="Cambria Math" w:eastAsia="Cambria Math"/>
          <w:spacing w:val="-7"/>
          <w:vertAlign w:val="subscript"/>
        </w:rPr>
        <w:t>𝑏</w:t>
      </w:r>
      <w:r>
        <w:rPr>
          <w:rFonts w:ascii="Cambria Math" w:hAnsi="Cambria Math" w:eastAsia="Cambria Math"/>
          <w:spacing w:val="-7"/>
          <w:vertAlign w:val="baseline"/>
        </w:rPr>
        <w:t>}</w:t>
      </w:r>
      <w:r>
        <w:rPr>
          <w:spacing w:val="-19"/>
          <w:vertAlign w:val="baseline"/>
        </w:rPr>
        <w:t>构建如公式</w:t>
      </w:r>
      <w:r>
        <w:rPr>
          <w:spacing w:val="-24"/>
          <w:vertAlign w:val="baseline"/>
        </w:rPr>
        <w:t>（</w:t>
      </w:r>
      <w:r>
        <w:rPr>
          <w:rFonts w:ascii="Times New Roman" w:hAnsi="Times New Roman" w:eastAsia="Times New Roman"/>
          <w:spacing w:val="-24"/>
          <w:vertAlign w:val="baseline"/>
        </w:rPr>
        <w:t>19</w:t>
      </w:r>
      <w:r>
        <w:rPr>
          <w:spacing w:val="-24"/>
          <w:vertAlign w:val="baseline"/>
        </w:rPr>
        <w:t>）</w:t>
      </w:r>
      <w:r>
        <w:rPr>
          <w:vertAlign w:val="baseline"/>
        </w:rPr>
        <w:t>所示的用</w:t>
      </w:r>
      <w:r>
        <w:rPr>
          <w:rFonts w:ascii="Times New Roman" w:hAnsi="Times New Roman" w:eastAsia="Times New Roman"/>
          <w:vertAlign w:val="baseline"/>
        </w:rPr>
        <w:t>“</w:t>
      </w:r>
      <w:r>
        <w:rPr>
          <w:vertAlign w:val="baseline"/>
        </w:rPr>
        <w:t>贝叶斯信息准则</w:t>
      </w:r>
      <w:r>
        <w:rPr>
          <w:rFonts w:ascii="Times New Roman" w:hAnsi="Times New Roman" w:eastAsia="Times New Roman"/>
          <w:vertAlign w:val="baseline"/>
        </w:rPr>
        <w:t>”</w:t>
      </w:r>
    </w:p>
    <w:p>
      <w:pPr>
        <w:pStyle w:val="BodyText"/>
        <w:spacing w:before="130"/>
      </w:pPr>
      <w:r>
        <w:rPr>
          <w:spacing w:val="-20"/>
        </w:rPr>
        <w:t>校正后的混合高斯分布模型，然后对模型极大似然估计；其中，步骤 </w:t>
      </w:r>
      <w:r>
        <w:rPr>
          <w:rFonts w:ascii="Times New Roman" w:eastAsia="Times New Roman"/>
        </w:rPr>
        <w:t>J </w:t>
      </w:r>
      <w:r>
        <w:rPr/>
        <w:t>可以包括如下几步：</w:t>
      </w:r>
    </w:p>
    <w:p>
      <w:pPr>
        <w:tabs>
          <w:tab w:pos="1591" w:val="left" w:leader="none"/>
        </w:tabs>
        <w:spacing w:before="130"/>
        <w:ind w:left="107" w:right="0" w:firstLine="0"/>
        <w:jc w:val="left"/>
        <w:rPr>
          <w:sz w:val="24"/>
        </w:rPr>
      </w:pPr>
      <w:r>
        <w:rPr>
          <w:rFonts w:ascii="Times New Roman" w:eastAsia="Times New Roman"/>
          <w:sz w:val="21"/>
        </w:rPr>
        <w:t>10</w:t>
        <w:tab/>
      </w:r>
      <w:r>
        <w:rPr>
          <w:rFonts w:ascii="Times New Roman" w:eastAsia="Times New Roman"/>
          <w:sz w:val="24"/>
        </w:rPr>
        <w:t>J1</w:t>
      </w:r>
      <w:r>
        <w:rPr>
          <w:sz w:val="24"/>
        </w:rPr>
        <w:t>：</w:t>
      </w:r>
    </w:p>
    <w:p>
      <w:pPr>
        <w:pStyle w:val="BodyText"/>
        <w:spacing w:before="126"/>
        <w:ind w:left="1591"/>
      </w:pPr>
      <w:r>
        <w:rPr/>
        <w:t>以步骤 </w:t>
      </w:r>
      <w:r>
        <w:rPr>
          <w:rFonts w:ascii="Times New Roman" w:eastAsia="Times New Roman"/>
        </w:rPr>
        <w:t>F </w:t>
      </w:r>
      <w:r>
        <w:rPr/>
        <w:t>计算的 </w:t>
      </w:r>
      <w:r>
        <w:rPr>
          <w:rFonts w:ascii="Times New Roman" w:eastAsia="Times New Roman"/>
        </w:rPr>
        <w:t>P </w:t>
      </w:r>
      <w:r>
        <w:rPr/>
        <w:t>构建如公式（</w:t>
      </w:r>
      <w:r>
        <w:rPr>
          <w:rFonts w:ascii="Times New Roman" w:eastAsia="Times New Roman"/>
        </w:rPr>
        <w:t>17</w:t>
      </w:r>
      <w:r>
        <w:rPr/>
        <w:t>）所示的高斯分布模型：</w:t>
      </w:r>
    </w:p>
    <w:p>
      <w:pPr>
        <w:spacing w:after="0"/>
        <w:sectPr>
          <w:pgSz w:w="11910" w:h="16850"/>
          <w:pgMar w:header="0" w:footer="811" w:top="1080" w:bottom="1080" w:left="360" w:right="780"/>
        </w:sectPr>
      </w:pPr>
    </w:p>
    <w:p>
      <w:pPr>
        <w:tabs>
          <w:tab w:pos="4116" w:val="left" w:leader="none"/>
        </w:tabs>
        <w:spacing w:line="153" w:lineRule="exact" w:before="110"/>
        <w:ind w:left="3553" w:right="0" w:firstLine="0"/>
        <w:jc w:val="left"/>
        <w:rPr>
          <w:rFonts w:ascii="Cambria Math" w:eastAsia="Cambria Math"/>
          <w:sz w:val="17"/>
        </w:rPr>
      </w:pPr>
      <w:r>
        <w:rPr>
          <w:rFonts w:ascii="Cambria Math" w:eastAsia="Cambria Math"/>
          <w:w w:val="105"/>
          <w:sz w:val="17"/>
        </w:rPr>
        <w:t>𝑁</w:t>
        <w:tab/>
        <w:t>𝐼</w:t>
      </w:r>
    </w:p>
    <w:p>
      <w:pPr>
        <w:pStyle w:val="BodyText"/>
        <w:spacing w:line="94" w:lineRule="exact"/>
        <w:ind w:left="0"/>
        <w:jc w:val="right"/>
        <w:rPr>
          <w:rFonts w:ascii="Cambria Math"/>
        </w:rPr>
      </w:pPr>
      <w:r>
        <w:rPr>
          <w:rFonts w:ascii="Cambria Math"/>
        </w:rPr>
        <w:t>1</w:t>
      </w:r>
    </w:p>
    <w:p>
      <w:pPr>
        <w:spacing w:line="143" w:lineRule="exact" w:before="214"/>
        <w:ind w:left="0" w:right="0" w:firstLine="0"/>
        <w:jc w:val="right"/>
        <w:rPr>
          <w:rFonts w:ascii="Cambria Math" w:eastAsia="Cambria Math"/>
          <w:sz w:val="24"/>
        </w:rPr>
      </w:pPr>
      <w:r>
        <w:rPr/>
        <w:br w:type="column"/>
      </w:r>
      <w:r>
        <w:rPr>
          <w:rFonts w:ascii="Cambria Math" w:eastAsia="Cambria Math"/>
          <w:sz w:val="24"/>
        </w:rPr>
        <w:t>(𝑒</w:t>
      </w:r>
    </w:p>
    <w:p>
      <w:pPr>
        <w:spacing w:line="237" w:lineRule="exact" w:before="120"/>
        <w:ind w:left="102" w:right="0" w:firstLine="0"/>
        <w:jc w:val="left"/>
        <w:rPr>
          <w:rFonts w:ascii="Cambria Math" w:hAnsi="Cambria Math" w:eastAsia="Cambria Math"/>
          <w:sz w:val="17"/>
        </w:rPr>
      </w:pPr>
      <w:r>
        <w:rPr/>
        <w:br w:type="column"/>
      </w:r>
      <w:r>
        <w:rPr>
          <w:rFonts w:ascii="Cambria Math" w:hAnsi="Cambria Math" w:eastAsia="Cambria Math"/>
          <w:sz w:val="24"/>
        </w:rPr>
        <w:t>− 𝑆</w:t>
      </w:r>
      <w:r>
        <w:rPr>
          <w:rFonts w:ascii="Cambria Math" w:hAnsi="Cambria Math" w:eastAsia="Cambria Math"/>
          <w:sz w:val="24"/>
          <w:vertAlign w:val="superscript"/>
        </w:rPr>
        <w:t>𝑖</w:t>
      </w:r>
      <w:r>
        <w:rPr>
          <w:rFonts w:ascii="Cambria Math" w:hAnsi="Cambria Math" w:eastAsia="Cambria Math"/>
          <w:sz w:val="24"/>
          <w:vertAlign w:val="baseline"/>
        </w:rPr>
        <w:t>)</w:t>
      </w:r>
      <w:r>
        <w:rPr>
          <w:rFonts w:ascii="Cambria Math" w:hAnsi="Cambria Math" w:eastAsia="Cambria Math"/>
          <w:position w:val="16"/>
          <w:sz w:val="17"/>
          <w:vertAlign w:val="baseline"/>
        </w:rPr>
        <w:t>2</w:t>
      </w:r>
    </w:p>
    <w:p>
      <w:pPr>
        <w:spacing w:after="0" w:line="237" w:lineRule="exact"/>
        <w:jc w:val="left"/>
        <w:rPr>
          <w:rFonts w:ascii="Cambria Math" w:hAnsi="Cambria Math" w:eastAsia="Cambria Math"/>
          <w:sz w:val="17"/>
        </w:rPr>
        <w:sectPr>
          <w:type w:val="continuous"/>
          <w:pgSz w:w="11910" w:h="16850"/>
          <w:pgMar w:top="820" w:bottom="280" w:left="360" w:right="780"/>
          <w:cols w:num="3" w:equalWidth="0">
            <w:col w:w="5518" w:space="40"/>
            <w:col w:w="1569" w:space="39"/>
            <w:col w:w="3604"/>
          </w:cols>
        </w:sectPr>
      </w:pPr>
    </w:p>
    <w:p>
      <w:pPr>
        <w:pStyle w:val="BodyText"/>
        <w:tabs>
          <w:tab w:pos="3437" w:val="left" w:leader="none"/>
          <w:tab w:pos="4728" w:val="left" w:leader="none"/>
        </w:tabs>
        <w:spacing w:line="153" w:lineRule="exact" w:before="31"/>
        <w:ind w:left="1826"/>
        <w:rPr>
          <w:rFonts w:ascii="Cambria Math" w:hAnsi="Cambria Math" w:eastAsia="Cambria Math"/>
        </w:rPr>
      </w:pPr>
      <w:r>
        <w:rPr>
          <w:rFonts w:ascii="Cambria Math" w:hAnsi="Cambria Math" w:eastAsia="Cambria Math"/>
          <w:w w:val="110"/>
        </w:rPr>
        <w:t>𝐿</w:t>
      </w:r>
      <w:r>
        <w:rPr>
          <w:rFonts w:ascii="Cambria Math" w:hAnsi="Cambria Math" w:eastAsia="Cambria Math"/>
          <w:w w:val="110"/>
          <w:position w:val="1"/>
        </w:rPr>
        <w:t>(</w:t>
      </w:r>
      <w:r>
        <w:rPr>
          <w:rFonts w:ascii="Cambria Math" w:hAnsi="Cambria Math" w:eastAsia="Cambria Math"/>
          <w:w w:val="110"/>
        </w:rPr>
        <w:t>𝑒 ;  </w:t>
      </w:r>
      <w:r>
        <w:rPr>
          <w:rFonts w:ascii="Cambria Math" w:hAnsi="Cambria Math" w:eastAsia="Cambria Math"/>
          <w:spacing w:val="1"/>
          <w:w w:val="110"/>
        </w:rPr>
        <w:t>𝛾,</w:t>
      </w:r>
      <w:r>
        <w:rPr>
          <w:rFonts w:ascii="Cambria Math" w:hAnsi="Cambria Math" w:eastAsia="Cambria Math"/>
          <w:spacing w:val="0"/>
          <w:w w:val="110"/>
        </w:rPr>
        <w:t> </w:t>
      </w:r>
      <w:r>
        <w:rPr>
          <w:rFonts w:ascii="Cambria Math" w:hAnsi="Cambria Math" w:eastAsia="Cambria Math"/>
          <w:spacing w:val="1"/>
          <w:w w:val="110"/>
        </w:rPr>
        <w:t>𝜅</w:t>
      </w:r>
      <w:r>
        <w:rPr>
          <w:rFonts w:ascii="Cambria Math" w:hAnsi="Cambria Math" w:eastAsia="Cambria Math"/>
          <w:spacing w:val="1"/>
          <w:w w:val="110"/>
          <w:position w:val="1"/>
        </w:rPr>
        <w:t>)</w:t>
      </w:r>
      <w:r>
        <w:rPr>
          <w:rFonts w:ascii="Cambria Math" w:hAnsi="Cambria Math" w:eastAsia="Cambria Math"/>
          <w:spacing w:val="-5"/>
          <w:w w:val="110"/>
          <w:position w:val="1"/>
        </w:rPr>
        <w:t> </w:t>
      </w:r>
      <w:r>
        <w:rPr>
          <w:rFonts w:ascii="Cambria Math" w:hAnsi="Cambria Math" w:eastAsia="Cambria Math"/>
          <w:w w:val="110"/>
        </w:rPr>
        <w:t>=</w:t>
        <w:tab/>
      </w:r>
      <w:r>
        <w:rPr>
          <w:rFonts w:ascii="Cambria Math" w:hAnsi="Cambria Math" w:eastAsia="Cambria Math"/>
          <w:w w:val="165"/>
        </w:rPr>
        <w:t>∏</w:t>
      </w:r>
      <w:r>
        <w:rPr>
          <w:rFonts w:ascii="Cambria Math" w:hAnsi="Cambria Math" w:eastAsia="Cambria Math"/>
          <w:spacing w:val="43"/>
          <w:w w:val="165"/>
        </w:rPr>
        <w:t> </w:t>
      </w:r>
      <w:r>
        <w:rPr>
          <w:rFonts w:ascii="Cambria Math" w:hAnsi="Cambria Math" w:eastAsia="Cambria Math"/>
          <w:w w:val="135"/>
        </w:rPr>
        <w:t>[∑</w:t>
      </w:r>
      <w:r>
        <w:rPr>
          <w:rFonts w:ascii="Cambria Math" w:hAnsi="Cambria Math" w:eastAsia="Cambria Math"/>
          <w:spacing w:val="-19"/>
          <w:w w:val="135"/>
        </w:rPr>
        <w:t> </w:t>
      </w:r>
      <w:r>
        <w:rPr>
          <w:rFonts w:ascii="Cambria Math" w:hAnsi="Cambria Math" w:eastAsia="Cambria Math"/>
          <w:w w:val="110"/>
        </w:rPr>
        <w:t>𝑝</w:t>
        <w:tab/>
      </w:r>
      <w:r>
        <w:rPr>
          <w:rFonts w:ascii="Cambria Math" w:hAnsi="Cambria Math" w:eastAsia="Cambria Math"/>
        </w:rPr>
        <w:t>×</w:t>
      </w:r>
    </w:p>
    <w:p>
      <w:pPr>
        <w:tabs>
          <w:tab w:pos="2179" w:val="left" w:leader="none"/>
        </w:tabs>
        <w:spacing w:line="185" w:lineRule="exact" w:before="0"/>
        <w:ind w:left="1048" w:right="0" w:firstLine="0"/>
        <w:jc w:val="left"/>
        <w:rPr>
          <w:rFonts w:ascii="Cambria Math" w:hAnsi="Cambria Math" w:eastAsia="Cambria Math"/>
          <w:sz w:val="17"/>
        </w:rPr>
      </w:pPr>
      <w:r>
        <w:rPr/>
        <w:br w:type="column"/>
      </w:r>
      <w:r>
        <w:rPr>
          <w:rFonts w:ascii="Cambria Math" w:hAnsi="Cambria Math" w:eastAsia="Cambria Math"/>
          <w:w w:val="105"/>
          <w:sz w:val="24"/>
        </w:rPr>
        <w:t>𝑒𝑥𝑝</w:t>
      </w:r>
      <w:r>
        <w:rPr>
          <w:rFonts w:ascii="Cambria Math" w:hAnsi="Cambria Math" w:eastAsia="Cambria Math"/>
          <w:spacing w:val="-11"/>
          <w:w w:val="105"/>
          <w:sz w:val="24"/>
        </w:rPr>
        <w:t> </w:t>
      </w:r>
      <w:r>
        <w:rPr>
          <w:rFonts w:ascii="Cambria Math" w:hAnsi="Cambria Math" w:eastAsia="Cambria Math"/>
          <w:w w:val="105"/>
          <w:sz w:val="24"/>
        </w:rPr>
        <w:t>(−</w:t>
        <w:tab/>
      </w:r>
      <w:r>
        <w:rPr>
          <w:rFonts w:ascii="Cambria Math" w:hAnsi="Cambria Math" w:eastAsia="Cambria Math"/>
          <w:w w:val="105"/>
          <w:position w:val="14"/>
          <w:sz w:val="17"/>
        </w:rPr>
        <w:t>𝑠</w:t>
      </w:r>
    </w:p>
    <w:p>
      <w:pPr>
        <w:pStyle w:val="BodyText"/>
        <w:spacing w:line="80" w:lineRule="exact"/>
        <w:ind w:left="122"/>
        <w:rPr>
          <w:rFonts w:ascii="Cambria Math"/>
          <w:sz w:val="8"/>
        </w:rPr>
      </w:pPr>
      <w:r>
        <w:rPr>
          <w:rFonts w:ascii="Cambria Math"/>
          <w:position w:val="-1"/>
          <w:sz w:val="8"/>
        </w:rPr>
        <w:pict>
          <v:group style="width:37.950pt;height:4pt;mso-position-horizontal-relative:char;mso-position-vertical-relative:line" coordorigin="0,0" coordsize="759,80">
            <v:line style="position:absolute" from="158,71" to="439,71" stroked="true" strokeweight=".84pt" strokecolor="#000000">
              <v:stroke dashstyle="solid"/>
            </v:line>
            <v:line style="position:absolute" from="0,8" to="758,8" stroked="true" strokeweight=".84pt" strokecolor="#000000">
              <v:stroke dashstyle="solid"/>
            </v:line>
          </v:group>
        </w:pict>
      </w:r>
      <w:r>
        <w:rPr>
          <w:rFonts w:ascii="Cambria Math"/>
          <w:position w:val="-1"/>
          <w:sz w:val="8"/>
        </w:rPr>
      </w:r>
    </w:p>
    <w:p>
      <w:pPr>
        <w:pStyle w:val="BodyText"/>
        <w:tabs>
          <w:tab w:pos="2052" w:val="left" w:leader="none"/>
        </w:tabs>
        <w:spacing w:line="153" w:lineRule="exact" w:before="31"/>
        <w:ind w:left="808"/>
        <w:rPr>
          <w:rFonts w:ascii="Cambria Math"/>
        </w:rPr>
      </w:pPr>
      <w:r>
        <w:rPr/>
        <w:br w:type="column"/>
      </w:r>
      <w:r>
        <w:rPr>
          <w:rFonts w:ascii="Cambria Math"/>
          <w:w w:val="115"/>
        </w:rPr>
        <w:t>)]</w:t>
        <w:tab/>
      </w:r>
      <w:r>
        <w:rPr>
          <w:rFonts w:ascii="Cambria Math"/>
          <w:w w:val="115"/>
          <w:position w:val="1"/>
        </w:rPr>
        <w:t>(</w:t>
      </w:r>
      <w:r>
        <w:rPr>
          <w:rFonts w:ascii="Cambria Math"/>
          <w:w w:val="115"/>
        </w:rPr>
        <w:t>17</w:t>
      </w:r>
      <w:r>
        <w:rPr>
          <w:rFonts w:ascii="Cambria Math"/>
          <w:w w:val="115"/>
          <w:position w:val="1"/>
        </w:rPr>
        <w:t>)</w:t>
      </w:r>
    </w:p>
    <w:p>
      <w:pPr>
        <w:spacing w:after="0" w:line="153" w:lineRule="exact"/>
        <w:rPr>
          <w:rFonts w:ascii="Cambria Math"/>
        </w:rPr>
        <w:sectPr>
          <w:type w:val="continuous"/>
          <w:pgSz w:w="11910" w:h="16850"/>
          <w:pgMar w:top="820" w:bottom="280" w:left="360" w:right="780"/>
          <w:cols w:num="3" w:equalWidth="0">
            <w:col w:w="4901" w:space="40"/>
            <w:col w:w="2262" w:space="39"/>
            <w:col w:w="3528"/>
          </w:cols>
        </w:sectPr>
      </w:pPr>
    </w:p>
    <w:p>
      <w:pPr>
        <w:tabs>
          <w:tab w:pos="4479" w:val="left" w:leader="none"/>
        </w:tabs>
        <w:spacing w:line="170" w:lineRule="exact" w:before="0"/>
        <w:ind w:left="2172" w:right="0" w:firstLine="0"/>
        <w:jc w:val="left"/>
        <w:rPr>
          <w:rFonts w:ascii="Cambria Math" w:eastAsia="Cambria Math"/>
          <w:sz w:val="17"/>
        </w:rPr>
      </w:pPr>
      <w:r>
        <w:rPr>
          <w:rFonts w:ascii="Cambria Math" w:eastAsia="Cambria Math"/>
          <w:w w:val="110"/>
          <w:sz w:val="17"/>
        </w:rPr>
        <w:t>𝑠</w:t>
        <w:tab/>
        <w:t>𝑖</w:t>
      </w:r>
    </w:p>
    <w:p>
      <w:pPr>
        <w:spacing w:before="60"/>
        <w:ind w:left="0" w:right="237" w:firstLine="0"/>
        <w:jc w:val="right"/>
        <w:rPr>
          <w:rFonts w:ascii="Cambria Math" w:eastAsia="Cambria Math"/>
          <w:sz w:val="17"/>
        </w:rPr>
      </w:pPr>
      <w:r>
        <w:rPr>
          <w:rFonts w:ascii="Cambria Math" w:eastAsia="Cambria Math"/>
          <w:w w:val="105"/>
          <w:sz w:val="17"/>
        </w:rPr>
        <w:t>𝑠 = 1 𝑖=0</w:t>
      </w:r>
    </w:p>
    <w:p>
      <w:pPr>
        <w:pStyle w:val="BodyText"/>
        <w:spacing w:before="53"/>
        <w:ind w:left="493"/>
        <w:rPr>
          <w:rFonts w:ascii="Cambria Math" w:hAnsi="Cambria Math" w:eastAsia="Cambria Math"/>
        </w:rPr>
      </w:pPr>
      <w:r>
        <w:rPr/>
        <w:br w:type="column"/>
      </w:r>
      <w:r>
        <w:rPr>
          <w:rFonts w:ascii="Cambria Math" w:hAnsi="Cambria Math" w:eastAsia="Cambria Math"/>
        </w:rPr>
        <w:t>√</w:t>
      </w:r>
      <w:r>
        <w:rPr>
          <w:rFonts w:ascii="Cambria Math" w:hAnsi="Cambria Math" w:eastAsia="Cambria Math"/>
          <w:position w:val="1"/>
        </w:rPr>
        <w:t>2𝜋 𝜎</w:t>
      </w:r>
      <w:r>
        <w:rPr>
          <w:rFonts w:ascii="Cambria Math" w:hAnsi="Cambria Math" w:eastAsia="Cambria Math"/>
          <w:position w:val="1"/>
          <w:vertAlign w:val="subscript"/>
        </w:rPr>
        <w:t>𝑖</w:t>
      </w:r>
    </w:p>
    <w:p>
      <w:pPr>
        <w:pStyle w:val="BodyText"/>
        <w:spacing w:line="20" w:lineRule="exact"/>
        <w:ind w:left="1034"/>
        <w:rPr>
          <w:rFonts w:ascii="Cambria Math"/>
          <w:sz w:val="2"/>
        </w:rPr>
      </w:pPr>
      <w:r>
        <w:rPr/>
        <w:br w:type="column"/>
      </w:r>
      <w:r>
        <w:rPr>
          <w:rFonts w:ascii="Cambria Math"/>
          <w:sz w:val="2"/>
        </w:rPr>
        <w:pict>
          <v:group style="width:57.6pt;height:.85pt;mso-position-horizontal-relative:char;mso-position-vertical-relative:line" coordorigin="0,0" coordsize="1152,17">
            <v:line style="position:absolute" from="0,8" to="1152,8" stroked="true" strokeweight=".84pt" strokecolor="#000000">
              <v:stroke dashstyle="solid"/>
            </v:line>
          </v:group>
        </w:pict>
      </w:r>
      <w:r>
        <w:rPr>
          <w:rFonts w:ascii="Cambria Math"/>
          <w:sz w:val="2"/>
        </w:rPr>
      </w:r>
    </w:p>
    <w:p>
      <w:pPr>
        <w:pStyle w:val="BodyText"/>
        <w:spacing w:before="4"/>
        <w:ind w:left="1419"/>
        <w:rPr>
          <w:rFonts w:ascii="Cambria Math" w:eastAsia="Cambria Math"/>
        </w:rPr>
      </w:pPr>
      <w:r>
        <w:rPr/>
        <w:pict>
          <v:shape style="position:absolute;margin-left:394.75pt;margin-top:8.20687pt;width:3pt;height:8.550pt;mso-position-horizontal-relative:page;mso-position-vertical-relative:paragraph;z-index:-105544"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10"/>
                      <w:sz w:val="17"/>
                    </w:rPr>
                    <w:t>𝑖</w:t>
                  </w:r>
                </w:p>
              </w:txbxContent>
            </v:textbox>
            <w10:wrap type="none"/>
          </v:shape>
        </w:pict>
      </w:r>
      <w:r>
        <w:rPr>
          <w:rFonts w:ascii="Cambria Math" w:eastAsia="Cambria Math"/>
        </w:rPr>
        <w:t>2𝜎</w:t>
      </w:r>
      <w:r>
        <w:rPr>
          <w:rFonts w:ascii="Cambria Math" w:eastAsia="Cambria Math"/>
          <w:vertAlign w:val="superscript"/>
        </w:rPr>
        <w:t>2</w:t>
      </w:r>
    </w:p>
    <w:p>
      <w:pPr>
        <w:spacing w:after="0"/>
        <w:rPr>
          <w:rFonts w:ascii="Cambria Math" w:eastAsia="Cambria Math"/>
        </w:rPr>
        <w:sectPr>
          <w:type w:val="continuous"/>
          <w:pgSz w:w="11910" w:h="16850"/>
          <w:pgMar w:top="820" w:bottom="280" w:left="360" w:right="780"/>
          <w:cols w:num="3" w:equalWidth="0">
            <w:col w:w="4540" w:space="40"/>
            <w:col w:w="1237" w:space="39"/>
            <w:col w:w="4914"/>
          </w:cols>
        </w:sectPr>
      </w:pPr>
    </w:p>
    <w:p>
      <w:pPr>
        <w:pStyle w:val="BodyText"/>
        <w:spacing w:before="77"/>
        <w:ind w:left="1591"/>
      </w:pPr>
      <w:r>
        <w:rPr/>
        <w:t>公式（</w:t>
      </w:r>
      <w:r>
        <w:rPr>
          <w:rFonts w:ascii="Times New Roman" w:eastAsia="Times New Roman"/>
        </w:rPr>
        <w:t>17</w:t>
      </w:r>
      <w:r>
        <w:rPr/>
        <w:t>）中，</w:t>
      </w:r>
      <w:r>
        <w:rPr>
          <w:rFonts w:ascii="Cambria Math" w:eastAsia="Cambria Math"/>
        </w:rPr>
        <w:t>𝐿</w:t>
      </w:r>
      <w:r>
        <w:rPr>
          <w:rFonts w:ascii="Cambria Math" w:eastAsia="Cambria Math"/>
          <w:position w:val="1"/>
        </w:rPr>
        <w:t>(</w:t>
      </w:r>
      <w:r>
        <w:rPr>
          <w:rFonts w:ascii="Cambria Math" w:eastAsia="Cambria Math"/>
        </w:rPr>
        <w:t>𝑒</w:t>
      </w:r>
      <w:r>
        <w:rPr>
          <w:rFonts w:ascii="Cambria Math" w:eastAsia="Cambria Math"/>
          <w:vertAlign w:val="subscript"/>
        </w:rPr>
        <w:t>𝑠</w:t>
      </w:r>
      <w:r>
        <w:rPr>
          <w:rFonts w:ascii="Cambria Math" w:eastAsia="Cambria Math"/>
          <w:vertAlign w:val="baseline"/>
        </w:rPr>
        <w:t>;   𝛾, 𝜅</w:t>
      </w:r>
      <w:r>
        <w:rPr>
          <w:rFonts w:ascii="Cambria Math" w:eastAsia="Cambria Math"/>
          <w:position w:val="1"/>
          <w:vertAlign w:val="baseline"/>
        </w:rPr>
        <w:t>)</w:t>
      </w:r>
      <w:r>
        <w:rPr>
          <w:vertAlign w:val="baseline"/>
        </w:rPr>
        <w:t>表示基因组片段 </w:t>
      </w:r>
      <w:r>
        <w:rPr>
          <w:rFonts w:ascii="Times New Roman" w:eastAsia="Times New Roman"/>
          <w:vertAlign w:val="baseline"/>
        </w:rPr>
        <w:t>TRE </w:t>
      </w:r>
      <w:r>
        <w:rPr>
          <w:vertAlign w:val="baseline"/>
        </w:rPr>
        <w:t>的似然函数，</w:t>
      </w:r>
      <w:r>
        <w:rPr>
          <w:rFonts w:ascii="Times New Roman" w:eastAsia="Times New Roman"/>
          <w:i/>
          <w:vertAlign w:val="baseline"/>
        </w:rPr>
        <w:t>N </w:t>
      </w:r>
      <w:r>
        <w:rPr>
          <w:vertAlign w:val="baseline"/>
        </w:rPr>
        <w:t>表示基因组上的所有</w:t>
      </w:r>
    </w:p>
    <w:p>
      <w:pPr>
        <w:pStyle w:val="BodyText"/>
        <w:spacing w:before="127"/>
      </w:pPr>
      <w:r>
        <w:rPr>
          <w:rFonts w:ascii="Times New Roman" w:eastAsia="Times New Roman"/>
        </w:rPr>
        <w:t>window </w:t>
      </w:r>
      <w:r>
        <w:rPr/>
        <w:t>的数量，</w:t>
      </w:r>
      <w:r>
        <w:rPr>
          <w:rFonts w:ascii="Times New Roman" w:eastAsia="Times New Roman"/>
          <w:i/>
        </w:rPr>
        <w:t>I </w:t>
      </w:r>
      <w:r>
        <w:rPr/>
        <w:t>表示基因组中所有片段的最大的拷贝数，</w:t>
      </w:r>
      <w:r>
        <w:rPr>
          <w:rFonts w:ascii="Cambria Math" w:eastAsia="Cambria Math"/>
        </w:rPr>
        <w:t>𝜎</w:t>
      </w:r>
      <w:r>
        <w:rPr>
          <w:rFonts w:ascii="Cambria Math" w:eastAsia="Cambria Math"/>
          <w:vertAlign w:val="subscript"/>
        </w:rPr>
        <w:t>𝑖</w:t>
      </w:r>
      <w:r>
        <w:rPr>
          <w:vertAlign w:val="baseline"/>
        </w:rPr>
        <w:t>表示拷贝数为 </w:t>
      </w:r>
      <w:r>
        <w:rPr>
          <w:rFonts w:ascii="Times New Roman" w:eastAsia="Times New Roman"/>
          <w:i/>
          <w:vertAlign w:val="baseline"/>
        </w:rPr>
        <w:t>i </w:t>
      </w:r>
      <w:r>
        <w:rPr>
          <w:vertAlign w:val="baseline"/>
        </w:rPr>
        <w:t>的所有片段</w:t>
      </w:r>
    </w:p>
    <w:p>
      <w:pPr>
        <w:pStyle w:val="BodyText"/>
        <w:tabs>
          <w:tab w:pos="1171" w:val="left" w:leader="none"/>
        </w:tabs>
        <w:spacing w:line="340" w:lineRule="auto" w:before="130"/>
        <w:ind w:right="348" w:hanging="1064"/>
        <w:jc w:val="both"/>
      </w:pPr>
      <w:r>
        <w:rPr>
          <w:rFonts w:ascii="Times New Roman" w:eastAsia="Times New Roman"/>
          <w:sz w:val="21"/>
        </w:rPr>
        <w:t>15</w:t>
        <w:tab/>
      </w:r>
      <w:r>
        <w:rPr>
          <w:spacing w:val="-24"/>
        </w:rPr>
        <w:t>的 </w:t>
      </w:r>
      <w:r>
        <w:rPr>
          <w:rFonts w:ascii="Times New Roman" w:eastAsia="Times New Roman"/>
        </w:rPr>
        <w:t>TRE</w:t>
      </w:r>
      <w:r>
        <w:rPr>
          <w:rFonts w:ascii="Times New Roman" w:eastAsia="Times New Roman"/>
          <w:spacing w:val="11"/>
        </w:rPr>
        <w:t> </w:t>
      </w:r>
      <w:r>
        <w:rPr>
          <w:spacing w:val="-7"/>
        </w:rPr>
        <w:t>的标准差由步骤 </w:t>
      </w:r>
      <w:r>
        <w:rPr>
          <w:rFonts w:ascii="Times New Roman" w:eastAsia="Times New Roman"/>
          <w:i/>
        </w:rPr>
        <w:t>I</w:t>
      </w:r>
      <w:r>
        <w:rPr>
          <w:rFonts w:ascii="Times New Roman" w:eastAsia="Times New Roman"/>
          <w:i/>
          <w:spacing w:val="10"/>
        </w:rPr>
        <w:t> </w:t>
      </w:r>
      <w:r>
        <w:rPr/>
        <w:t>得到，</w:t>
      </w:r>
      <w:r>
        <w:rPr>
          <w:rFonts w:ascii="Cambria Math" w:eastAsia="Cambria Math"/>
        </w:rPr>
        <w:t>𝑒</w:t>
      </w:r>
      <w:r>
        <w:rPr>
          <w:rFonts w:ascii="Cambria Math" w:eastAsia="Cambria Math"/>
          <w:vertAlign w:val="subscript"/>
        </w:rPr>
        <w:t>𝑠</w:t>
      </w:r>
      <w:r>
        <w:rPr>
          <w:spacing w:val="-16"/>
          <w:vertAlign w:val="baseline"/>
        </w:rPr>
        <w:t>为第 </w:t>
      </w:r>
      <w:r>
        <w:rPr>
          <w:rFonts w:ascii="Times New Roman" w:eastAsia="Times New Roman"/>
          <w:i/>
          <w:vertAlign w:val="baseline"/>
        </w:rPr>
        <w:t>s</w:t>
      </w:r>
      <w:r>
        <w:rPr>
          <w:rFonts w:ascii="Times New Roman" w:eastAsia="Times New Roman"/>
          <w:i/>
          <w:spacing w:val="11"/>
          <w:vertAlign w:val="baseline"/>
        </w:rPr>
        <w:t> </w:t>
      </w:r>
      <w:r>
        <w:rPr>
          <w:spacing w:val="-24"/>
          <w:vertAlign w:val="baseline"/>
        </w:rPr>
        <w:t>个 </w:t>
      </w:r>
      <w:r>
        <w:rPr>
          <w:rFonts w:ascii="Times New Roman" w:eastAsia="Times New Roman"/>
          <w:vertAlign w:val="baseline"/>
        </w:rPr>
        <w:t>window</w:t>
      </w:r>
      <w:r>
        <w:rPr>
          <w:rFonts w:ascii="Times New Roman" w:eastAsia="Times New Roman"/>
          <w:spacing w:val="10"/>
          <w:vertAlign w:val="baseline"/>
        </w:rPr>
        <w:t> </w:t>
      </w:r>
      <w:r>
        <w:rPr>
          <w:spacing w:val="-24"/>
          <w:vertAlign w:val="baseline"/>
        </w:rPr>
        <w:t>的 </w:t>
      </w:r>
      <w:r>
        <w:rPr>
          <w:rFonts w:ascii="Times New Roman" w:eastAsia="Times New Roman"/>
          <w:vertAlign w:val="baseline"/>
        </w:rPr>
        <w:t>TRE</w:t>
      </w:r>
      <w:r>
        <w:rPr>
          <w:rFonts w:ascii="Times New Roman" w:eastAsia="Times New Roman"/>
          <w:spacing w:val="11"/>
          <w:vertAlign w:val="baseline"/>
        </w:rPr>
        <w:t> </w:t>
      </w:r>
      <w:r>
        <w:rPr>
          <w:spacing w:val="0"/>
          <w:vertAlign w:val="baseline"/>
        </w:rPr>
        <w:t>观测值，</w:t>
      </w:r>
      <w:r>
        <w:rPr>
          <w:rFonts w:ascii="Cambria Math" w:eastAsia="Cambria Math"/>
          <w:spacing w:val="6"/>
          <w:vertAlign w:val="baseline"/>
        </w:rPr>
        <w:t>𝑆</w:t>
      </w:r>
      <w:r>
        <w:rPr>
          <w:rFonts w:ascii="Cambria Math" w:eastAsia="Cambria Math"/>
          <w:spacing w:val="6"/>
          <w:vertAlign w:val="superscript"/>
        </w:rPr>
        <w:t>𝑖</w:t>
      </w:r>
      <w:r>
        <w:rPr>
          <w:spacing w:val="-12"/>
          <w:vertAlign w:val="baseline"/>
        </w:rPr>
        <w:t>表示第 </w:t>
      </w:r>
      <w:r>
        <w:rPr>
          <w:rFonts w:ascii="Times New Roman" w:eastAsia="Times New Roman"/>
          <w:i/>
          <w:vertAlign w:val="baseline"/>
        </w:rPr>
        <w:t>i</w:t>
      </w:r>
      <w:r>
        <w:rPr>
          <w:rFonts w:ascii="Times New Roman" w:eastAsia="Times New Roman"/>
          <w:i/>
          <w:spacing w:val="11"/>
          <w:vertAlign w:val="baseline"/>
        </w:rPr>
        <w:t> </w:t>
      </w:r>
      <w:r>
        <w:rPr>
          <w:spacing w:val="-24"/>
          <w:vertAlign w:val="baseline"/>
        </w:rPr>
        <w:t>个 </w:t>
      </w:r>
      <w:r>
        <w:rPr>
          <w:rFonts w:ascii="Times New Roman" w:eastAsia="Times New Roman"/>
          <w:vertAlign w:val="baseline"/>
        </w:rPr>
        <w:t>peak </w:t>
      </w:r>
      <w:r>
        <w:rPr>
          <w:spacing w:val="-30"/>
          <w:vertAlign w:val="baseline"/>
        </w:rPr>
        <w:t>的 </w:t>
      </w:r>
      <w:r>
        <w:rPr>
          <w:rFonts w:ascii="Times New Roman" w:eastAsia="Times New Roman"/>
          <w:vertAlign w:val="baseline"/>
        </w:rPr>
        <w:t>TRE </w:t>
      </w:r>
      <w:r>
        <w:rPr>
          <w:spacing w:val="-10"/>
          <w:vertAlign w:val="baseline"/>
        </w:rPr>
        <w:t>均值即步骤 </w:t>
      </w:r>
      <w:r>
        <w:rPr>
          <w:rFonts w:ascii="Times New Roman" w:eastAsia="Times New Roman"/>
          <w:vertAlign w:val="baseline"/>
        </w:rPr>
        <w:t>I</w:t>
      </w:r>
      <w:r>
        <w:rPr>
          <w:rFonts w:ascii="Times New Roman" w:eastAsia="Times New Roman"/>
          <w:spacing w:val="-5"/>
          <w:vertAlign w:val="baseline"/>
        </w:rPr>
        <w:t> </w:t>
      </w:r>
      <w:r>
        <w:rPr>
          <w:vertAlign w:val="baseline"/>
        </w:rPr>
        <w:t>中的</w:t>
      </w:r>
      <w:r>
        <w:rPr>
          <w:rFonts w:ascii="Cambria Math" w:eastAsia="Cambria Math"/>
          <w:spacing w:val="-26"/>
          <w:vertAlign w:val="baseline"/>
        </w:rPr>
        <w:t>𝑇</w:t>
      </w:r>
      <w:r>
        <w:rPr>
          <w:rFonts w:ascii="Cambria Math" w:eastAsia="Cambria Math"/>
          <w:spacing w:val="13"/>
          <w:w w:val="101"/>
          <w:vertAlign w:val="subscript"/>
        </w:rPr>
        <w:t>𝑖</w:t>
      </w:r>
      <w:r>
        <w:rPr>
          <w:spacing w:val="-89"/>
          <w:vertAlign w:val="baseline"/>
        </w:rPr>
        <w:t>，</w:t>
      </w:r>
      <w:r>
        <w:rPr>
          <w:rFonts w:ascii="Cambria Math" w:eastAsia="Cambria Math"/>
          <w:spacing w:val="-7"/>
          <w:vertAlign w:val="baseline"/>
        </w:rPr>
        <w:t>𝑝</w:t>
      </w:r>
      <w:r>
        <w:rPr>
          <w:rFonts w:ascii="Cambria Math" w:eastAsia="Cambria Math"/>
          <w:spacing w:val="13"/>
          <w:w w:val="101"/>
          <w:vertAlign w:val="subscript"/>
        </w:rPr>
        <w:t>𝑖</w:t>
      </w:r>
      <w:r>
        <w:rPr>
          <w:spacing w:val="-15"/>
          <w:vertAlign w:val="baseline"/>
        </w:rPr>
        <w:t>表示第 </w:t>
      </w:r>
      <w:r>
        <w:rPr>
          <w:rFonts w:ascii="Times New Roman" w:eastAsia="Times New Roman"/>
          <w:i/>
          <w:vertAlign w:val="baseline"/>
        </w:rPr>
        <w:t>s </w:t>
      </w:r>
      <w:r>
        <w:rPr>
          <w:spacing w:val="-30"/>
          <w:vertAlign w:val="baseline"/>
        </w:rPr>
        <w:t>个 </w:t>
      </w:r>
      <w:r>
        <w:rPr>
          <w:rFonts w:ascii="Times New Roman" w:eastAsia="Times New Roman"/>
          <w:spacing w:val="-1"/>
          <w:vertAlign w:val="baseline"/>
        </w:rPr>
        <w:t>windo</w:t>
      </w:r>
      <w:r>
        <w:rPr>
          <w:rFonts w:ascii="Times New Roman" w:eastAsia="Times New Roman"/>
          <w:vertAlign w:val="baseline"/>
        </w:rPr>
        <w:t>w </w:t>
      </w:r>
      <w:r>
        <w:rPr>
          <w:spacing w:val="-10"/>
          <w:vertAlign w:val="baseline"/>
        </w:rPr>
        <w:t>的拷贝数为 </w:t>
      </w:r>
      <w:r>
        <w:rPr>
          <w:rFonts w:ascii="Times New Roman" w:eastAsia="Times New Roman"/>
          <w:i/>
          <w:vertAlign w:val="baseline"/>
        </w:rPr>
        <w:t>i </w:t>
      </w:r>
      <w:r>
        <w:rPr>
          <w:spacing w:val="-19"/>
          <w:vertAlign w:val="baseline"/>
        </w:rPr>
        <w:t>的权重，对所有的 </w:t>
      </w:r>
      <w:r>
        <w:rPr>
          <w:rFonts w:ascii="Times New Roman" w:eastAsia="Times New Roman"/>
          <w:i/>
          <w:vertAlign w:val="baseline"/>
        </w:rPr>
        <w:t>i</w:t>
      </w:r>
      <w:r>
        <w:rPr>
          <w:spacing w:val="-89"/>
          <w:vertAlign w:val="baseline"/>
        </w:rPr>
        <w:t>，</w:t>
      </w:r>
      <w:r>
        <w:rPr>
          <w:rFonts w:ascii="Cambria Math" w:eastAsia="Cambria Math"/>
          <w:spacing w:val="-7"/>
          <w:vertAlign w:val="baseline"/>
        </w:rPr>
        <w:t>𝑝</w:t>
      </w:r>
      <w:r>
        <w:rPr>
          <w:rFonts w:ascii="Cambria Math" w:eastAsia="Cambria Math"/>
          <w:spacing w:val="13"/>
          <w:w w:val="101"/>
          <w:vertAlign w:val="subscript"/>
        </w:rPr>
        <w:t>𝑖</w:t>
      </w:r>
      <w:r>
        <w:rPr>
          <w:vertAlign w:val="baseline"/>
        </w:rPr>
        <w:t>均</w:t>
      </w:r>
      <w:r>
        <w:rPr>
          <w:spacing w:val="-16"/>
          <w:vertAlign w:val="baseline"/>
        </w:rPr>
        <w:t>取值为 </w:t>
      </w:r>
      <w:r>
        <w:rPr>
          <w:rFonts w:ascii="Times New Roman" w:eastAsia="Times New Roman"/>
          <w:vertAlign w:val="baseline"/>
        </w:rPr>
        <w:t>1</w:t>
      </w:r>
      <w:r>
        <w:rPr>
          <w:vertAlign w:val="baseline"/>
        </w:rPr>
        <w:t>；</w:t>
      </w:r>
    </w:p>
    <w:p>
      <w:pPr>
        <w:pStyle w:val="BodyText"/>
        <w:spacing w:line="306" w:lineRule="exact"/>
        <w:ind w:left="1591"/>
      </w:pPr>
      <w:r>
        <w:rPr>
          <w:rFonts w:ascii="Times New Roman" w:eastAsia="Times New Roman"/>
        </w:rPr>
        <w:t>J2</w:t>
      </w:r>
      <w:r>
        <w:rPr/>
        <w:t>：</w:t>
      </w:r>
    </w:p>
    <w:p>
      <w:pPr>
        <w:pStyle w:val="BodyText"/>
        <w:spacing w:before="127"/>
        <w:ind w:left="1591"/>
      </w:pPr>
      <w:r>
        <w:rPr/>
        <w:t>以步骤 </w:t>
      </w:r>
      <w:r>
        <w:rPr>
          <w:rFonts w:ascii="Times New Roman" w:eastAsia="Times New Roman"/>
        </w:rPr>
        <w:t>I </w:t>
      </w:r>
      <w:r>
        <w:rPr/>
        <w:t>计算的</w:t>
      </w:r>
      <w:r>
        <w:rPr>
          <w:rFonts w:ascii="Cambria Math" w:eastAsia="Cambria Math"/>
        </w:rPr>
        <w:t>𝑓</w:t>
      </w:r>
      <w:r>
        <w:rPr>
          <w:rFonts w:ascii="Cambria Math" w:eastAsia="Cambria Math"/>
          <w:vertAlign w:val="subscript"/>
        </w:rPr>
        <w:t>𝑏</w:t>
      </w:r>
      <w:r>
        <w:rPr>
          <w:vertAlign w:val="baseline"/>
        </w:rPr>
        <w:t>构建如公式（</w:t>
      </w:r>
      <w:r>
        <w:rPr>
          <w:rFonts w:ascii="Times New Roman" w:eastAsia="Times New Roman"/>
          <w:vertAlign w:val="baseline"/>
        </w:rPr>
        <w:t>18</w:t>
      </w:r>
      <w:r>
        <w:rPr>
          <w:vertAlign w:val="baseline"/>
        </w:rPr>
        <w:t>）所示的高斯分布模型：</w:t>
      </w:r>
    </w:p>
    <w:p>
      <w:pPr>
        <w:spacing w:after="0"/>
        <w:sectPr>
          <w:type w:val="continuous"/>
          <w:pgSz w:w="11910" w:h="16850"/>
          <w:pgMar w:top="820" w:bottom="280" w:left="360" w:right="780"/>
        </w:sectPr>
      </w:pPr>
    </w:p>
    <w:p>
      <w:pPr>
        <w:pStyle w:val="BodyText"/>
        <w:spacing w:before="8"/>
        <w:ind w:left="0"/>
        <w:rPr>
          <w:sz w:val="21"/>
        </w:rPr>
      </w:pPr>
    </w:p>
    <w:p>
      <w:pPr>
        <w:pStyle w:val="BodyText"/>
        <w:tabs>
          <w:tab w:pos="1591" w:val="left" w:leader="none"/>
        </w:tabs>
        <w:spacing w:line="143" w:lineRule="exact"/>
        <w:ind w:left="107"/>
        <w:rPr>
          <w:rFonts w:ascii="Cambria Math" w:hAnsi="Cambria Math" w:eastAsia="Cambria Math"/>
        </w:rPr>
      </w:pPr>
      <w:r>
        <w:rPr>
          <w:rFonts w:ascii="Times New Roman" w:hAnsi="Times New Roman" w:eastAsia="Times New Roman"/>
          <w:sz w:val="21"/>
        </w:rPr>
        <w:t>20</w:t>
        <w:tab/>
      </w:r>
      <w:r>
        <w:rPr>
          <w:rFonts w:ascii="Cambria Math" w:hAnsi="Cambria Math" w:eastAsia="Cambria Math"/>
        </w:rPr>
        <w:t>𝐿</w:t>
      </w:r>
      <w:r>
        <w:rPr>
          <w:rFonts w:ascii="Cambria Math" w:hAnsi="Cambria Math" w:eastAsia="Cambria Math"/>
          <w:position w:val="1"/>
        </w:rPr>
        <w:t>(</w:t>
      </w:r>
      <w:r>
        <w:rPr>
          <w:rFonts w:ascii="Cambria Math" w:hAnsi="Cambria Math" w:eastAsia="Cambria Math"/>
        </w:rPr>
        <w:t>𝑓 ; </w:t>
      </w:r>
      <w:r>
        <w:rPr>
          <w:rFonts w:ascii="Cambria Math" w:hAnsi="Cambria Math" w:eastAsia="Cambria Math"/>
          <w:spacing w:val="1"/>
        </w:rPr>
        <w:t>𝛾, 𝜅</w:t>
      </w:r>
      <w:r>
        <w:rPr>
          <w:rFonts w:ascii="Cambria Math" w:hAnsi="Cambria Math" w:eastAsia="Cambria Math"/>
          <w:spacing w:val="1"/>
          <w:position w:val="1"/>
        </w:rPr>
        <w:t>) </w:t>
      </w:r>
      <w:r>
        <w:rPr>
          <w:rFonts w:ascii="Cambria Math" w:hAnsi="Cambria Math" w:eastAsia="Cambria Math"/>
        </w:rPr>
        <w:t>=</w:t>
      </w:r>
      <w:r>
        <w:rPr>
          <w:rFonts w:ascii="Cambria Math" w:hAnsi="Cambria Math" w:eastAsia="Cambria Math"/>
          <w:spacing w:val="20"/>
        </w:rPr>
        <w:t> </w:t>
      </w:r>
      <w:r>
        <w:rPr>
          <w:rFonts w:ascii="Cambria Math" w:hAnsi="Cambria Math" w:eastAsia="Cambria Math"/>
          <w:position w:val="1"/>
        </w:rPr>
        <w:t>∏</w:t>
      </w:r>
      <w:r>
        <w:rPr>
          <w:rFonts w:ascii="Cambria Math" w:hAnsi="Cambria Math" w:eastAsia="Cambria Math"/>
          <w:position w:val="1"/>
          <w:vertAlign w:val="superscript"/>
        </w:rPr>
        <w:t>𝑀</w:t>
      </w:r>
    </w:p>
    <w:p>
      <w:pPr>
        <w:pStyle w:val="BodyText"/>
        <w:spacing w:before="7"/>
        <w:ind w:left="0"/>
        <w:rPr>
          <w:rFonts w:ascii="Cambria Math"/>
          <w:sz w:val="23"/>
        </w:rPr>
      </w:pPr>
      <w:r>
        <w:rPr/>
        <w:br w:type="column"/>
      </w:r>
      <w:r>
        <w:rPr>
          <w:rFonts w:ascii="Cambria Math"/>
          <w:sz w:val="23"/>
        </w:rPr>
      </w:r>
    </w:p>
    <w:p>
      <w:pPr>
        <w:pStyle w:val="BodyText"/>
        <w:spacing w:line="143" w:lineRule="exact" w:before="1"/>
        <w:ind w:left="108"/>
        <w:rPr>
          <w:rFonts w:ascii="Cambria Math" w:hAnsi="Cambria Math" w:eastAsia="Cambria Math"/>
        </w:rPr>
      </w:pPr>
      <w:r>
        <w:rPr>
          <w:rFonts w:ascii="Cambria Math" w:hAnsi="Cambria Math" w:eastAsia="Cambria Math"/>
        </w:rPr>
        <w:t>{</w:t>
      </w:r>
      <w:r>
        <w:rPr>
          <w:rFonts w:ascii="Cambria Math" w:hAnsi="Cambria Math" w:eastAsia="Cambria Math"/>
          <w:position w:val="1"/>
        </w:rPr>
        <w:t>∑</w:t>
      </w:r>
      <w:r>
        <w:rPr>
          <w:rFonts w:ascii="Cambria Math" w:hAnsi="Cambria Math" w:eastAsia="Cambria Math"/>
          <w:position w:val="1"/>
          <w:vertAlign w:val="superscript"/>
        </w:rPr>
        <w:t>𝐼</w:t>
      </w:r>
    </w:p>
    <w:p>
      <w:pPr>
        <w:pStyle w:val="BodyText"/>
        <w:spacing w:before="7"/>
        <w:ind w:left="0"/>
        <w:rPr>
          <w:rFonts w:ascii="Cambria Math"/>
          <w:sz w:val="23"/>
        </w:rPr>
      </w:pPr>
      <w:r>
        <w:rPr/>
        <w:br w:type="column"/>
      </w:r>
      <w:r>
        <w:rPr>
          <w:rFonts w:ascii="Cambria Math"/>
          <w:sz w:val="23"/>
        </w:rPr>
      </w:r>
    </w:p>
    <w:p>
      <w:pPr>
        <w:pStyle w:val="BodyText"/>
        <w:spacing w:line="143" w:lineRule="exact" w:before="1"/>
        <w:ind w:left="108"/>
        <w:rPr>
          <w:rFonts w:ascii="Cambria Math" w:hAnsi="Cambria Math" w:eastAsia="Cambria Math"/>
        </w:rPr>
      </w:pPr>
      <w:r>
        <w:rPr>
          <w:rFonts w:ascii="Cambria Math" w:hAnsi="Cambria Math" w:eastAsia="Cambria Math"/>
        </w:rPr>
        <w:t>𝑝 [</w:t>
      </w:r>
      <w:r>
        <w:rPr>
          <w:rFonts w:ascii="Cambria Math" w:hAnsi="Cambria Math" w:eastAsia="Cambria Math"/>
          <w:position w:val="1"/>
        </w:rPr>
        <w:t>∑</w:t>
      </w:r>
      <w:r>
        <w:rPr>
          <w:rFonts w:ascii="Cambria Math" w:hAnsi="Cambria Math" w:eastAsia="Cambria Math"/>
          <w:position w:val="1"/>
          <w:vertAlign w:val="superscript"/>
        </w:rPr>
        <w:t>𝑖</w:t>
      </w:r>
    </w:p>
    <w:p>
      <w:pPr>
        <w:pStyle w:val="BodyText"/>
        <w:tabs>
          <w:tab w:pos="482" w:val="left" w:leader="none"/>
          <w:tab w:pos="941" w:val="left" w:leader="none"/>
        </w:tabs>
        <w:spacing w:line="133" w:lineRule="exact" w:before="287"/>
        <w:ind w:left="107"/>
        <w:rPr>
          <w:rFonts w:ascii="Cambria Math" w:hAnsi="Cambria Math" w:eastAsia="Cambria Math"/>
        </w:rPr>
      </w:pPr>
      <w:r>
        <w:rPr/>
        <w:br w:type="column"/>
      </w:r>
      <w:r>
        <w:rPr>
          <w:rFonts w:ascii="Cambria Math" w:hAnsi="Cambria Math" w:eastAsia="Cambria Math"/>
        </w:rPr>
        <w:t>𝑝</w:t>
        <w:tab/>
        <w:t>×</w:t>
        <w:tab/>
      </w:r>
      <w:r>
        <w:rPr>
          <w:rFonts w:ascii="Cambria Math" w:hAnsi="Cambria Math" w:eastAsia="Cambria Math"/>
          <w:vertAlign w:val="superscript"/>
        </w:rPr>
        <w:t>1</w:t>
      </w:r>
    </w:p>
    <w:p>
      <w:pPr>
        <w:pStyle w:val="BodyText"/>
        <w:spacing w:before="6"/>
        <w:ind w:left="0"/>
        <w:rPr>
          <w:rFonts w:ascii="Cambria Math"/>
        </w:rPr>
      </w:pPr>
      <w:r>
        <w:rPr/>
        <w:br w:type="column"/>
      </w:r>
      <w:r>
        <w:rPr>
          <w:rFonts w:ascii="Cambria Math"/>
        </w:rPr>
      </w:r>
    </w:p>
    <w:p>
      <w:pPr>
        <w:pStyle w:val="BodyText"/>
        <w:spacing w:line="133" w:lineRule="exact"/>
        <w:ind w:left="107"/>
        <w:rPr>
          <w:rFonts w:ascii="Cambria Math" w:hAnsi="Cambria Math" w:eastAsia="Cambria Math"/>
        </w:rPr>
      </w:pPr>
      <w:r>
        <w:rPr>
          <w:rFonts w:ascii="Cambria Math" w:hAnsi="Cambria Math" w:eastAsia="Cambria Math"/>
          <w:w w:val="105"/>
        </w:rPr>
        <w:t>𝑒𝑥𝑝</w:t>
      </w:r>
      <w:r>
        <w:rPr>
          <w:rFonts w:ascii="Cambria Math" w:hAnsi="Cambria Math" w:eastAsia="Cambria Math"/>
          <w:spacing w:val="-28"/>
          <w:w w:val="105"/>
        </w:rPr>
        <w:t> </w:t>
      </w:r>
      <w:r>
        <w:rPr>
          <w:rFonts w:ascii="Cambria Math" w:hAnsi="Cambria Math" w:eastAsia="Cambria Math"/>
          <w:w w:val="105"/>
        </w:rPr>
        <w:t>(−</w:t>
      </w:r>
    </w:p>
    <w:p>
      <w:pPr>
        <w:spacing w:line="224" w:lineRule="exact" w:before="116"/>
        <w:ind w:left="107" w:right="0" w:firstLine="0"/>
        <w:jc w:val="left"/>
        <w:rPr>
          <w:rFonts w:ascii="Cambria Math" w:hAnsi="Cambria Math" w:eastAsia="Cambria Math"/>
          <w:sz w:val="14"/>
        </w:rPr>
      </w:pPr>
      <w:r>
        <w:rPr/>
        <w:br w:type="column"/>
      </w:r>
      <w:r>
        <w:rPr>
          <w:rFonts w:ascii="Cambria Math" w:hAnsi="Cambria Math" w:eastAsia="Cambria Math"/>
          <w:w w:val="110"/>
          <w:sz w:val="17"/>
        </w:rPr>
        <w:t>(𝑓 − 𝐹</w:t>
      </w:r>
      <w:r>
        <w:rPr>
          <w:rFonts w:ascii="Cambria Math" w:hAnsi="Cambria Math" w:eastAsia="Cambria Math"/>
          <w:w w:val="110"/>
          <w:position w:val="6"/>
          <w:sz w:val="14"/>
        </w:rPr>
        <w:t>𝑖,𝑗</w:t>
      </w:r>
      <w:r>
        <w:rPr>
          <w:rFonts w:ascii="Cambria Math" w:hAnsi="Cambria Math" w:eastAsia="Cambria Math"/>
          <w:w w:val="110"/>
          <w:sz w:val="17"/>
        </w:rPr>
        <w:t>)</w:t>
      </w:r>
      <w:r>
        <w:rPr>
          <w:rFonts w:ascii="Cambria Math" w:hAnsi="Cambria Math" w:eastAsia="Cambria Math"/>
          <w:w w:val="110"/>
          <w:position w:val="12"/>
          <w:sz w:val="14"/>
        </w:rPr>
        <w:t>2</w:t>
      </w:r>
    </w:p>
    <w:p>
      <w:pPr>
        <w:tabs>
          <w:tab w:pos="977" w:val="left" w:leader="none"/>
        </w:tabs>
        <w:spacing w:line="81" w:lineRule="exact" w:before="0"/>
        <w:ind w:left="107" w:right="0" w:firstLine="0"/>
        <w:jc w:val="left"/>
        <w:rPr>
          <w:rFonts w:ascii="Cambria Math" w:eastAsia="Cambria Math"/>
          <w:sz w:val="24"/>
        </w:rPr>
      </w:pPr>
      <w:r>
        <w:rPr/>
        <w:pict>
          <v:shape style="position:absolute;margin-left:411.429993pt;margin-top:8.156013pt;width:10.5pt;height:8.550pt;mso-position-horizontal-relative:page;mso-position-vertical-relative:paragraph;z-index:3880"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05"/>
                      <w:sz w:val="17"/>
                    </w:rPr>
                    <w:t>2𝜎</w:t>
                  </w:r>
                </w:p>
              </w:txbxContent>
            </v:textbox>
            <w10:wrap type="none"/>
          </v:shape>
        </w:pict>
      </w:r>
      <w:r>
        <w:rPr>
          <w:rFonts w:ascii="Times New Roman" w:eastAsia="Times New Roman"/>
          <w:w w:val="99"/>
          <w:position w:val="11"/>
          <w:sz w:val="14"/>
          <w:u w:val="single"/>
        </w:rPr>
        <w:t> </w:t>
      </w:r>
      <w:r>
        <w:rPr>
          <w:rFonts w:ascii="Times New Roman" w:eastAsia="Times New Roman"/>
          <w:position w:val="11"/>
          <w:sz w:val="14"/>
          <w:u w:val="single"/>
        </w:rPr>
        <w:t>  </w:t>
      </w:r>
      <w:r>
        <w:rPr>
          <w:rFonts w:ascii="Times New Roman" w:eastAsia="Times New Roman"/>
          <w:spacing w:val="8"/>
          <w:position w:val="11"/>
          <w:sz w:val="14"/>
          <w:u w:val="single"/>
        </w:rPr>
        <w:t> </w:t>
      </w:r>
      <w:r>
        <w:rPr>
          <w:rFonts w:ascii="Cambria Math" w:eastAsia="Cambria Math"/>
          <w:w w:val="110"/>
          <w:position w:val="11"/>
          <w:sz w:val="14"/>
          <w:u w:val="single"/>
        </w:rPr>
        <w:t>𝑠</w:t>
        <w:tab/>
      </w:r>
      <w:r>
        <w:rPr>
          <w:rFonts w:ascii="Cambria Math" w:eastAsia="Cambria Math"/>
          <w:w w:val="110"/>
          <w:sz w:val="24"/>
        </w:rPr>
        <w:t>)]}</w:t>
      </w:r>
    </w:p>
    <w:p>
      <w:pPr>
        <w:pStyle w:val="BodyText"/>
        <w:spacing w:before="10"/>
        <w:ind w:left="0"/>
        <w:rPr>
          <w:rFonts w:ascii="Cambria Math"/>
        </w:rPr>
      </w:pPr>
      <w:r>
        <w:rPr/>
        <w:br w:type="column"/>
      </w:r>
      <w:r>
        <w:rPr>
          <w:rFonts w:ascii="Cambria Math"/>
        </w:rPr>
      </w:r>
    </w:p>
    <w:p>
      <w:pPr>
        <w:pStyle w:val="BodyText"/>
        <w:spacing w:line="129" w:lineRule="exact"/>
        <w:ind w:left="107"/>
        <w:rPr>
          <w:rFonts w:ascii="Times New Roman"/>
        </w:rPr>
      </w:pPr>
      <w:r>
        <w:rPr>
          <w:rFonts w:ascii="Times New Roman"/>
        </w:rPr>
        <w:t>(18)</w:t>
      </w:r>
    </w:p>
    <w:p>
      <w:pPr>
        <w:spacing w:after="0" w:line="129" w:lineRule="exact"/>
        <w:rPr>
          <w:rFonts w:ascii="Times New Roman"/>
        </w:rPr>
        <w:sectPr>
          <w:type w:val="continuous"/>
          <w:pgSz w:w="11910" w:h="16850"/>
          <w:pgMar w:top="820" w:bottom="280" w:left="360" w:right="780"/>
          <w:cols w:num="7" w:equalWidth="0">
            <w:col w:w="3503" w:space="50"/>
            <w:col w:w="479" w:space="111"/>
            <w:col w:w="712" w:space="210"/>
            <w:col w:w="1258" w:space="300"/>
            <w:col w:w="830" w:space="51"/>
            <w:col w:w="1322" w:space="210"/>
            <w:col w:w="1734"/>
          </w:cols>
        </w:sectPr>
      </w:pPr>
    </w:p>
    <w:p>
      <w:pPr>
        <w:tabs>
          <w:tab w:pos="3312" w:val="left" w:leader="none"/>
        </w:tabs>
        <w:spacing w:line="186" w:lineRule="exact" w:before="0"/>
        <w:ind w:left="1908" w:right="0" w:firstLine="0"/>
        <w:jc w:val="left"/>
        <w:rPr>
          <w:rFonts w:ascii="Cambria Math" w:eastAsia="Cambria Math"/>
          <w:sz w:val="17"/>
        </w:rPr>
      </w:pPr>
      <w:r>
        <w:rPr>
          <w:rFonts w:ascii="Cambria Math" w:eastAsia="Cambria Math"/>
          <w:w w:val="105"/>
          <w:sz w:val="17"/>
        </w:rPr>
        <w:t>𝑠</w:t>
        <w:tab/>
      </w:r>
      <w:r>
        <w:rPr>
          <w:rFonts w:ascii="Cambria Math" w:eastAsia="Cambria Math"/>
          <w:sz w:val="17"/>
        </w:rPr>
        <w:t>𝑠=1</w:t>
      </w:r>
    </w:p>
    <w:p>
      <w:pPr>
        <w:spacing w:line="190" w:lineRule="exact" w:before="0"/>
        <w:ind w:left="262" w:right="0" w:firstLine="0"/>
        <w:jc w:val="left"/>
        <w:rPr>
          <w:rFonts w:ascii="Cambria Math" w:eastAsia="Cambria Math"/>
          <w:sz w:val="17"/>
        </w:rPr>
      </w:pPr>
      <w:r>
        <w:rPr/>
        <w:br w:type="column"/>
      </w:r>
      <w:r>
        <w:rPr>
          <w:rFonts w:ascii="Cambria Math" w:eastAsia="Cambria Math"/>
          <w:w w:val="110"/>
          <w:sz w:val="17"/>
        </w:rPr>
        <w:t>𝑖=0 </w:t>
      </w:r>
      <w:r>
        <w:rPr>
          <w:rFonts w:ascii="Cambria Math" w:eastAsia="Cambria Math"/>
          <w:w w:val="110"/>
          <w:position w:val="1"/>
          <w:sz w:val="17"/>
        </w:rPr>
        <w:t>𝑖</w:t>
      </w:r>
    </w:p>
    <w:p>
      <w:pPr>
        <w:spacing w:line="165" w:lineRule="auto" w:before="10"/>
        <w:ind w:left="572" w:right="0" w:hanging="296"/>
        <w:jc w:val="right"/>
        <w:rPr>
          <w:rFonts w:ascii="Cambria Math" w:eastAsia="Cambria Math"/>
          <w:sz w:val="14"/>
        </w:rPr>
      </w:pPr>
      <w:r>
        <w:rPr/>
        <w:br w:type="column"/>
      </w:r>
      <w:r>
        <w:rPr>
          <w:rFonts w:ascii="Cambria Math" w:eastAsia="Cambria Math"/>
          <w:w w:val="115"/>
          <w:position w:val="-9"/>
          <w:sz w:val="17"/>
        </w:rPr>
        <w:t>𝑗=</w:t>
      </w:r>
      <w:r>
        <w:rPr>
          <w:rFonts w:ascii="Cambria Math" w:eastAsia="Cambria Math"/>
          <w:w w:val="115"/>
          <w:sz w:val="17"/>
          <w:u w:val="single"/>
        </w:rPr>
        <w:t> </w:t>
      </w:r>
      <w:r>
        <w:rPr>
          <w:rFonts w:ascii="Cambria Math" w:eastAsia="Cambria Math"/>
          <w:w w:val="115"/>
          <w:sz w:val="14"/>
          <w:u w:val="single"/>
        </w:rPr>
        <w:t>𝑖</w:t>
      </w:r>
      <w:r>
        <w:rPr>
          <w:rFonts w:ascii="Cambria Math" w:eastAsia="Cambria Math"/>
          <w:sz w:val="14"/>
          <w:u w:val="single"/>
        </w:rPr>
        <w:t> </w:t>
      </w:r>
      <w:r>
        <w:rPr>
          <w:rFonts w:ascii="Cambria Math" w:eastAsia="Cambria Math"/>
          <w:sz w:val="14"/>
        </w:rPr>
        <w:t> </w:t>
      </w:r>
      <w:r>
        <w:rPr>
          <w:rFonts w:ascii="Cambria Math" w:eastAsia="Cambria Math"/>
          <w:w w:val="105"/>
          <w:sz w:val="14"/>
        </w:rPr>
        <w:t>2</w:t>
      </w:r>
    </w:p>
    <w:p>
      <w:pPr>
        <w:spacing w:line="181" w:lineRule="exact" w:before="0"/>
        <w:ind w:left="125" w:right="0" w:firstLine="0"/>
        <w:jc w:val="left"/>
        <w:rPr>
          <w:rFonts w:ascii="Cambria Math" w:eastAsia="Cambria Math"/>
          <w:sz w:val="17"/>
        </w:rPr>
      </w:pPr>
      <w:r>
        <w:rPr/>
        <w:br w:type="column"/>
      </w:r>
      <w:r>
        <w:rPr>
          <w:rFonts w:ascii="Cambria Math" w:eastAsia="Cambria Math"/>
          <w:w w:val="115"/>
          <w:sz w:val="17"/>
        </w:rPr>
        <w:t>𝑖,𝑗</w:t>
      </w:r>
    </w:p>
    <w:p>
      <w:pPr>
        <w:pStyle w:val="BodyText"/>
        <w:spacing w:line="20" w:lineRule="exact"/>
        <w:ind w:left="365" w:right="-69"/>
        <w:rPr>
          <w:rFonts w:ascii="Cambria Math"/>
          <w:sz w:val="2"/>
        </w:rPr>
      </w:pPr>
      <w:r>
        <w:rPr/>
        <w:br w:type="column"/>
      </w:r>
      <w:r>
        <w:rPr>
          <w:rFonts w:ascii="Cambria Math"/>
          <w:sz w:val="2"/>
        </w:rPr>
        <w:pict>
          <v:group style="width:34pt;height:.85pt;mso-position-horizontal-relative:char;mso-position-vertical-relative:line" coordorigin="0,0" coordsize="680,17">
            <v:line style="position:absolute" from="0,8" to="680,8" stroked="true" strokeweight=".84pt" strokecolor="#000000">
              <v:stroke dashstyle="solid"/>
            </v:line>
          </v:group>
        </w:pict>
      </w:r>
      <w:r>
        <w:rPr>
          <w:rFonts w:ascii="Cambria Math"/>
          <w:sz w:val="2"/>
        </w:rPr>
      </w:r>
    </w:p>
    <w:p>
      <w:pPr>
        <w:spacing w:before="33"/>
        <w:ind w:left="374" w:right="0" w:firstLine="0"/>
        <w:jc w:val="left"/>
        <w:rPr>
          <w:rFonts w:ascii="Cambria Math" w:hAnsi="Cambria Math" w:eastAsia="Cambria Math"/>
          <w:sz w:val="14"/>
        </w:rPr>
      </w:pPr>
      <w:r>
        <w:rPr>
          <w:rFonts w:ascii="Cambria Math" w:hAnsi="Cambria Math" w:eastAsia="Cambria Math"/>
          <w:w w:val="110"/>
          <w:sz w:val="17"/>
        </w:rPr>
        <w:t>√</w:t>
      </w:r>
      <w:r>
        <w:rPr>
          <w:rFonts w:ascii="Cambria Math" w:hAnsi="Cambria Math" w:eastAsia="Cambria Math"/>
          <w:w w:val="110"/>
          <w:position w:val="1"/>
          <w:sz w:val="17"/>
        </w:rPr>
        <w:t>2𝜋 𝜎</w:t>
      </w:r>
      <w:r>
        <w:rPr>
          <w:rFonts w:ascii="Cambria Math" w:hAnsi="Cambria Math" w:eastAsia="Cambria Math"/>
          <w:w w:val="110"/>
          <w:position w:val="-2"/>
          <w:sz w:val="14"/>
        </w:rPr>
        <w:t>𝑖,𝑗</w:t>
      </w:r>
    </w:p>
    <w:p>
      <w:pPr>
        <w:spacing w:line="144" w:lineRule="exact" w:before="15"/>
        <w:ind w:left="1409" w:right="2530" w:firstLine="0"/>
        <w:jc w:val="center"/>
        <w:rPr>
          <w:rFonts w:ascii="Cambria Math"/>
          <w:sz w:val="14"/>
        </w:rPr>
      </w:pPr>
      <w:r>
        <w:rPr/>
        <w:br w:type="column"/>
      </w:r>
      <w:r>
        <w:rPr>
          <w:rFonts w:ascii="Cambria Math"/>
          <w:w w:val="105"/>
          <w:sz w:val="14"/>
        </w:rPr>
        <w:t>2</w:t>
      </w:r>
    </w:p>
    <w:p>
      <w:pPr>
        <w:spacing w:line="144" w:lineRule="exact" w:before="0"/>
        <w:ind w:left="1447" w:right="2530" w:firstLine="0"/>
        <w:jc w:val="center"/>
        <w:rPr>
          <w:rFonts w:ascii="Cambria Math" w:eastAsia="Cambria Math"/>
          <w:sz w:val="14"/>
        </w:rPr>
      </w:pPr>
      <w:r>
        <w:rPr>
          <w:rFonts w:ascii="Cambria Math" w:eastAsia="Cambria Math"/>
          <w:w w:val="120"/>
          <w:sz w:val="14"/>
        </w:rPr>
        <w:t>𝑖,𝑗</w:t>
      </w:r>
    </w:p>
    <w:p>
      <w:pPr>
        <w:spacing w:after="0" w:line="144" w:lineRule="exact"/>
        <w:jc w:val="center"/>
        <w:rPr>
          <w:rFonts w:ascii="Cambria Math" w:eastAsia="Cambria Math"/>
          <w:sz w:val="14"/>
        </w:rPr>
        <w:sectPr>
          <w:type w:val="continuous"/>
          <w:pgSz w:w="11910" w:h="16850"/>
          <w:pgMar w:top="820" w:bottom="280" w:left="360" w:right="780"/>
          <w:cols w:num="6" w:equalWidth="0">
            <w:col w:w="3623" w:space="40"/>
            <w:col w:w="776" w:space="39"/>
            <w:col w:w="657" w:space="40"/>
            <w:col w:w="304" w:space="39"/>
            <w:col w:w="1046" w:space="40"/>
            <w:col w:w="4166"/>
          </w:cols>
        </w:sectPr>
      </w:pPr>
    </w:p>
    <w:p>
      <w:pPr>
        <w:pStyle w:val="BodyText"/>
        <w:spacing w:line="348" w:lineRule="auto" w:before="92"/>
        <w:ind w:right="348" w:firstLine="420"/>
        <w:jc w:val="both"/>
      </w:pPr>
      <w:r>
        <w:rPr/>
        <w:t>公式（</w:t>
      </w:r>
      <w:r>
        <w:rPr>
          <w:rFonts w:ascii="Times New Roman" w:eastAsia="Times New Roman"/>
        </w:rPr>
        <w:t>18</w:t>
      </w:r>
      <w:r>
        <w:rPr/>
        <w:t>）</w:t>
      </w:r>
      <w:r>
        <w:rPr>
          <w:spacing w:val="-3"/>
        </w:rPr>
        <w:t>中，</w:t>
      </w:r>
      <w:r>
        <w:rPr>
          <w:rFonts w:ascii="Cambria Math" w:eastAsia="Cambria Math"/>
          <w:spacing w:val="-6"/>
        </w:rPr>
        <w:t>𝐿</w:t>
      </w:r>
      <w:r>
        <w:rPr>
          <w:rFonts w:ascii="Cambria Math" w:eastAsia="Cambria Math"/>
          <w:spacing w:val="-6"/>
          <w:position w:val="1"/>
        </w:rPr>
        <w:t>(</w:t>
      </w:r>
      <w:r>
        <w:rPr>
          <w:rFonts w:ascii="Cambria Math" w:eastAsia="Cambria Math"/>
          <w:spacing w:val="-6"/>
        </w:rPr>
        <w:t>𝑓</w:t>
      </w:r>
      <w:r>
        <w:rPr>
          <w:rFonts w:ascii="Cambria Math" w:eastAsia="Cambria Math"/>
          <w:spacing w:val="-6"/>
          <w:vertAlign w:val="subscript"/>
        </w:rPr>
        <w:t>𝑠</w:t>
      </w:r>
      <w:r>
        <w:rPr>
          <w:rFonts w:ascii="Cambria Math" w:eastAsia="Cambria Math"/>
          <w:spacing w:val="2"/>
          <w:vertAlign w:val="baseline"/>
        </w:rPr>
        <w:t>; </w:t>
      </w:r>
      <w:r>
        <w:rPr>
          <w:rFonts w:ascii="Cambria Math" w:eastAsia="Cambria Math"/>
          <w:spacing w:val="1"/>
          <w:vertAlign w:val="baseline"/>
        </w:rPr>
        <w:t>𝛾</w:t>
      </w:r>
      <w:r>
        <w:rPr>
          <w:rFonts w:ascii="Cambria Math" w:eastAsia="Cambria Math"/>
          <w:spacing w:val="-7"/>
          <w:vertAlign w:val="baseline"/>
        </w:rPr>
        <w:t>, </w:t>
      </w:r>
      <w:r>
        <w:rPr>
          <w:rFonts w:ascii="Cambria Math" w:eastAsia="Cambria Math"/>
          <w:spacing w:val="1"/>
          <w:vertAlign w:val="baseline"/>
        </w:rPr>
        <w:t>𝜅</w:t>
      </w:r>
      <w:r>
        <w:rPr>
          <w:rFonts w:ascii="Cambria Math" w:eastAsia="Cambria Math"/>
          <w:spacing w:val="1"/>
          <w:position w:val="1"/>
          <w:vertAlign w:val="baseline"/>
        </w:rPr>
        <w:t>)</w:t>
      </w:r>
      <w:r>
        <w:rPr>
          <w:spacing w:val="-11"/>
          <w:vertAlign w:val="baseline"/>
        </w:rPr>
        <w:t>表示 </w:t>
      </w:r>
      <w:r>
        <w:rPr>
          <w:rFonts w:ascii="Times New Roman" w:eastAsia="Times New Roman"/>
          <w:vertAlign w:val="baseline"/>
        </w:rPr>
        <w:t>HGSNV </w:t>
      </w:r>
      <w:r>
        <w:rPr>
          <w:vertAlign w:val="baseline"/>
        </w:rPr>
        <w:t>的似然函数，</w:t>
      </w:r>
      <w:r>
        <w:rPr>
          <w:rFonts w:ascii="Times New Roman" w:eastAsia="Times New Roman"/>
          <w:i/>
          <w:vertAlign w:val="baseline"/>
        </w:rPr>
        <w:t>M </w:t>
      </w:r>
      <w:r>
        <w:rPr>
          <w:spacing w:val="-4"/>
          <w:vertAlign w:val="baseline"/>
        </w:rPr>
        <w:t>表示基因组中所有 </w:t>
      </w:r>
      <w:r>
        <w:rPr>
          <w:rFonts w:ascii="Times New Roman" w:eastAsia="Times New Roman"/>
          <w:vertAlign w:val="baseline"/>
        </w:rPr>
        <w:t>HGSNV </w:t>
      </w:r>
      <w:r>
        <w:rPr>
          <w:vertAlign w:val="baseline"/>
        </w:rPr>
        <w:t>数量，</w:t>
      </w:r>
      <w:r>
        <w:rPr>
          <w:rFonts w:ascii="Times New Roman" w:eastAsia="Times New Roman"/>
          <w:i/>
          <w:vertAlign w:val="baseline"/>
        </w:rPr>
        <w:t>S </w:t>
      </w:r>
      <w:r>
        <w:rPr>
          <w:spacing w:val="-15"/>
          <w:vertAlign w:val="baseline"/>
        </w:rPr>
        <w:t>表示第 </w:t>
      </w:r>
      <w:r>
        <w:rPr>
          <w:rFonts w:ascii="Times New Roman" w:eastAsia="Times New Roman"/>
          <w:i/>
          <w:vertAlign w:val="baseline"/>
        </w:rPr>
        <w:t>S </w:t>
      </w:r>
      <w:r>
        <w:rPr>
          <w:spacing w:val="-29"/>
          <w:vertAlign w:val="baseline"/>
        </w:rPr>
        <w:t>个 </w:t>
      </w:r>
      <w:r>
        <w:rPr>
          <w:rFonts w:ascii="Times New Roman" w:eastAsia="Times New Roman"/>
          <w:vertAlign w:val="baseline"/>
        </w:rPr>
        <w:t>HGSNV</w:t>
      </w:r>
      <w:r>
        <w:rPr>
          <w:vertAlign w:val="baseline"/>
        </w:rPr>
        <w:t>，</w:t>
      </w:r>
      <w:r>
        <w:rPr>
          <w:rFonts w:ascii="Times New Roman" w:eastAsia="Times New Roman"/>
          <w:i/>
          <w:vertAlign w:val="baseline"/>
        </w:rPr>
        <w:t>I </w:t>
      </w:r>
      <w:r>
        <w:rPr>
          <w:vertAlign w:val="baseline"/>
        </w:rPr>
        <w:t>表示基因组中所有片段的最大的拷贝数；</w:t>
      </w:r>
      <w:r>
        <w:rPr>
          <w:rFonts w:ascii="Cambria Math" w:eastAsia="Cambria Math"/>
          <w:spacing w:val="5"/>
          <w:vertAlign w:val="baseline"/>
        </w:rPr>
        <w:t>𝐹</w:t>
      </w:r>
      <w:r>
        <w:rPr>
          <w:rFonts w:ascii="Cambria Math" w:eastAsia="Cambria Math"/>
          <w:spacing w:val="5"/>
          <w:vertAlign w:val="superscript"/>
        </w:rPr>
        <w:t>𝑖,𝑗</w:t>
      </w:r>
      <w:r>
        <w:rPr>
          <w:vertAlign w:val="baseline"/>
        </w:rPr>
        <w:t>表示拷贝数</w:t>
      </w:r>
      <w:r>
        <w:rPr>
          <w:spacing w:val="-31"/>
          <w:vertAlign w:val="baseline"/>
        </w:rPr>
        <w:t>为 </w:t>
      </w:r>
      <w:r>
        <w:rPr>
          <w:rFonts w:ascii="Times New Roman" w:eastAsia="Times New Roman"/>
          <w:i/>
          <w:spacing w:val="-21"/>
          <w:vertAlign w:val="baseline"/>
        </w:rPr>
        <w:t>i</w:t>
      </w:r>
      <w:r>
        <w:rPr>
          <w:spacing w:val="-10"/>
          <w:vertAlign w:val="baseline"/>
        </w:rPr>
        <w:t>，主要等位基因的拷贝数为 </w:t>
      </w:r>
      <w:r>
        <w:rPr>
          <w:rFonts w:ascii="Times New Roman" w:eastAsia="Times New Roman"/>
          <w:i/>
          <w:vertAlign w:val="baseline"/>
        </w:rPr>
        <w:t>j </w:t>
      </w:r>
      <w:r>
        <w:rPr>
          <w:spacing w:val="-13"/>
          <w:vertAlign w:val="baseline"/>
        </w:rPr>
        <w:t>的片段内 </w:t>
      </w:r>
      <w:r>
        <w:rPr>
          <w:rFonts w:ascii="Times New Roman" w:eastAsia="Times New Roman"/>
          <w:vertAlign w:val="baseline"/>
        </w:rPr>
        <w:t>HGSNV </w:t>
      </w:r>
      <w:r>
        <w:rPr>
          <w:spacing w:val="-31"/>
          <w:vertAlign w:val="baseline"/>
        </w:rPr>
        <w:t>的 </w:t>
      </w:r>
      <w:r>
        <w:rPr>
          <w:rFonts w:ascii="Times New Roman" w:eastAsia="Times New Roman"/>
          <w:vertAlign w:val="baseline"/>
        </w:rPr>
        <w:t>MAF </w:t>
      </w:r>
      <w:r>
        <w:rPr>
          <w:spacing w:val="-14"/>
          <w:vertAlign w:val="baseline"/>
        </w:rPr>
        <w:t>期望值，由步骤 </w:t>
      </w:r>
      <w:r>
        <w:rPr>
          <w:rFonts w:ascii="Times New Roman" w:eastAsia="Times New Roman"/>
          <w:vertAlign w:val="baseline"/>
        </w:rPr>
        <w:t>I </w:t>
      </w:r>
      <w:r>
        <w:rPr>
          <w:spacing w:val="-10"/>
          <w:vertAlign w:val="baseline"/>
        </w:rPr>
        <w:t>得到； </w:t>
      </w:r>
      <w:r>
        <w:rPr>
          <w:rFonts w:ascii="Cambria Math" w:eastAsia="Cambria Math"/>
          <w:spacing w:val="-18"/>
          <w:vertAlign w:val="baseline"/>
        </w:rPr>
        <w:t>𝑓</w:t>
      </w:r>
      <w:r>
        <w:rPr>
          <w:rFonts w:ascii="Cambria Math" w:eastAsia="Cambria Math"/>
          <w:spacing w:val="-18"/>
          <w:vertAlign w:val="subscript"/>
        </w:rPr>
        <w:t>𝑠</w:t>
      </w:r>
      <w:r>
        <w:rPr>
          <w:vertAlign w:val="baseline"/>
        </w:rPr>
        <w:t>表</w:t>
      </w:r>
      <w:r>
        <w:rPr>
          <w:spacing w:val="-6"/>
          <w:vertAlign w:val="baseline"/>
        </w:rPr>
        <w:t>示该片段内所有 </w:t>
      </w:r>
      <w:r>
        <w:rPr>
          <w:rFonts w:ascii="Times New Roman" w:eastAsia="Times New Roman"/>
          <w:vertAlign w:val="baseline"/>
        </w:rPr>
        <w:t>HGSNV </w:t>
      </w:r>
      <w:r>
        <w:rPr>
          <w:spacing w:val="-21"/>
          <w:vertAlign w:val="baseline"/>
        </w:rPr>
        <w:t>的 </w:t>
      </w:r>
      <w:r>
        <w:rPr>
          <w:rFonts w:ascii="Times New Roman" w:eastAsia="Times New Roman"/>
          <w:vertAlign w:val="baseline"/>
        </w:rPr>
        <w:t>MAF </w:t>
      </w:r>
      <w:r>
        <w:rPr>
          <w:spacing w:val="-4"/>
          <w:vertAlign w:val="baseline"/>
        </w:rPr>
        <w:t>的观测值均值，由步骤 </w:t>
      </w:r>
      <w:r>
        <w:rPr>
          <w:rFonts w:ascii="Times New Roman" w:eastAsia="Times New Roman"/>
          <w:vertAlign w:val="baseline"/>
        </w:rPr>
        <w:t>E </w:t>
      </w:r>
      <w:r>
        <w:rPr>
          <w:vertAlign w:val="baseline"/>
        </w:rPr>
        <w:t>得到，</w:t>
      </w:r>
      <w:r>
        <w:rPr>
          <w:rFonts w:ascii="Cambria Math" w:eastAsia="Cambria Math"/>
          <w:vertAlign w:val="baseline"/>
        </w:rPr>
        <w:t>𝜎</w:t>
      </w:r>
      <w:r>
        <w:rPr>
          <w:rFonts w:ascii="Cambria Math" w:eastAsia="Cambria Math"/>
          <w:vertAlign w:val="subscript"/>
        </w:rPr>
        <w:t>𝑖,𝑗</w:t>
      </w:r>
      <w:r>
        <w:rPr>
          <w:vertAlign w:val="baseline"/>
        </w:rPr>
        <w:t>表示该片段内所有</w:t>
      </w:r>
    </w:p>
    <w:p>
      <w:pPr>
        <w:pStyle w:val="BodyText"/>
        <w:tabs>
          <w:tab w:pos="1171" w:val="left" w:leader="none"/>
        </w:tabs>
        <w:spacing w:line="350" w:lineRule="auto" w:before="4"/>
        <w:ind w:right="346" w:hanging="1064"/>
        <w:jc w:val="both"/>
      </w:pPr>
      <w:r>
        <w:rPr>
          <w:rFonts w:ascii="Times New Roman" w:eastAsia="Times New Roman"/>
          <w:sz w:val="21"/>
        </w:rPr>
        <w:t>25</w:t>
        <w:tab/>
      </w:r>
      <w:r>
        <w:rPr>
          <w:rFonts w:ascii="Times New Roman" w:eastAsia="Times New Roman"/>
        </w:rPr>
        <w:t>HGSNV</w:t>
      </w:r>
      <w:r>
        <w:rPr>
          <w:rFonts w:ascii="Times New Roman" w:eastAsia="Times New Roman"/>
          <w:spacing w:val="7"/>
        </w:rPr>
        <w:t> </w:t>
      </w:r>
      <w:r>
        <w:rPr>
          <w:spacing w:val="-26"/>
        </w:rPr>
        <w:t>的 </w:t>
      </w:r>
      <w:r>
        <w:rPr>
          <w:rFonts w:ascii="Times New Roman" w:eastAsia="Times New Roman"/>
        </w:rPr>
        <w:t>MAF</w:t>
      </w:r>
      <w:r>
        <w:rPr>
          <w:rFonts w:ascii="Times New Roman" w:eastAsia="Times New Roman"/>
          <w:spacing w:val="6"/>
        </w:rPr>
        <w:t> </w:t>
      </w:r>
      <w:r>
        <w:rPr>
          <w:spacing w:val="-5"/>
        </w:rPr>
        <w:t>观测值的标准差，由步骤 </w:t>
      </w:r>
      <w:r>
        <w:rPr>
          <w:rFonts w:ascii="Times New Roman" w:eastAsia="Times New Roman"/>
        </w:rPr>
        <w:t>E</w:t>
      </w:r>
      <w:r>
        <w:rPr>
          <w:rFonts w:ascii="Times New Roman" w:eastAsia="Times New Roman"/>
          <w:spacing w:val="8"/>
        </w:rPr>
        <w:t> </w:t>
      </w:r>
      <w:r>
        <w:rPr/>
        <w:t>得到；</w:t>
      </w:r>
      <w:r>
        <w:rPr>
          <w:rFonts w:ascii="Cambria Math" w:eastAsia="Cambria Math"/>
        </w:rPr>
        <w:t>𝑝</w:t>
      </w:r>
      <w:r>
        <w:rPr>
          <w:rFonts w:ascii="Cambria Math" w:eastAsia="Cambria Math"/>
          <w:vertAlign w:val="subscript"/>
        </w:rPr>
        <w:t>𝑖</w:t>
      </w:r>
      <w:r>
        <w:rPr>
          <w:rFonts w:ascii="Cambria Math" w:eastAsia="Cambria Math"/>
          <w:vertAlign w:val="baseline"/>
        </w:rPr>
        <w:t>,</w:t>
      </w:r>
      <w:r>
        <w:rPr>
          <w:rFonts w:ascii="Cambria Math" w:eastAsia="Cambria Math"/>
          <w:vertAlign w:val="subscript"/>
        </w:rPr>
        <w:t>𝑗</w:t>
      </w:r>
      <w:r>
        <w:rPr>
          <w:spacing w:val="-4"/>
          <w:vertAlign w:val="baseline"/>
        </w:rPr>
        <w:t>表示在主要等位基因的拷贝数为 </w:t>
      </w:r>
      <w:r>
        <w:rPr>
          <w:rFonts w:ascii="Times New Roman" w:eastAsia="Times New Roman"/>
          <w:i/>
          <w:vertAlign w:val="baseline"/>
        </w:rPr>
        <w:t>j </w:t>
      </w:r>
      <w:r>
        <w:rPr>
          <w:spacing w:val="-3"/>
          <w:vertAlign w:val="baseline"/>
        </w:rPr>
        <w:t>时，高斯分布的权重，对所有的 </w:t>
      </w:r>
      <w:r>
        <w:rPr>
          <w:rFonts w:ascii="Times New Roman" w:eastAsia="Times New Roman"/>
          <w:i/>
          <w:vertAlign w:val="baseline"/>
        </w:rPr>
        <w:t>i</w:t>
      </w:r>
      <w:r>
        <w:rPr>
          <w:rFonts w:ascii="Times New Roman" w:eastAsia="Times New Roman"/>
          <w:i/>
          <w:spacing w:val="15"/>
          <w:vertAlign w:val="baseline"/>
        </w:rPr>
        <w:t> </w:t>
      </w:r>
      <w:r>
        <w:rPr>
          <w:spacing w:val="-22"/>
          <w:vertAlign w:val="baseline"/>
        </w:rPr>
        <w:t>和 </w:t>
      </w:r>
      <w:r>
        <w:rPr>
          <w:rFonts w:ascii="Times New Roman" w:eastAsia="Times New Roman"/>
          <w:i/>
          <w:vertAlign w:val="baseline"/>
        </w:rPr>
        <w:t>j</w:t>
      </w:r>
      <w:r>
        <w:rPr>
          <w:vertAlign w:val="baseline"/>
        </w:rPr>
        <w:t>，</w:t>
      </w:r>
      <w:r>
        <w:rPr>
          <w:rFonts w:ascii="Cambria Math" w:eastAsia="Cambria Math"/>
          <w:vertAlign w:val="baseline"/>
        </w:rPr>
        <w:t>𝑝</w:t>
      </w:r>
      <w:r>
        <w:rPr>
          <w:rFonts w:ascii="Cambria Math" w:eastAsia="Cambria Math"/>
          <w:vertAlign w:val="subscript"/>
        </w:rPr>
        <w:t>𝑖</w:t>
      </w:r>
      <w:r>
        <w:rPr>
          <w:rFonts w:ascii="Cambria Math" w:eastAsia="Cambria Math"/>
          <w:vertAlign w:val="baseline"/>
        </w:rPr>
        <w:t>,</w:t>
      </w:r>
      <w:r>
        <w:rPr>
          <w:rFonts w:ascii="Cambria Math" w:eastAsia="Cambria Math"/>
          <w:vertAlign w:val="subscript"/>
        </w:rPr>
        <w:t>𝑗</w:t>
      </w:r>
      <w:r>
        <w:rPr>
          <w:spacing w:val="-9"/>
          <w:vertAlign w:val="baseline"/>
        </w:rPr>
        <w:t>取值均为 </w:t>
      </w:r>
      <w:r>
        <w:rPr>
          <w:rFonts w:ascii="Times New Roman" w:eastAsia="Times New Roman"/>
          <w:vertAlign w:val="baseline"/>
        </w:rPr>
        <w:t>1</w:t>
      </w:r>
      <w:r>
        <w:rPr>
          <w:sz w:val="21"/>
          <w:vertAlign w:val="baseline"/>
        </w:rPr>
        <w:t>，</w:t>
      </w:r>
      <w:r>
        <w:rPr>
          <w:rFonts w:ascii="Cambria Math" w:eastAsia="Cambria Math"/>
          <w:vertAlign w:val="baseline"/>
        </w:rPr>
        <w:t>𝑝</w:t>
      </w:r>
      <w:r>
        <w:rPr>
          <w:rFonts w:ascii="Cambria Math" w:eastAsia="Cambria Math"/>
          <w:vertAlign w:val="subscript"/>
        </w:rPr>
        <w:t>𝑖</w:t>
      </w:r>
      <w:r>
        <w:rPr>
          <w:spacing w:val="-11"/>
          <w:vertAlign w:val="baseline"/>
        </w:rPr>
        <w:t>表示第 </w:t>
      </w:r>
      <w:r>
        <w:rPr>
          <w:rFonts w:ascii="Times New Roman" w:eastAsia="Times New Roman"/>
          <w:i/>
          <w:vertAlign w:val="baseline"/>
        </w:rPr>
        <w:t>S</w:t>
      </w:r>
      <w:r>
        <w:rPr>
          <w:rFonts w:ascii="Times New Roman" w:eastAsia="Times New Roman"/>
          <w:i/>
          <w:spacing w:val="15"/>
          <w:vertAlign w:val="baseline"/>
        </w:rPr>
        <w:t> </w:t>
      </w:r>
      <w:r>
        <w:rPr>
          <w:spacing w:val="-22"/>
          <w:vertAlign w:val="baseline"/>
        </w:rPr>
        <w:t>个 </w:t>
      </w:r>
      <w:r>
        <w:rPr>
          <w:rFonts w:ascii="Times New Roman" w:eastAsia="Times New Roman"/>
          <w:vertAlign w:val="baseline"/>
        </w:rPr>
        <w:t>HGSNV</w:t>
      </w:r>
      <w:r>
        <w:rPr>
          <w:rFonts w:ascii="Times New Roman" w:eastAsia="Times New Roman"/>
          <w:spacing w:val="15"/>
          <w:vertAlign w:val="baseline"/>
        </w:rPr>
        <w:t> </w:t>
      </w:r>
      <w:r>
        <w:rPr>
          <w:vertAlign w:val="baseline"/>
        </w:rPr>
        <w:t>所在片段</w:t>
      </w:r>
      <w:r>
        <w:rPr>
          <w:spacing w:val="-11"/>
          <w:vertAlign w:val="baseline"/>
        </w:rPr>
        <w:t>的拷贝数为 </w:t>
      </w:r>
      <w:r>
        <w:rPr>
          <w:rFonts w:ascii="Times New Roman" w:eastAsia="Times New Roman"/>
          <w:i/>
          <w:vertAlign w:val="baseline"/>
        </w:rPr>
        <w:t>i </w:t>
      </w:r>
      <w:r>
        <w:rPr>
          <w:spacing w:val="-7"/>
          <w:vertAlign w:val="baseline"/>
        </w:rPr>
        <w:t>的权重，对所有的 </w:t>
      </w:r>
      <w:r>
        <w:rPr>
          <w:rFonts w:ascii="Times New Roman" w:eastAsia="Times New Roman"/>
          <w:i/>
          <w:vertAlign w:val="baseline"/>
        </w:rPr>
        <w:t>i</w:t>
      </w:r>
      <w:r>
        <w:rPr>
          <w:vertAlign w:val="baseline"/>
        </w:rPr>
        <w:t>，</w:t>
      </w:r>
      <w:r>
        <w:rPr>
          <w:rFonts w:ascii="Cambria Math" w:eastAsia="Cambria Math"/>
          <w:vertAlign w:val="baseline"/>
        </w:rPr>
        <w:t>𝑝</w:t>
      </w:r>
      <w:r>
        <w:rPr>
          <w:rFonts w:ascii="Cambria Math" w:eastAsia="Cambria Math"/>
          <w:vertAlign w:val="subscript"/>
        </w:rPr>
        <w:t>𝑖</w:t>
      </w:r>
      <w:r>
        <w:rPr>
          <w:spacing w:val="-12"/>
          <w:vertAlign w:val="baseline"/>
        </w:rPr>
        <w:t>取值均为 </w:t>
      </w:r>
      <w:r>
        <w:rPr>
          <w:rFonts w:ascii="Times New Roman" w:eastAsia="Times New Roman"/>
          <w:vertAlign w:val="baseline"/>
        </w:rPr>
        <w:t>1</w:t>
      </w:r>
      <w:r>
        <w:rPr>
          <w:vertAlign w:val="baseline"/>
        </w:rPr>
        <w:t>；</w:t>
      </w:r>
    </w:p>
    <w:p>
      <w:pPr>
        <w:pStyle w:val="BodyText"/>
        <w:spacing w:line="298" w:lineRule="exact"/>
        <w:ind w:left="1591"/>
      </w:pPr>
      <w:r>
        <w:rPr>
          <w:rFonts w:ascii="Times New Roman" w:eastAsia="Times New Roman"/>
        </w:rPr>
        <w:t>J3</w:t>
      </w:r>
      <w:r>
        <w:rPr/>
        <w:t>：</w:t>
      </w:r>
    </w:p>
    <w:p>
      <w:pPr>
        <w:pStyle w:val="BodyText"/>
        <w:spacing w:before="127"/>
        <w:ind w:left="1591"/>
        <w:rPr>
          <w:rFonts w:ascii="Times New Roman" w:eastAsia="Times New Roman"/>
        </w:rPr>
      </w:pPr>
      <w:r>
        <w:rPr>
          <w:spacing w:val="-116"/>
        </w:rPr>
        <w:t>将</w:t>
      </w:r>
      <w:r>
        <w:rPr>
          <w:spacing w:val="-1"/>
        </w:rPr>
        <w:t>（</w:t>
      </w:r>
      <w:r>
        <w:rPr>
          <w:rFonts w:ascii="Times New Roman" w:eastAsia="Times New Roman"/>
        </w:rPr>
        <w:t>17</w:t>
      </w:r>
      <w:r>
        <w:rPr>
          <w:spacing w:val="-116"/>
        </w:rPr>
        <w:t>）</w:t>
      </w:r>
      <w:r>
        <w:rPr>
          <w:spacing w:val="-113"/>
        </w:rPr>
        <w:t>与</w:t>
      </w:r>
      <w:r>
        <w:rPr/>
        <w:t>（</w:t>
      </w:r>
      <w:r>
        <w:rPr>
          <w:rFonts w:ascii="Times New Roman" w:eastAsia="Times New Roman"/>
        </w:rPr>
        <w:t>18</w:t>
      </w:r>
      <w:r>
        <w:rPr>
          <w:spacing w:val="-116"/>
        </w:rPr>
        <w:t>）</w:t>
      </w:r>
      <w:r>
        <w:rPr>
          <w:spacing w:val="-14"/>
        </w:rPr>
        <w:t>相加得到混合高斯模型，然后对混合模型进行 </w:t>
      </w:r>
      <w:r>
        <w:rPr>
          <w:rFonts w:ascii="Times New Roman" w:eastAsia="Times New Roman"/>
        </w:rPr>
        <w:t>B</w:t>
      </w:r>
      <w:r>
        <w:rPr>
          <w:rFonts w:ascii="Times New Roman" w:eastAsia="Times New Roman"/>
          <w:spacing w:val="-4"/>
        </w:rPr>
        <w:t>I</w:t>
      </w:r>
      <w:r>
        <w:rPr>
          <w:rFonts w:ascii="Times New Roman" w:eastAsia="Times New Roman"/>
          <w:spacing w:val="-115"/>
        </w:rPr>
        <w:t>C</w:t>
      </w:r>
      <w:r>
        <w:rPr>
          <w:spacing w:val="1"/>
        </w:rPr>
        <w:t>（</w:t>
      </w:r>
      <w:r>
        <w:rPr>
          <w:rFonts w:ascii="Times New Roman" w:eastAsia="Times New Roman"/>
          <w:spacing w:val="-2"/>
        </w:rPr>
        <w:t>B</w:t>
      </w:r>
      <w:r>
        <w:rPr>
          <w:rFonts w:ascii="Times New Roman" w:eastAsia="Times New Roman"/>
          <w:spacing w:val="2"/>
        </w:rPr>
        <w:t>a</w:t>
      </w:r>
      <w:r>
        <w:rPr>
          <w:rFonts w:ascii="Times New Roman" w:eastAsia="Times New Roman"/>
          <w:spacing w:val="-3"/>
        </w:rPr>
        <w:t>y</w:t>
      </w:r>
      <w:r>
        <w:rPr>
          <w:rFonts w:ascii="Times New Roman" w:eastAsia="Times New Roman"/>
          <w:spacing w:val="-1"/>
        </w:rPr>
        <w:t>esia</w:t>
      </w:r>
      <w:r>
        <w:rPr>
          <w:rFonts w:ascii="Times New Roman" w:eastAsia="Times New Roman"/>
        </w:rPr>
        <w:t>n</w:t>
      </w:r>
      <w:r>
        <w:rPr>
          <w:rFonts w:ascii="Times New Roman" w:eastAsia="Times New Roman"/>
          <w:spacing w:val="0"/>
        </w:rPr>
        <w:t> </w:t>
      </w:r>
      <w:r>
        <w:rPr>
          <w:rFonts w:ascii="Times New Roman" w:eastAsia="Times New Roman"/>
          <w:spacing w:val="-4"/>
        </w:rPr>
        <w:t>I</w:t>
      </w:r>
      <w:r>
        <w:rPr>
          <w:rFonts w:ascii="Times New Roman" w:eastAsia="Times New Roman"/>
        </w:rPr>
        <w:t>nfo</w:t>
      </w:r>
      <w:r>
        <w:rPr>
          <w:rFonts w:ascii="Times New Roman" w:eastAsia="Times New Roman"/>
          <w:spacing w:val="-2"/>
        </w:rPr>
        <w:t>r</w:t>
      </w:r>
      <w:r>
        <w:rPr>
          <w:rFonts w:ascii="Times New Roman" w:eastAsia="Times New Roman"/>
          <w:spacing w:val="1"/>
        </w:rPr>
        <w:t>m</w:t>
      </w:r>
      <w:r>
        <w:rPr>
          <w:rFonts w:ascii="Times New Roman" w:eastAsia="Times New Roman"/>
          <w:spacing w:val="-1"/>
        </w:rPr>
        <w:t>a</w:t>
      </w:r>
      <w:r>
        <w:rPr>
          <w:rFonts w:ascii="Times New Roman" w:eastAsia="Times New Roman"/>
        </w:rPr>
        <w:t>tion</w:t>
      </w:r>
    </w:p>
    <w:p>
      <w:pPr>
        <w:pStyle w:val="BodyText"/>
        <w:tabs>
          <w:tab w:pos="1171" w:val="left" w:leader="none"/>
        </w:tabs>
        <w:spacing w:before="130"/>
        <w:ind w:left="107"/>
      </w:pPr>
      <w:r>
        <w:rPr>
          <w:rFonts w:ascii="Times New Roman" w:eastAsia="Times New Roman"/>
          <w:w w:val="100"/>
          <w:sz w:val="21"/>
        </w:rPr>
        <w:t>30</w:t>
      </w:r>
      <w:r>
        <w:rPr>
          <w:rFonts w:ascii="Times New Roman" w:eastAsia="Times New Roman"/>
          <w:sz w:val="21"/>
        </w:rPr>
        <w:tab/>
      </w:r>
      <w:r>
        <w:rPr>
          <w:rFonts w:ascii="Times New Roman" w:eastAsia="Times New Roman"/>
        </w:rPr>
        <w:t>Crit</w:t>
      </w:r>
      <w:r>
        <w:rPr>
          <w:rFonts w:ascii="Times New Roman" w:eastAsia="Times New Roman"/>
          <w:spacing w:val="-1"/>
        </w:rPr>
        <w:t>e</w:t>
      </w:r>
      <w:r>
        <w:rPr>
          <w:rFonts w:ascii="Times New Roman" w:eastAsia="Times New Roman"/>
        </w:rPr>
        <w:t>rion</w:t>
      </w:r>
      <w:r>
        <w:rPr/>
        <w:t>）校正得到最终混合模型如公式（</w:t>
      </w:r>
      <w:r>
        <w:rPr>
          <w:rFonts w:ascii="Times New Roman" w:eastAsia="Times New Roman"/>
        </w:rPr>
        <w:t>19</w:t>
      </w:r>
      <w:r>
        <w:rPr>
          <w:spacing w:val="-120"/>
        </w:rPr>
        <w:t>）：</w:t>
      </w:r>
    </w:p>
    <w:p>
      <w:pPr>
        <w:spacing w:before="114"/>
        <w:ind w:left="1234" w:right="0" w:firstLine="0"/>
        <w:jc w:val="left"/>
        <w:rPr>
          <w:rFonts w:ascii="Cambria Math" w:eastAsia="Cambria Math"/>
          <w:sz w:val="21"/>
        </w:rPr>
      </w:pPr>
      <w:r>
        <w:rPr>
          <w:rFonts w:ascii="Cambria Math" w:eastAsia="Cambria Math"/>
          <w:sz w:val="21"/>
        </w:rPr>
        <w:t>𝐵𝐼𝐶</w:t>
      </w:r>
      <w:r>
        <w:rPr>
          <w:rFonts w:ascii="Cambria Math" w:eastAsia="Cambria Math"/>
          <w:position w:val="1"/>
          <w:sz w:val="21"/>
        </w:rPr>
        <w:t>(</w:t>
      </w:r>
      <w:r>
        <w:rPr>
          <w:rFonts w:ascii="Cambria Math" w:eastAsia="Cambria Math"/>
          <w:sz w:val="21"/>
        </w:rPr>
        <w:t>𝑒</w:t>
      </w:r>
      <w:r>
        <w:rPr>
          <w:rFonts w:ascii="Cambria Math" w:eastAsia="Cambria Math"/>
          <w:position w:val="-3"/>
          <w:sz w:val="15"/>
        </w:rPr>
        <w:t>𝑠</w:t>
      </w:r>
      <w:r>
        <w:rPr>
          <w:rFonts w:ascii="Cambria Math" w:eastAsia="Cambria Math"/>
          <w:sz w:val="21"/>
        </w:rPr>
        <w:t>, 𝑓</w:t>
      </w:r>
      <w:r>
        <w:rPr>
          <w:rFonts w:ascii="Cambria Math" w:eastAsia="Cambria Math"/>
          <w:position w:val="-3"/>
          <w:sz w:val="15"/>
        </w:rPr>
        <w:t>𝑠</w:t>
      </w:r>
      <w:r>
        <w:rPr>
          <w:rFonts w:ascii="Cambria Math" w:eastAsia="Cambria Math"/>
          <w:sz w:val="21"/>
        </w:rPr>
        <w:t>; 𝛾, 𝜅 </w:t>
      </w:r>
      <w:r>
        <w:rPr>
          <w:rFonts w:ascii="Cambria Math" w:eastAsia="Cambria Math"/>
          <w:position w:val="1"/>
          <w:sz w:val="21"/>
        </w:rPr>
        <w:t>)</w:t>
      </w:r>
    </w:p>
    <w:p>
      <w:pPr>
        <w:spacing w:before="44"/>
        <w:ind w:left="2674" w:right="0" w:firstLine="0"/>
        <w:jc w:val="left"/>
        <w:rPr>
          <w:rFonts w:ascii="Cambria Math" w:hAnsi="Cambria Math" w:eastAsia="Cambria Math"/>
          <w:sz w:val="24"/>
        </w:rPr>
      </w:pPr>
      <w:r>
        <w:rPr>
          <w:rFonts w:ascii="Cambria Math" w:hAnsi="Cambria Math" w:eastAsia="Cambria Math"/>
          <w:sz w:val="21"/>
        </w:rPr>
        <w:t>= −2 × 𝑙𝑜𝑔 𝐿</w:t>
      </w:r>
      <w:r>
        <w:rPr>
          <w:rFonts w:ascii="Cambria Math" w:hAnsi="Cambria Math" w:eastAsia="Cambria Math"/>
          <w:position w:val="1"/>
          <w:sz w:val="21"/>
        </w:rPr>
        <w:t>(</w:t>
      </w:r>
      <w:r>
        <w:rPr>
          <w:rFonts w:ascii="Cambria Math" w:hAnsi="Cambria Math" w:eastAsia="Cambria Math"/>
          <w:sz w:val="21"/>
        </w:rPr>
        <w:t>𝑓</w:t>
      </w:r>
      <w:r>
        <w:rPr>
          <w:rFonts w:ascii="Cambria Math" w:hAnsi="Cambria Math" w:eastAsia="Cambria Math"/>
          <w:position w:val="-3"/>
          <w:sz w:val="15"/>
        </w:rPr>
        <w:t>𝑠</w:t>
      </w:r>
      <w:r>
        <w:rPr>
          <w:rFonts w:ascii="Cambria Math" w:hAnsi="Cambria Math" w:eastAsia="Cambria Math"/>
          <w:sz w:val="21"/>
        </w:rPr>
        <w:t>; 𝛾, 𝜅</w:t>
      </w:r>
      <w:r>
        <w:rPr>
          <w:rFonts w:ascii="Cambria Math" w:hAnsi="Cambria Math" w:eastAsia="Cambria Math"/>
          <w:position w:val="1"/>
          <w:sz w:val="21"/>
        </w:rPr>
        <w:t>) </w:t>
      </w:r>
      <w:r>
        <w:rPr>
          <w:rFonts w:ascii="Cambria Math" w:hAnsi="Cambria Math" w:eastAsia="Cambria Math"/>
          <w:sz w:val="21"/>
        </w:rPr>
        <w:t>− 2 × 𝑙𝑜𝑔 𝐿</w:t>
      </w:r>
      <w:r>
        <w:rPr>
          <w:rFonts w:ascii="Cambria Math" w:hAnsi="Cambria Math" w:eastAsia="Cambria Math"/>
          <w:position w:val="1"/>
          <w:sz w:val="21"/>
        </w:rPr>
        <w:t>(</w:t>
      </w:r>
      <w:r>
        <w:rPr>
          <w:rFonts w:ascii="Cambria Math" w:hAnsi="Cambria Math" w:eastAsia="Cambria Math"/>
          <w:sz w:val="21"/>
        </w:rPr>
        <w:t>𝑒</w:t>
      </w:r>
      <w:r>
        <w:rPr>
          <w:rFonts w:ascii="Cambria Math" w:hAnsi="Cambria Math" w:eastAsia="Cambria Math"/>
          <w:position w:val="-3"/>
          <w:sz w:val="15"/>
        </w:rPr>
        <w:t>𝑠</w:t>
      </w:r>
      <w:r>
        <w:rPr>
          <w:rFonts w:ascii="Cambria Math" w:hAnsi="Cambria Math" w:eastAsia="Cambria Math"/>
          <w:sz w:val="21"/>
        </w:rPr>
        <w:t>; 𝛾, 𝜅</w:t>
      </w:r>
      <w:r>
        <w:rPr>
          <w:rFonts w:ascii="Cambria Math" w:hAnsi="Cambria Math" w:eastAsia="Cambria Math"/>
          <w:position w:val="1"/>
          <w:sz w:val="21"/>
        </w:rPr>
        <w:t>) </w:t>
      </w:r>
      <w:r>
        <w:rPr>
          <w:rFonts w:ascii="Cambria Math" w:hAnsi="Cambria Math" w:eastAsia="Cambria Math"/>
          <w:sz w:val="21"/>
        </w:rPr>
        <w:t>+ 𝐼 × 𝑙𝑜𝑔</w:t>
      </w:r>
      <w:r>
        <w:rPr>
          <w:rFonts w:ascii="Cambria Math" w:hAnsi="Cambria Math" w:eastAsia="Cambria Math"/>
          <w:position w:val="1"/>
          <w:sz w:val="21"/>
        </w:rPr>
        <w:t>(</w:t>
      </w:r>
      <w:r>
        <w:rPr>
          <w:rFonts w:ascii="Cambria Math" w:hAnsi="Cambria Math" w:eastAsia="Cambria Math"/>
          <w:sz w:val="21"/>
        </w:rPr>
        <w:t>𝑁</w:t>
      </w:r>
      <w:r>
        <w:rPr>
          <w:rFonts w:ascii="Cambria Math" w:hAnsi="Cambria Math" w:eastAsia="Cambria Math"/>
          <w:position w:val="1"/>
          <w:sz w:val="21"/>
        </w:rPr>
        <w:t>) </w:t>
      </w:r>
      <w:r>
        <w:rPr>
          <w:rFonts w:ascii="Cambria Math" w:hAnsi="Cambria Math" w:eastAsia="Cambria Math"/>
          <w:sz w:val="21"/>
        </w:rPr>
        <w:t>+ 𝐽 × 𝑙𝑜𝑔</w:t>
      </w:r>
      <w:r>
        <w:rPr>
          <w:rFonts w:ascii="Cambria Math" w:hAnsi="Cambria Math" w:eastAsia="Cambria Math"/>
          <w:position w:val="1"/>
          <w:sz w:val="21"/>
        </w:rPr>
        <w:t>(</w:t>
      </w:r>
      <w:r>
        <w:rPr>
          <w:rFonts w:ascii="Cambria Math" w:hAnsi="Cambria Math" w:eastAsia="Cambria Math"/>
          <w:sz w:val="21"/>
        </w:rPr>
        <w:t>𝑀</w:t>
      </w:r>
      <w:r>
        <w:rPr>
          <w:rFonts w:ascii="Cambria Math" w:hAnsi="Cambria Math" w:eastAsia="Cambria Math"/>
          <w:position w:val="1"/>
          <w:sz w:val="21"/>
        </w:rPr>
        <w:t>) </w:t>
      </w:r>
      <w:r>
        <w:rPr>
          <w:rFonts w:ascii="Cambria Math" w:hAnsi="Cambria Math" w:eastAsia="Cambria Math"/>
          <w:sz w:val="24"/>
        </w:rPr>
        <w:t>(19)</w:t>
      </w:r>
    </w:p>
    <w:p>
      <w:pPr>
        <w:spacing w:after="0"/>
        <w:jc w:val="left"/>
        <w:rPr>
          <w:rFonts w:ascii="Cambria Math" w:hAnsi="Cambria Math" w:eastAsia="Cambria Math"/>
          <w:sz w:val="24"/>
        </w:rPr>
        <w:sectPr>
          <w:type w:val="continuous"/>
          <w:pgSz w:w="11910" w:h="16850"/>
          <w:pgMar w:top="820" w:bottom="280" w:left="360" w:right="780"/>
        </w:sectPr>
      </w:pPr>
    </w:p>
    <w:p>
      <w:pPr>
        <w:spacing w:line="338" w:lineRule="auto" w:before="52"/>
        <w:ind w:left="1171" w:right="348" w:firstLine="420"/>
        <w:jc w:val="both"/>
        <w:rPr>
          <w:sz w:val="24"/>
        </w:rPr>
      </w:pPr>
      <w:r>
        <w:rPr>
          <w:spacing w:val="-10"/>
          <w:sz w:val="24"/>
        </w:rPr>
        <w:t>公式</w:t>
      </w:r>
      <w:r>
        <w:rPr>
          <w:spacing w:val="-6"/>
          <w:sz w:val="24"/>
        </w:rPr>
        <w:t>（</w:t>
      </w:r>
      <w:r>
        <w:rPr>
          <w:rFonts w:ascii="Times New Roman" w:eastAsia="Times New Roman"/>
          <w:spacing w:val="-6"/>
          <w:sz w:val="24"/>
        </w:rPr>
        <w:t>19</w:t>
      </w:r>
      <w:r>
        <w:rPr>
          <w:spacing w:val="-6"/>
          <w:sz w:val="24"/>
        </w:rPr>
        <w:t>）</w:t>
      </w:r>
      <w:r>
        <w:rPr>
          <w:sz w:val="24"/>
        </w:rPr>
        <w:t>中，</w:t>
      </w:r>
      <w:r>
        <w:rPr>
          <w:rFonts w:ascii="Cambria Math" w:eastAsia="Cambria Math"/>
          <w:sz w:val="21"/>
        </w:rPr>
        <w:t>𝐵𝐼𝐶</w:t>
      </w:r>
      <w:r>
        <w:rPr>
          <w:rFonts w:ascii="Cambria Math" w:eastAsia="Cambria Math"/>
          <w:position w:val="1"/>
          <w:sz w:val="21"/>
        </w:rPr>
        <w:t>(</w:t>
      </w:r>
      <w:r>
        <w:rPr>
          <w:rFonts w:ascii="Cambria Math" w:eastAsia="Cambria Math"/>
          <w:sz w:val="21"/>
        </w:rPr>
        <w:t>𝑒</w:t>
      </w:r>
      <w:r>
        <w:rPr>
          <w:rFonts w:ascii="Cambria Math" w:eastAsia="Cambria Math"/>
          <w:position w:val="-3"/>
          <w:sz w:val="15"/>
        </w:rPr>
        <w:t>𝑠</w:t>
      </w:r>
      <w:r>
        <w:rPr>
          <w:rFonts w:ascii="Cambria Math" w:eastAsia="Cambria Math"/>
          <w:spacing w:val="-6"/>
          <w:sz w:val="21"/>
        </w:rPr>
        <w:t>, </w:t>
      </w:r>
      <w:r>
        <w:rPr>
          <w:rFonts w:ascii="Cambria Math" w:eastAsia="Cambria Math"/>
          <w:spacing w:val="-10"/>
          <w:sz w:val="21"/>
        </w:rPr>
        <w:t>𝑓</w:t>
      </w:r>
      <w:r>
        <w:rPr>
          <w:rFonts w:ascii="Cambria Math" w:eastAsia="Cambria Math"/>
          <w:spacing w:val="-10"/>
          <w:position w:val="-3"/>
          <w:sz w:val="15"/>
        </w:rPr>
        <w:t>𝑠</w:t>
      </w:r>
      <w:r>
        <w:rPr>
          <w:rFonts w:ascii="Cambria Math" w:eastAsia="Cambria Math"/>
          <w:spacing w:val="5"/>
          <w:sz w:val="21"/>
        </w:rPr>
        <w:t>; </w:t>
      </w:r>
      <w:r>
        <w:rPr>
          <w:rFonts w:ascii="Cambria Math" w:eastAsia="Cambria Math"/>
          <w:sz w:val="21"/>
        </w:rPr>
        <w:t>𝛾</w:t>
      </w:r>
      <w:r>
        <w:rPr>
          <w:rFonts w:ascii="Cambria Math" w:eastAsia="Cambria Math"/>
          <w:spacing w:val="-5"/>
          <w:sz w:val="21"/>
        </w:rPr>
        <w:t>, </w:t>
      </w:r>
      <w:r>
        <w:rPr>
          <w:rFonts w:ascii="Cambria Math" w:eastAsia="Cambria Math"/>
          <w:sz w:val="21"/>
        </w:rPr>
        <w:t>𝜅 </w:t>
      </w:r>
      <w:r>
        <w:rPr>
          <w:rFonts w:ascii="Cambria Math" w:eastAsia="Cambria Math"/>
          <w:position w:val="1"/>
          <w:sz w:val="21"/>
        </w:rPr>
        <w:t>)</w:t>
      </w:r>
      <w:r>
        <w:rPr>
          <w:spacing w:val="-1"/>
          <w:sz w:val="24"/>
        </w:rPr>
        <w:t>表示混合模型的似然函数，</w:t>
      </w:r>
      <w:r>
        <w:rPr>
          <w:rFonts w:ascii="Times New Roman" w:eastAsia="Times New Roman"/>
          <w:i/>
          <w:spacing w:val="-10"/>
          <w:sz w:val="24"/>
        </w:rPr>
        <w:t>I </w:t>
      </w:r>
      <w:r>
        <w:rPr>
          <w:sz w:val="24"/>
        </w:rPr>
        <w:t>表示基因组中所有片段的最大的拷贝数，</w:t>
      </w:r>
      <w:r>
        <w:rPr>
          <w:rFonts w:ascii="Times New Roman" w:eastAsia="Times New Roman"/>
          <w:i/>
          <w:sz w:val="24"/>
        </w:rPr>
        <w:t>J </w:t>
      </w:r>
      <w:r>
        <w:rPr>
          <w:sz w:val="24"/>
        </w:rPr>
        <w:t>是公式（</w:t>
      </w:r>
      <w:r>
        <w:rPr>
          <w:rFonts w:ascii="Times New Roman" w:eastAsia="Times New Roman"/>
          <w:sz w:val="24"/>
        </w:rPr>
        <w:t>18</w:t>
      </w:r>
      <w:r>
        <w:rPr>
          <w:sz w:val="24"/>
        </w:rPr>
        <w:t>）</w:t>
      </w:r>
      <w:r>
        <w:rPr>
          <w:spacing w:val="-26"/>
          <w:sz w:val="24"/>
        </w:rPr>
        <w:t>中 </w:t>
      </w:r>
      <w:r>
        <w:rPr>
          <w:rFonts w:ascii="Times New Roman" w:eastAsia="Times New Roman"/>
          <w:i/>
          <w:sz w:val="24"/>
        </w:rPr>
        <w:t>j </w:t>
      </w:r>
      <w:r>
        <w:rPr>
          <w:sz w:val="24"/>
        </w:rPr>
        <w:t>的取值个数，</w:t>
      </w:r>
      <w:r>
        <w:rPr>
          <w:rFonts w:ascii="Times New Roman" w:eastAsia="Times New Roman"/>
          <w:i/>
          <w:sz w:val="24"/>
        </w:rPr>
        <w:t>N </w:t>
      </w:r>
      <w:r>
        <w:rPr>
          <w:spacing w:val="-9"/>
          <w:sz w:val="24"/>
        </w:rPr>
        <w:t>是基因组中 </w:t>
      </w:r>
      <w:r>
        <w:rPr>
          <w:rFonts w:ascii="Times New Roman" w:eastAsia="Times New Roman"/>
          <w:sz w:val="24"/>
        </w:rPr>
        <w:t>window </w:t>
      </w:r>
      <w:r>
        <w:rPr>
          <w:sz w:val="24"/>
        </w:rPr>
        <w:t>的数量，</w:t>
      </w:r>
      <w:r>
        <w:rPr>
          <w:rFonts w:ascii="Times New Roman" w:eastAsia="Times New Roman"/>
          <w:i/>
          <w:sz w:val="24"/>
        </w:rPr>
        <w:t>M </w:t>
      </w:r>
      <w:r>
        <w:rPr>
          <w:sz w:val="24"/>
        </w:rPr>
        <w:t>是基</w:t>
      </w:r>
      <w:r>
        <w:rPr>
          <w:spacing w:val="-16"/>
          <w:sz w:val="24"/>
        </w:rPr>
        <w:t>因组中 </w:t>
      </w:r>
      <w:r>
        <w:rPr>
          <w:rFonts w:ascii="Times New Roman" w:eastAsia="Times New Roman"/>
          <w:sz w:val="24"/>
        </w:rPr>
        <w:t>HGSNV </w:t>
      </w:r>
      <w:r>
        <w:rPr>
          <w:sz w:val="24"/>
        </w:rPr>
        <w:t>的个数。</w:t>
      </w:r>
    </w:p>
    <w:p>
      <w:pPr>
        <w:pStyle w:val="BodyText"/>
        <w:spacing w:before="2"/>
        <w:ind w:left="1591"/>
      </w:pPr>
      <w:r>
        <w:rPr/>
        <w:t>对</w:t>
      </w:r>
      <w:r>
        <w:rPr>
          <w:rFonts w:ascii="Times New Roman" w:eastAsia="Times New Roman"/>
        </w:rPr>
        <w:t>[</w:t>
      </w:r>
      <w:r>
        <w:rPr>
          <w:rFonts w:ascii="Times New Roman" w:eastAsia="Times New Roman"/>
          <w:i/>
        </w:rPr>
        <w:t>0, N</w:t>
      </w:r>
      <w:r>
        <w:rPr>
          <w:rFonts w:ascii="Times New Roman" w:eastAsia="Times New Roman"/>
        </w:rPr>
        <w:t>]</w:t>
      </w:r>
      <w:r>
        <w:rPr/>
        <w:t>范围内的每一个整数值 </w:t>
      </w:r>
      <w:r>
        <w:rPr>
          <w:rFonts w:ascii="Times New Roman" w:eastAsia="Times New Roman"/>
          <w:i/>
        </w:rPr>
        <w:t>n</w:t>
      </w:r>
      <w:r>
        <w:rPr/>
        <w:t>，可以通过步骤 </w:t>
      </w:r>
      <w:r>
        <w:rPr>
          <w:rFonts w:ascii="Times New Roman" w:eastAsia="Times New Roman"/>
        </w:rPr>
        <w:t>G </w:t>
      </w:r>
      <w:r>
        <w:rPr/>
        <w:t>得到</w:t>
      </w:r>
      <w:r>
        <w:rPr>
          <w:rFonts w:ascii="Cambria Math" w:eastAsia="Cambria Math"/>
        </w:rPr>
        <w:t>𝑄</w:t>
      </w:r>
      <w:r>
        <w:rPr>
          <w:rFonts w:ascii="Cambria Math" w:eastAsia="Cambria Math"/>
          <w:vertAlign w:val="subscript"/>
        </w:rPr>
        <w:t>𝑛</w:t>
      </w:r>
      <w:r>
        <w:rPr>
          <w:vertAlign w:val="baseline"/>
        </w:rPr>
        <w:t>，也可以通过步骤 </w:t>
      </w:r>
      <w:r>
        <w:rPr>
          <w:rFonts w:ascii="Times New Roman" w:eastAsia="Times New Roman"/>
          <w:vertAlign w:val="baseline"/>
        </w:rPr>
        <w:t>I </w:t>
      </w:r>
      <w:r>
        <w:rPr>
          <w:vertAlign w:val="baseline"/>
        </w:rPr>
        <w:t>得到</w:t>
      </w:r>
    </w:p>
    <w:p>
      <w:pPr>
        <w:pStyle w:val="BodyText"/>
        <w:tabs>
          <w:tab w:pos="1171" w:val="left" w:leader="none"/>
        </w:tabs>
        <w:spacing w:line="367" w:lineRule="auto" w:before="129"/>
        <w:ind w:right="348" w:hanging="959"/>
      </w:pPr>
      <w:r>
        <w:rPr>
          <w:rFonts w:ascii="Times New Roman" w:eastAsia="Times New Roman"/>
          <w:sz w:val="21"/>
        </w:rPr>
        <w:t>5</w:t>
        <w:tab/>
      </w:r>
      <w:r>
        <w:rPr>
          <w:spacing w:val="-17"/>
        </w:rPr>
        <w:t>所有 </w:t>
      </w:r>
      <w:r>
        <w:rPr>
          <w:rFonts w:ascii="Times New Roman" w:eastAsia="Times New Roman"/>
        </w:rPr>
        <w:t>peak</w:t>
      </w:r>
      <w:r>
        <w:rPr>
          <w:rFonts w:ascii="Times New Roman" w:eastAsia="Times New Roman"/>
          <w:spacing w:val="10"/>
        </w:rPr>
        <w:t> </w:t>
      </w:r>
      <w:r>
        <w:rPr>
          <w:spacing w:val="-25"/>
        </w:rPr>
        <w:t>的 </w:t>
      </w:r>
      <w:r>
        <w:rPr>
          <w:rFonts w:ascii="Times New Roman" w:eastAsia="Times New Roman"/>
        </w:rPr>
        <w:t>MAF</w:t>
      </w:r>
      <w:r>
        <w:rPr>
          <w:rFonts w:ascii="Times New Roman" w:eastAsia="Times New Roman"/>
          <w:spacing w:val="10"/>
        </w:rPr>
        <w:t> </w:t>
      </w:r>
      <w:r>
        <w:rPr/>
        <w:t>期望的集合</w:t>
      </w:r>
      <w:r>
        <w:rPr>
          <w:rFonts w:ascii="Times New Roman" w:eastAsia="Times New Roman"/>
          <w:spacing w:val="-5"/>
        </w:rPr>
        <w:t>{</w:t>
      </w:r>
      <w:r>
        <w:rPr>
          <w:rFonts w:ascii="Cambria Math" w:eastAsia="Cambria Math"/>
          <w:spacing w:val="-5"/>
        </w:rPr>
        <w:t>𝑓</w:t>
      </w:r>
      <w:r>
        <w:rPr>
          <w:rFonts w:ascii="Cambria Math" w:eastAsia="Cambria Math"/>
          <w:spacing w:val="-5"/>
          <w:vertAlign w:val="subscript"/>
        </w:rPr>
        <w:t>𝑏</w:t>
      </w:r>
      <w:r>
        <w:rPr>
          <w:rFonts w:ascii="Times New Roman" w:eastAsia="Times New Roman"/>
          <w:spacing w:val="-5"/>
          <w:vertAlign w:val="baseline"/>
        </w:rPr>
        <w:t>}</w:t>
      </w:r>
      <w:r>
        <w:rPr>
          <w:spacing w:val="-2"/>
          <w:vertAlign w:val="baseline"/>
        </w:rPr>
        <w:t>，而一对</w:t>
      </w:r>
      <w:r>
        <w:rPr>
          <w:spacing w:val="-4"/>
          <w:vertAlign w:val="baseline"/>
        </w:rPr>
        <w:t>（</w:t>
      </w:r>
      <w:r>
        <w:rPr>
          <w:rFonts w:ascii="Times New Roman" w:eastAsia="Times New Roman"/>
          <w:i/>
          <w:spacing w:val="-4"/>
          <w:vertAlign w:val="baseline"/>
        </w:rPr>
        <w:t>P</w:t>
      </w:r>
      <w:r>
        <w:rPr>
          <w:spacing w:val="-4"/>
          <w:vertAlign w:val="baseline"/>
        </w:rPr>
        <w:t>，</w:t>
      </w:r>
      <w:r>
        <w:rPr>
          <w:rFonts w:ascii="Times New Roman" w:eastAsia="Times New Roman"/>
          <w:spacing w:val="-4"/>
          <w:vertAlign w:val="baseline"/>
        </w:rPr>
        <w:t>{</w:t>
      </w:r>
      <w:r>
        <w:rPr>
          <w:rFonts w:ascii="Cambria Math" w:eastAsia="Cambria Math"/>
          <w:spacing w:val="-4"/>
          <w:vertAlign w:val="baseline"/>
        </w:rPr>
        <w:t>𝑓</w:t>
      </w:r>
      <w:r>
        <w:rPr>
          <w:rFonts w:ascii="Cambria Math" w:eastAsia="Cambria Math"/>
          <w:spacing w:val="-4"/>
          <w:vertAlign w:val="subscript"/>
        </w:rPr>
        <w:t>𝑏</w:t>
      </w:r>
      <w:r>
        <w:rPr>
          <w:rFonts w:ascii="Times New Roman" w:eastAsia="Times New Roman"/>
          <w:spacing w:val="-4"/>
          <w:vertAlign w:val="baseline"/>
        </w:rPr>
        <w:t>}</w:t>
      </w:r>
      <w:r>
        <w:rPr>
          <w:spacing w:val="-4"/>
          <w:vertAlign w:val="baseline"/>
        </w:rPr>
        <w:t>）</w:t>
      </w:r>
      <w:r>
        <w:rPr>
          <w:vertAlign w:val="baseline"/>
        </w:rPr>
        <w:t>可以构建一个公式（</w:t>
      </w:r>
      <w:r>
        <w:rPr>
          <w:rFonts w:ascii="Times New Roman" w:eastAsia="Times New Roman"/>
          <w:vertAlign w:val="baseline"/>
        </w:rPr>
        <w:t>19</w:t>
      </w:r>
      <w:r>
        <w:rPr>
          <w:vertAlign w:val="baseline"/>
        </w:rPr>
        <w:t>）所示的</w:t>
      </w:r>
      <w:r>
        <w:rPr>
          <w:spacing w:val="-1"/>
          <w:vertAlign w:val="baseline"/>
        </w:rPr>
        <w:t>模型，实质上是对每一对</w:t>
      </w:r>
      <w:r>
        <w:rPr>
          <w:vertAlign w:val="baseline"/>
        </w:rPr>
        <w:t>（</w:t>
      </w:r>
      <w:r>
        <w:rPr>
          <w:rFonts w:ascii="Times New Roman" w:eastAsia="Times New Roman"/>
          <w:i/>
          <w:spacing w:val="-1"/>
          <w:vertAlign w:val="baseline"/>
        </w:rPr>
        <w:t>P</w:t>
      </w:r>
      <w:r>
        <w:rPr>
          <w:vertAlign w:val="baseline"/>
        </w:rPr>
        <w:t>，</w:t>
      </w:r>
      <w:r>
        <w:rPr>
          <w:rFonts w:ascii="Cambria Math" w:eastAsia="Cambria Math"/>
          <w:spacing w:val="-7"/>
          <w:vertAlign w:val="baseline"/>
        </w:rPr>
        <w:t>𝑄</w:t>
      </w:r>
      <w:r>
        <w:rPr>
          <w:rFonts w:ascii="Cambria Math" w:eastAsia="Cambria Math"/>
          <w:spacing w:val="10"/>
          <w:w w:val="103"/>
          <w:vertAlign w:val="subscript"/>
        </w:rPr>
        <w:t>𝑛</w:t>
      </w:r>
      <w:r>
        <w:rPr>
          <w:spacing w:val="-120"/>
          <w:vertAlign w:val="baseline"/>
        </w:rPr>
        <w:t>）</w:t>
      </w:r>
      <w:r>
        <w:rPr>
          <w:vertAlign w:val="baseline"/>
        </w:rPr>
        <w:t>，可以构建一个公式（</w:t>
      </w:r>
      <w:r>
        <w:rPr>
          <w:rFonts w:ascii="Times New Roman" w:eastAsia="Times New Roman"/>
          <w:vertAlign w:val="baseline"/>
        </w:rPr>
        <w:t>19</w:t>
      </w:r>
      <w:r>
        <w:rPr>
          <w:vertAlign w:val="baseline"/>
        </w:rPr>
        <w:t>）所示的模型；</w:t>
      </w:r>
    </w:p>
    <w:p>
      <w:pPr>
        <w:pStyle w:val="BodyText"/>
        <w:spacing w:line="274" w:lineRule="exact"/>
        <w:ind w:left="1591"/>
      </w:pPr>
      <w:r>
        <w:rPr/>
        <w:t>步骤 </w:t>
      </w:r>
      <w:r>
        <w:rPr>
          <w:rFonts w:ascii="Times New Roman" w:eastAsia="Times New Roman"/>
        </w:rPr>
        <w:t>K</w:t>
      </w:r>
      <w:r>
        <w:rPr/>
        <w:t>：</w:t>
      </w:r>
    </w:p>
    <w:p>
      <w:pPr>
        <w:pStyle w:val="BodyText"/>
        <w:spacing w:line="333" w:lineRule="auto" w:before="127"/>
        <w:ind w:right="348" w:firstLine="420"/>
      </w:pPr>
      <w:r>
        <w:rPr>
          <w:spacing w:val="-32"/>
        </w:rPr>
        <w:t>以 </w:t>
      </w:r>
      <w:r>
        <w:rPr>
          <w:rFonts w:ascii="Times New Roman" w:eastAsia="Times New Roman"/>
        </w:rPr>
        <w:t>0.001 </w:t>
      </w:r>
      <w:r>
        <w:rPr>
          <w:spacing w:val="-2"/>
        </w:rPr>
        <w:t>为分辨率，对</w:t>
      </w:r>
      <w:r>
        <w:rPr>
          <w:rFonts w:ascii="Times New Roman" w:eastAsia="Times New Roman"/>
        </w:rPr>
        <w:t>[</w:t>
      </w:r>
      <w:r>
        <w:rPr>
          <w:rFonts w:ascii="Times New Roman" w:eastAsia="Times New Roman"/>
          <w:i/>
        </w:rPr>
        <w:t>P-m</w:t>
      </w:r>
      <w:r>
        <w:rPr>
          <w:rFonts w:ascii="Times New Roman" w:eastAsia="Times New Roman"/>
          <w:i/>
          <w:spacing w:val="-2"/>
        </w:rPr>
        <w:t>, </w:t>
      </w:r>
      <w:r>
        <w:rPr>
          <w:rFonts w:ascii="Times New Roman" w:eastAsia="Times New Roman"/>
          <w:i/>
        </w:rPr>
        <w:t>P</w:t>
      </w:r>
      <w:r>
        <w:rPr>
          <w:rFonts w:ascii="Times New Roman" w:eastAsia="Times New Roman"/>
          <w:i/>
          <w:spacing w:val="-4"/>
        </w:rPr>
        <w:t> +</w:t>
      </w:r>
      <w:r>
        <w:rPr>
          <w:rFonts w:ascii="Times New Roman" w:eastAsia="Times New Roman"/>
          <w:i/>
        </w:rPr>
        <w:t>m</w:t>
      </w:r>
      <w:r>
        <w:rPr>
          <w:rFonts w:ascii="Times New Roman" w:eastAsia="Times New Roman"/>
        </w:rPr>
        <w:t>]</w:t>
      </w:r>
      <w:r>
        <w:rPr>
          <w:spacing w:val="-11"/>
        </w:rPr>
        <w:t>区间的所有 </w:t>
      </w:r>
      <w:r>
        <w:rPr>
          <w:rFonts w:ascii="Times New Roman" w:eastAsia="Times New Roman"/>
          <w:i/>
        </w:rPr>
        <w:t>P </w:t>
      </w:r>
      <w:r>
        <w:rPr>
          <w:spacing w:val="-12"/>
        </w:rPr>
        <w:t>值，重复步骤 </w:t>
      </w:r>
      <w:r>
        <w:rPr>
          <w:rFonts w:ascii="Times New Roman" w:eastAsia="Times New Roman"/>
        </w:rPr>
        <w:t>G~J</w:t>
      </w:r>
      <w:r>
        <w:rPr/>
        <w:t>，可以得到一系列不同的（</w:t>
      </w:r>
      <w:r>
        <w:rPr>
          <w:rFonts w:ascii="Times New Roman" w:eastAsia="Times New Roman"/>
          <w:i/>
        </w:rPr>
        <w:t>P</w:t>
      </w:r>
      <w:r>
        <w:rPr>
          <w:sz w:val="25"/>
        </w:rPr>
        <w:t>，</w:t>
      </w:r>
      <w:r>
        <w:rPr>
          <w:rFonts w:ascii="Cambria Math" w:eastAsia="Cambria Math"/>
        </w:rPr>
        <w:t>𝑄</w:t>
      </w:r>
      <w:r>
        <w:rPr>
          <w:rFonts w:ascii="Cambria Math" w:eastAsia="Cambria Math"/>
          <w:vertAlign w:val="subscript"/>
        </w:rPr>
        <w:t>𝑛</w:t>
      </w:r>
      <w:r>
        <w:rPr>
          <w:vertAlign w:val="baseline"/>
        </w:rPr>
        <w:t>）与对应的似然函数值，取最大的似然函数值对应的</w:t>
      </w:r>
      <w:r>
        <w:rPr>
          <w:rFonts w:ascii="Times New Roman" w:eastAsia="Times New Roman"/>
          <w:vertAlign w:val="baseline"/>
        </w:rPr>
        <w:t>(</w:t>
      </w:r>
      <w:r>
        <w:rPr>
          <w:rFonts w:ascii="Times New Roman" w:eastAsia="Times New Roman"/>
          <w:i/>
          <w:vertAlign w:val="baseline"/>
        </w:rPr>
        <w:t>P</w:t>
      </w:r>
      <w:r>
        <w:rPr>
          <w:sz w:val="25"/>
          <w:vertAlign w:val="baseline"/>
        </w:rPr>
        <w:t>，</w:t>
      </w:r>
      <w:r>
        <w:rPr>
          <w:rFonts w:ascii="Cambria Math" w:eastAsia="Cambria Math"/>
          <w:vertAlign w:val="baseline"/>
        </w:rPr>
        <w:t>𝑄</w:t>
      </w:r>
      <w:r>
        <w:rPr>
          <w:rFonts w:ascii="Cambria Math" w:eastAsia="Cambria Math"/>
          <w:vertAlign w:val="subscript"/>
        </w:rPr>
        <w:t>𝑛</w:t>
      </w:r>
      <w:r>
        <w:rPr>
          <w:rFonts w:ascii="Cambria Math" w:eastAsia="Cambria Math"/>
          <w:vertAlign w:val="baseline"/>
        </w:rPr>
        <w:t>)</w:t>
      </w:r>
      <w:r>
        <w:rPr>
          <w:vertAlign w:val="baseline"/>
        </w:rPr>
        <w:t>作为最合适</w:t>
      </w:r>
    </w:p>
    <w:p>
      <w:pPr>
        <w:tabs>
          <w:tab w:pos="1171" w:val="left" w:leader="none"/>
        </w:tabs>
        <w:spacing w:line="340" w:lineRule="auto" w:before="0"/>
        <w:ind w:left="1591" w:right="5017" w:hanging="1484"/>
        <w:jc w:val="left"/>
        <w:rPr>
          <w:sz w:val="24"/>
        </w:rPr>
      </w:pPr>
      <w:r>
        <w:rPr>
          <w:rFonts w:ascii="Times New Roman" w:eastAsia="Times New Roman"/>
          <w:sz w:val="21"/>
        </w:rPr>
        <w:t>10</w:t>
        <w:tab/>
      </w:r>
      <w:r>
        <w:rPr>
          <w:spacing w:val="-30"/>
          <w:sz w:val="24"/>
        </w:rPr>
        <w:t>的 </w:t>
      </w:r>
      <w:r>
        <w:rPr>
          <w:rFonts w:ascii="Times New Roman" w:eastAsia="Times New Roman"/>
          <w:i/>
          <w:sz w:val="24"/>
        </w:rPr>
        <w:t>P</w:t>
      </w:r>
      <w:r>
        <w:rPr>
          <w:rFonts w:ascii="Times New Roman" w:eastAsia="Times New Roman"/>
          <w:i/>
          <w:spacing w:val="-1"/>
          <w:sz w:val="24"/>
        </w:rPr>
        <w:t> </w:t>
      </w:r>
      <w:r>
        <w:rPr>
          <w:spacing w:val="-30"/>
          <w:sz w:val="24"/>
        </w:rPr>
        <w:t>和 </w:t>
      </w:r>
      <w:r>
        <w:rPr>
          <w:rFonts w:ascii="Times New Roman" w:eastAsia="Times New Roman"/>
          <w:i/>
          <w:sz w:val="24"/>
        </w:rPr>
        <w:t>Q</w:t>
      </w:r>
      <w:r>
        <w:rPr>
          <w:rFonts w:ascii="Times New Roman" w:eastAsia="Times New Roman"/>
          <w:i/>
          <w:spacing w:val="-1"/>
          <w:sz w:val="24"/>
        </w:rPr>
        <w:t> </w:t>
      </w:r>
      <w:r>
        <w:rPr>
          <w:sz w:val="24"/>
        </w:rPr>
        <w:t>值，</w:t>
      </w:r>
      <w:r>
        <w:rPr>
          <w:rFonts w:ascii="Times New Roman" w:eastAsia="Times New Roman"/>
          <w:i/>
          <w:sz w:val="24"/>
        </w:rPr>
        <w:t>m</w:t>
      </w:r>
      <w:r>
        <w:rPr>
          <w:rFonts w:ascii="Times New Roman" w:eastAsia="Times New Roman"/>
          <w:i/>
          <w:spacing w:val="-1"/>
          <w:sz w:val="24"/>
        </w:rPr>
        <w:t> </w:t>
      </w:r>
      <w:r>
        <w:rPr>
          <w:spacing w:val="-30"/>
          <w:sz w:val="24"/>
        </w:rPr>
        <w:t>是 </w:t>
      </w:r>
      <w:r>
        <w:rPr>
          <w:rFonts w:ascii="Times New Roman" w:eastAsia="Times New Roman"/>
          <w:sz w:val="24"/>
        </w:rPr>
        <w:t>0</w:t>
      </w:r>
      <w:r>
        <w:rPr>
          <w:rFonts w:ascii="Times New Roman" w:eastAsia="Times New Roman"/>
          <w:spacing w:val="1"/>
          <w:sz w:val="24"/>
        </w:rPr>
        <w:t> </w:t>
      </w:r>
      <w:r>
        <w:rPr>
          <w:spacing w:val="-30"/>
          <w:sz w:val="24"/>
        </w:rPr>
        <w:t>到 </w:t>
      </w:r>
      <w:r>
        <w:rPr>
          <w:rFonts w:ascii="Times New Roman" w:eastAsia="Times New Roman"/>
          <w:sz w:val="24"/>
        </w:rPr>
        <w:t>0.5 </w:t>
      </w:r>
      <w:r>
        <w:rPr>
          <w:sz w:val="24"/>
        </w:rPr>
        <w:t>之间的一个值； </w:t>
      </w:r>
      <w:r>
        <w:rPr>
          <w:spacing w:val="-20"/>
          <w:sz w:val="24"/>
        </w:rPr>
        <w:t>步骤 </w:t>
      </w:r>
      <w:r>
        <w:rPr>
          <w:rFonts w:ascii="Times New Roman" w:eastAsia="Times New Roman"/>
          <w:spacing w:val="-3"/>
          <w:sz w:val="24"/>
        </w:rPr>
        <w:t>L</w:t>
      </w:r>
      <w:r>
        <w:rPr>
          <w:spacing w:val="-3"/>
          <w:sz w:val="24"/>
        </w:rPr>
        <w:t>：</w:t>
      </w:r>
    </w:p>
    <w:p>
      <w:pPr>
        <w:pStyle w:val="BodyText"/>
        <w:spacing w:line="333" w:lineRule="auto"/>
        <w:ind w:right="349" w:firstLine="420"/>
      </w:pPr>
      <w:r>
        <w:rPr>
          <w:spacing w:val="-13"/>
        </w:rPr>
        <w:t>查询步骤 </w:t>
      </w:r>
      <w:r>
        <w:rPr>
          <w:rFonts w:ascii="Times New Roman" w:eastAsia="Times New Roman"/>
        </w:rPr>
        <w:t>H </w:t>
      </w:r>
      <w:r>
        <w:rPr>
          <w:spacing w:val="-6"/>
        </w:rPr>
        <w:t>的结果，可以找到在步骤 </w:t>
      </w:r>
      <w:r>
        <w:rPr>
          <w:rFonts w:ascii="Times New Roman" w:eastAsia="Times New Roman"/>
        </w:rPr>
        <w:t>K </w:t>
      </w:r>
      <w:r>
        <w:rPr/>
        <w:t>得到的（</w:t>
      </w:r>
      <w:r>
        <w:rPr>
          <w:rFonts w:ascii="Times New Roman" w:eastAsia="Times New Roman"/>
          <w:i/>
        </w:rPr>
        <w:t>P</w:t>
      </w:r>
      <w:r>
        <w:rPr>
          <w:sz w:val="25"/>
        </w:rPr>
        <w:t>，</w:t>
      </w:r>
      <w:r>
        <w:rPr>
          <w:rFonts w:ascii="Times New Roman" w:eastAsia="Times New Roman"/>
          <w:i/>
        </w:rPr>
        <w:t>Q</w:t>
      </w:r>
      <w:r>
        <w:rPr/>
        <w:t>）</w:t>
      </w:r>
      <w:r>
        <w:rPr>
          <w:spacing w:val="-1"/>
        </w:rPr>
        <w:t>下，对应的癌症样本纯度和染色体倍性。</w:t>
      </w:r>
    </w:p>
    <w:p>
      <w:pPr>
        <w:pStyle w:val="BodyText"/>
        <w:ind w:left="1591"/>
      </w:pPr>
      <w:r>
        <w:rPr/>
        <w:t>作为一种优选方案，上述计算癌症样本纯度和染色体倍性的方法和装置中，所述步骤</w:t>
      </w:r>
    </w:p>
    <w:p>
      <w:pPr>
        <w:pStyle w:val="BodyText"/>
        <w:tabs>
          <w:tab w:pos="1171" w:val="left" w:leader="none"/>
        </w:tabs>
        <w:spacing w:line="336" w:lineRule="auto" w:before="125"/>
        <w:ind w:right="360" w:hanging="1064"/>
        <w:rPr>
          <w:rFonts w:ascii="Times New Roman" w:eastAsia="Times New Roman"/>
        </w:rPr>
      </w:pPr>
      <w:r>
        <w:rPr>
          <w:rFonts w:ascii="Times New Roman" w:eastAsia="Times New Roman"/>
          <w:sz w:val="21"/>
        </w:rPr>
        <w:t>15</w:t>
        <w:tab/>
      </w:r>
      <w:r>
        <w:rPr>
          <w:rFonts w:ascii="Times New Roman" w:eastAsia="Times New Roman"/>
        </w:rPr>
        <w:t>A</w:t>
      </w:r>
      <w:r>
        <w:rPr>
          <w:rFonts w:ascii="Times New Roman" w:eastAsia="Times New Roman"/>
          <w:spacing w:val="32"/>
        </w:rPr>
        <w:t> </w:t>
      </w:r>
      <w:r>
        <w:rPr>
          <w:spacing w:val="23"/>
        </w:rPr>
        <w:t>中，采用 </w:t>
      </w:r>
      <w:r>
        <w:rPr>
          <w:rFonts w:ascii="Times New Roman" w:eastAsia="Times New Roman"/>
        </w:rPr>
        <w:t>1000</w:t>
      </w:r>
      <w:r>
        <w:rPr>
          <w:rFonts w:ascii="Times New Roman" w:eastAsia="Times New Roman"/>
          <w:spacing w:val="33"/>
        </w:rPr>
        <w:t> </w:t>
      </w:r>
      <w:r>
        <w:rPr>
          <w:spacing w:val="30"/>
        </w:rPr>
        <w:t>基因组计划第三期</w:t>
      </w:r>
      <w:r>
        <w:rPr/>
        <w:t>（</w:t>
      </w:r>
      <w:r>
        <w:rPr>
          <w:spacing w:val="-89"/>
        </w:rPr>
        <w:t> </w:t>
      </w:r>
      <w:r>
        <w:rPr>
          <w:rFonts w:ascii="Times New Roman" w:eastAsia="Times New Roman"/>
        </w:rPr>
        <w:t>phase</w:t>
      </w:r>
      <w:r>
        <w:rPr>
          <w:rFonts w:ascii="Times New Roman" w:eastAsia="Times New Roman"/>
          <w:spacing w:val="32"/>
        </w:rPr>
        <w:t> </w:t>
      </w:r>
      <w:r>
        <w:rPr>
          <w:rFonts w:ascii="Times New Roman" w:eastAsia="Times New Roman"/>
        </w:rPr>
        <w:t>3</w:t>
      </w:r>
      <w:r>
        <w:rPr>
          <w:rFonts w:ascii="Times New Roman" w:eastAsia="Times New Roman"/>
          <w:spacing w:val="-29"/>
        </w:rPr>
        <w:t> </w:t>
      </w:r>
      <w:r>
        <w:rPr>
          <w:spacing w:val="30"/>
        </w:rPr>
        <w:t>）</w:t>
      </w:r>
      <w:r>
        <w:rPr>
          <w:spacing w:val="26"/>
        </w:rPr>
        <w:t>项目使用的参考基因组 </w:t>
      </w:r>
      <w:r>
        <w:rPr>
          <w:rFonts w:ascii="Times New Roman" w:eastAsia="Times New Roman"/>
        </w:rPr>
        <w:t>hs37d5 (</w:t>
      </w:r>
      <w:hyperlink r:id="rId10">
        <w:r>
          <w:rPr>
            <w:rFonts w:ascii="Times New Roman" w:eastAsia="Times New Roman"/>
          </w:rPr>
          <w:t>ftp://ftp.1000genomes.ebi.ac.uk/vol1/ftp/technical/reference/phase2_reference_assembly_sequ</w:t>
        </w:r>
      </w:hyperlink>
    </w:p>
    <w:p>
      <w:pPr>
        <w:pStyle w:val="BodyText"/>
        <w:spacing w:line="340" w:lineRule="auto" w:before="6"/>
        <w:ind w:right="346"/>
        <w:jc w:val="both"/>
      </w:pPr>
      <w:hyperlink r:id="rId10">
        <w:r>
          <w:rPr>
            <w:rFonts w:ascii="Times New Roman" w:eastAsia="Times New Roman"/>
          </w:rPr>
          <w:t>ence/hs37d5.fa.gz</w:t>
        </w:r>
      </w:hyperlink>
      <w:r>
        <w:rPr>
          <w:rFonts w:ascii="Times New Roman" w:eastAsia="Times New Roman"/>
        </w:rPr>
        <w:t>)</w:t>
      </w:r>
      <w:r>
        <w:rPr/>
        <w:t>作为本发明的参考基因组</w:t>
      </w:r>
      <w:r>
        <w:rPr>
          <w:rFonts w:ascii="Times New Roman" w:eastAsia="Times New Roman"/>
          <w:spacing w:val="2"/>
        </w:rPr>
        <w:t>,</w:t>
      </w:r>
      <w:r>
        <w:rPr>
          <w:spacing w:val="-10"/>
        </w:rPr>
        <w:t>它包含了 </w:t>
      </w:r>
      <w:hyperlink r:id="rId11">
        <w:r>
          <w:rPr>
            <w:rFonts w:ascii="Times New Roman" w:eastAsia="Times New Roman"/>
          </w:rPr>
          <w:t>GRCh37</w:t>
        </w:r>
      </w:hyperlink>
      <w:r>
        <w:rPr>
          <w:rFonts w:ascii="Times New Roman" w:eastAsia="Times New Roman"/>
        </w:rPr>
        <w:t> </w:t>
      </w:r>
      <w:r>
        <w:rPr/>
        <w:t>中的所有染色体和零散序列</w:t>
      </w:r>
      <w:r>
        <w:rPr>
          <w:spacing w:val="-1"/>
        </w:rPr>
        <w:t>（</w:t>
      </w:r>
      <w:r>
        <w:rPr>
          <w:rFonts w:ascii="Times New Roman" w:eastAsia="Times New Roman"/>
        </w:rPr>
        <w:t>d</w:t>
      </w:r>
      <w:r>
        <w:rPr>
          <w:rFonts w:ascii="Times New Roman" w:eastAsia="Times New Roman"/>
          <w:spacing w:val="-1"/>
        </w:rPr>
        <w:t>ec</w:t>
      </w:r>
      <w:r>
        <w:rPr>
          <w:rFonts w:ascii="Times New Roman" w:eastAsia="Times New Roman"/>
          <w:spacing w:val="3"/>
        </w:rPr>
        <w:t>o</w:t>
      </w:r>
      <w:r>
        <w:rPr>
          <w:rFonts w:ascii="Times New Roman" w:eastAsia="Times New Roman"/>
        </w:rPr>
        <w:t>y </w:t>
      </w:r>
      <w:r>
        <w:rPr>
          <w:rFonts w:ascii="Times New Roman" w:eastAsia="Times New Roman"/>
          <w:spacing w:val="-1"/>
        </w:rPr>
        <w:t>se</w:t>
      </w:r>
      <w:r>
        <w:rPr>
          <w:rFonts w:ascii="Times New Roman" w:eastAsia="Times New Roman"/>
        </w:rPr>
        <w:t>q</w:t>
      </w:r>
      <w:r>
        <w:rPr>
          <w:rFonts w:ascii="Times New Roman" w:eastAsia="Times New Roman"/>
          <w:spacing w:val="1"/>
        </w:rPr>
        <w:t>u</w:t>
      </w:r>
      <w:r>
        <w:rPr>
          <w:rFonts w:ascii="Times New Roman" w:eastAsia="Times New Roman"/>
          <w:spacing w:val="-1"/>
        </w:rPr>
        <w:t>e</w:t>
      </w:r>
      <w:r>
        <w:rPr>
          <w:rFonts w:ascii="Times New Roman" w:eastAsia="Times New Roman"/>
        </w:rPr>
        <w:t>n</w:t>
      </w:r>
      <w:r>
        <w:rPr>
          <w:rFonts w:ascii="Times New Roman" w:eastAsia="Times New Roman"/>
          <w:spacing w:val="-1"/>
        </w:rPr>
        <w:t>ce</w:t>
      </w:r>
      <w:r>
        <w:rPr>
          <w:rFonts w:ascii="Times New Roman" w:eastAsia="Times New Roman"/>
        </w:rPr>
        <w:t>s</w:t>
      </w:r>
      <w:r>
        <w:rPr>
          <w:spacing w:val="-120"/>
        </w:rPr>
        <w:t>）</w:t>
      </w:r>
      <w:r>
        <w:rPr>
          <w:spacing w:val="-8"/>
        </w:rPr>
        <w:t>。比对软件使用 </w:t>
      </w:r>
      <w:r>
        <w:rPr>
          <w:rFonts w:ascii="Times New Roman" w:eastAsia="Times New Roman"/>
          <w:spacing w:val="-2"/>
        </w:rPr>
        <w:t>B</w:t>
      </w:r>
      <w:r>
        <w:rPr>
          <w:rFonts w:ascii="Times New Roman" w:eastAsia="Times New Roman"/>
        </w:rPr>
        <w:t>ur</w:t>
      </w:r>
      <w:r>
        <w:rPr>
          <w:rFonts w:ascii="Times New Roman" w:eastAsia="Times New Roman"/>
          <w:spacing w:val="-2"/>
        </w:rPr>
        <w:t>r</w:t>
      </w:r>
      <w:r>
        <w:rPr>
          <w:rFonts w:ascii="Times New Roman" w:eastAsia="Times New Roman"/>
          <w:spacing w:val="1"/>
        </w:rPr>
        <w:t>o</w:t>
      </w:r>
      <w:r>
        <w:rPr>
          <w:rFonts w:ascii="Times New Roman" w:eastAsia="Times New Roman"/>
          <w:spacing w:val="-1"/>
        </w:rPr>
        <w:t>w</w:t>
      </w:r>
      <w:r>
        <w:rPr>
          <w:rFonts w:ascii="Times New Roman" w:eastAsia="Times New Roman"/>
        </w:rPr>
        <w:t>s</w:t>
      </w:r>
      <w:r>
        <w:rPr>
          <w:rFonts w:ascii="Times New Roman" w:eastAsia="Times New Roman"/>
          <w:spacing w:val="0"/>
        </w:rPr>
        <w:t>-W</w:t>
      </w:r>
      <w:r>
        <w:rPr>
          <w:rFonts w:ascii="Times New Roman" w:eastAsia="Times New Roman"/>
        </w:rPr>
        <w:t>h</w:t>
      </w:r>
      <w:r>
        <w:rPr>
          <w:rFonts w:ascii="Times New Roman" w:eastAsia="Times New Roman"/>
          <w:spacing w:val="-1"/>
        </w:rPr>
        <w:t>ee</w:t>
      </w:r>
      <w:r>
        <w:rPr>
          <w:rFonts w:ascii="Times New Roman" w:eastAsia="Times New Roman"/>
        </w:rPr>
        <w:t>ler </w:t>
      </w:r>
      <w:r>
        <w:rPr>
          <w:rFonts w:ascii="Times New Roman" w:eastAsia="Times New Roman"/>
          <w:spacing w:val="-1"/>
        </w:rPr>
        <w:t>Ali</w:t>
      </w:r>
      <w:r>
        <w:rPr>
          <w:rFonts w:ascii="Times New Roman" w:eastAsia="Times New Roman"/>
          <w:spacing w:val="-2"/>
        </w:rPr>
        <w:t>g</w:t>
      </w:r>
      <w:r>
        <w:rPr>
          <w:rFonts w:ascii="Times New Roman" w:eastAsia="Times New Roman"/>
          <w:spacing w:val="1"/>
        </w:rPr>
        <w:t>n</w:t>
      </w:r>
      <w:r>
        <w:rPr>
          <w:rFonts w:ascii="Times New Roman" w:eastAsia="Times New Roman"/>
          <w:spacing w:val="-1"/>
        </w:rPr>
        <w:t>e</w:t>
      </w:r>
      <w:r>
        <w:rPr>
          <w:rFonts w:ascii="Times New Roman" w:eastAsia="Times New Roman"/>
        </w:rPr>
        <w:t>r (</w:t>
      </w:r>
      <w:r>
        <w:rPr>
          <w:rFonts w:ascii="Times New Roman" w:eastAsia="Times New Roman"/>
          <w:spacing w:val="-2"/>
        </w:rPr>
        <w:t>B</w:t>
      </w:r>
      <w:r>
        <w:rPr>
          <w:rFonts w:ascii="Times New Roman" w:eastAsia="Times New Roman"/>
          <w:spacing w:val="-25"/>
        </w:rPr>
        <w:t>W</w:t>
      </w:r>
      <w:r>
        <w:rPr>
          <w:rFonts w:ascii="Times New Roman" w:eastAsia="Times New Roman"/>
          <w:spacing w:val="-1"/>
        </w:rPr>
        <w:t>A</w:t>
      </w:r>
      <w:r>
        <w:rPr>
          <w:rFonts w:ascii="Times New Roman" w:eastAsia="Times New Roman"/>
          <w:spacing w:val="1"/>
        </w:rPr>
        <w:t>)</w:t>
      </w:r>
      <w:r>
        <w:rPr>
          <w:spacing w:val="-2"/>
        </w:rPr>
        <w:t>， 比对方法使用其</w:t>
      </w:r>
      <w:r>
        <w:rPr>
          <w:spacing w:val="-22"/>
        </w:rPr>
        <w:t>中的 </w:t>
      </w:r>
      <w:r>
        <w:rPr>
          <w:rFonts w:ascii="Times New Roman" w:eastAsia="Times New Roman"/>
        </w:rPr>
        <w:t>bwa mem</w:t>
      </w:r>
      <w:r>
        <w:rPr>
          <w:spacing w:val="-4"/>
        </w:rPr>
        <w:t>，最终获得癌症和正常样本的比对结果 </w:t>
      </w:r>
      <w:r>
        <w:rPr>
          <w:rFonts w:ascii="Times New Roman" w:eastAsia="Times New Roman"/>
        </w:rPr>
        <w:t>bam </w:t>
      </w:r>
      <w:r>
        <w:rPr/>
        <w:t>格式文件。</w:t>
      </w:r>
    </w:p>
    <w:p>
      <w:pPr>
        <w:pStyle w:val="BodyText"/>
        <w:tabs>
          <w:tab w:pos="1591" w:val="left" w:leader="none"/>
        </w:tabs>
        <w:spacing w:line="303" w:lineRule="exact"/>
        <w:ind w:left="107"/>
      </w:pPr>
      <w:r>
        <w:rPr>
          <w:rFonts w:ascii="Times New Roman" w:eastAsia="Times New Roman"/>
          <w:sz w:val="21"/>
        </w:rPr>
        <w:t>20</w:t>
        <w:tab/>
      </w:r>
      <w:r>
        <w:rPr>
          <w:spacing w:val="-5"/>
        </w:rPr>
        <w:t>作为一种优选方案，上述计算癌症样本纯度和染色体倍性的方法和装置中，所述步骤</w:t>
      </w:r>
    </w:p>
    <w:p>
      <w:pPr>
        <w:pStyle w:val="BodyText"/>
        <w:spacing w:before="130"/>
      </w:pPr>
      <w:r>
        <w:rPr>
          <w:rFonts w:ascii="Times New Roman" w:eastAsia="Times New Roman"/>
        </w:rPr>
        <w:t>B </w:t>
      </w:r>
      <w:r>
        <w:rPr/>
        <w:t>中，采用了 </w:t>
      </w:r>
      <w:r>
        <w:rPr>
          <w:rFonts w:ascii="Times New Roman" w:eastAsia="Times New Roman"/>
        </w:rPr>
        <w:t>samtools </w:t>
      </w:r>
      <w:r>
        <w:rPr/>
        <w:t>软件提取 </w:t>
      </w:r>
      <w:r>
        <w:rPr>
          <w:rFonts w:ascii="Times New Roman" w:eastAsia="Times New Roman"/>
        </w:rPr>
        <w:t>read </w:t>
      </w:r>
      <w:r>
        <w:rPr/>
        <w:t>的位置和长度信息，</w:t>
      </w:r>
      <w:r>
        <w:rPr>
          <w:rFonts w:ascii="Times New Roman" w:eastAsia="Times New Roman"/>
        </w:rPr>
        <w:t>HGSNV </w:t>
      </w:r>
      <w:r>
        <w:rPr/>
        <w:t>的位点和覆盖该位点的</w:t>
      </w:r>
    </w:p>
    <w:p>
      <w:pPr>
        <w:pStyle w:val="BodyText"/>
        <w:spacing w:line="340" w:lineRule="auto" w:before="127"/>
        <w:ind w:right="348"/>
        <w:jc w:val="both"/>
      </w:pPr>
      <w:r>
        <w:rPr>
          <w:rFonts w:ascii="Times New Roman" w:eastAsia="Times New Roman"/>
        </w:rPr>
        <w:t>read </w:t>
      </w:r>
      <w:r>
        <w:rPr>
          <w:spacing w:val="-17"/>
        </w:rPr>
        <w:t>数量信息。使用 </w:t>
      </w:r>
      <w:r>
        <w:rPr>
          <w:rFonts w:ascii="Times New Roman" w:eastAsia="Times New Roman"/>
        </w:rPr>
        <w:t>samtools view </w:t>
      </w:r>
      <w:r>
        <w:rPr>
          <w:spacing w:val="-13"/>
        </w:rPr>
        <w:t>命令提取 </w:t>
      </w:r>
      <w:r>
        <w:rPr>
          <w:rFonts w:ascii="Times New Roman" w:eastAsia="Times New Roman"/>
        </w:rPr>
        <w:t>read </w:t>
      </w:r>
      <w:r>
        <w:rPr>
          <w:spacing w:val="-14"/>
        </w:rPr>
        <w:t>信息时，过滤掉序列比对质量</w:t>
      </w:r>
      <w:r>
        <w:rPr/>
        <w:t>（</w:t>
      </w:r>
      <w:r>
        <w:rPr>
          <w:rFonts w:ascii="Times New Roman" w:eastAsia="Times New Roman"/>
        </w:rPr>
        <w:t>MAPQ</w:t>
      </w:r>
      <w:r>
        <w:rPr/>
        <w:t>） </w:t>
      </w:r>
      <w:r>
        <w:rPr>
          <w:spacing w:val="-21"/>
        </w:rPr>
        <w:t>低于 </w:t>
      </w:r>
      <w:r>
        <w:rPr>
          <w:rFonts w:ascii="Times New Roman" w:eastAsia="Times New Roman"/>
        </w:rPr>
        <w:t>31 </w:t>
      </w:r>
      <w:r>
        <w:rPr>
          <w:spacing w:val="-13"/>
        </w:rPr>
        <w:t>的序列</w:t>
      </w:r>
      <w:r>
        <w:rPr/>
        <w:t>（参数 </w:t>
      </w:r>
      <w:r>
        <w:rPr>
          <w:rFonts w:ascii="Times New Roman" w:eastAsia="Times New Roman"/>
        </w:rPr>
        <w:t>-q 31, q </w:t>
      </w:r>
      <w:r>
        <w:rPr/>
        <w:t>表示过滤掉测序质量差的序列</w:t>
      </w:r>
      <w:r>
        <w:rPr>
          <w:spacing w:val="-80"/>
        </w:rPr>
        <w:t>）</w:t>
      </w:r>
      <w:r>
        <w:rPr>
          <w:spacing w:val="-10"/>
        </w:rPr>
        <w:t>，同时过滤掉未能正确匹配</w:t>
      </w:r>
      <w:r>
        <w:rPr>
          <w:spacing w:val="-35"/>
        </w:rPr>
        <w:t>的 </w:t>
      </w:r>
      <w:r>
        <w:rPr>
          <w:rFonts w:ascii="Times New Roman" w:eastAsia="Times New Roman"/>
          <w:spacing w:val="-7"/>
        </w:rPr>
        <w:t>read</w:t>
      </w:r>
      <w:r>
        <w:rPr>
          <w:spacing w:val="-7"/>
        </w:rPr>
        <w:t>（</w:t>
      </w:r>
      <w:r>
        <w:rPr/>
        <w:t>参数 </w:t>
      </w:r>
      <w:r>
        <w:rPr>
          <w:rFonts w:ascii="Times New Roman" w:eastAsia="Times New Roman"/>
        </w:rPr>
        <w:t>-f 0x2 -F 0x18</w:t>
      </w:r>
      <w:r>
        <w:rPr>
          <w:spacing w:val="-17"/>
        </w:rPr>
        <w:t>， </w:t>
      </w:r>
      <w:r>
        <w:rPr>
          <w:rFonts w:ascii="Times New Roman" w:eastAsia="Times New Roman"/>
        </w:rPr>
        <w:t>f </w:t>
      </w:r>
      <w:r>
        <w:rPr>
          <w:spacing w:val="-2"/>
        </w:rPr>
        <w:t>表示提取符合一定要求的序列，</w:t>
      </w:r>
      <w:r>
        <w:rPr>
          <w:rFonts w:ascii="Times New Roman" w:eastAsia="Times New Roman"/>
          <w:spacing w:val="-17"/>
        </w:rPr>
        <w:t>F </w:t>
      </w:r>
      <w:r>
        <w:rPr>
          <w:spacing w:val="-17"/>
        </w:rPr>
        <w:t>表示过滤符合一定要</w:t>
      </w:r>
    </w:p>
    <w:p>
      <w:pPr>
        <w:pStyle w:val="BodyText"/>
        <w:tabs>
          <w:tab w:pos="1171" w:val="left" w:leader="none"/>
        </w:tabs>
        <w:spacing w:line="340" w:lineRule="auto"/>
        <w:ind w:right="228" w:hanging="1064"/>
        <w:rPr>
          <w:rFonts w:ascii="Times New Roman" w:eastAsia="Times New Roman"/>
        </w:rPr>
      </w:pPr>
      <w:r>
        <w:rPr>
          <w:rFonts w:ascii="Times New Roman" w:eastAsia="Times New Roman"/>
          <w:sz w:val="21"/>
        </w:rPr>
        <w:t>25</w:t>
        <w:tab/>
      </w:r>
      <w:r>
        <w:rPr/>
        <w:t>求的序列</w:t>
      </w:r>
      <w:r>
        <w:rPr>
          <w:spacing w:val="-120"/>
        </w:rPr>
        <w:t>）</w:t>
      </w:r>
      <w:r>
        <w:rPr>
          <w:spacing w:val="-29"/>
        </w:rPr>
        <w:t>。使用</w:t>
      </w:r>
      <w:r>
        <w:rPr>
          <w:rFonts w:ascii="Times New Roman" w:eastAsia="Times New Roman"/>
        </w:rPr>
        <w:t>samtools</w:t>
      </w:r>
      <w:r>
        <w:rPr>
          <w:rFonts w:ascii="Times New Roman" w:eastAsia="Times New Roman"/>
          <w:spacing w:val="-4"/>
        </w:rPr>
        <w:t> </w:t>
      </w:r>
      <w:r>
        <w:rPr>
          <w:rFonts w:ascii="Times New Roman" w:eastAsia="Times New Roman"/>
        </w:rPr>
        <w:t>mpileup</w:t>
      </w:r>
      <w:r>
        <w:rPr>
          <w:rFonts w:ascii="Times New Roman" w:eastAsia="Times New Roman"/>
          <w:spacing w:val="-26"/>
        </w:rPr>
        <w:t> </w:t>
      </w:r>
      <w:r>
        <w:rPr>
          <w:spacing w:val="7"/>
        </w:rPr>
        <w:t>命令提取</w:t>
      </w:r>
      <w:r>
        <w:rPr>
          <w:rFonts w:ascii="Times New Roman" w:eastAsia="Times New Roman"/>
        </w:rPr>
        <w:t>HGSNV</w:t>
      </w:r>
      <w:r>
        <w:rPr>
          <w:rFonts w:ascii="Times New Roman" w:eastAsia="Times New Roman"/>
          <w:spacing w:val="-28"/>
        </w:rPr>
        <w:t> </w:t>
      </w:r>
      <w:r>
        <w:rPr>
          <w:spacing w:val="-21"/>
        </w:rPr>
        <w:t>信息时，过滤掉序列比对质量</w:t>
      </w:r>
      <w:r>
        <w:rPr/>
        <w:t>（</w:t>
      </w:r>
      <w:r>
        <w:rPr>
          <w:rFonts w:ascii="Times New Roman" w:eastAsia="Times New Roman"/>
        </w:rPr>
        <w:t>MAPQ</w:t>
      </w:r>
      <w:r>
        <w:rPr/>
        <w:t>） </w:t>
      </w:r>
      <w:r>
        <w:rPr>
          <w:spacing w:val="-21"/>
        </w:rPr>
        <w:t>低于 </w:t>
      </w:r>
      <w:r>
        <w:rPr>
          <w:rFonts w:ascii="Times New Roman" w:eastAsia="Times New Roman"/>
        </w:rPr>
        <w:t>20 </w:t>
      </w:r>
      <w:r>
        <w:rPr/>
        <w:t>的序列（参数 </w:t>
      </w:r>
      <w:r>
        <w:rPr>
          <w:rFonts w:ascii="Times New Roman" w:eastAsia="Times New Roman"/>
          <w:spacing w:val="-1"/>
        </w:rPr>
        <w:t>-</w:t>
      </w:r>
      <w:r>
        <w:rPr>
          <w:rFonts w:ascii="Times New Roman" w:eastAsia="Times New Roman"/>
        </w:rPr>
        <w:t>q</w:t>
      </w:r>
      <w:r>
        <w:rPr>
          <w:rFonts w:ascii="Times New Roman" w:eastAsia="Times New Roman"/>
          <w:spacing w:val="15"/>
        </w:rPr>
        <w:t> </w:t>
      </w:r>
      <w:r>
        <w:rPr>
          <w:rFonts w:ascii="Times New Roman" w:eastAsia="Times New Roman"/>
        </w:rPr>
        <w:t>20</w:t>
      </w:r>
      <w:r>
        <w:rPr>
          <w:spacing w:val="-120"/>
        </w:rPr>
        <w:t>）</w:t>
      </w:r>
      <w:r>
        <w:rPr>
          <w:spacing w:val="-5"/>
        </w:rPr>
        <w:t>，并过滤掉碱基质量小于 </w:t>
      </w:r>
      <w:r>
        <w:rPr>
          <w:rFonts w:ascii="Times New Roman" w:eastAsia="Times New Roman"/>
        </w:rPr>
        <w:t>20 </w:t>
      </w:r>
      <w:r>
        <w:rPr/>
        <w:t>的序列（参数 </w:t>
      </w:r>
      <w:r>
        <w:rPr>
          <w:rFonts w:ascii="Times New Roman" w:eastAsia="Times New Roman"/>
          <w:spacing w:val="-1"/>
        </w:rPr>
        <w:t>-</w:t>
      </w:r>
      <w:r>
        <w:rPr>
          <w:rFonts w:ascii="Times New Roman" w:eastAsia="Times New Roman"/>
        </w:rPr>
        <w:t>Q</w:t>
      </w:r>
      <w:r>
        <w:rPr>
          <w:rFonts w:ascii="Times New Roman" w:eastAsia="Times New Roman"/>
          <w:spacing w:val="15"/>
        </w:rPr>
        <w:t> </w:t>
      </w:r>
      <w:r>
        <w:rPr>
          <w:rFonts w:ascii="Times New Roman" w:eastAsia="Times New Roman"/>
        </w:rPr>
        <w:t>20</w:t>
      </w:r>
      <w:r>
        <w:rPr/>
        <w:t>， </w:t>
      </w:r>
      <w:r>
        <w:rPr>
          <w:rFonts w:ascii="Times New Roman" w:eastAsia="Times New Roman"/>
        </w:rPr>
        <w:t>Q</w:t>
      </w:r>
      <w:r>
        <w:rPr>
          <w:rFonts w:ascii="Times New Roman" w:eastAsia="Times New Roman"/>
          <w:spacing w:val="-1"/>
        </w:rPr>
        <w:t> </w:t>
      </w:r>
      <w:r>
        <w:rPr/>
        <w:t>表示过滤掉碱基质量差的序列</w:t>
      </w:r>
      <w:r>
        <w:rPr>
          <w:spacing w:val="-120"/>
        </w:rPr>
        <w:t>）</w:t>
      </w:r>
      <w:r>
        <w:rPr>
          <w:spacing w:val="-18"/>
        </w:rPr>
        <w:t>。选取等位基因频率</w:t>
      </w:r>
      <w:r>
        <w:rPr/>
        <w:t>（</w:t>
      </w:r>
      <w:r>
        <w:rPr>
          <w:rFonts w:ascii="Times New Roman" w:eastAsia="Times New Roman"/>
        </w:rPr>
        <w:t>allele </w:t>
      </w:r>
      <w:r>
        <w:rPr>
          <w:rFonts w:ascii="Times New Roman" w:eastAsia="Times New Roman"/>
          <w:spacing w:val="-8"/>
        </w:rPr>
        <w:t>frequence</w:t>
      </w:r>
      <w:r>
        <w:rPr>
          <w:spacing w:val="-8"/>
        </w:rPr>
        <w:t>）</w:t>
      </w:r>
      <w:r>
        <w:rPr>
          <w:spacing w:val="-18"/>
        </w:rPr>
        <w:t>时，本发明使用 </w:t>
      </w:r>
      <w:r>
        <w:rPr>
          <w:rFonts w:ascii="Times New Roman" w:eastAsia="Times New Roman"/>
        </w:rPr>
        <w:t>samtools</w:t>
      </w:r>
    </w:p>
    <w:p>
      <w:pPr>
        <w:pStyle w:val="BodyText"/>
        <w:spacing w:line="338" w:lineRule="auto"/>
        <w:ind w:right="231"/>
      </w:pPr>
      <w:r>
        <w:rPr>
          <w:rFonts w:ascii="Times New Roman" w:eastAsia="Times New Roman"/>
        </w:rPr>
        <w:t>mpileup </w:t>
      </w:r>
      <w:r>
        <w:rPr/>
        <w:t>的</w:t>
      </w:r>
      <w:r>
        <w:rPr>
          <w:rFonts w:ascii="Times New Roman" w:eastAsia="Times New Roman"/>
        </w:rPr>
        <w:t>-l </w:t>
      </w:r>
      <w:r>
        <w:rPr>
          <w:spacing w:val="-8"/>
        </w:rPr>
        <w:t>参数。使用该参数需要提前准备一个包含 </w:t>
      </w:r>
      <w:r>
        <w:rPr>
          <w:rFonts w:ascii="Times New Roman" w:eastAsia="Times New Roman"/>
        </w:rPr>
        <w:t>SNP </w:t>
      </w:r>
      <w:r>
        <w:rPr>
          <w:spacing w:val="-11"/>
        </w:rPr>
        <w:t>位点信息的 </w:t>
      </w:r>
      <w:r>
        <w:rPr>
          <w:rFonts w:ascii="Times New Roman" w:eastAsia="Times New Roman"/>
        </w:rPr>
        <w:t>bed </w:t>
      </w:r>
      <w:r>
        <w:rPr>
          <w:spacing w:val="-4"/>
        </w:rPr>
        <w:t>格式文件。本</w:t>
      </w:r>
      <w:r>
        <w:rPr>
          <w:spacing w:val="-5"/>
        </w:rPr>
        <w:t>发明方法提前收集了 </w:t>
      </w:r>
      <w:r>
        <w:rPr>
          <w:rFonts w:ascii="Times New Roman" w:eastAsia="Times New Roman"/>
        </w:rPr>
        <w:t>1000 </w:t>
      </w:r>
      <w:r>
        <w:rPr/>
        <w:t>基因组（</w:t>
      </w:r>
      <w:r>
        <w:rPr>
          <w:rFonts w:ascii="Times New Roman" w:eastAsia="Times New Roman"/>
        </w:rPr>
        <w:t>genome</w:t>
      </w:r>
      <w:r>
        <w:rPr/>
        <w:t>）计划（</w:t>
      </w:r>
      <w:hyperlink r:id="rId12">
        <w:r>
          <w:rPr>
            <w:rFonts w:ascii="Times New Roman" w:eastAsia="Times New Roman"/>
          </w:rPr>
          <w:t>http://www.internationalgenome.org/</w:t>
        </w:r>
      </w:hyperlink>
      <w:r>
        <w:rPr/>
        <w:t>）</w:t>
      </w:r>
    </w:p>
    <w:p>
      <w:pPr>
        <w:pStyle w:val="BodyText"/>
        <w:tabs>
          <w:tab w:pos="1171" w:val="left" w:leader="none"/>
        </w:tabs>
        <w:spacing w:line="338" w:lineRule="auto" w:before="1"/>
        <w:ind w:right="349" w:hanging="1064"/>
      </w:pPr>
      <w:r>
        <w:rPr>
          <w:rFonts w:ascii="Times New Roman" w:hAnsi="Times New Roman" w:eastAsia="Times New Roman"/>
          <w:sz w:val="21"/>
        </w:rPr>
        <w:t>30</w:t>
        <w:tab/>
      </w:r>
      <w:r>
        <w:rPr>
          <w:spacing w:val="-2"/>
        </w:rPr>
        <w:t>中，根据大量样本统计出来的杂合等位基因位点，并且过滤掉 </w:t>
      </w:r>
      <w:r>
        <w:rPr>
          <w:rFonts w:ascii="Times New Roman" w:hAnsi="Times New Roman" w:eastAsia="Times New Roman"/>
        </w:rPr>
        <w:t>B-</w:t>
      </w:r>
      <w:r>
        <w:rPr/>
        <w:t>等位基因频率（</w:t>
      </w:r>
      <w:r>
        <w:rPr>
          <w:rFonts w:ascii="Times New Roman" w:hAnsi="Times New Roman" w:eastAsia="Times New Roman"/>
        </w:rPr>
        <w:t>B-allele frequence</w:t>
      </w:r>
      <w:r>
        <w:rPr/>
        <w:t>）</w:t>
      </w:r>
      <w:r>
        <w:rPr>
          <w:spacing w:val="-3"/>
        </w:rPr>
        <w:t>小于 </w:t>
      </w:r>
      <w:r>
        <w:rPr>
          <w:rFonts w:ascii="Times New Roman" w:hAnsi="Times New Roman" w:eastAsia="Times New Roman"/>
        </w:rPr>
        <w:t>0.05</w:t>
      </w:r>
      <w:r>
        <w:rPr>
          <w:rFonts w:ascii="Times New Roman" w:hAnsi="Times New Roman" w:eastAsia="Times New Roman"/>
          <w:spacing w:val="53"/>
        </w:rPr>
        <w:t> </w:t>
      </w:r>
      <w:r>
        <w:rPr>
          <w:spacing w:val="-1"/>
        </w:rPr>
        <w:t>的位点，然后做成 </w:t>
      </w:r>
      <w:r>
        <w:rPr>
          <w:rFonts w:ascii="Times New Roman" w:hAnsi="Times New Roman" w:eastAsia="Times New Roman"/>
        </w:rPr>
        <w:t>bed</w:t>
      </w:r>
      <w:r>
        <w:rPr>
          <w:rFonts w:ascii="Times New Roman" w:hAnsi="Times New Roman" w:eastAsia="Times New Roman"/>
          <w:spacing w:val="51"/>
        </w:rPr>
        <w:t> </w:t>
      </w:r>
      <w:r>
        <w:rPr/>
        <w:t>文件。使用</w:t>
      </w:r>
      <w:r>
        <w:rPr>
          <w:rFonts w:ascii="Times New Roman" w:hAnsi="Times New Roman" w:eastAsia="Times New Roman"/>
          <w:spacing w:val="26"/>
        </w:rPr>
        <w:t>“ - </w:t>
      </w:r>
      <w:r>
        <w:rPr>
          <w:rFonts w:ascii="Times New Roman" w:hAnsi="Times New Roman" w:eastAsia="Times New Roman"/>
        </w:rPr>
        <w:t>l”</w:t>
      </w:r>
      <w:r>
        <w:rPr/>
        <w:t>参数在确保能提供充足的</w:t>
      </w:r>
    </w:p>
    <w:p>
      <w:pPr>
        <w:pStyle w:val="BodyText"/>
        <w:spacing w:before="4"/>
        <w:jc w:val="both"/>
      </w:pPr>
      <w:r>
        <w:rPr>
          <w:rFonts w:ascii="Times New Roman" w:eastAsia="Times New Roman"/>
        </w:rPr>
        <w:t>HGSNV </w:t>
      </w:r>
      <w:r>
        <w:rPr/>
        <w:t>位点基础上，大大加快了 </w:t>
      </w:r>
      <w:r>
        <w:rPr>
          <w:rFonts w:ascii="Times New Roman" w:eastAsia="Times New Roman"/>
        </w:rPr>
        <w:t>HGSNV </w:t>
      </w:r>
      <w:r>
        <w:rPr/>
        <w:t>位点的提取速度，提高了装置运行效率。</w:t>
      </w:r>
    </w:p>
    <w:p>
      <w:pPr>
        <w:pStyle w:val="BodyText"/>
        <w:spacing w:before="129"/>
        <w:ind w:left="1591"/>
      </w:pPr>
      <w:r>
        <w:rPr/>
        <w:t>作为一种优选方案，上述计算癌症样本纯度和染色体倍性的方法和装置中，所述步骤</w:t>
      </w:r>
    </w:p>
    <w:p>
      <w:pPr>
        <w:spacing w:after="0"/>
        <w:sectPr>
          <w:pgSz w:w="11910" w:h="16850"/>
          <w:pgMar w:header="0" w:footer="811" w:top="1080" w:bottom="1080" w:left="360" w:right="780"/>
        </w:sectPr>
      </w:pPr>
    </w:p>
    <w:p>
      <w:pPr>
        <w:pStyle w:val="BodyText"/>
        <w:spacing w:before="52"/>
      </w:pPr>
      <w:r>
        <w:rPr>
          <w:rFonts w:ascii="Times New Roman" w:eastAsia="Times New Roman"/>
        </w:rPr>
        <w:t>C </w:t>
      </w:r>
      <w:r>
        <w:rPr/>
        <w:t>中，步骤 </w:t>
      </w:r>
      <w:r>
        <w:rPr>
          <w:rFonts w:ascii="Times New Roman" w:eastAsia="Times New Roman"/>
        </w:rPr>
        <w:t>C </w:t>
      </w:r>
      <w:r>
        <w:rPr/>
        <w:t>可以包括 </w:t>
      </w:r>
      <w:r>
        <w:rPr>
          <w:rFonts w:ascii="Times New Roman" w:eastAsia="Times New Roman"/>
        </w:rPr>
        <w:t>4 </w:t>
      </w:r>
      <w:r>
        <w:rPr/>
        <w:t>步：</w:t>
      </w:r>
    </w:p>
    <w:p>
      <w:pPr>
        <w:pStyle w:val="BodyText"/>
        <w:spacing w:line="340" w:lineRule="auto" w:before="129"/>
        <w:ind w:right="268" w:firstLine="420"/>
      </w:pPr>
      <w:r>
        <w:rPr>
          <w:rFonts w:ascii="Times New Roman" w:eastAsia="Times New Roman"/>
        </w:rPr>
        <w:t>C1</w:t>
      </w:r>
      <w:r>
        <w:rPr/>
        <w:t>、将全基因组按照一定碱基长度的 </w:t>
      </w:r>
      <w:r>
        <w:rPr>
          <w:rFonts w:ascii="Times New Roman" w:eastAsia="Times New Roman"/>
        </w:rPr>
        <w:t>window </w:t>
      </w:r>
      <w:r>
        <w:rPr/>
        <w:t>为单位进行划分，对每个 </w:t>
      </w:r>
      <w:r>
        <w:rPr>
          <w:rFonts w:ascii="Times New Roman" w:eastAsia="Times New Roman"/>
        </w:rPr>
        <w:t>window </w:t>
      </w:r>
      <w:r>
        <w:rPr/>
        <w:t>统计覆盖该 </w:t>
      </w:r>
      <w:r>
        <w:rPr>
          <w:rFonts w:ascii="Times New Roman" w:eastAsia="Times New Roman"/>
        </w:rPr>
        <w:t>window </w:t>
      </w:r>
      <w:r>
        <w:rPr/>
        <w:t>的 </w:t>
      </w:r>
      <w:r>
        <w:rPr>
          <w:rFonts w:ascii="Times New Roman" w:eastAsia="Times New Roman"/>
        </w:rPr>
        <w:t>read </w:t>
      </w:r>
      <w:r>
        <w:rPr/>
        <w:t>数量，统计时以每条 </w:t>
      </w:r>
      <w:r>
        <w:rPr>
          <w:rFonts w:ascii="Times New Roman" w:eastAsia="Times New Roman"/>
        </w:rPr>
        <w:t>read </w:t>
      </w:r>
      <w:r>
        <w:rPr/>
        <w:t>的中点代表该 </w:t>
      </w:r>
      <w:r>
        <w:rPr>
          <w:rFonts w:ascii="Times New Roman" w:eastAsia="Times New Roman"/>
        </w:rPr>
        <w:t>read </w:t>
      </w:r>
      <w:r>
        <w:rPr/>
        <w:t>的位置；</w:t>
      </w:r>
    </w:p>
    <w:p>
      <w:pPr>
        <w:pStyle w:val="BodyText"/>
        <w:spacing w:line="305" w:lineRule="exact"/>
        <w:ind w:left="1591"/>
      </w:pPr>
      <w:r>
        <w:rPr>
          <w:rFonts w:ascii="Times New Roman" w:eastAsia="Times New Roman"/>
        </w:rPr>
        <w:t>C2</w:t>
      </w:r>
      <w:r>
        <w:rPr/>
        <w:t>、对参考基因组创建索引文件，提高 </w:t>
      </w:r>
      <w:r>
        <w:rPr>
          <w:rFonts w:ascii="Times New Roman" w:eastAsia="Times New Roman"/>
        </w:rPr>
        <w:t>GC </w:t>
      </w:r>
      <w:r>
        <w:rPr/>
        <w:t>含量的统计速度；</w:t>
      </w:r>
    </w:p>
    <w:p>
      <w:pPr>
        <w:pStyle w:val="BodyText"/>
        <w:tabs>
          <w:tab w:pos="1591" w:val="left" w:leader="none"/>
        </w:tabs>
        <w:spacing w:line="338" w:lineRule="auto" w:before="130"/>
        <w:ind w:right="351" w:hanging="959"/>
      </w:pPr>
      <w:r>
        <w:rPr>
          <w:rFonts w:ascii="Times New Roman" w:eastAsia="Times New Roman"/>
          <w:sz w:val="21"/>
        </w:rPr>
        <w:t>5</w:t>
        <w:tab/>
        <w:tab/>
      </w:r>
      <w:r>
        <w:rPr>
          <w:rFonts w:ascii="Times New Roman" w:eastAsia="Times New Roman"/>
        </w:rPr>
        <w:t>C3</w:t>
      </w:r>
      <w:r>
        <w:rPr>
          <w:spacing w:val="-13"/>
        </w:rPr>
        <w:t>、以每个 </w:t>
      </w:r>
      <w:r>
        <w:rPr>
          <w:rFonts w:ascii="Times New Roman" w:eastAsia="Times New Roman"/>
        </w:rPr>
        <w:t>window</w:t>
      </w:r>
      <w:r>
        <w:rPr>
          <w:rFonts w:ascii="Times New Roman" w:eastAsia="Times New Roman"/>
          <w:spacing w:val="-2"/>
        </w:rPr>
        <w:t> </w:t>
      </w:r>
      <w:r>
        <w:rPr>
          <w:spacing w:val="-30"/>
        </w:rPr>
        <w:t>的 </w:t>
      </w:r>
      <w:r>
        <w:rPr>
          <w:rFonts w:ascii="Times New Roman" w:eastAsia="Times New Roman"/>
        </w:rPr>
        <w:t>GC</w:t>
      </w:r>
      <w:r>
        <w:rPr>
          <w:rFonts w:ascii="Times New Roman" w:eastAsia="Times New Roman"/>
          <w:spacing w:val="-2"/>
        </w:rPr>
        <w:t> </w:t>
      </w:r>
      <w:r>
        <w:rPr>
          <w:spacing w:val="-6"/>
        </w:rPr>
        <w:t>含量为自变量，以每个 </w:t>
      </w:r>
      <w:r>
        <w:rPr>
          <w:rFonts w:ascii="Times New Roman" w:eastAsia="Times New Roman"/>
        </w:rPr>
        <w:t>window </w:t>
      </w:r>
      <w:r>
        <w:rPr>
          <w:spacing w:val="-31"/>
        </w:rPr>
        <w:t>的 </w:t>
      </w:r>
      <w:r>
        <w:rPr>
          <w:rFonts w:ascii="Times New Roman" w:eastAsia="Times New Roman"/>
        </w:rPr>
        <w:t>read</w:t>
      </w:r>
      <w:r>
        <w:rPr>
          <w:rFonts w:ascii="Times New Roman" w:eastAsia="Times New Roman"/>
          <w:spacing w:val="-2"/>
        </w:rPr>
        <w:t> </w:t>
      </w:r>
      <w:r>
        <w:rPr/>
        <w:t>数量为因变量，拟</w:t>
      </w:r>
      <w:r>
        <w:rPr>
          <w:spacing w:val="-31"/>
        </w:rPr>
        <w:t>合 </w:t>
      </w:r>
      <w:r>
        <w:rPr>
          <w:rFonts w:ascii="Times New Roman" w:eastAsia="Times New Roman"/>
        </w:rPr>
        <w:t>read</w:t>
      </w:r>
      <w:r>
        <w:rPr>
          <w:rFonts w:ascii="Times New Roman" w:eastAsia="Times New Roman"/>
          <w:spacing w:val="-2"/>
        </w:rPr>
        <w:t> </w:t>
      </w:r>
      <w:r>
        <w:rPr>
          <w:spacing w:val="-16"/>
        </w:rPr>
        <w:t>数量随 </w:t>
      </w:r>
      <w:r>
        <w:rPr>
          <w:rFonts w:ascii="Times New Roman" w:eastAsia="Times New Roman"/>
        </w:rPr>
        <w:t>GC</w:t>
      </w:r>
      <w:r>
        <w:rPr>
          <w:rFonts w:ascii="Times New Roman" w:eastAsia="Times New Roman"/>
          <w:spacing w:val="-1"/>
        </w:rPr>
        <w:t> </w:t>
      </w:r>
      <w:r>
        <w:rPr/>
        <w:t>含量变化的函数；</w:t>
      </w:r>
    </w:p>
    <w:p>
      <w:pPr>
        <w:pStyle w:val="BodyText"/>
        <w:spacing w:before="4"/>
        <w:ind w:left="1591"/>
      </w:pPr>
      <w:r>
        <w:rPr>
          <w:rFonts w:ascii="Times New Roman" w:eastAsia="Times New Roman"/>
        </w:rPr>
        <w:t>C4</w:t>
      </w:r>
      <w:r>
        <w:rPr/>
        <w:t>、使用拟合出的模型对全基因组 </w:t>
      </w:r>
      <w:r>
        <w:rPr>
          <w:rFonts w:ascii="Times New Roman" w:eastAsia="Times New Roman"/>
        </w:rPr>
        <w:t>read </w:t>
      </w:r>
      <w:r>
        <w:rPr/>
        <w:t>数量进行调整。</w:t>
      </w:r>
    </w:p>
    <w:p>
      <w:pPr>
        <w:pStyle w:val="BodyText"/>
        <w:spacing w:before="127"/>
        <w:ind w:left="1591"/>
      </w:pPr>
      <w:r>
        <w:rPr/>
        <w:t>作为一种优选方案，上述计算癌症样本纯度和染色体倍性的方法和装置中，所述步骤</w:t>
      </w:r>
    </w:p>
    <w:p>
      <w:pPr>
        <w:pStyle w:val="BodyText"/>
        <w:spacing w:before="130"/>
      </w:pPr>
      <w:r>
        <w:rPr>
          <w:rFonts w:ascii="Times New Roman" w:eastAsia="Times New Roman"/>
        </w:rPr>
        <w:t>C2 </w:t>
      </w:r>
      <w:r>
        <w:rPr>
          <w:spacing w:val="-13"/>
        </w:rPr>
        <w:t>中，本发明为参考基因组创建 </w:t>
      </w:r>
      <w:r>
        <w:rPr>
          <w:rFonts w:ascii="Times New Roman" w:eastAsia="Times New Roman"/>
        </w:rPr>
        <w:t>GC </w:t>
      </w:r>
      <w:r>
        <w:rPr>
          <w:spacing w:val="-11"/>
        </w:rPr>
        <w:t>含量索引文件。对每一条染色体分别统计 </w:t>
      </w:r>
      <w:r>
        <w:rPr>
          <w:rFonts w:ascii="Times New Roman" w:eastAsia="Times New Roman"/>
        </w:rPr>
        <w:t>1</w:t>
      </w:r>
      <w:r>
        <w:rPr>
          <w:spacing w:val="-63"/>
        </w:rPr>
        <w:t>、</w:t>
      </w:r>
      <w:r>
        <w:rPr>
          <w:rFonts w:ascii="Times New Roman" w:eastAsia="Times New Roman"/>
        </w:rPr>
        <w:t>5</w:t>
      </w:r>
      <w:r>
        <w:rPr>
          <w:spacing w:val="-63"/>
        </w:rPr>
        <w:t>、</w:t>
      </w:r>
      <w:r>
        <w:rPr>
          <w:rFonts w:ascii="Times New Roman" w:eastAsia="Times New Roman"/>
        </w:rPr>
        <w:t>25</w:t>
      </w:r>
      <w:r>
        <w:rPr/>
        <w:t>、</w:t>
      </w:r>
    </w:p>
    <w:p>
      <w:pPr>
        <w:pStyle w:val="BodyText"/>
        <w:tabs>
          <w:tab w:pos="1171" w:val="left" w:leader="none"/>
        </w:tabs>
        <w:spacing w:line="340" w:lineRule="auto" w:before="129"/>
        <w:ind w:right="348" w:hanging="1064"/>
        <w:jc w:val="both"/>
      </w:pPr>
      <w:r>
        <w:rPr>
          <w:rFonts w:ascii="Times New Roman" w:eastAsia="Times New Roman"/>
          <w:sz w:val="21"/>
        </w:rPr>
        <w:t>10</w:t>
        <w:tab/>
      </w:r>
      <w:r>
        <w:rPr>
          <w:rFonts w:ascii="Times New Roman" w:eastAsia="Times New Roman"/>
        </w:rPr>
        <w:t>125</w:t>
      </w:r>
      <w:r>
        <w:rPr>
          <w:rFonts w:ascii="Times New Roman" w:eastAsia="Times New Roman"/>
          <w:spacing w:val="20"/>
        </w:rPr>
        <w:t> </w:t>
      </w:r>
      <w:r>
        <w:rPr/>
        <w:t>个碱基间隔的区域内，鸟嘌呤（</w:t>
      </w:r>
      <w:r>
        <w:rPr>
          <w:rFonts w:ascii="Times New Roman" w:eastAsia="Times New Roman"/>
        </w:rPr>
        <w:t>G</w:t>
      </w:r>
      <w:r>
        <w:rPr/>
        <w:t>）和胞嘧啶（</w:t>
      </w:r>
      <w:r>
        <w:rPr>
          <w:rFonts w:ascii="Times New Roman" w:eastAsia="Times New Roman"/>
        </w:rPr>
        <w:t>C</w:t>
      </w:r>
      <w:r>
        <w:rPr/>
        <w:t>）的累积数量。那么在统计某一个</w:t>
      </w:r>
      <w:r>
        <w:rPr>
          <w:rFonts w:ascii="Times New Roman" w:eastAsia="Times New Roman"/>
        </w:rPr>
        <w:t>window</w:t>
      </w:r>
      <w:r>
        <w:rPr>
          <w:rFonts w:ascii="Times New Roman" w:eastAsia="Times New Roman"/>
          <w:spacing w:val="-2"/>
        </w:rPr>
        <w:t> </w:t>
      </w:r>
      <w:r>
        <w:rPr>
          <w:spacing w:val="-21"/>
        </w:rPr>
        <w:t>中的 </w:t>
      </w:r>
      <w:r>
        <w:rPr>
          <w:rFonts w:ascii="Times New Roman" w:eastAsia="Times New Roman"/>
        </w:rPr>
        <w:t>GC</w:t>
      </w:r>
      <w:r>
        <w:rPr>
          <w:rFonts w:ascii="Times New Roman" w:eastAsia="Times New Roman"/>
          <w:spacing w:val="-1"/>
        </w:rPr>
        <w:t> </w:t>
      </w:r>
      <w:r>
        <w:rPr>
          <w:spacing w:val="-8"/>
        </w:rPr>
        <w:t>含量时，可以用 </w:t>
      </w:r>
      <w:r>
        <w:rPr>
          <w:rFonts w:ascii="Times New Roman" w:eastAsia="Times New Roman"/>
        </w:rPr>
        <w:t>a*</w:t>
      </w:r>
      <w:r>
        <w:rPr>
          <w:rFonts w:ascii="Times New Roman" w:eastAsia="Times New Roman"/>
          <w:spacing w:val="5"/>
        </w:rPr>
        <w:t> </w:t>
      </w:r>
      <w:r>
        <w:rPr>
          <w:rFonts w:ascii="Times New Roman" w:eastAsia="Times New Roman"/>
        </w:rPr>
        <w:t>125</w:t>
      </w:r>
      <w:r>
        <w:rPr>
          <w:rFonts w:ascii="Times New Roman" w:eastAsia="Times New Roman"/>
          <w:spacing w:val="1"/>
        </w:rPr>
        <w:t> + </w:t>
      </w:r>
      <w:r>
        <w:rPr>
          <w:rFonts w:ascii="Times New Roman" w:eastAsia="Times New Roman"/>
        </w:rPr>
        <w:t>b*25</w:t>
      </w:r>
      <w:r>
        <w:rPr>
          <w:rFonts w:ascii="Times New Roman" w:eastAsia="Times New Roman"/>
          <w:spacing w:val="1"/>
        </w:rPr>
        <w:t> + </w:t>
      </w:r>
      <w:r>
        <w:rPr>
          <w:rFonts w:ascii="Times New Roman" w:eastAsia="Times New Roman"/>
        </w:rPr>
        <w:t>c*5</w:t>
      </w:r>
      <w:r>
        <w:rPr>
          <w:rFonts w:ascii="Times New Roman" w:eastAsia="Times New Roman"/>
          <w:spacing w:val="1"/>
        </w:rPr>
        <w:t> +</w:t>
      </w:r>
      <w:r>
        <w:rPr>
          <w:rFonts w:ascii="Times New Roman" w:eastAsia="Times New Roman"/>
        </w:rPr>
        <w:t>d*1</w:t>
      </w:r>
      <w:r>
        <w:rPr/>
        <w:t>（</w:t>
      </w:r>
      <w:r>
        <w:rPr>
          <w:spacing w:val="-20"/>
        </w:rPr>
        <w:t>其中 </w:t>
      </w:r>
      <w:r>
        <w:rPr>
          <w:rFonts w:ascii="Times New Roman" w:eastAsia="Times New Roman"/>
        </w:rPr>
        <w:t>a,b,c,d</w:t>
      </w:r>
      <w:r>
        <w:rPr>
          <w:rFonts w:ascii="Times New Roman" w:eastAsia="Times New Roman"/>
          <w:spacing w:val="-1"/>
        </w:rPr>
        <w:t> </w:t>
      </w:r>
      <w:r>
        <w:rPr/>
        <w:t>表示系数变量） </w:t>
      </w:r>
      <w:r>
        <w:rPr>
          <w:spacing w:val="-4"/>
        </w:rPr>
        <w:t>的快速算法提取。例如想要统计某 </w:t>
      </w:r>
      <w:r>
        <w:rPr>
          <w:rFonts w:ascii="Times New Roman" w:eastAsia="Times New Roman"/>
        </w:rPr>
        <w:t>380bp</w:t>
      </w:r>
      <w:r>
        <w:rPr>
          <w:rFonts w:ascii="Times New Roman" w:eastAsia="Times New Roman"/>
          <w:spacing w:val="-1"/>
        </w:rPr>
        <w:t> </w:t>
      </w:r>
      <w:r>
        <w:rPr>
          <w:spacing w:val="-13"/>
        </w:rPr>
        <w:t>区域内的 </w:t>
      </w:r>
      <w:r>
        <w:rPr>
          <w:rFonts w:ascii="Times New Roman" w:eastAsia="Times New Roman"/>
        </w:rPr>
        <w:t>GC</w:t>
      </w:r>
      <w:r>
        <w:rPr>
          <w:rFonts w:ascii="Times New Roman" w:eastAsia="Times New Roman"/>
          <w:spacing w:val="-1"/>
        </w:rPr>
        <w:t> </w:t>
      </w:r>
      <w:r>
        <w:rPr>
          <w:spacing w:val="-7"/>
        </w:rPr>
        <w:t>含量时，可以分解为 </w:t>
      </w:r>
      <w:r>
        <w:rPr>
          <w:rFonts w:ascii="Times New Roman" w:eastAsia="Times New Roman"/>
        </w:rPr>
        <w:t>3*125</w:t>
      </w:r>
      <w:r>
        <w:rPr>
          <w:rFonts w:ascii="Times New Roman" w:eastAsia="Times New Roman"/>
          <w:spacing w:val="20"/>
        </w:rPr>
        <w:t> + </w:t>
      </w:r>
      <w:r>
        <w:rPr>
          <w:rFonts w:ascii="Times New Roman" w:eastAsia="Times New Roman"/>
        </w:rPr>
        <w:t>1*5 </w:t>
      </w:r>
      <w:r>
        <w:rPr>
          <w:spacing w:val="-14"/>
        </w:rPr>
        <w:t>形式，那么只需要读取特定索引文件的某个区域 </w:t>
      </w:r>
      <w:r>
        <w:rPr>
          <w:rFonts w:ascii="Times New Roman" w:eastAsia="Times New Roman"/>
        </w:rPr>
        <w:t>5</w:t>
      </w:r>
      <w:r>
        <w:rPr>
          <w:rFonts w:ascii="Times New Roman" w:eastAsia="Times New Roman"/>
          <w:spacing w:val="-1"/>
        </w:rPr>
        <w:t> </w:t>
      </w:r>
      <w:r>
        <w:rPr>
          <w:spacing w:val="-13"/>
        </w:rPr>
        <w:t>碱基中的 </w:t>
      </w:r>
      <w:r>
        <w:rPr>
          <w:rFonts w:ascii="Times New Roman" w:eastAsia="Times New Roman"/>
        </w:rPr>
        <w:t>GC</w:t>
      </w:r>
      <w:r>
        <w:rPr>
          <w:rFonts w:ascii="Times New Roman" w:eastAsia="Times New Roman"/>
          <w:spacing w:val="-1"/>
        </w:rPr>
        <w:t> </w:t>
      </w:r>
      <w:r>
        <w:rPr>
          <w:spacing w:val="-8"/>
        </w:rPr>
        <w:t>含量和某个区域 </w:t>
      </w:r>
      <w:r>
        <w:rPr>
          <w:rFonts w:ascii="Times New Roman" w:eastAsia="Times New Roman"/>
        </w:rPr>
        <w:t>125</w:t>
      </w:r>
      <w:r>
        <w:rPr>
          <w:rFonts w:ascii="Times New Roman" w:eastAsia="Times New Roman"/>
          <w:spacing w:val="-1"/>
        </w:rPr>
        <w:t> </w:t>
      </w:r>
      <w:r>
        <w:rPr/>
        <w:t>碱基</w:t>
      </w:r>
      <w:r>
        <w:rPr>
          <w:spacing w:val="-21"/>
        </w:rPr>
        <w:t>中的 </w:t>
      </w:r>
      <w:r>
        <w:rPr>
          <w:rFonts w:ascii="Times New Roman" w:eastAsia="Times New Roman"/>
        </w:rPr>
        <w:t>GC</w:t>
      </w:r>
      <w:r>
        <w:rPr>
          <w:rFonts w:ascii="Times New Roman" w:eastAsia="Times New Roman"/>
          <w:spacing w:val="-1"/>
        </w:rPr>
        <w:t> </w:t>
      </w:r>
      <w:r>
        <w:rPr>
          <w:spacing w:val="-9"/>
        </w:rPr>
        <w:t>含量即可。同时本发明将索引文件存储为二进制的格式，极大的加快了对特定区</w:t>
      </w:r>
    </w:p>
    <w:p>
      <w:pPr>
        <w:pStyle w:val="BodyText"/>
        <w:tabs>
          <w:tab w:pos="1171" w:val="left" w:leader="none"/>
        </w:tabs>
        <w:spacing w:line="301" w:lineRule="exact"/>
        <w:ind w:left="107"/>
      </w:pPr>
      <w:r>
        <w:rPr>
          <w:rFonts w:ascii="Times New Roman" w:eastAsia="Times New Roman"/>
          <w:sz w:val="21"/>
        </w:rPr>
        <w:t>15</w:t>
        <w:tab/>
      </w:r>
      <w:r>
        <w:rPr>
          <w:spacing w:val="-21"/>
        </w:rPr>
        <w:t>域的 </w:t>
      </w:r>
      <w:r>
        <w:rPr>
          <w:rFonts w:ascii="Times New Roman" w:eastAsia="Times New Roman"/>
        </w:rPr>
        <w:t>GC</w:t>
      </w:r>
      <w:r>
        <w:rPr>
          <w:rFonts w:ascii="Times New Roman" w:eastAsia="Times New Roman"/>
          <w:spacing w:val="-1"/>
        </w:rPr>
        <w:t> </w:t>
      </w:r>
      <w:r>
        <w:rPr/>
        <w:t>含量的提取。</w:t>
      </w:r>
    </w:p>
    <w:p>
      <w:pPr>
        <w:pStyle w:val="BodyText"/>
        <w:spacing w:before="130"/>
        <w:ind w:left="1591"/>
      </w:pPr>
      <w:r>
        <w:rPr/>
        <w:t>作为一种优选方案，上述计算癌症样本纯度和染色体倍性的方法和装置中，所述步骤</w:t>
      </w:r>
    </w:p>
    <w:p>
      <w:pPr>
        <w:pStyle w:val="BodyText"/>
        <w:spacing w:line="338" w:lineRule="auto" w:before="129"/>
        <w:ind w:right="349"/>
        <w:rPr>
          <w:rFonts w:ascii="Cambria Math" w:eastAsia="Cambria Math"/>
        </w:rPr>
      </w:pPr>
      <w:r>
        <w:rPr>
          <w:rFonts w:ascii="Times New Roman" w:eastAsia="Times New Roman"/>
        </w:rPr>
        <w:t>C3 </w:t>
      </w:r>
      <w:r>
        <w:rPr>
          <w:spacing w:val="-6"/>
        </w:rPr>
        <w:t>中，本发明使用步骤 </w:t>
      </w:r>
      <w:r>
        <w:rPr>
          <w:rFonts w:ascii="Times New Roman" w:eastAsia="Times New Roman"/>
        </w:rPr>
        <w:t>C1 </w:t>
      </w:r>
      <w:r>
        <w:rPr>
          <w:spacing w:val="-15"/>
        </w:rPr>
        <w:t>和步骤 </w:t>
      </w:r>
      <w:r>
        <w:rPr>
          <w:rFonts w:ascii="Times New Roman" w:eastAsia="Times New Roman"/>
        </w:rPr>
        <w:t>C2 </w:t>
      </w:r>
      <w:r>
        <w:rPr>
          <w:spacing w:val="-12"/>
        </w:rPr>
        <w:t>提取的各 </w:t>
      </w:r>
      <w:r>
        <w:rPr>
          <w:rFonts w:ascii="Times New Roman" w:eastAsia="Times New Roman"/>
        </w:rPr>
        <w:t>window</w:t>
      </w:r>
      <w:r>
        <w:rPr>
          <w:rFonts w:ascii="Times New Roman" w:eastAsia="Times New Roman"/>
          <w:spacing w:val="56"/>
        </w:rPr>
        <w:t> </w:t>
      </w:r>
      <w:r>
        <w:rPr>
          <w:rFonts w:ascii="Times New Roman" w:eastAsia="Times New Roman"/>
        </w:rPr>
        <w:t>GC </w:t>
      </w:r>
      <w:r>
        <w:rPr/>
        <w:t>含量，通过如下弹性网络模</w:t>
      </w:r>
      <w:r>
        <w:rPr>
          <w:spacing w:val="-13"/>
        </w:rPr>
        <w:t>型拟合 </w:t>
      </w:r>
      <w:r>
        <w:rPr>
          <w:rFonts w:ascii="Times New Roman" w:eastAsia="Times New Roman"/>
        </w:rPr>
        <w:t>read </w:t>
      </w:r>
      <w:r>
        <w:rPr>
          <w:spacing w:val="-13"/>
        </w:rPr>
        <w:t>数量随 </w:t>
      </w:r>
      <w:r>
        <w:rPr>
          <w:rFonts w:ascii="Times New Roman" w:eastAsia="Times New Roman"/>
        </w:rPr>
        <w:t>GC </w:t>
      </w:r>
      <w:r>
        <w:rPr>
          <w:spacing w:val="-6"/>
        </w:rPr>
        <w:t>含量变化。本发明使用 </w:t>
      </w:r>
      <w:r>
        <w:rPr>
          <w:rFonts w:ascii="Times New Roman" w:eastAsia="Times New Roman"/>
        </w:rPr>
        <w:t>window </w:t>
      </w:r>
      <w:r>
        <w:rPr>
          <w:spacing w:val="-25"/>
        </w:rPr>
        <w:t>的 </w:t>
      </w:r>
      <w:r>
        <w:rPr>
          <w:rFonts w:ascii="Times New Roman" w:eastAsia="Times New Roman"/>
        </w:rPr>
        <w:t>GC </w:t>
      </w:r>
      <w:r>
        <w:rPr>
          <w:spacing w:val="-10"/>
        </w:rPr>
        <w:t>含量为变量 </w:t>
      </w:r>
      <w:r>
        <w:rPr>
          <w:rFonts w:ascii="Times New Roman" w:eastAsia="Times New Roman"/>
          <w:i/>
        </w:rPr>
        <w:t>x</w:t>
      </w:r>
      <w:r>
        <w:rPr>
          <w:spacing w:val="-1"/>
        </w:rPr>
        <w:t>， 使用</w:t>
      </w:r>
      <w:r>
        <w:rPr>
          <w:rFonts w:ascii="Cambria Math" w:eastAsia="Cambria Math"/>
          <w:spacing w:val="1"/>
        </w:rPr>
        <w:t>𝑥</w:t>
      </w:r>
      <w:r>
        <w:rPr>
          <w:rFonts w:ascii="Cambria Math" w:eastAsia="Cambria Math"/>
          <w:spacing w:val="-7"/>
        </w:rPr>
        <w:t>, </w:t>
      </w:r>
      <w:r>
        <w:rPr>
          <w:rFonts w:ascii="Cambria Math" w:eastAsia="Cambria Math"/>
          <w:spacing w:val="5"/>
        </w:rPr>
        <w:t>𝑥</w:t>
      </w:r>
      <w:r>
        <w:rPr>
          <w:rFonts w:ascii="Cambria Math" w:eastAsia="Cambria Math"/>
          <w:spacing w:val="5"/>
          <w:vertAlign w:val="superscript"/>
        </w:rPr>
        <w:t>2</w:t>
      </w:r>
      <w:r>
        <w:rPr>
          <w:rFonts w:ascii="Cambria Math" w:eastAsia="Cambria Math"/>
          <w:spacing w:val="5"/>
          <w:vertAlign w:val="baseline"/>
        </w:rPr>
        <w:t>,</w:t>
      </w:r>
    </w:p>
    <w:p>
      <w:pPr>
        <w:pStyle w:val="BodyText"/>
        <w:spacing w:before="4"/>
      </w:pPr>
      <w:r>
        <w:rPr>
          <w:rFonts w:ascii="Cambria Math" w:eastAsia="Cambria Math"/>
        </w:rPr>
        <w:t>𝑥</w:t>
      </w:r>
      <w:r>
        <w:rPr>
          <w:rFonts w:ascii="Cambria Math" w:eastAsia="Cambria Math"/>
          <w:vertAlign w:val="superscript"/>
        </w:rPr>
        <w:t>3</w:t>
      </w:r>
      <w:r>
        <w:rPr>
          <w:rFonts w:ascii="Cambria Math" w:eastAsia="Cambria Math"/>
          <w:vertAlign w:val="baseline"/>
        </w:rPr>
        <w:t>, 𝑥</w:t>
      </w:r>
      <w:r>
        <w:rPr>
          <w:rFonts w:ascii="Cambria Math" w:eastAsia="Cambria Math"/>
          <w:vertAlign w:val="superscript"/>
        </w:rPr>
        <w:t>4</w:t>
      </w:r>
      <w:r>
        <w:rPr>
          <w:rFonts w:ascii="Cambria Math" w:eastAsia="Cambria Math"/>
          <w:vertAlign w:val="baseline"/>
        </w:rPr>
        <w:t>, 𝑥</w:t>
      </w:r>
      <w:r>
        <w:rPr>
          <w:rFonts w:ascii="Cambria Math" w:eastAsia="Cambria Math"/>
          <w:vertAlign w:val="superscript"/>
        </w:rPr>
        <w:t>5</w:t>
      </w:r>
      <w:r>
        <w:rPr>
          <w:rFonts w:ascii="Cambria Math" w:eastAsia="Cambria Math"/>
          <w:vertAlign w:val="baseline"/>
        </w:rPr>
        <w:t>, 𝑥</w:t>
      </w:r>
      <w:r>
        <w:rPr>
          <w:rFonts w:ascii="Cambria Math" w:eastAsia="Cambria Math"/>
          <w:vertAlign w:val="superscript"/>
        </w:rPr>
        <w:t>6</w:t>
      </w:r>
      <w:r>
        <w:rPr>
          <w:vertAlign w:val="baseline"/>
        </w:rPr>
        <w:t>作为弹性网络模型的输入变量，以 </w:t>
      </w:r>
      <w:r>
        <w:rPr>
          <w:rFonts w:ascii="Times New Roman" w:eastAsia="Times New Roman"/>
          <w:vertAlign w:val="baseline"/>
        </w:rPr>
        <w:t>read </w:t>
      </w:r>
      <w:r>
        <w:rPr>
          <w:vertAlign w:val="baseline"/>
        </w:rPr>
        <w:t>数量为输出变量，构建弹性网络模型</w:t>
      </w:r>
    </w:p>
    <w:p>
      <w:pPr>
        <w:pStyle w:val="BodyText"/>
        <w:tabs>
          <w:tab w:pos="1171" w:val="left" w:leader="none"/>
        </w:tabs>
        <w:spacing w:line="340" w:lineRule="auto" w:before="127"/>
        <w:ind w:right="346" w:hanging="1064"/>
        <w:jc w:val="both"/>
      </w:pPr>
      <w:r>
        <w:rPr>
          <w:rFonts w:ascii="Times New Roman" w:eastAsia="Times New Roman"/>
          <w:sz w:val="21"/>
        </w:rPr>
        <w:t>20</w:t>
        <w:tab/>
      </w:r>
      <w:r>
        <w:rPr>
          <w:spacing w:val="-22"/>
        </w:rPr>
        <w:t>如公式</w:t>
      </w:r>
      <w:r>
        <w:rPr>
          <w:spacing w:val="-17"/>
        </w:rPr>
        <w:t>（</w:t>
      </w:r>
      <w:r>
        <w:rPr>
          <w:rFonts w:ascii="Times New Roman" w:eastAsia="Times New Roman"/>
          <w:spacing w:val="-17"/>
        </w:rPr>
        <w:t>20</w:t>
      </w:r>
      <w:r>
        <w:rPr>
          <w:spacing w:val="-17"/>
        </w:rPr>
        <w:t>）</w:t>
      </w:r>
      <w:r>
        <w:rPr>
          <w:spacing w:val="-18"/>
        </w:rPr>
        <w:t>所示。式中，</w:t>
      </w:r>
      <w:r>
        <w:rPr>
          <w:rFonts w:ascii="Times New Roman" w:eastAsia="Times New Roman"/>
          <w:i/>
          <w:spacing w:val="-33"/>
        </w:rPr>
        <w:t>y</w:t>
      </w:r>
      <w:r>
        <w:rPr>
          <w:rFonts w:ascii="Times New Roman" w:eastAsia="Times New Roman"/>
          <w:i/>
          <w:spacing w:val="-28"/>
        </w:rPr>
        <w:t> </w:t>
      </w:r>
      <w:r>
        <w:rPr>
          <w:spacing w:val="-20"/>
        </w:rPr>
        <w:t>表示 </w:t>
      </w:r>
      <w:r>
        <w:rPr>
          <w:rFonts w:ascii="Times New Roman" w:eastAsia="Times New Roman"/>
        </w:rPr>
        <w:t>window</w:t>
      </w:r>
      <w:r>
        <w:rPr>
          <w:rFonts w:ascii="Times New Roman" w:eastAsia="Times New Roman"/>
          <w:spacing w:val="-1"/>
        </w:rPr>
        <w:t> </w:t>
      </w:r>
      <w:r>
        <w:rPr>
          <w:spacing w:val="-10"/>
        </w:rPr>
        <w:t>内观测到的 </w:t>
      </w:r>
      <w:r>
        <w:rPr>
          <w:rFonts w:ascii="Times New Roman" w:eastAsia="Times New Roman"/>
        </w:rPr>
        <w:t>read </w:t>
      </w:r>
      <w:r>
        <w:rPr>
          <w:spacing w:val="-11"/>
        </w:rPr>
        <w:t>数量，</w:t>
      </w:r>
      <w:r>
        <w:rPr>
          <w:rFonts w:ascii="Times New Roman" w:eastAsia="Times New Roman"/>
          <w:i/>
          <w:spacing w:val="-33"/>
        </w:rPr>
        <w:t>X</w:t>
      </w:r>
      <w:r>
        <w:rPr>
          <w:rFonts w:ascii="Times New Roman" w:eastAsia="Times New Roman"/>
          <w:i/>
          <w:spacing w:val="-28"/>
        </w:rPr>
        <w:t> </w:t>
      </w:r>
      <w:r>
        <w:rPr>
          <w:spacing w:val="-4"/>
        </w:rPr>
        <w:t>表示输入变量矩阵，</w:t>
      </w:r>
      <w:r>
        <w:rPr>
          <w:rFonts w:ascii="Cambria Math" w:eastAsia="Cambria Math"/>
          <w:spacing w:val="-29"/>
        </w:rPr>
        <w:t>𝛽</w:t>
      </w:r>
      <w:r>
        <w:rPr/>
        <w:t>表示变量系数矩阵，</w:t>
      </w:r>
      <w:r>
        <w:rPr>
          <w:rFonts w:ascii="Times New Roman" w:eastAsia="Times New Roman"/>
          <w:i/>
        </w:rPr>
        <w:t>j</w:t>
      </w:r>
      <w:r>
        <w:rPr>
          <w:rFonts w:ascii="Times New Roman" w:eastAsia="Times New Roman"/>
          <w:i/>
          <w:spacing w:val="-1"/>
        </w:rPr>
        <w:t> </w:t>
      </w:r>
      <w:r>
        <w:rPr/>
        <w:t>表示变量系数下标，</w:t>
      </w:r>
      <w:r>
        <w:rPr>
          <w:rFonts w:ascii="Times New Roman" w:eastAsia="Times New Roman"/>
          <w:i/>
        </w:rPr>
        <w:t>P</w:t>
      </w:r>
      <w:r>
        <w:rPr>
          <w:rFonts w:ascii="Times New Roman" w:eastAsia="Times New Roman"/>
          <w:i/>
          <w:spacing w:val="-2"/>
        </w:rPr>
        <w:t> </w:t>
      </w:r>
      <w:r>
        <w:rPr/>
        <w:t>表示系数总数，</w:t>
      </w:r>
      <w:r>
        <w:rPr>
          <w:rFonts w:ascii="Cambria Math" w:eastAsia="Cambria Math"/>
        </w:rPr>
        <w:t>𝜆</w:t>
      </w:r>
      <w:r>
        <w:rPr>
          <w:rFonts w:ascii="Cambria Math" w:eastAsia="Cambria Math"/>
          <w:vertAlign w:val="subscript"/>
        </w:rPr>
        <w:t>1</w:t>
      </w:r>
      <w:r>
        <w:rPr>
          <w:vertAlign w:val="baseline"/>
        </w:rPr>
        <w:t>和</w:t>
      </w:r>
      <w:r>
        <w:rPr>
          <w:rFonts w:ascii="Cambria Math" w:eastAsia="Cambria Math"/>
          <w:spacing w:val="3"/>
          <w:vertAlign w:val="baseline"/>
        </w:rPr>
        <w:t>𝜆</w:t>
      </w:r>
      <w:r>
        <w:rPr>
          <w:rFonts w:ascii="Cambria Math" w:eastAsia="Cambria Math"/>
          <w:spacing w:val="3"/>
          <w:vertAlign w:val="subscript"/>
        </w:rPr>
        <w:t>2</w:t>
      </w:r>
      <w:r>
        <w:rPr>
          <w:vertAlign w:val="baseline"/>
        </w:rPr>
        <w:t>表示罚分系数。</w:t>
      </w:r>
    </w:p>
    <w:p>
      <w:pPr>
        <w:tabs>
          <w:tab w:pos="1975" w:val="left" w:leader="none"/>
        </w:tabs>
        <w:spacing w:line="177" w:lineRule="exact" w:before="0"/>
        <w:ind w:left="683" w:right="0" w:firstLine="0"/>
        <w:jc w:val="center"/>
        <w:rPr>
          <w:rFonts w:ascii="Cambria Math" w:eastAsia="Cambria Math"/>
          <w:sz w:val="17"/>
        </w:rPr>
      </w:pPr>
      <w:r>
        <w:rPr>
          <w:rFonts w:ascii="Cambria Math" w:eastAsia="Cambria Math"/>
          <w:w w:val="105"/>
          <w:sz w:val="17"/>
        </w:rPr>
        <w:t>𝑃</w:t>
        <w:tab/>
        <w:t>𝑃</w:t>
      </w:r>
    </w:p>
    <w:p>
      <w:pPr>
        <w:pStyle w:val="BodyText"/>
        <w:tabs>
          <w:tab w:pos="9371" w:val="left" w:leader="none"/>
        </w:tabs>
        <w:spacing w:before="68"/>
        <w:ind w:left="1469"/>
      </w:pPr>
      <w:r>
        <w:rPr/>
        <w:pict>
          <v:shape style="position:absolute;margin-left:288.049988pt;margin-top:12.144545pt;width:4pt;height:8.550pt;mso-position-horizontal-relative:page;mso-position-vertical-relative:paragraph;z-index:-105472" type="#_x0000_t20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w w:val="130"/>
                      <w:sz w:val="17"/>
                    </w:rPr>
                    <w:t>𝑗</w:t>
                  </w:r>
                </w:p>
              </w:txbxContent>
            </v:textbox>
            <w10:wrap type="none"/>
          </v:shape>
        </w:pict>
      </w:r>
      <w:r>
        <w:rPr>
          <w:rFonts w:ascii="Cambria Math" w:hAnsi="Cambria Math" w:eastAsia="Cambria Math"/>
          <w:spacing w:val="1"/>
          <w:w w:val="110"/>
        </w:rPr>
        <w:t>𝐸(𝜆</w:t>
      </w:r>
      <w:r>
        <w:rPr>
          <w:rFonts w:ascii="Cambria Math" w:hAnsi="Cambria Math" w:eastAsia="Cambria Math"/>
          <w:spacing w:val="1"/>
          <w:w w:val="110"/>
          <w:vertAlign w:val="subscript"/>
        </w:rPr>
        <w:t>1</w:t>
      </w:r>
      <w:r>
        <w:rPr>
          <w:spacing w:val="1"/>
          <w:w w:val="110"/>
          <w:sz w:val="25"/>
          <w:vertAlign w:val="baseline"/>
        </w:rPr>
        <w:t>，</w:t>
      </w:r>
      <w:r>
        <w:rPr>
          <w:rFonts w:ascii="Cambria Math" w:hAnsi="Cambria Math" w:eastAsia="Cambria Math"/>
          <w:spacing w:val="1"/>
          <w:w w:val="110"/>
          <w:vertAlign w:val="baseline"/>
        </w:rPr>
        <w:t>𝜆</w:t>
      </w:r>
      <w:r>
        <w:rPr>
          <w:rFonts w:ascii="Cambria Math" w:hAnsi="Cambria Math" w:eastAsia="Cambria Math"/>
          <w:spacing w:val="1"/>
          <w:w w:val="110"/>
          <w:vertAlign w:val="subscript"/>
        </w:rPr>
        <w:t>2</w:t>
      </w:r>
      <w:r>
        <w:rPr>
          <w:spacing w:val="1"/>
          <w:w w:val="110"/>
          <w:sz w:val="25"/>
          <w:vertAlign w:val="baseline"/>
        </w:rPr>
        <w:t>，</w:t>
      </w:r>
      <w:r>
        <w:rPr>
          <w:rFonts w:ascii="Cambria Math" w:hAnsi="Cambria Math" w:eastAsia="Cambria Math"/>
          <w:spacing w:val="1"/>
          <w:w w:val="110"/>
          <w:vertAlign w:val="baseline"/>
        </w:rPr>
        <w:t>𝛽)</w:t>
      </w:r>
      <w:r>
        <w:rPr>
          <w:rFonts w:ascii="Cambria Math" w:hAnsi="Cambria Math" w:eastAsia="Cambria Math"/>
          <w:spacing w:val="-12"/>
          <w:w w:val="110"/>
          <w:vertAlign w:val="baseline"/>
        </w:rPr>
        <w:t> </w:t>
      </w:r>
      <w:r>
        <w:rPr>
          <w:rFonts w:ascii="Cambria Math" w:hAnsi="Cambria Math" w:eastAsia="Cambria Math"/>
          <w:w w:val="110"/>
          <w:vertAlign w:val="baseline"/>
        </w:rPr>
        <w:t>=</w:t>
      </w:r>
      <w:r>
        <w:rPr>
          <w:rFonts w:ascii="Cambria Math" w:hAnsi="Cambria Math" w:eastAsia="Cambria Math"/>
          <w:spacing w:val="-10"/>
          <w:w w:val="110"/>
          <w:vertAlign w:val="baseline"/>
        </w:rPr>
        <w:t> </w:t>
      </w:r>
      <w:r>
        <w:rPr>
          <w:rFonts w:ascii="Cambria Math" w:hAnsi="Cambria Math" w:eastAsia="Cambria Math"/>
          <w:w w:val="110"/>
          <w:vertAlign w:val="baseline"/>
        </w:rPr>
        <w:t>|𝑦</w:t>
      </w:r>
      <w:r>
        <w:rPr>
          <w:rFonts w:ascii="Cambria Math" w:hAnsi="Cambria Math" w:eastAsia="Cambria Math"/>
          <w:spacing w:val="-18"/>
          <w:w w:val="110"/>
          <w:vertAlign w:val="baseline"/>
        </w:rPr>
        <w:t> </w:t>
      </w:r>
      <w:r>
        <w:rPr>
          <w:rFonts w:ascii="Cambria Math" w:hAnsi="Cambria Math" w:eastAsia="Cambria Math"/>
          <w:w w:val="110"/>
          <w:vertAlign w:val="baseline"/>
        </w:rPr>
        <w:t>−</w:t>
      </w:r>
      <w:r>
        <w:rPr>
          <w:rFonts w:ascii="Cambria Math" w:hAnsi="Cambria Math" w:eastAsia="Cambria Math"/>
          <w:spacing w:val="-21"/>
          <w:w w:val="110"/>
          <w:vertAlign w:val="baseline"/>
        </w:rPr>
        <w:t> </w:t>
      </w:r>
      <w:r>
        <w:rPr>
          <w:rFonts w:ascii="Cambria Math" w:hAnsi="Cambria Math" w:eastAsia="Cambria Math"/>
          <w:w w:val="110"/>
          <w:vertAlign w:val="baseline"/>
        </w:rPr>
        <w:t>𝑋𝛽|</w:t>
      </w:r>
      <w:r>
        <w:rPr>
          <w:rFonts w:ascii="Cambria Math" w:hAnsi="Cambria Math" w:eastAsia="Cambria Math"/>
          <w:w w:val="110"/>
          <w:vertAlign w:val="superscript"/>
        </w:rPr>
        <w:t>2</w:t>
      </w:r>
      <w:r>
        <w:rPr>
          <w:rFonts w:ascii="Cambria Math" w:hAnsi="Cambria Math" w:eastAsia="Cambria Math"/>
          <w:spacing w:val="-14"/>
          <w:w w:val="110"/>
          <w:vertAlign w:val="baseline"/>
        </w:rPr>
        <w:t> </w:t>
      </w:r>
      <w:r>
        <w:rPr>
          <w:rFonts w:ascii="Cambria Math" w:hAnsi="Cambria Math" w:eastAsia="Cambria Math"/>
          <w:w w:val="110"/>
          <w:vertAlign w:val="baseline"/>
        </w:rPr>
        <w:t>+ </w:t>
      </w:r>
      <w:r>
        <w:rPr>
          <w:rFonts w:ascii="Cambria Math" w:hAnsi="Cambria Math" w:eastAsia="Cambria Math"/>
          <w:spacing w:val="6"/>
          <w:w w:val="110"/>
          <w:vertAlign w:val="baseline"/>
        </w:rPr>
        <w:t> </w:t>
      </w:r>
      <w:r>
        <w:rPr>
          <w:rFonts w:ascii="Cambria Math" w:hAnsi="Cambria Math" w:eastAsia="Cambria Math"/>
          <w:w w:val="110"/>
          <w:vertAlign w:val="baseline"/>
        </w:rPr>
        <w:t>𝜆</w:t>
      </w:r>
      <w:r>
        <w:rPr>
          <w:rFonts w:ascii="Cambria Math" w:hAnsi="Cambria Math" w:eastAsia="Cambria Math"/>
          <w:w w:val="110"/>
          <w:vertAlign w:val="subscript"/>
        </w:rPr>
        <w:t>2</w:t>
      </w:r>
      <w:r>
        <w:rPr>
          <w:rFonts w:ascii="Cambria Math" w:hAnsi="Cambria Math" w:eastAsia="Cambria Math"/>
          <w:spacing w:val="-23"/>
          <w:w w:val="110"/>
          <w:vertAlign w:val="baseline"/>
        </w:rPr>
        <w:t> </w:t>
      </w:r>
      <w:r>
        <w:rPr>
          <w:rFonts w:ascii="Cambria Math" w:hAnsi="Cambria Math" w:eastAsia="Cambria Math"/>
          <w:w w:val="160"/>
          <w:vertAlign w:val="baseline"/>
        </w:rPr>
        <w:t>∑</w:t>
      </w:r>
      <w:r>
        <w:rPr>
          <w:rFonts w:ascii="Cambria Math" w:hAnsi="Cambria Math" w:eastAsia="Cambria Math"/>
          <w:spacing w:val="-57"/>
          <w:w w:val="160"/>
          <w:vertAlign w:val="baseline"/>
        </w:rPr>
        <w:t> </w:t>
      </w:r>
      <w:r>
        <w:rPr>
          <w:rFonts w:ascii="Cambria Math" w:hAnsi="Cambria Math" w:eastAsia="Cambria Math"/>
          <w:spacing w:val="2"/>
          <w:w w:val="110"/>
          <w:vertAlign w:val="baseline"/>
        </w:rPr>
        <w:t>𝛽</w:t>
      </w:r>
      <w:r>
        <w:rPr>
          <w:rFonts w:ascii="Cambria Math" w:hAnsi="Cambria Math" w:eastAsia="Cambria Math"/>
          <w:spacing w:val="2"/>
          <w:w w:val="110"/>
          <w:vertAlign w:val="superscript"/>
        </w:rPr>
        <w:t>2</w:t>
      </w:r>
      <w:r>
        <w:rPr>
          <w:rFonts w:ascii="Cambria Math" w:hAnsi="Cambria Math" w:eastAsia="Cambria Math"/>
          <w:spacing w:val="-14"/>
          <w:w w:val="110"/>
          <w:vertAlign w:val="baseline"/>
        </w:rPr>
        <w:t> </w:t>
      </w:r>
      <w:r>
        <w:rPr>
          <w:rFonts w:ascii="Cambria Math" w:hAnsi="Cambria Math" w:eastAsia="Cambria Math"/>
          <w:w w:val="110"/>
          <w:vertAlign w:val="baseline"/>
        </w:rPr>
        <w:t>+ </w:t>
      </w:r>
      <w:r>
        <w:rPr>
          <w:rFonts w:ascii="Cambria Math" w:hAnsi="Cambria Math" w:eastAsia="Cambria Math"/>
          <w:spacing w:val="7"/>
          <w:w w:val="110"/>
          <w:vertAlign w:val="baseline"/>
        </w:rPr>
        <w:t> </w:t>
      </w:r>
      <w:r>
        <w:rPr>
          <w:rFonts w:ascii="Cambria Math" w:hAnsi="Cambria Math" w:eastAsia="Cambria Math"/>
          <w:spacing w:val="-3"/>
          <w:w w:val="110"/>
          <w:vertAlign w:val="baseline"/>
        </w:rPr>
        <w:t>𝜆</w:t>
      </w:r>
      <w:r>
        <w:rPr>
          <w:rFonts w:ascii="Cambria Math" w:hAnsi="Cambria Math" w:eastAsia="Cambria Math"/>
          <w:spacing w:val="-3"/>
          <w:w w:val="110"/>
          <w:vertAlign w:val="subscript"/>
        </w:rPr>
        <w:t>1</w:t>
      </w:r>
      <w:r>
        <w:rPr>
          <w:rFonts w:ascii="Cambria Math" w:hAnsi="Cambria Math" w:eastAsia="Cambria Math"/>
          <w:spacing w:val="-25"/>
          <w:w w:val="110"/>
          <w:vertAlign w:val="baseline"/>
        </w:rPr>
        <w:t> </w:t>
      </w:r>
      <w:r>
        <w:rPr>
          <w:rFonts w:ascii="Cambria Math" w:hAnsi="Cambria Math" w:eastAsia="Cambria Math"/>
          <w:w w:val="160"/>
          <w:vertAlign w:val="baseline"/>
        </w:rPr>
        <w:t>∑</w:t>
      </w:r>
      <w:r>
        <w:rPr>
          <w:rFonts w:ascii="Cambria Math" w:hAnsi="Cambria Math" w:eastAsia="Cambria Math"/>
          <w:spacing w:val="-57"/>
          <w:w w:val="160"/>
          <w:vertAlign w:val="baseline"/>
        </w:rPr>
        <w:t> </w:t>
      </w:r>
      <w:r>
        <w:rPr>
          <w:rFonts w:ascii="Cambria Math" w:hAnsi="Cambria Math" w:eastAsia="Cambria Math"/>
          <w:spacing w:val="-3"/>
          <w:w w:val="110"/>
          <w:vertAlign w:val="baseline"/>
        </w:rPr>
        <w:t>|𝛽</w:t>
      </w:r>
      <w:r>
        <w:rPr>
          <w:rFonts w:ascii="Cambria Math" w:hAnsi="Cambria Math" w:eastAsia="Cambria Math"/>
          <w:spacing w:val="-3"/>
          <w:w w:val="110"/>
          <w:vertAlign w:val="subscript"/>
        </w:rPr>
        <w:t>𝑗</w:t>
      </w:r>
      <w:r>
        <w:rPr>
          <w:rFonts w:ascii="Cambria Math" w:hAnsi="Cambria Math" w:eastAsia="Cambria Math"/>
          <w:spacing w:val="-3"/>
          <w:w w:val="110"/>
          <w:vertAlign w:val="baseline"/>
        </w:rPr>
        <w:t>| </w:t>
      </w:r>
      <w:r>
        <w:rPr>
          <w:rFonts w:ascii="Cambria Math" w:hAnsi="Cambria Math" w:eastAsia="Cambria Math"/>
          <w:w w:val="110"/>
          <w:vertAlign w:val="baseline"/>
        </w:rPr>
        <w:t> </w:t>
      </w:r>
      <w:r>
        <w:rPr>
          <w:w w:val="110"/>
          <w:sz w:val="25"/>
          <w:vertAlign w:val="baseline"/>
        </w:rPr>
        <w:t>，</w:t>
      </w:r>
      <w:r>
        <w:rPr>
          <w:rFonts w:ascii="Cambria Math" w:hAnsi="Cambria Math" w:eastAsia="Cambria Math"/>
          <w:w w:val="110"/>
          <w:vertAlign w:val="baseline"/>
        </w:rPr>
        <w:t>𝜆</w:t>
      </w:r>
      <w:r>
        <w:rPr>
          <w:rFonts w:ascii="Cambria Math" w:hAnsi="Cambria Math" w:eastAsia="Cambria Math"/>
          <w:w w:val="110"/>
          <w:vertAlign w:val="subscript"/>
        </w:rPr>
        <w:t>1</w:t>
      </w:r>
      <w:r>
        <w:rPr>
          <w:rFonts w:ascii="Cambria Math" w:hAnsi="Cambria Math" w:eastAsia="Cambria Math"/>
          <w:spacing w:val="-14"/>
          <w:w w:val="110"/>
          <w:vertAlign w:val="baseline"/>
        </w:rPr>
        <w:t> </w:t>
      </w:r>
      <w:r>
        <w:rPr>
          <w:rFonts w:ascii="Cambria Math" w:hAnsi="Cambria Math" w:eastAsia="Cambria Math"/>
          <w:w w:val="110"/>
          <w:vertAlign w:val="baseline"/>
        </w:rPr>
        <w:t>+</w:t>
      </w:r>
      <w:r>
        <w:rPr>
          <w:rFonts w:ascii="Cambria Math" w:hAnsi="Cambria Math" w:eastAsia="Cambria Math"/>
          <w:spacing w:val="-21"/>
          <w:w w:val="110"/>
          <w:vertAlign w:val="baseline"/>
        </w:rPr>
        <w:t> </w:t>
      </w:r>
      <w:r>
        <w:rPr>
          <w:rFonts w:ascii="Cambria Math" w:hAnsi="Cambria Math" w:eastAsia="Cambria Math"/>
          <w:w w:val="110"/>
          <w:vertAlign w:val="baseline"/>
        </w:rPr>
        <w:t>𝜆</w:t>
      </w:r>
      <w:r>
        <w:rPr>
          <w:rFonts w:ascii="Cambria Math" w:hAnsi="Cambria Math" w:eastAsia="Cambria Math"/>
          <w:w w:val="110"/>
          <w:vertAlign w:val="subscript"/>
        </w:rPr>
        <w:t>2</w:t>
      </w:r>
      <w:r>
        <w:rPr>
          <w:rFonts w:ascii="Cambria Math" w:hAnsi="Cambria Math" w:eastAsia="Cambria Math"/>
          <w:spacing w:val="-5"/>
          <w:w w:val="110"/>
          <w:vertAlign w:val="baseline"/>
        </w:rPr>
        <w:t> </w:t>
      </w:r>
      <w:r>
        <w:rPr>
          <w:rFonts w:ascii="Cambria Math" w:hAnsi="Cambria Math" w:eastAsia="Cambria Math"/>
          <w:w w:val="110"/>
          <w:vertAlign w:val="baseline"/>
        </w:rPr>
        <w:t>=</w:t>
      </w:r>
      <w:r>
        <w:rPr>
          <w:rFonts w:ascii="Cambria Math" w:hAnsi="Cambria Math" w:eastAsia="Cambria Math"/>
          <w:spacing w:val="-10"/>
          <w:w w:val="110"/>
          <w:vertAlign w:val="baseline"/>
        </w:rPr>
        <w:t> </w:t>
      </w:r>
      <w:r>
        <w:rPr>
          <w:rFonts w:ascii="Cambria Math" w:hAnsi="Cambria Math" w:eastAsia="Cambria Math"/>
          <w:w w:val="110"/>
          <w:vertAlign w:val="baseline"/>
        </w:rPr>
        <w:t>1</w:t>
        <w:tab/>
      </w:r>
      <w:r>
        <w:rPr>
          <w:w w:val="110"/>
          <w:vertAlign w:val="baseline"/>
        </w:rPr>
        <w:t>（</w:t>
      </w:r>
      <w:r>
        <w:rPr>
          <w:rFonts w:ascii="Cambria Math" w:hAnsi="Cambria Math" w:eastAsia="Cambria Math"/>
          <w:w w:val="110"/>
          <w:vertAlign w:val="baseline"/>
        </w:rPr>
        <w:t>20</w:t>
      </w:r>
      <w:r>
        <w:rPr>
          <w:w w:val="110"/>
          <w:vertAlign w:val="baseline"/>
        </w:rPr>
        <w:t>）</w:t>
      </w:r>
    </w:p>
    <w:p>
      <w:pPr>
        <w:tabs>
          <w:tab w:pos="1978" w:val="left" w:leader="none"/>
        </w:tabs>
        <w:spacing w:before="75"/>
        <w:ind w:left="686" w:right="0" w:firstLine="0"/>
        <w:jc w:val="center"/>
        <w:rPr>
          <w:rFonts w:ascii="Cambria Math" w:eastAsia="Cambria Math"/>
          <w:sz w:val="17"/>
        </w:rPr>
      </w:pPr>
      <w:r>
        <w:rPr>
          <w:rFonts w:ascii="Cambria Math" w:eastAsia="Cambria Math"/>
          <w:w w:val="110"/>
          <w:sz w:val="17"/>
        </w:rPr>
        <w:t>𝑗=1</w:t>
        <w:tab/>
        <w:t>𝑗=1</w:t>
      </w:r>
    </w:p>
    <w:p>
      <w:pPr>
        <w:pStyle w:val="BodyText"/>
        <w:spacing w:before="109"/>
        <w:ind w:left="1591"/>
      </w:pPr>
      <w:r>
        <w:rPr/>
        <w:t>作为一种优选方案，上述计算癌症样本纯度和染色体倍性的方法和装置中，所述步骤</w:t>
      </w:r>
    </w:p>
    <w:p>
      <w:pPr>
        <w:pStyle w:val="BodyText"/>
        <w:spacing w:before="127"/>
      </w:pPr>
      <w:r>
        <w:rPr>
          <w:rFonts w:ascii="Times New Roman" w:eastAsia="Times New Roman"/>
        </w:rPr>
        <w:t>C4 </w:t>
      </w:r>
      <w:r>
        <w:rPr/>
        <w:t>中，使用步骤 </w:t>
      </w:r>
      <w:r>
        <w:rPr>
          <w:rFonts w:ascii="Times New Roman" w:eastAsia="Times New Roman"/>
        </w:rPr>
        <w:t>C3 </w:t>
      </w:r>
      <w:r>
        <w:rPr/>
        <w:t>中的模型预测每一个 </w:t>
      </w:r>
      <w:r>
        <w:rPr>
          <w:rFonts w:ascii="Times New Roman" w:eastAsia="Times New Roman"/>
        </w:rPr>
        <w:t>window </w:t>
      </w:r>
      <w:r>
        <w:rPr/>
        <w:t>理论上的 </w:t>
      </w:r>
      <w:r>
        <w:rPr>
          <w:rFonts w:ascii="Times New Roman" w:eastAsia="Times New Roman"/>
        </w:rPr>
        <w:t>read </w:t>
      </w:r>
      <w:r>
        <w:rPr/>
        <w:t>数量</w:t>
      </w:r>
      <w:r>
        <w:rPr>
          <w:rFonts w:ascii="Cambria Math" w:eastAsia="Cambria Math"/>
        </w:rPr>
        <w:t>𝜇</w:t>
      </w:r>
      <w:r>
        <w:rPr>
          <w:rFonts w:ascii="Cambria Math" w:eastAsia="Cambria Math"/>
          <w:vertAlign w:val="subscript"/>
        </w:rPr>
        <w:t>𝑔𝑐</w:t>
      </w:r>
      <w:r>
        <w:rPr>
          <w:vertAlign w:val="baseline"/>
        </w:rPr>
        <w:t>，基因组的平均</w:t>
      </w:r>
    </w:p>
    <w:p>
      <w:pPr>
        <w:pStyle w:val="BodyText"/>
        <w:tabs>
          <w:tab w:pos="1171" w:val="left" w:leader="none"/>
        </w:tabs>
        <w:spacing w:line="340" w:lineRule="auto" w:before="143"/>
        <w:ind w:right="430" w:hanging="1064"/>
      </w:pPr>
      <w:r>
        <w:rPr>
          <w:rFonts w:ascii="Times New Roman" w:eastAsia="Times New Roman"/>
          <w:sz w:val="21"/>
        </w:rPr>
        <w:t>25</w:t>
        <w:tab/>
      </w:r>
      <w:r>
        <w:rPr>
          <w:rFonts w:ascii="Times New Roman" w:eastAsia="Times New Roman"/>
        </w:rPr>
        <w:t>GC</w:t>
      </w:r>
      <w:r>
        <w:rPr>
          <w:rFonts w:ascii="Times New Roman" w:eastAsia="Times New Roman"/>
          <w:spacing w:val="-1"/>
        </w:rPr>
        <w:t> </w:t>
      </w:r>
      <w:r>
        <w:rPr/>
        <w:t>含量定义为</w:t>
      </w:r>
      <w:r>
        <w:rPr>
          <w:rFonts w:ascii="Cambria Math" w:eastAsia="Cambria Math"/>
        </w:rPr>
        <w:t>𝜇</w:t>
      </w:r>
      <w:r>
        <w:rPr/>
        <w:t>，</w:t>
      </w:r>
      <w:r>
        <w:rPr>
          <w:rFonts w:ascii="Times New Roman" w:eastAsia="Times New Roman"/>
        </w:rPr>
        <w:t>window</w:t>
      </w:r>
      <w:r>
        <w:rPr>
          <w:rFonts w:ascii="Times New Roman" w:eastAsia="Times New Roman"/>
          <w:spacing w:val="-1"/>
        </w:rPr>
        <w:t> </w:t>
      </w:r>
      <w:r>
        <w:rPr>
          <w:spacing w:val="-11"/>
        </w:rPr>
        <w:t>内观测到的 </w:t>
      </w:r>
      <w:r>
        <w:rPr>
          <w:rFonts w:ascii="Times New Roman" w:eastAsia="Times New Roman"/>
        </w:rPr>
        <w:t>read</w:t>
      </w:r>
      <w:r>
        <w:rPr>
          <w:rFonts w:ascii="Times New Roman" w:eastAsia="Times New Roman"/>
          <w:spacing w:val="-1"/>
        </w:rPr>
        <w:t> </w:t>
      </w:r>
      <w:r>
        <w:rPr/>
        <w:t>数量定义为</w:t>
      </w:r>
      <w:r>
        <w:rPr>
          <w:rFonts w:ascii="Cambria Math" w:eastAsia="Cambria Math"/>
        </w:rPr>
        <w:t>𝑦</w:t>
      </w:r>
      <w:r>
        <w:rPr/>
        <w:t>，</w:t>
      </w:r>
      <w:r>
        <w:rPr>
          <w:rFonts w:ascii="Times New Roman" w:eastAsia="Times New Roman"/>
        </w:rPr>
        <w:t>window</w:t>
      </w:r>
      <w:r>
        <w:rPr>
          <w:rFonts w:ascii="Times New Roman" w:eastAsia="Times New Roman"/>
          <w:spacing w:val="-2"/>
        </w:rPr>
        <w:t> </w:t>
      </w:r>
      <w:r>
        <w:rPr>
          <w:spacing w:val="-11"/>
        </w:rPr>
        <w:t>内校正后的 </w:t>
      </w:r>
      <w:r>
        <w:rPr>
          <w:rFonts w:ascii="Times New Roman" w:eastAsia="Times New Roman"/>
        </w:rPr>
        <w:t>read</w:t>
      </w:r>
      <w:r>
        <w:rPr>
          <w:rFonts w:ascii="Times New Roman" w:eastAsia="Times New Roman"/>
          <w:spacing w:val="-1"/>
        </w:rPr>
        <w:t> </w:t>
      </w:r>
      <w:r>
        <w:rPr/>
        <w:t>数量</w:t>
      </w:r>
      <w:r>
        <w:rPr>
          <w:spacing w:val="-30"/>
        </w:rPr>
        <w:t>为 </w:t>
      </w:r>
      <w:r>
        <w:rPr>
          <w:rFonts w:ascii="Times New Roman" w:eastAsia="Times New Roman"/>
          <w:i/>
        </w:rPr>
        <w:t>Y</w:t>
      </w:r>
      <w:r>
        <w:rPr>
          <w:spacing w:val="-1"/>
        </w:rPr>
        <w:t>。那么校正公式如下</w:t>
      </w:r>
      <w:r>
        <w:rPr/>
        <w:t>（</w:t>
      </w:r>
      <w:r>
        <w:rPr>
          <w:rFonts w:ascii="Times New Roman" w:eastAsia="Times New Roman"/>
        </w:rPr>
        <w:t>21</w:t>
      </w:r>
      <w:r>
        <w:rPr/>
        <w:t>）所示：</w:t>
      </w:r>
    </w:p>
    <w:p>
      <w:pPr>
        <w:pStyle w:val="BodyText"/>
        <w:spacing w:line="118" w:lineRule="exact"/>
        <w:ind w:left="683" w:right="1646"/>
        <w:jc w:val="center"/>
        <w:rPr>
          <w:rFonts w:ascii="Cambria Math" w:eastAsia="Cambria Math"/>
        </w:rPr>
      </w:pPr>
      <w:r>
        <w:rPr>
          <w:rFonts w:ascii="Cambria Math" w:eastAsia="Cambria Math"/>
        </w:rPr>
        <w:t>𝜇</w:t>
      </w:r>
    </w:p>
    <w:p>
      <w:pPr>
        <w:spacing w:after="0" w:line="118" w:lineRule="exact"/>
        <w:jc w:val="center"/>
        <w:rPr>
          <w:rFonts w:ascii="Cambria Math" w:eastAsia="Cambria Math"/>
        </w:rPr>
        <w:sectPr>
          <w:pgSz w:w="11910" w:h="16850"/>
          <w:pgMar w:header="0" w:footer="811" w:top="1080" w:bottom="1080" w:left="360" w:right="780"/>
        </w:sectPr>
      </w:pPr>
    </w:p>
    <w:p>
      <w:pPr>
        <w:pStyle w:val="BodyText"/>
        <w:spacing w:line="260" w:lineRule="exact"/>
        <w:ind w:left="0"/>
        <w:jc w:val="right"/>
        <w:rPr>
          <w:rFonts w:ascii="Cambria Math" w:eastAsia="Cambria Math"/>
        </w:rPr>
      </w:pPr>
      <w:r>
        <w:rPr>
          <w:rFonts w:ascii="Cambria Math" w:eastAsia="Cambria Math"/>
        </w:rPr>
        <w:t>𝑌 =</w:t>
      </w:r>
    </w:p>
    <w:p>
      <w:pPr>
        <w:pStyle w:val="BodyText"/>
        <w:ind w:left="0"/>
        <w:rPr>
          <w:rFonts w:ascii="Cambria Math"/>
          <w:sz w:val="11"/>
        </w:rPr>
      </w:pPr>
      <w:r>
        <w:rPr/>
        <w:br w:type="column"/>
      </w:r>
      <w:r>
        <w:rPr>
          <w:rFonts w:ascii="Cambria Math"/>
          <w:sz w:val="11"/>
        </w:rPr>
      </w:r>
    </w:p>
    <w:p>
      <w:pPr>
        <w:pStyle w:val="BodyText"/>
        <w:spacing w:line="20" w:lineRule="exact"/>
        <w:ind w:left="138" w:right="-79"/>
        <w:rPr>
          <w:rFonts w:ascii="Cambria Math"/>
          <w:sz w:val="2"/>
        </w:rPr>
      </w:pPr>
      <w:r>
        <w:rPr>
          <w:rFonts w:ascii="Cambria Math"/>
          <w:sz w:val="2"/>
        </w:rPr>
        <w:pict>
          <v:group style="width:17.3pt;height:.85pt;mso-position-horizontal-relative:char;mso-position-vertical-relative:line" coordorigin="0,0" coordsize="346,17">
            <v:line style="position:absolute" from="0,8" to="346,8" stroked="true" strokeweight=".84003pt" strokecolor="#000000">
              <v:stroke dashstyle="solid"/>
            </v:line>
          </v:group>
        </w:pict>
      </w:r>
      <w:r>
        <w:rPr>
          <w:rFonts w:ascii="Cambria Math"/>
          <w:sz w:val="2"/>
        </w:rPr>
      </w:r>
    </w:p>
    <w:p>
      <w:pPr>
        <w:spacing w:before="0"/>
        <w:ind w:left="147" w:right="0" w:firstLine="0"/>
        <w:jc w:val="left"/>
        <w:rPr>
          <w:rFonts w:ascii="Cambria Math" w:eastAsia="Cambria Math"/>
          <w:sz w:val="17"/>
        </w:rPr>
      </w:pPr>
      <w:r>
        <w:rPr>
          <w:rFonts w:ascii="Cambria Math" w:eastAsia="Cambria Math"/>
          <w:w w:val="105"/>
          <w:position w:val="5"/>
          <w:sz w:val="24"/>
        </w:rPr>
        <w:t>𝜇</w:t>
      </w:r>
      <w:r>
        <w:rPr>
          <w:rFonts w:ascii="Cambria Math" w:eastAsia="Cambria Math"/>
          <w:w w:val="105"/>
          <w:sz w:val="17"/>
        </w:rPr>
        <w:t>𝑔𝑐</w:t>
      </w:r>
    </w:p>
    <w:p>
      <w:pPr>
        <w:pStyle w:val="BodyText"/>
        <w:tabs>
          <w:tab w:pos="1589" w:val="left" w:leader="none"/>
        </w:tabs>
        <w:spacing w:line="274" w:lineRule="exact"/>
        <w:ind w:left="147"/>
      </w:pPr>
      <w:r>
        <w:rPr/>
        <w:br w:type="column"/>
      </w:r>
      <w:r>
        <w:rPr>
          <w:rFonts w:ascii="Cambria Math" w:hAnsi="Cambria Math" w:eastAsia="Cambria Math"/>
        </w:rPr>
        <w:t>×  </w:t>
      </w:r>
      <w:r>
        <w:rPr>
          <w:rFonts w:ascii="Cambria Math" w:hAnsi="Cambria Math" w:eastAsia="Cambria Math"/>
          <w:spacing w:val="15"/>
        </w:rPr>
        <w:t> </w:t>
      </w:r>
      <w:r>
        <w:rPr>
          <w:rFonts w:ascii="Cambria Math" w:hAnsi="Cambria Math" w:eastAsia="Cambria Math"/>
        </w:rPr>
        <w:t>𝑦</w:t>
        <w:tab/>
      </w:r>
      <w:r>
        <w:rPr/>
        <w:t>（</w:t>
      </w:r>
      <w:r>
        <w:rPr>
          <w:rFonts w:ascii="Cambria Math" w:hAnsi="Cambria Math" w:eastAsia="Cambria Math"/>
        </w:rPr>
        <w:t>21</w:t>
      </w:r>
      <w:r>
        <w:rPr/>
        <w:t>）</w:t>
      </w:r>
    </w:p>
    <w:p>
      <w:pPr>
        <w:spacing w:after="0" w:line="274" w:lineRule="exact"/>
        <w:sectPr>
          <w:type w:val="continuous"/>
          <w:pgSz w:w="11910" w:h="16850"/>
          <w:pgMar w:top="820" w:bottom="280" w:left="360" w:right="780"/>
          <w:cols w:num="3" w:equalWidth="0">
            <w:col w:w="4544" w:space="40"/>
            <w:col w:w="480" w:space="39"/>
            <w:col w:w="5667"/>
          </w:cols>
        </w:sectPr>
      </w:pPr>
    </w:p>
    <w:p>
      <w:pPr>
        <w:pStyle w:val="BodyText"/>
        <w:spacing w:before="111"/>
        <w:ind w:left="1591"/>
      </w:pPr>
      <w:r>
        <w:rPr/>
        <w:t>作为一种优选方案，上述计算癌症样本纯度和染色体倍性的方法和装置中，所述步骤</w:t>
      </w:r>
    </w:p>
    <w:p>
      <w:pPr>
        <w:pStyle w:val="BodyText"/>
        <w:spacing w:before="129"/>
      </w:pPr>
      <w:r>
        <w:rPr>
          <w:rFonts w:ascii="Times New Roman" w:eastAsia="Times New Roman"/>
        </w:rPr>
        <w:t>D </w:t>
      </w:r>
      <w:r>
        <w:rPr/>
        <w:t>中，本发明使用公式（</w:t>
      </w:r>
      <w:r>
        <w:rPr>
          <w:rFonts w:ascii="Times New Roman" w:eastAsia="Times New Roman"/>
        </w:rPr>
        <w:t>1</w:t>
      </w:r>
      <w:r>
        <w:rPr/>
        <w:t>）计算每个 </w:t>
      </w:r>
      <w:r>
        <w:rPr>
          <w:rFonts w:ascii="Times New Roman" w:eastAsia="Times New Roman"/>
        </w:rPr>
        <w:t>window </w:t>
      </w:r>
      <w:r>
        <w:rPr/>
        <w:t>的 </w:t>
      </w:r>
      <w:r>
        <w:rPr>
          <w:rFonts w:ascii="Times New Roman" w:eastAsia="Times New Roman"/>
        </w:rPr>
        <w:t>TRE </w:t>
      </w:r>
      <w:r>
        <w:rPr/>
        <w:t>取值。然后运用 </w:t>
      </w:r>
      <w:r>
        <w:rPr>
          <w:rFonts w:ascii="Times New Roman" w:eastAsia="Times New Roman"/>
        </w:rPr>
        <w:t>TRE </w:t>
      </w:r>
      <w:r>
        <w:rPr/>
        <w:t>的值，使用</w:t>
      </w:r>
    </w:p>
    <w:p>
      <w:pPr>
        <w:pStyle w:val="BodyText"/>
        <w:tabs>
          <w:tab w:pos="1171" w:val="left" w:leader="none"/>
        </w:tabs>
        <w:spacing w:line="340" w:lineRule="auto" w:before="127"/>
        <w:ind w:right="360" w:hanging="1064"/>
      </w:pPr>
      <w:r>
        <w:rPr>
          <w:rFonts w:ascii="Times New Roman" w:eastAsia="Times New Roman"/>
          <w:w w:val="100"/>
          <w:sz w:val="21"/>
        </w:rPr>
        <w:t>30</w:t>
      </w:r>
      <w:r>
        <w:rPr>
          <w:rFonts w:ascii="Times New Roman" w:eastAsia="Times New Roman"/>
          <w:sz w:val="21"/>
        </w:rPr>
        <w:tab/>
      </w:r>
      <w:r>
        <w:rPr>
          <w:rFonts w:ascii="Times New Roman" w:eastAsia="Times New Roman"/>
        </w:rPr>
        <w:t>B</w:t>
      </w:r>
      <w:r>
        <w:rPr>
          <w:rFonts w:ascii="Times New Roman" w:eastAsia="Times New Roman"/>
          <w:spacing w:val="-4"/>
        </w:rPr>
        <w:t>I</w:t>
      </w:r>
      <w:r>
        <w:rPr>
          <w:rFonts w:ascii="Times New Roman" w:eastAsia="Times New Roman"/>
        </w:rPr>
        <w:t>C</w:t>
      </w:r>
      <w:r>
        <w:rPr>
          <w:rFonts w:ascii="Times New Roman" w:eastAsia="Times New Roman"/>
          <w:spacing w:val="-1"/>
        </w:rPr>
        <w:t>-se</w:t>
      </w:r>
      <w:r>
        <w:rPr>
          <w:rFonts w:ascii="Times New Roman" w:eastAsia="Times New Roman"/>
        </w:rPr>
        <w:t>q</w:t>
      </w:r>
      <w:r>
        <w:rPr>
          <w:rFonts w:ascii="Times New Roman" w:eastAsia="Times New Roman"/>
          <w:spacing w:val="3"/>
        </w:rPr>
        <w:t>  </w:t>
      </w:r>
      <w:r>
        <w:rPr>
          <w:spacing w:val="5"/>
        </w:rPr>
        <w:t>软件对全基因组进行片段化</w:t>
      </w:r>
      <w:r>
        <w:rPr>
          <w:spacing w:val="12"/>
        </w:rPr>
        <w:t>（</w:t>
      </w:r>
      <w:r>
        <w:rPr>
          <w:rFonts w:ascii="Times New Roman" w:eastAsia="Times New Roman"/>
          <w:spacing w:val="-1"/>
        </w:rPr>
        <w:t>se</w:t>
      </w:r>
      <w:r>
        <w:rPr>
          <w:rFonts w:ascii="Times New Roman" w:eastAsia="Times New Roman"/>
          <w:spacing w:val="-3"/>
        </w:rPr>
        <w:t>g</w:t>
      </w:r>
      <w:r>
        <w:rPr>
          <w:rFonts w:ascii="Times New Roman" w:eastAsia="Times New Roman"/>
        </w:rPr>
        <w:t>ment</w:t>
      </w:r>
      <w:r>
        <w:rPr>
          <w:rFonts w:ascii="Times New Roman" w:eastAsia="Times New Roman"/>
          <w:spacing w:val="-1"/>
        </w:rPr>
        <w:t>a</w:t>
      </w:r>
      <w:r>
        <w:rPr>
          <w:rFonts w:ascii="Times New Roman" w:eastAsia="Times New Roman"/>
        </w:rPr>
        <w:t>tio</w:t>
      </w:r>
      <w:r>
        <w:rPr>
          <w:rFonts w:ascii="Times New Roman" w:eastAsia="Times New Roman"/>
          <w:spacing w:val="10"/>
        </w:rPr>
        <w:t>n</w:t>
      </w:r>
      <w:r>
        <w:rPr>
          <w:spacing w:val="-113"/>
        </w:rPr>
        <w:t>）</w:t>
      </w:r>
      <w:r>
        <w:rPr>
          <w:spacing w:val="8"/>
        </w:rPr>
        <w:t>。</w:t>
      </w:r>
      <w:r>
        <w:rPr>
          <w:rFonts w:ascii="Times New Roman" w:eastAsia="Times New Roman"/>
        </w:rPr>
        <w:t>B</w:t>
      </w:r>
      <w:r>
        <w:rPr>
          <w:rFonts w:ascii="Times New Roman" w:eastAsia="Times New Roman"/>
          <w:spacing w:val="-6"/>
        </w:rPr>
        <w:t>I</w:t>
      </w:r>
      <w:r>
        <w:rPr>
          <w:rFonts w:ascii="Times New Roman" w:eastAsia="Times New Roman"/>
        </w:rPr>
        <w:t>C</w:t>
      </w:r>
      <w:r>
        <w:rPr>
          <w:rFonts w:ascii="Times New Roman" w:eastAsia="Times New Roman"/>
          <w:spacing w:val="-1"/>
        </w:rPr>
        <w:t>-</w:t>
      </w:r>
      <w:r>
        <w:rPr>
          <w:rFonts w:ascii="Times New Roman" w:eastAsia="Times New Roman"/>
          <w:spacing w:val="1"/>
        </w:rPr>
        <w:t>s</w:t>
      </w:r>
      <w:r>
        <w:rPr>
          <w:rFonts w:ascii="Times New Roman" w:eastAsia="Times New Roman"/>
          <w:spacing w:val="-1"/>
        </w:rPr>
        <w:t>e</w:t>
      </w:r>
      <w:r>
        <w:rPr>
          <w:rFonts w:ascii="Times New Roman" w:eastAsia="Times New Roman"/>
        </w:rPr>
        <w:t>q</w:t>
      </w:r>
      <w:r>
        <w:rPr>
          <w:rFonts w:ascii="Times New Roman" w:eastAsia="Times New Roman"/>
          <w:spacing w:val="3"/>
        </w:rPr>
        <w:t>  </w:t>
      </w:r>
      <w:r>
        <w:rPr>
          <w:spacing w:val="5"/>
        </w:rPr>
        <w:t>的思路是使用 </w:t>
      </w:r>
      <w:r>
        <w:rPr>
          <w:rFonts w:ascii="Times New Roman" w:eastAsia="Times New Roman"/>
          <w:spacing w:val="-2"/>
        </w:rPr>
        <w:t>B</w:t>
      </w:r>
      <w:r>
        <w:rPr>
          <w:rFonts w:ascii="Times New Roman" w:eastAsia="Times New Roman"/>
          <w:spacing w:val="0"/>
        </w:rPr>
        <w:t>a</w:t>
      </w:r>
      <w:r>
        <w:rPr>
          <w:rFonts w:ascii="Times New Roman" w:eastAsia="Times New Roman"/>
          <w:spacing w:val="-5"/>
        </w:rPr>
        <w:t>y</w:t>
      </w:r>
      <w:r>
        <w:rPr>
          <w:rFonts w:ascii="Times New Roman" w:eastAsia="Times New Roman"/>
          <w:spacing w:val="-1"/>
        </w:rPr>
        <w:t>esian </w:t>
      </w:r>
      <w:r>
        <w:rPr>
          <w:rFonts w:ascii="Times New Roman" w:eastAsia="Times New Roman"/>
        </w:rPr>
        <w:t>Information </w:t>
      </w:r>
      <w:r>
        <w:rPr>
          <w:rFonts w:ascii="Times New Roman" w:eastAsia="Times New Roman"/>
          <w:spacing w:val="-9"/>
        </w:rPr>
        <w:t>Criterion</w:t>
      </w:r>
      <w:r>
        <w:rPr>
          <w:spacing w:val="-9"/>
        </w:rPr>
        <w:t>（</w:t>
      </w:r>
      <w:r>
        <w:rPr>
          <w:rFonts w:ascii="Times New Roman" w:eastAsia="Times New Roman"/>
          <w:spacing w:val="-9"/>
        </w:rPr>
        <w:t>BIC</w:t>
      </w:r>
      <w:r>
        <w:rPr>
          <w:spacing w:val="-9"/>
        </w:rPr>
        <w:t>）</w:t>
      </w:r>
      <w:r>
        <w:rPr>
          <w:spacing w:val="-13"/>
        </w:rPr>
        <w:t>算法，统计相邻窗口的 </w:t>
      </w:r>
      <w:r>
        <w:rPr>
          <w:rFonts w:ascii="Times New Roman" w:eastAsia="Times New Roman"/>
        </w:rPr>
        <w:t>BIC </w:t>
      </w:r>
      <w:r>
        <w:rPr>
          <w:spacing w:val="-8"/>
        </w:rPr>
        <w:t>值，值越小说明两个窗口越相似，</w:t>
      </w:r>
    </w:p>
    <w:p>
      <w:pPr>
        <w:spacing w:after="0" w:line="340" w:lineRule="auto"/>
        <w:sectPr>
          <w:type w:val="continuous"/>
          <w:pgSz w:w="11910" w:h="16850"/>
          <w:pgMar w:top="820" w:bottom="280" w:left="360" w:right="780"/>
        </w:sectPr>
      </w:pPr>
    </w:p>
    <w:p>
      <w:pPr>
        <w:pStyle w:val="BodyText"/>
        <w:spacing w:line="340" w:lineRule="auto" w:before="52"/>
        <w:ind w:right="349"/>
      </w:pPr>
      <w:r>
        <w:rPr>
          <w:spacing w:val="-16"/>
        </w:rPr>
        <w:t>然后将 </w:t>
      </w:r>
      <w:r>
        <w:rPr>
          <w:rFonts w:ascii="Times New Roman" w:eastAsia="Times New Roman"/>
        </w:rPr>
        <w:t>BIC </w:t>
      </w:r>
      <w:r>
        <w:rPr>
          <w:spacing w:val="-16"/>
        </w:rPr>
        <w:t>值小于 </w:t>
      </w:r>
      <w:r>
        <w:rPr>
          <w:rFonts w:ascii="Times New Roman" w:eastAsia="Times New Roman"/>
        </w:rPr>
        <w:t>0 </w:t>
      </w:r>
      <w:r>
        <w:rPr>
          <w:spacing w:val="-31"/>
        </w:rPr>
        <w:t>的 </w:t>
      </w:r>
      <w:r>
        <w:rPr>
          <w:rFonts w:ascii="Times New Roman" w:eastAsia="Times New Roman"/>
        </w:rPr>
        <w:t>window </w:t>
      </w:r>
      <w:r>
        <w:rPr>
          <w:spacing w:val="-15"/>
        </w:rPr>
        <w:t>合并，最终 </w:t>
      </w:r>
      <w:r>
        <w:rPr>
          <w:rFonts w:ascii="Times New Roman" w:eastAsia="Times New Roman"/>
        </w:rPr>
        <w:t>BIC-seq </w:t>
      </w:r>
      <w:r>
        <w:rPr>
          <w:spacing w:val="-3"/>
        </w:rPr>
        <w:t>会按照片段拷贝数的差异，将全基因</w:t>
      </w:r>
      <w:r>
        <w:rPr>
          <w:spacing w:val="-6"/>
        </w:rPr>
        <w:t>组分割为不同片段。每一个片段与相邻片段有不同的 </w:t>
      </w:r>
      <w:r>
        <w:rPr>
          <w:rFonts w:ascii="Times New Roman" w:eastAsia="Times New Roman"/>
        </w:rPr>
        <w:t>TRE </w:t>
      </w:r>
      <w:r>
        <w:rPr/>
        <w:t>均值，即拷贝数存在差异。</w:t>
      </w:r>
    </w:p>
    <w:p>
      <w:pPr>
        <w:pStyle w:val="BodyText"/>
        <w:ind w:left="1591"/>
      </w:pPr>
      <w:r>
        <w:rPr/>
        <w:t>作为一种优选方案，上述计算癌症样本纯度和染色体倍性的方法和装置中，所述步骤</w:t>
      </w:r>
    </w:p>
    <w:p>
      <w:pPr>
        <w:pStyle w:val="BodyText"/>
        <w:spacing w:before="127"/>
      </w:pPr>
      <w:r>
        <w:rPr>
          <w:rFonts w:ascii="Times New Roman" w:eastAsia="Times New Roman"/>
        </w:rPr>
        <w:t>E </w:t>
      </w:r>
      <w:r>
        <w:rPr/>
        <w:t>中，使用步骤 </w:t>
      </w:r>
      <w:r>
        <w:rPr>
          <w:rFonts w:ascii="Times New Roman" w:eastAsia="Times New Roman"/>
        </w:rPr>
        <w:t>D </w:t>
      </w:r>
      <w:r>
        <w:rPr/>
        <w:t>中 </w:t>
      </w:r>
      <w:r>
        <w:rPr>
          <w:rFonts w:ascii="Times New Roman" w:eastAsia="Times New Roman"/>
        </w:rPr>
        <w:t>BIC-seq </w:t>
      </w:r>
      <w:r>
        <w:rPr/>
        <w:t>处理后的基因组片段为单位，计算片段所包含的 </w:t>
      </w:r>
      <w:r>
        <w:rPr>
          <w:rFonts w:ascii="Times New Roman" w:eastAsia="Times New Roman"/>
        </w:rPr>
        <w:t>window </w:t>
      </w:r>
      <w:r>
        <w:rPr/>
        <w:t>数</w:t>
      </w:r>
    </w:p>
    <w:p>
      <w:pPr>
        <w:pStyle w:val="BodyText"/>
        <w:tabs>
          <w:tab w:pos="1171" w:val="left" w:leader="none"/>
        </w:tabs>
        <w:spacing w:line="340" w:lineRule="auto" w:before="130"/>
        <w:ind w:right="346" w:hanging="959"/>
        <w:jc w:val="both"/>
      </w:pPr>
      <w:r>
        <w:rPr>
          <w:rFonts w:ascii="Times New Roman" w:hAnsi="Times New Roman" w:eastAsia="Times New Roman"/>
          <w:sz w:val="21"/>
        </w:rPr>
        <w:t>5</w:t>
        <w:tab/>
      </w:r>
      <w:r>
        <w:rPr>
          <w:spacing w:val="-12"/>
        </w:rPr>
        <w:t>量，</w:t>
      </w:r>
      <w:r>
        <w:rPr>
          <w:rFonts w:ascii="Times New Roman" w:hAnsi="Times New Roman" w:eastAsia="Times New Roman"/>
          <w:spacing w:val="-23"/>
        </w:rPr>
        <w:t>TRE</w:t>
      </w:r>
      <w:r>
        <w:rPr>
          <w:rFonts w:ascii="Times New Roman" w:hAnsi="Times New Roman" w:eastAsia="Times New Roman"/>
        </w:rPr>
        <w:t> </w:t>
      </w:r>
      <w:r>
        <w:rPr>
          <w:spacing w:val="-13"/>
        </w:rPr>
        <w:t>的平均值以及方差。然后对片段的 </w:t>
      </w:r>
      <w:r>
        <w:rPr>
          <w:rFonts w:ascii="Times New Roman" w:hAnsi="Times New Roman" w:eastAsia="Times New Roman"/>
        </w:rPr>
        <w:t>TRE </w:t>
      </w:r>
      <w:r>
        <w:rPr>
          <w:spacing w:val="-20"/>
        </w:rPr>
        <w:t>进行 </w:t>
      </w:r>
      <w:r>
        <w:rPr>
          <w:rFonts w:ascii="Times New Roman" w:hAnsi="Times New Roman" w:eastAsia="Times New Roman"/>
        </w:rPr>
        <w:t>smooth </w:t>
      </w:r>
      <w:r>
        <w:rPr>
          <w:spacing w:val="-20"/>
        </w:rPr>
        <w:t>处理。处理方式如公式</w:t>
      </w:r>
      <w:r>
        <w:rPr/>
        <w:t>（</w:t>
      </w:r>
      <w:r>
        <w:rPr>
          <w:rFonts w:ascii="Times New Roman" w:hAnsi="Times New Roman" w:eastAsia="Times New Roman"/>
        </w:rPr>
        <w:t>22</w:t>
      </w:r>
      <w:r>
        <w:rPr/>
        <w:t>） </w:t>
      </w:r>
      <w:r>
        <w:rPr>
          <w:spacing w:val="-4"/>
        </w:rPr>
        <w:t>所示。针对每一个基因组片段，以 </w:t>
      </w:r>
      <w:r>
        <w:rPr>
          <w:rFonts w:ascii="Times New Roman" w:hAnsi="Times New Roman" w:eastAsia="Times New Roman"/>
        </w:rPr>
        <w:t>TRE</w:t>
      </w:r>
      <w:r>
        <w:rPr>
          <w:rFonts w:ascii="Times New Roman" w:hAnsi="Times New Roman" w:eastAsia="Times New Roman"/>
          <w:spacing w:val="8"/>
        </w:rPr>
        <w:t> </w:t>
      </w:r>
      <w:r>
        <w:rPr/>
        <w:t>的均值作为正态分布的均值</w:t>
      </w:r>
      <w:r>
        <w:rPr>
          <w:rFonts w:ascii="Cambria Math" w:hAnsi="Cambria Math" w:eastAsia="Cambria Math"/>
          <w:spacing w:val="2"/>
        </w:rPr>
        <w:t>𝜇</w:t>
      </w:r>
      <w:r>
        <w:rPr>
          <w:spacing w:val="-17"/>
        </w:rPr>
        <w:t>，以 </w:t>
      </w:r>
      <w:r>
        <w:rPr>
          <w:rFonts w:ascii="Times New Roman" w:hAnsi="Times New Roman" w:eastAsia="Times New Roman"/>
        </w:rPr>
        <w:t>TRE</w:t>
      </w:r>
      <w:r>
        <w:rPr>
          <w:rFonts w:ascii="Times New Roman" w:hAnsi="Times New Roman" w:eastAsia="Times New Roman"/>
          <w:spacing w:val="8"/>
        </w:rPr>
        <w:t> </w:t>
      </w:r>
      <w:r>
        <w:rPr/>
        <w:t>的方差作为正态分布的方差</w:t>
      </w:r>
      <w:r>
        <w:rPr>
          <w:rFonts w:ascii="Cambria Math" w:hAnsi="Cambria Math" w:eastAsia="Cambria Math"/>
          <w:spacing w:val="1"/>
        </w:rPr>
        <w:t>𝜎</w:t>
      </w:r>
      <w:r>
        <w:rPr>
          <w:spacing w:val="-10"/>
        </w:rPr>
        <w:t>，计算出 </w:t>
      </w:r>
      <w:r>
        <w:rPr>
          <w:rFonts w:ascii="Times New Roman" w:hAnsi="Times New Roman" w:eastAsia="Times New Roman"/>
        </w:rPr>
        <w:t>TRE</w:t>
      </w:r>
      <w:r>
        <w:rPr>
          <w:rFonts w:ascii="Times New Roman" w:hAnsi="Times New Roman" w:eastAsia="Times New Roman"/>
          <w:spacing w:val="8"/>
        </w:rPr>
        <w:t> </w:t>
      </w:r>
      <w:r>
        <w:rPr/>
        <w:t>在</w:t>
      </w:r>
      <w:r>
        <w:rPr>
          <w:rFonts w:ascii="Times New Roman" w:hAnsi="Times New Roman" w:eastAsia="Times New Roman"/>
        </w:rPr>
        <w:t>[</w:t>
      </w:r>
      <w:r>
        <w:rPr>
          <w:rFonts w:ascii="Cambria Math" w:hAnsi="Cambria Math" w:eastAsia="Cambria Math"/>
        </w:rPr>
        <w:t>𝜇</w:t>
      </w:r>
      <w:r>
        <w:rPr>
          <w:rFonts w:ascii="Cambria Math" w:hAnsi="Cambria Math" w:eastAsia="Cambria Math"/>
          <w:spacing w:val="0"/>
        </w:rPr>
        <w:t> − </w:t>
      </w:r>
      <w:r>
        <w:rPr>
          <w:rFonts w:ascii="Cambria Math" w:hAnsi="Cambria Math" w:eastAsia="Cambria Math"/>
        </w:rPr>
        <w:t>2𝜎</w:t>
      </w:r>
      <w:r>
        <w:rPr>
          <w:rFonts w:ascii="Cambria Math" w:hAnsi="Cambria Math" w:eastAsia="Cambria Math"/>
          <w:spacing w:val="-7"/>
        </w:rPr>
        <w:t>, </w:t>
      </w:r>
      <w:r>
        <w:rPr>
          <w:rFonts w:ascii="Cambria Math" w:hAnsi="Cambria Math" w:eastAsia="Cambria Math"/>
        </w:rPr>
        <w:t>𝜇</w:t>
      </w:r>
      <w:r>
        <w:rPr>
          <w:rFonts w:ascii="Cambria Math" w:hAnsi="Cambria Math" w:eastAsia="Cambria Math"/>
          <w:spacing w:val="0"/>
        </w:rPr>
        <w:t> + </w:t>
      </w:r>
      <w:r>
        <w:rPr>
          <w:rFonts w:ascii="Cambria Math" w:hAnsi="Cambria Math" w:eastAsia="Cambria Math"/>
        </w:rPr>
        <w:t>2𝜎</w:t>
      </w:r>
      <w:r>
        <w:rPr>
          <w:rFonts w:ascii="Times New Roman" w:hAnsi="Times New Roman" w:eastAsia="Times New Roman"/>
        </w:rPr>
        <w:t>]</w:t>
      </w:r>
      <w:r>
        <w:rPr>
          <w:spacing w:val="-13"/>
        </w:rPr>
        <w:t>范围内 </w:t>
      </w:r>
      <w:r>
        <w:rPr>
          <w:rFonts w:ascii="Times New Roman" w:hAnsi="Times New Roman" w:eastAsia="Times New Roman"/>
        </w:rPr>
        <w:t>window</w:t>
      </w:r>
      <w:r>
        <w:rPr>
          <w:rFonts w:ascii="Times New Roman" w:hAnsi="Times New Roman" w:eastAsia="Times New Roman"/>
          <w:spacing w:val="8"/>
        </w:rPr>
        <w:t> </w:t>
      </w:r>
      <w:r>
        <w:rPr>
          <w:spacing w:val="-6"/>
        </w:rPr>
        <w:t>数量的分布，定义 </w:t>
      </w:r>
      <w:r>
        <w:rPr>
          <w:rFonts w:ascii="Times New Roman" w:hAnsi="Times New Roman" w:eastAsia="Times New Roman"/>
          <w:i/>
        </w:rPr>
        <w:t>v </w:t>
      </w:r>
      <w:r>
        <w:rPr>
          <w:spacing w:val="-31"/>
        </w:rPr>
        <w:t>为 </w:t>
      </w:r>
      <w:r>
        <w:rPr>
          <w:rFonts w:ascii="Times New Roman" w:hAnsi="Times New Roman" w:eastAsia="Times New Roman"/>
        </w:rPr>
        <w:t>TRE</w:t>
      </w:r>
      <w:r>
        <w:rPr>
          <w:rFonts w:ascii="Times New Roman" w:hAnsi="Times New Roman" w:eastAsia="Times New Roman"/>
          <w:spacing w:val="-1"/>
        </w:rPr>
        <w:t> </w:t>
      </w:r>
      <w:r>
        <w:rPr>
          <w:spacing w:val="-3"/>
        </w:rPr>
        <w:t>坐标，取值范围为</w:t>
      </w:r>
      <w:r>
        <w:rPr>
          <w:rFonts w:ascii="Times New Roman" w:hAnsi="Times New Roman" w:eastAsia="Times New Roman"/>
        </w:rPr>
        <w:t>[</w:t>
      </w:r>
      <w:r>
        <w:rPr>
          <w:rFonts w:ascii="Cambria Math" w:hAnsi="Cambria Math" w:eastAsia="Cambria Math"/>
        </w:rPr>
        <w:t>𝜇</w:t>
      </w:r>
      <w:r>
        <w:rPr>
          <w:rFonts w:ascii="Cambria Math" w:hAnsi="Cambria Math" w:eastAsia="Cambria Math"/>
          <w:spacing w:val="0"/>
        </w:rPr>
        <w:t> − </w:t>
      </w:r>
      <w:r>
        <w:rPr>
          <w:rFonts w:ascii="Cambria Math" w:hAnsi="Cambria Math" w:eastAsia="Cambria Math"/>
        </w:rPr>
        <w:t>2𝜎</w:t>
      </w:r>
      <w:r>
        <w:rPr>
          <w:rFonts w:ascii="Cambria Math" w:hAnsi="Cambria Math" w:eastAsia="Cambria Math"/>
          <w:spacing w:val="-8"/>
        </w:rPr>
        <w:t>, </w:t>
      </w:r>
      <w:r>
        <w:rPr>
          <w:rFonts w:ascii="Cambria Math" w:hAnsi="Cambria Math" w:eastAsia="Cambria Math"/>
        </w:rPr>
        <w:t>𝜇</w:t>
      </w:r>
      <w:r>
        <w:rPr>
          <w:rFonts w:ascii="Cambria Math" w:hAnsi="Cambria Math" w:eastAsia="Cambria Math"/>
          <w:spacing w:val="0"/>
        </w:rPr>
        <w:t> + </w:t>
      </w:r>
      <w:r>
        <w:rPr>
          <w:rFonts w:ascii="Cambria Math" w:hAnsi="Cambria Math" w:eastAsia="Cambria Math"/>
        </w:rPr>
        <w:t>2𝜎</w:t>
      </w:r>
      <w:r>
        <w:rPr>
          <w:rFonts w:ascii="Times New Roman" w:hAnsi="Times New Roman" w:eastAsia="Times New Roman"/>
        </w:rPr>
        <w:t>]</w:t>
      </w:r>
      <w:r>
        <w:rPr>
          <w:spacing w:val="-11"/>
        </w:rPr>
        <w:t>，分辨率为 </w:t>
      </w:r>
      <w:r>
        <w:rPr>
          <w:rFonts w:ascii="Times New Roman" w:hAnsi="Times New Roman" w:eastAsia="Times New Roman"/>
        </w:rPr>
        <w:t>0.000</w:t>
      </w:r>
      <w:r>
        <w:rPr/>
        <w:t>，</w:t>
      </w:r>
      <w:r>
        <w:rPr>
          <w:rFonts w:ascii="Cambria Math" w:hAnsi="Cambria Math" w:eastAsia="Cambria Math"/>
        </w:rPr>
        <w:t>𝐶</w:t>
      </w:r>
      <w:r>
        <w:rPr>
          <w:rFonts w:ascii="Cambria Math" w:hAnsi="Cambria Math" w:eastAsia="Cambria Math"/>
          <w:vertAlign w:val="subscript"/>
        </w:rPr>
        <w:t>𝑤𝑖𝑛</w:t>
      </w:r>
      <w:r>
        <w:rPr>
          <w:spacing w:val="-8"/>
          <w:vertAlign w:val="baseline"/>
        </w:rPr>
        <w:t>为该片段分配到 </w:t>
      </w:r>
      <w:r>
        <w:rPr>
          <w:rFonts w:ascii="Times New Roman" w:hAnsi="Times New Roman" w:eastAsia="Times New Roman"/>
          <w:i/>
          <w:vertAlign w:val="baseline"/>
        </w:rPr>
        <w:t>v</w:t>
      </w:r>
      <w:r>
        <w:rPr>
          <w:rFonts w:ascii="Times New Roman" w:hAnsi="Times New Roman" w:eastAsia="Times New Roman"/>
          <w:i/>
          <w:spacing w:val="-2"/>
          <w:vertAlign w:val="baseline"/>
        </w:rPr>
        <w:t> </w:t>
      </w:r>
      <w:r>
        <w:rPr>
          <w:vertAlign w:val="baseline"/>
        </w:rPr>
        <w:t>位点</w:t>
      </w:r>
      <w:r>
        <w:rPr>
          <w:spacing w:val="-19"/>
          <w:vertAlign w:val="baseline"/>
        </w:rPr>
        <w:t>的 </w:t>
      </w:r>
      <w:r>
        <w:rPr>
          <w:rFonts w:ascii="Times New Roman" w:hAnsi="Times New Roman" w:eastAsia="Times New Roman"/>
          <w:vertAlign w:val="baseline"/>
        </w:rPr>
        <w:t>window</w:t>
      </w:r>
      <w:r>
        <w:rPr>
          <w:rFonts w:ascii="Times New Roman" w:hAnsi="Times New Roman" w:eastAsia="Times New Roman"/>
          <w:spacing w:val="22"/>
          <w:vertAlign w:val="baseline"/>
        </w:rPr>
        <w:t> </w:t>
      </w:r>
      <w:r>
        <w:rPr>
          <w:vertAlign w:val="baseline"/>
        </w:rPr>
        <w:t>数量，</w:t>
      </w:r>
      <w:r>
        <w:rPr>
          <w:rFonts w:ascii="Cambria Math" w:hAnsi="Cambria Math" w:eastAsia="Cambria Math"/>
          <w:spacing w:val="1"/>
          <w:vertAlign w:val="baseline"/>
        </w:rPr>
        <w:t>𝐶</w:t>
      </w:r>
      <w:r>
        <w:rPr>
          <w:rFonts w:ascii="Cambria Math" w:hAnsi="Cambria Math" w:eastAsia="Cambria Math"/>
          <w:spacing w:val="1"/>
          <w:vertAlign w:val="subscript"/>
        </w:rPr>
        <w:t>𝑇</w:t>
      </w:r>
      <w:r>
        <w:rPr>
          <w:spacing w:val="-6"/>
          <w:vertAlign w:val="baseline"/>
        </w:rPr>
        <w:t>表示该片段内 </w:t>
      </w:r>
      <w:r>
        <w:rPr>
          <w:rFonts w:ascii="Times New Roman" w:hAnsi="Times New Roman" w:eastAsia="Times New Roman"/>
          <w:vertAlign w:val="baseline"/>
        </w:rPr>
        <w:t>window</w:t>
      </w:r>
      <w:r>
        <w:rPr>
          <w:rFonts w:ascii="Times New Roman" w:hAnsi="Times New Roman" w:eastAsia="Times New Roman"/>
          <w:spacing w:val="22"/>
          <w:vertAlign w:val="baseline"/>
        </w:rPr>
        <w:t> </w:t>
      </w:r>
      <w:r>
        <w:rPr>
          <w:spacing w:val="-4"/>
          <w:vertAlign w:val="baseline"/>
        </w:rPr>
        <w:t>的总数。将所有片段的 </w:t>
      </w:r>
      <w:r>
        <w:rPr>
          <w:rFonts w:ascii="Times New Roman" w:hAnsi="Times New Roman" w:eastAsia="Times New Roman"/>
          <w:vertAlign w:val="baseline"/>
        </w:rPr>
        <w:t>window</w:t>
      </w:r>
      <w:r>
        <w:rPr>
          <w:rFonts w:ascii="Times New Roman" w:hAnsi="Times New Roman" w:eastAsia="Times New Roman"/>
          <w:spacing w:val="22"/>
          <w:vertAlign w:val="baseline"/>
        </w:rPr>
        <w:t> </w:t>
      </w:r>
      <w:r>
        <w:rPr>
          <w:spacing w:val="-13"/>
          <w:vertAlign w:val="baseline"/>
        </w:rPr>
        <w:t>根据 </w:t>
      </w:r>
      <w:r>
        <w:rPr>
          <w:rFonts w:ascii="Times New Roman" w:hAnsi="Times New Roman" w:eastAsia="Times New Roman"/>
          <w:vertAlign w:val="baseline"/>
        </w:rPr>
        <w:t>TRE</w:t>
      </w:r>
      <w:r>
        <w:rPr>
          <w:rFonts w:ascii="Times New Roman" w:hAnsi="Times New Roman" w:eastAsia="Times New Roman"/>
          <w:spacing w:val="22"/>
          <w:vertAlign w:val="baseline"/>
        </w:rPr>
        <w:t> </w:t>
      </w:r>
      <w:r>
        <w:rPr>
          <w:vertAlign w:val="baseline"/>
        </w:rPr>
        <w:t>值</w:t>
      </w:r>
    </w:p>
    <w:p>
      <w:pPr>
        <w:pStyle w:val="BodyText"/>
        <w:tabs>
          <w:tab w:pos="1171" w:val="left" w:leader="none"/>
        </w:tabs>
        <w:spacing w:line="304" w:lineRule="exact"/>
        <w:ind w:left="107"/>
      </w:pPr>
      <w:r>
        <w:rPr>
          <w:rFonts w:ascii="Times New Roman" w:eastAsia="Times New Roman"/>
          <w:sz w:val="21"/>
        </w:rPr>
        <w:t>10</w:t>
        <w:tab/>
      </w:r>
      <w:r>
        <w:rPr>
          <w:rFonts w:ascii="Times New Roman" w:eastAsia="Times New Roman"/>
        </w:rPr>
        <w:t>smooth</w:t>
      </w:r>
      <w:r>
        <w:rPr>
          <w:rFonts w:ascii="Times New Roman" w:eastAsia="Times New Roman"/>
          <w:spacing w:val="55"/>
        </w:rPr>
        <w:t> </w:t>
      </w:r>
      <w:r>
        <w:rPr>
          <w:spacing w:val="-1"/>
        </w:rPr>
        <w:t>后，可使片段内的 </w:t>
      </w:r>
      <w:r>
        <w:rPr>
          <w:rFonts w:ascii="Times New Roman" w:eastAsia="Times New Roman"/>
        </w:rPr>
        <w:t>window</w:t>
      </w:r>
      <w:r>
        <w:rPr>
          <w:rFonts w:ascii="Times New Roman" w:eastAsia="Times New Roman"/>
          <w:spacing w:val="55"/>
        </w:rPr>
        <w:t> </w:t>
      </w:r>
      <w:r>
        <w:rPr>
          <w:spacing w:val="-1"/>
        </w:rPr>
        <w:t>数量呈现正态分布，对所有片段各 </w:t>
      </w:r>
      <w:r>
        <w:rPr>
          <w:rFonts w:ascii="Times New Roman" w:eastAsia="Times New Roman"/>
        </w:rPr>
        <w:t>TRE</w:t>
      </w:r>
      <w:r>
        <w:rPr>
          <w:rFonts w:ascii="Times New Roman" w:eastAsia="Times New Roman"/>
          <w:spacing w:val="55"/>
        </w:rPr>
        <w:t> </w:t>
      </w:r>
      <w:r>
        <w:rPr/>
        <w:t>位点对应的</w:t>
      </w:r>
    </w:p>
    <w:p>
      <w:pPr>
        <w:pStyle w:val="BodyText"/>
        <w:spacing w:before="127"/>
      </w:pPr>
      <w:r>
        <w:rPr>
          <w:rFonts w:ascii="Times New Roman" w:eastAsia="Times New Roman"/>
        </w:rPr>
        <w:t>window </w:t>
      </w:r>
      <w:r>
        <w:rPr/>
        <w:t>数求和汇总，可以得到基因组范围的 </w:t>
      </w:r>
      <w:r>
        <w:rPr>
          <w:rFonts w:ascii="Times New Roman" w:eastAsia="Times New Roman"/>
        </w:rPr>
        <w:t>window </w:t>
      </w:r>
      <w:r>
        <w:rPr/>
        <w:t>随 </w:t>
      </w:r>
      <w:r>
        <w:rPr>
          <w:rFonts w:ascii="Times New Roman" w:eastAsia="Times New Roman"/>
        </w:rPr>
        <w:t>TRE </w:t>
      </w:r>
      <w:r>
        <w:rPr/>
        <w:t>变化的分布。</w:t>
      </w:r>
    </w:p>
    <w:p>
      <w:pPr>
        <w:spacing w:after="0"/>
        <w:sectPr>
          <w:pgSz w:w="11910" w:h="16850"/>
          <w:pgMar w:header="0" w:footer="811" w:top="1080" w:bottom="1080" w:left="360" w:right="780"/>
        </w:sectPr>
      </w:pPr>
    </w:p>
    <w:p>
      <w:pPr>
        <w:pStyle w:val="BodyText"/>
        <w:spacing w:before="3"/>
        <w:ind w:left="0"/>
      </w:pPr>
    </w:p>
    <w:p>
      <w:pPr>
        <w:spacing w:before="1"/>
        <w:ind w:left="1603" w:right="0" w:firstLine="0"/>
        <w:jc w:val="left"/>
        <w:rPr>
          <w:rFonts w:ascii="Cambria Math" w:hAnsi="Cambria Math" w:eastAsia="Cambria Math"/>
          <w:sz w:val="24"/>
        </w:rPr>
      </w:pPr>
      <w:r>
        <w:rPr>
          <w:rFonts w:ascii="Cambria Math" w:hAnsi="Cambria Math" w:eastAsia="Cambria Math"/>
          <w:w w:val="105"/>
          <w:sz w:val="24"/>
        </w:rPr>
        <w:t>𝐶</w:t>
      </w:r>
      <w:r>
        <w:rPr>
          <w:rFonts w:ascii="Cambria Math" w:hAnsi="Cambria Math" w:eastAsia="Cambria Math"/>
          <w:w w:val="105"/>
          <w:position w:val="-4"/>
          <w:sz w:val="17"/>
        </w:rPr>
        <w:t>𝑤𝑖𝑛 </w:t>
      </w:r>
      <w:r>
        <w:rPr>
          <w:rFonts w:ascii="Cambria Math" w:hAnsi="Cambria Math" w:eastAsia="Cambria Math"/>
          <w:w w:val="105"/>
          <w:sz w:val="24"/>
        </w:rPr>
        <w:t>= 𝐶</w:t>
      </w:r>
      <w:r>
        <w:rPr>
          <w:rFonts w:ascii="Cambria Math" w:hAnsi="Cambria Math" w:eastAsia="Cambria Math"/>
          <w:w w:val="105"/>
          <w:position w:val="-4"/>
          <w:sz w:val="17"/>
        </w:rPr>
        <w:t>𝑇 </w:t>
      </w:r>
      <w:r>
        <w:rPr>
          <w:rFonts w:ascii="Cambria Math" w:hAnsi="Cambria Math" w:eastAsia="Cambria Math"/>
          <w:w w:val="105"/>
          <w:sz w:val="24"/>
        </w:rPr>
        <w:t>×</w:t>
      </w:r>
    </w:p>
    <w:p>
      <w:pPr>
        <w:spacing w:line="232" w:lineRule="exact" w:before="129"/>
        <w:ind w:left="151" w:right="915" w:firstLine="0"/>
        <w:jc w:val="center"/>
        <w:rPr>
          <w:rFonts w:ascii="Cambria Math"/>
          <w:sz w:val="24"/>
        </w:rPr>
      </w:pPr>
      <w:r>
        <w:rPr/>
        <w:br w:type="column"/>
      </w:r>
      <w:r>
        <w:rPr>
          <w:rFonts w:ascii="Cambria Math"/>
          <w:sz w:val="24"/>
        </w:rPr>
        <w:t>1</w:t>
      </w:r>
    </w:p>
    <w:p>
      <w:pPr>
        <w:pStyle w:val="BodyText"/>
        <w:spacing w:line="189" w:lineRule="exact"/>
        <w:ind w:left="998"/>
        <w:rPr>
          <w:rFonts w:ascii="Cambria Math" w:hAnsi="Cambria Math" w:eastAsia="Cambria Math"/>
        </w:rPr>
      </w:pPr>
      <w:r>
        <w:rPr/>
        <w:pict>
          <v:group style="position:absolute;margin-left:175.100006pt;margin-top:5.088139pt;width:35.2pt;height:4pt;mso-position-horizontal-relative:page;mso-position-vertical-relative:paragraph;z-index:4000" coordorigin="3502,102" coordsize="704,80">
            <v:line style="position:absolute" from="3660,173" to="3942,173" stroked="true" strokeweight=".84pt" strokecolor="#000000">
              <v:stroke dashstyle="solid"/>
            </v:line>
            <v:line style="position:absolute" from="3502,110" to="4206,110" stroked="true" strokeweight=".84003pt" strokecolor="#000000">
              <v:stroke dashstyle="solid"/>
            </v:line>
            <w10:wrap type="none"/>
          </v:group>
        </w:pict>
      </w:r>
      <w:r>
        <w:rPr>
          <w:rFonts w:ascii="Cambria Math" w:hAnsi="Cambria Math" w:eastAsia="Cambria Math"/>
          <w:w w:val="110"/>
        </w:rPr>
        <w:t>𝑒𝑥𝑝</w:t>
      </w:r>
      <w:r>
        <w:rPr>
          <w:rFonts w:ascii="Cambria Math" w:hAnsi="Cambria Math" w:eastAsia="Cambria Math"/>
          <w:spacing w:val="-43"/>
          <w:w w:val="110"/>
        </w:rPr>
        <w:t> </w:t>
      </w:r>
      <w:r>
        <w:rPr>
          <w:rFonts w:ascii="Cambria Math" w:hAnsi="Cambria Math" w:eastAsia="Cambria Math"/>
          <w:w w:val="110"/>
        </w:rPr>
        <w:t>(−</w:t>
      </w:r>
    </w:p>
    <w:p>
      <w:pPr>
        <w:pStyle w:val="BodyText"/>
        <w:spacing w:line="249" w:lineRule="exact"/>
        <w:ind w:left="151" w:right="922"/>
        <w:jc w:val="center"/>
        <w:rPr>
          <w:rFonts w:ascii="Cambria Math" w:hAnsi="Cambria Math" w:eastAsia="Cambria Math"/>
        </w:rPr>
      </w:pPr>
      <w:r>
        <w:rPr>
          <w:rFonts w:ascii="Cambria Math" w:hAnsi="Cambria Math" w:eastAsia="Cambria Math"/>
        </w:rPr>
        <w:t>√</w:t>
      </w:r>
      <w:r>
        <w:rPr>
          <w:rFonts w:ascii="Cambria Math" w:hAnsi="Cambria Math" w:eastAsia="Cambria Math"/>
          <w:position w:val="1"/>
        </w:rPr>
        <w:t>2𝜋 𝜎</w:t>
      </w:r>
    </w:p>
    <w:p>
      <w:pPr>
        <w:pStyle w:val="BodyText"/>
        <w:spacing w:line="236" w:lineRule="exact" w:before="119"/>
        <w:ind w:left="119"/>
        <w:rPr>
          <w:rFonts w:ascii="Cambria Math" w:hAnsi="Cambria Math" w:eastAsia="Cambria Math"/>
        </w:rPr>
      </w:pPr>
      <w:r>
        <w:rPr/>
        <w:br w:type="column"/>
      </w:r>
      <w:r>
        <w:rPr>
          <w:rFonts w:ascii="Cambria Math" w:hAnsi="Cambria Math" w:eastAsia="Cambria Math"/>
          <w:position w:val="1"/>
        </w:rPr>
        <w:t>(</w:t>
      </w:r>
      <w:r>
        <w:rPr>
          <w:rFonts w:ascii="Cambria Math" w:hAnsi="Cambria Math" w:eastAsia="Cambria Math"/>
        </w:rPr>
        <w:t>𝑣 − 𝜇</w:t>
      </w:r>
      <w:r>
        <w:rPr>
          <w:rFonts w:ascii="Cambria Math" w:hAnsi="Cambria Math" w:eastAsia="Cambria Math"/>
          <w:position w:val="1"/>
        </w:rPr>
        <w:t>)</w:t>
      </w:r>
      <w:r>
        <w:rPr>
          <w:rFonts w:ascii="Cambria Math" w:hAnsi="Cambria Math" w:eastAsia="Cambria Math"/>
          <w:position w:val="1"/>
          <w:vertAlign w:val="superscript"/>
        </w:rPr>
        <w:t>2</w:t>
      </w:r>
    </w:p>
    <w:p>
      <w:pPr>
        <w:pStyle w:val="BodyText"/>
        <w:tabs>
          <w:tab w:pos="1110" w:val="left" w:leader="none"/>
          <w:tab w:pos="1765" w:val="left" w:leader="none"/>
          <w:tab w:pos="4452" w:val="left" w:leader="none"/>
        </w:tabs>
        <w:spacing w:line="182" w:lineRule="auto"/>
        <w:ind w:left="414"/>
      </w:pPr>
      <w:r>
        <w:rPr/>
        <w:pict>
          <v:line style="position:absolute;mso-position-horizontal-relative:page;mso-position-vertical-relative:paragraph;z-index:-105376" from="263.329987pt,7.496926pt" to="312.769987pt,7.496926pt" stroked="true" strokeweight=".84003pt" strokecolor="#000000">
            <v:stroke dashstyle="solid"/>
            <w10:wrap type="none"/>
          </v:line>
        </w:pict>
      </w:r>
      <w:r>
        <w:rPr>
          <w:rFonts w:ascii="Cambria Math" w:hAnsi="Cambria Math" w:eastAsia="Cambria Math"/>
          <w:spacing w:val="3"/>
          <w:w w:val="105"/>
          <w:position w:val="-15"/>
        </w:rPr>
        <w:t>2𝜎</w:t>
      </w:r>
      <w:r>
        <w:rPr>
          <w:rFonts w:ascii="Cambria Math" w:hAnsi="Cambria Math" w:eastAsia="Cambria Math"/>
          <w:spacing w:val="3"/>
          <w:w w:val="105"/>
          <w:position w:val="-8"/>
          <w:sz w:val="17"/>
        </w:rPr>
        <w:t>2</w:t>
        <w:tab/>
      </w:r>
      <w:r>
        <w:rPr>
          <w:rFonts w:ascii="Cambria Math" w:hAnsi="Cambria Math" w:eastAsia="Cambria Math"/>
          <w:w w:val="110"/>
        </w:rPr>
        <w:t>)</w:t>
      </w:r>
      <w:r>
        <w:rPr>
          <w:rFonts w:ascii="Cambria Math" w:hAnsi="Cambria Math" w:eastAsia="Cambria Math"/>
          <w:spacing w:val="-19"/>
          <w:w w:val="110"/>
        </w:rPr>
        <w:t> </w:t>
      </w:r>
      <w:r>
        <w:rPr>
          <w:w w:val="105"/>
        </w:rPr>
        <w:t>，</w:t>
        <w:tab/>
      </w:r>
      <w:r>
        <w:rPr>
          <w:rFonts w:ascii="Cambria Math" w:hAnsi="Cambria Math" w:eastAsia="Cambria Math"/>
          <w:w w:val="105"/>
        </w:rPr>
        <w:t>𝑣 ∈ [𝜇 − 2𝜎, 𝜇</w:t>
      </w:r>
      <w:r>
        <w:rPr>
          <w:rFonts w:ascii="Cambria Math" w:hAnsi="Cambria Math" w:eastAsia="Cambria Math"/>
          <w:spacing w:val="-22"/>
          <w:w w:val="105"/>
        </w:rPr>
        <w:t> </w:t>
      </w:r>
      <w:r>
        <w:rPr>
          <w:rFonts w:ascii="Cambria Math" w:hAnsi="Cambria Math" w:eastAsia="Cambria Math"/>
          <w:w w:val="105"/>
        </w:rPr>
        <w:t>+</w:t>
      </w:r>
      <w:r>
        <w:rPr>
          <w:rFonts w:ascii="Cambria Math" w:hAnsi="Cambria Math" w:eastAsia="Cambria Math"/>
          <w:spacing w:val="-9"/>
          <w:w w:val="105"/>
        </w:rPr>
        <w:t> </w:t>
      </w:r>
      <w:r>
        <w:rPr>
          <w:rFonts w:ascii="Cambria Math" w:hAnsi="Cambria Math" w:eastAsia="Cambria Math"/>
          <w:spacing w:val="1"/>
          <w:w w:val="105"/>
        </w:rPr>
        <w:t>2𝜎]</w:t>
        <w:tab/>
      </w:r>
      <w:r>
        <w:rPr>
          <w:w w:val="105"/>
        </w:rPr>
        <w:t>（</w:t>
      </w:r>
      <w:r>
        <w:rPr>
          <w:rFonts w:ascii="Cambria Math" w:hAnsi="Cambria Math" w:eastAsia="Cambria Math"/>
          <w:w w:val="105"/>
        </w:rPr>
        <w:t>22</w:t>
      </w:r>
      <w:r>
        <w:rPr>
          <w:w w:val="105"/>
        </w:rPr>
        <w:t>）</w:t>
      </w:r>
    </w:p>
    <w:p>
      <w:pPr>
        <w:spacing w:after="0" w:line="182" w:lineRule="auto"/>
        <w:sectPr>
          <w:type w:val="continuous"/>
          <w:pgSz w:w="11910" w:h="16850"/>
          <w:pgMar w:top="820" w:bottom="280" w:left="360" w:right="780"/>
          <w:cols w:num="3" w:equalWidth="0">
            <w:col w:w="2968" w:space="40"/>
            <w:col w:w="1740" w:space="39"/>
            <w:col w:w="5983"/>
          </w:cols>
        </w:sectPr>
      </w:pPr>
    </w:p>
    <w:p>
      <w:pPr>
        <w:pStyle w:val="BodyText"/>
        <w:spacing w:before="90"/>
        <w:ind w:left="1591"/>
      </w:pPr>
      <w:r>
        <w:rPr/>
        <w:t>作为一种优选方案，上述计算癌症样本纯度和染色体倍性的方法和装置中，所述步骤</w:t>
      </w:r>
    </w:p>
    <w:p>
      <w:pPr>
        <w:pStyle w:val="BodyText"/>
        <w:spacing w:before="130"/>
      </w:pPr>
      <w:r>
        <w:rPr>
          <w:rFonts w:ascii="Times New Roman" w:eastAsia="Times New Roman"/>
        </w:rPr>
        <w:t>F </w:t>
      </w:r>
      <w:r>
        <w:rPr>
          <w:spacing w:val="-32"/>
        </w:rPr>
        <w:t>中，以 </w:t>
      </w:r>
      <w:r>
        <w:rPr>
          <w:rFonts w:ascii="Times New Roman" w:eastAsia="Times New Roman"/>
        </w:rPr>
        <w:t>0.001 </w:t>
      </w:r>
      <w:r>
        <w:rPr>
          <w:spacing w:val="-10"/>
        </w:rPr>
        <w:t>为分辨率，遍历</w:t>
      </w:r>
      <w:r>
        <w:rPr>
          <w:rFonts w:ascii="Cambria Math" w:eastAsia="Cambria Math"/>
        </w:rPr>
        <w:t>(0</w:t>
      </w:r>
      <w:r>
        <w:rPr>
          <w:rFonts w:ascii="Cambria Math" w:eastAsia="Cambria Math"/>
          <w:spacing w:val="-7"/>
        </w:rPr>
        <w:t>, </w:t>
      </w:r>
      <w:r>
        <w:rPr>
          <w:rFonts w:ascii="Cambria Math" w:eastAsia="Cambria Math"/>
        </w:rPr>
        <w:t>1]</w:t>
      </w:r>
      <w:r>
        <w:rPr/>
        <w:t>范围内的所有</w:t>
      </w:r>
      <w:r>
        <w:rPr>
          <w:rFonts w:ascii="Cambria Math" w:eastAsia="Cambria Math"/>
          <w:spacing w:val="-30"/>
        </w:rPr>
        <w:t>𝑃</w:t>
      </w:r>
      <w:r>
        <w:rPr>
          <w:spacing w:val="-15"/>
        </w:rPr>
        <w:t>，使用类自回归模型，计算 </w:t>
      </w:r>
      <w:r>
        <w:rPr>
          <w:rFonts w:ascii="Times New Roman" w:eastAsia="Times New Roman"/>
          <w:i/>
        </w:rPr>
        <w:t>Y(</w:t>
      </w:r>
      <w:r>
        <w:rPr>
          <w:rFonts w:ascii="Cambria Math" w:eastAsia="Cambria Math"/>
        </w:rPr>
        <w:t>𝑃</w:t>
      </w:r>
      <w:r>
        <w:rPr>
          <w:rFonts w:ascii="Times New Roman" w:eastAsia="Times New Roman"/>
          <w:i/>
        </w:rPr>
        <w:t>)</w:t>
      </w:r>
      <w:r>
        <w:rPr/>
        <w:t>的值。</w:t>
      </w:r>
    </w:p>
    <w:p>
      <w:pPr>
        <w:pStyle w:val="BodyText"/>
        <w:tabs>
          <w:tab w:pos="1171" w:val="left" w:leader="none"/>
        </w:tabs>
        <w:spacing w:line="340" w:lineRule="auto" w:before="127"/>
        <w:ind w:right="350" w:hanging="1064"/>
        <w:jc w:val="right"/>
      </w:pPr>
      <w:r>
        <w:rPr>
          <w:rFonts w:ascii="Times New Roman" w:eastAsia="Times New Roman"/>
          <w:sz w:val="21"/>
        </w:rPr>
        <w:t>15</w:t>
        <w:tab/>
      </w:r>
      <w:r>
        <w:rPr>
          <w:rFonts w:ascii="Times New Roman" w:eastAsia="Times New Roman"/>
          <w:i/>
        </w:rPr>
        <w:t>Y(</w:t>
      </w:r>
      <w:r>
        <w:rPr>
          <w:rFonts w:ascii="Cambria Math" w:eastAsia="Cambria Math"/>
        </w:rPr>
        <w:t>𝑃</w:t>
      </w:r>
      <w:r>
        <w:rPr>
          <w:rFonts w:ascii="Times New Roman" w:eastAsia="Times New Roman"/>
          <w:i/>
        </w:rPr>
        <w:t>)</w:t>
      </w:r>
      <w:r>
        <w:rPr>
          <w:spacing w:val="-6"/>
        </w:rPr>
        <w:t>表现为多峰分布，类似图 </w:t>
      </w:r>
      <w:r>
        <w:rPr>
          <w:rFonts w:ascii="Times New Roman" w:eastAsia="Times New Roman"/>
        </w:rPr>
        <w:t>3</w:t>
      </w:r>
      <w:r>
        <w:rPr>
          <w:rFonts w:ascii="Times New Roman" w:eastAsia="Times New Roman"/>
          <w:spacing w:val="3"/>
        </w:rPr>
        <w:t> </w:t>
      </w:r>
      <w:r>
        <w:rPr>
          <w:spacing w:val="-3"/>
        </w:rPr>
        <w:t>所示，图中横轴为</w:t>
      </w:r>
      <w:r>
        <w:rPr>
          <w:rFonts w:ascii="Cambria Math" w:eastAsia="Cambria Math"/>
          <w:spacing w:val="-3"/>
        </w:rPr>
        <w:t>𝑃</w:t>
      </w:r>
      <w:r>
        <w:rPr>
          <w:spacing w:val="-11"/>
        </w:rPr>
        <w:t>，纵轴表示 </w:t>
      </w:r>
      <w:r>
        <w:rPr>
          <w:rFonts w:ascii="Times New Roman" w:eastAsia="Times New Roman"/>
          <w:i/>
          <w:spacing w:val="-3"/>
        </w:rPr>
        <w:t>Y(</w:t>
      </w:r>
      <w:r>
        <w:rPr>
          <w:rFonts w:ascii="Cambria Math" w:eastAsia="Cambria Math"/>
          <w:spacing w:val="-3"/>
        </w:rPr>
        <w:t>𝑃</w:t>
      </w:r>
      <w:r>
        <w:rPr>
          <w:rFonts w:ascii="Times New Roman" w:eastAsia="Times New Roman"/>
          <w:i/>
          <w:spacing w:val="-3"/>
        </w:rPr>
        <w:t>)</w:t>
      </w:r>
      <w:r>
        <w:rPr>
          <w:spacing w:val="-2"/>
        </w:rPr>
        <w:t>，本发明使用第二高</w:t>
      </w:r>
      <w:r>
        <w:rPr>
          <w:spacing w:val="15"/>
        </w:rPr>
        <w:t>峰内</w:t>
      </w:r>
      <w:r>
        <w:rPr>
          <w:rFonts w:ascii="Times New Roman" w:eastAsia="Times New Roman"/>
          <w:i/>
          <w:spacing w:val="2"/>
        </w:rPr>
        <w:t>Y</w:t>
      </w:r>
      <w:r>
        <w:rPr>
          <w:rFonts w:ascii="Times New Roman" w:eastAsia="Times New Roman"/>
          <w:i/>
          <w:spacing w:val="-1"/>
        </w:rPr>
        <w:t>(</w:t>
      </w:r>
      <w:r>
        <w:rPr>
          <w:rFonts w:ascii="Cambria Math" w:eastAsia="Cambria Math"/>
          <w:spacing w:val="3"/>
        </w:rPr>
        <w:t>𝑃</w:t>
      </w:r>
      <w:r>
        <w:rPr>
          <w:rFonts w:ascii="Times New Roman" w:eastAsia="Times New Roman"/>
          <w:i/>
          <w:spacing w:val="-4"/>
        </w:rPr>
        <w:t>)</w:t>
      </w:r>
      <w:r>
        <w:rPr/>
        <w:t>的最大值对应的</w:t>
      </w:r>
      <w:r>
        <w:rPr>
          <w:rFonts w:ascii="Cambria Math" w:eastAsia="Cambria Math"/>
          <w:spacing w:val="3"/>
        </w:rPr>
        <w:t>𝑃</w:t>
      </w:r>
      <w:r>
        <w:rPr/>
        <w:t>作为</w:t>
      </w:r>
      <w:r>
        <w:rPr>
          <w:rFonts w:ascii="Cambria Math" w:eastAsia="Cambria Math"/>
          <w:spacing w:val="3"/>
        </w:rPr>
        <w:t>𝑃</w:t>
      </w:r>
      <w:r>
        <w:rPr>
          <w:spacing w:val="-20"/>
        </w:rPr>
        <w:t>的计算结果，</w:t>
      </w:r>
      <w:r>
        <w:rPr>
          <w:rFonts w:ascii="Cambria Math" w:eastAsia="Cambria Math"/>
          <w:spacing w:val="-15"/>
        </w:rPr>
        <w:t>𝑀</w:t>
      </w:r>
      <w:r>
        <w:rPr>
          <w:rFonts w:ascii="Cambria Math" w:eastAsia="Cambria Math"/>
          <w:spacing w:val="12"/>
          <w:w w:val="102"/>
          <w:vertAlign w:val="subscript"/>
        </w:rPr>
        <w:t>𝑡</w:t>
      </w:r>
      <w:r>
        <w:rPr>
          <w:spacing w:val="37"/>
          <w:vertAlign w:val="baseline"/>
        </w:rPr>
        <w:t>是</w:t>
      </w:r>
      <w:r>
        <w:rPr>
          <w:rFonts w:ascii="Times New Roman" w:eastAsia="Times New Roman"/>
          <w:vertAlign w:val="baseline"/>
        </w:rPr>
        <w:t>TRE</w:t>
      </w:r>
      <w:r>
        <w:rPr>
          <w:rFonts w:ascii="Times New Roman" w:eastAsia="Times New Roman"/>
          <w:spacing w:val="-22"/>
          <w:vertAlign w:val="baseline"/>
        </w:rPr>
        <w:t> </w:t>
      </w:r>
      <w:r>
        <w:rPr>
          <w:spacing w:val="-15"/>
          <w:vertAlign w:val="baseline"/>
        </w:rPr>
        <w:t>的最大取值，这里将</w:t>
      </w:r>
      <w:r>
        <w:rPr>
          <w:rFonts w:ascii="Cambria Math" w:eastAsia="Cambria Math"/>
          <w:spacing w:val="-15"/>
          <w:vertAlign w:val="baseline"/>
        </w:rPr>
        <w:t>𝑀</w:t>
      </w:r>
      <w:r>
        <w:rPr>
          <w:rFonts w:ascii="Cambria Math" w:eastAsia="Cambria Math"/>
          <w:spacing w:val="12"/>
          <w:w w:val="102"/>
          <w:vertAlign w:val="subscript"/>
        </w:rPr>
        <w:t>𝑡</w:t>
      </w:r>
      <w:r>
        <w:rPr>
          <w:spacing w:val="11"/>
          <w:vertAlign w:val="baseline"/>
        </w:rPr>
        <w:t>设置为</w:t>
      </w:r>
      <w:r>
        <w:rPr>
          <w:rFonts w:ascii="Times New Roman" w:eastAsia="Times New Roman"/>
          <w:spacing w:val="1"/>
          <w:vertAlign w:val="baseline"/>
        </w:rPr>
        <w:t>3</w:t>
      </w:r>
      <w:r>
        <w:rPr>
          <w:vertAlign w:val="baseline"/>
        </w:rPr>
        <w:t>。</w:t>
      </w:r>
      <w:r>
        <w:rPr>
          <w:spacing w:val="-5"/>
          <w:vertAlign w:val="baseline"/>
        </w:rPr>
        <w:t>作为一种优选方案，上述计算癌症样本纯度和染色体倍性的方法和装置中，所述步骤</w:t>
      </w:r>
    </w:p>
    <w:p>
      <w:pPr>
        <w:pStyle w:val="BodyText"/>
        <w:spacing w:line="350" w:lineRule="auto"/>
        <w:ind w:right="348"/>
        <w:jc w:val="right"/>
        <w:rPr>
          <w:rFonts w:ascii="Times New Roman" w:eastAsia="Times New Roman"/>
        </w:rPr>
      </w:pPr>
      <w:r>
        <w:rPr>
          <w:rFonts w:ascii="Times New Roman" w:eastAsia="Times New Roman"/>
        </w:rPr>
        <w:t>G </w:t>
      </w:r>
      <w:r>
        <w:rPr>
          <w:spacing w:val="-11"/>
        </w:rPr>
        <w:t>中，步骤 </w:t>
      </w:r>
      <w:r>
        <w:rPr>
          <w:rFonts w:ascii="Times New Roman" w:eastAsia="Times New Roman"/>
        </w:rPr>
        <w:t>G </w:t>
      </w:r>
      <w:r>
        <w:rPr>
          <w:spacing w:val="-18"/>
        </w:rPr>
        <w:t>包括 </w:t>
      </w:r>
      <w:r>
        <w:rPr>
          <w:rFonts w:ascii="Times New Roman" w:eastAsia="Times New Roman"/>
        </w:rPr>
        <w:t>3 </w:t>
      </w:r>
      <w:r>
        <w:rPr>
          <w:spacing w:val="-8"/>
        </w:rPr>
        <w:t>个步骤，步骤 </w:t>
      </w:r>
      <w:r>
        <w:rPr>
          <w:rFonts w:ascii="Times New Roman" w:eastAsia="Times New Roman"/>
        </w:rPr>
        <w:t>G1 </w:t>
      </w:r>
      <w:r>
        <w:rPr/>
        <w:t>中，</w:t>
      </w:r>
      <w:r>
        <w:rPr>
          <w:rFonts w:ascii="Times New Roman" w:eastAsia="Times New Roman"/>
        </w:rPr>
        <w:t>[0,1]</w:t>
      </w:r>
      <w:r>
        <w:rPr>
          <w:spacing w:val="-27"/>
        </w:rPr>
        <w:t>的 </w:t>
      </w:r>
      <w:r>
        <w:rPr>
          <w:rFonts w:ascii="Times New Roman" w:eastAsia="Times New Roman"/>
        </w:rPr>
        <w:t>TRE </w:t>
      </w:r>
      <w:r>
        <w:rPr>
          <w:spacing w:val="-1"/>
        </w:rPr>
        <w:t>区间作为变量</w:t>
      </w:r>
      <w:r>
        <w:rPr>
          <w:rFonts w:ascii="Cambria Math" w:eastAsia="Cambria Math"/>
          <w:spacing w:val="-6"/>
        </w:rPr>
        <w:t>𝑋</w:t>
      </w:r>
      <w:r>
        <w:rPr>
          <w:rFonts w:ascii="Cambria Math" w:eastAsia="Cambria Math"/>
          <w:spacing w:val="-6"/>
          <w:vertAlign w:val="subscript"/>
        </w:rPr>
        <w:t>𝑓</w:t>
      </w:r>
      <w:r>
        <w:rPr>
          <w:vertAlign w:val="baseline"/>
        </w:rPr>
        <w:t>的取值范围，过</w:t>
      </w:r>
      <w:r>
        <w:rPr>
          <w:spacing w:val="-19"/>
          <w:vertAlign w:val="baseline"/>
        </w:rPr>
        <w:t>滤掉 </w:t>
      </w:r>
      <w:r>
        <w:rPr>
          <w:rFonts w:ascii="Times New Roman" w:eastAsia="Times New Roman"/>
          <w:spacing w:val="-3"/>
          <w:vertAlign w:val="baseline"/>
        </w:rPr>
        <w:t>C(</w:t>
      </w:r>
      <w:r>
        <w:rPr>
          <w:rFonts w:ascii="Cambria Math" w:eastAsia="Cambria Math"/>
          <w:spacing w:val="-3"/>
          <w:vertAlign w:val="baseline"/>
        </w:rPr>
        <w:t>𝑋</w:t>
      </w:r>
      <w:r>
        <w:rPr>
          <w:rFonts w:ascii="Cambria Math" w:eastAsia="Cambria Math"/>
          <w:spacing w:val="-3"/>
          <w:vertAlign w:val="subscript"/>
        </w:rPr>
        <w:t>𝑓</w:t>
      </w:r>
      <w:r>
        <w:rPr>
          <w:rFonts w:ascii="Times New Roman" w:eastAsia="Times New Roman"/>
          <w:spacing w:val="-3"/>
          <w:vertAlign w:val="baseline"/>
        </w:rPr>
        <w:t>)</w:t>
      </w:r>
      <w:r>
        <w:rPr>
          <w:spacing w:val="-19"/>
          <w:vertAlign w:val="baseline"/>
        </w:rPr>
        <w:t>小于 </w:t>
      </w:r>
      <w:r>
        <w:rPr>
          <w:rFonts w:ascii="Times New Roman" w:eastAsia="Times New Roman"/>
          <w:vertAlign w:val="baseline"/>
        </w:rPr>
        <w:t>1000 </w:t>
      </w:r>
      <w:r>
        <w:rPr>
          <w:spacing w:val="-29"/>
          <w:vertAlign w:val="baseline"/>
        </w:rPr>
        <w:t>的 </w:t>
      </w:r>
      <w:r>
        <w:rPr>
          <w:rFonts w:ascii="Times New Roman" w:eastAsia="Times New Roman"/>
          <w:vertAlign w:val="baseline"/>
        </w:rPr>
        <w:t>TRE </w:t>
      </w:r>
      <w:r>
        <w:rPr>
          <w:spacing w:val="-1"/>
          <w:vertAlign w:val="baseline"/>
        </w:rPr>
        <w:t>位点，计算使公式</w:t>
      </w:r>
      <w:r>
        <w:rPr>
          <w:vertAlign w:val="baseline"/>
        </w:rPr>
        <w:t>（</w:t>
      </w:r>
      <w:r>
        <w:rPr>
          <w:rFonts w:ascii="Times New Roman" w:eastAsia="Times New Roman"/>
          <w:vertAlign w:val="baseline"/>
        </w:rPr>
        <w:t>13.1</w:t>
      </w:r>
      <w:r>
        <w:rPr>
          <w:vertAlign w:val="baseline"/>
        </w:rPr>
        <w:t>）取最大值时的</w:t>
      </w:r>
      <w:r>
        <w:rPr>
          <w:rFonts w:ascii="Cambria Math" w:eastAsia="Cambria Math"/>
          <w:spacing w:val="-6"/>
          <w:vertAlign w:val="baseline"/>
        </w:rPr>
        <w:t>𝑋</w:t>
      </w:r>
      <w:r>
        <w:rPr>
          <w:rFonts w:ascii="Cambria Math" w:eastAsia="Cambria Math"/>
          <w:spacing w:val="-6"/>
          <w:vertAlign w:val="subscript"/>
        </w:rPr>
        <w:t>𝑓</w:t>
      </w:r>
      <w:r>
        <w:rPr>
          <w:spacing w:val="-10"/>
          <w:vertAlign w:val="baseline"/>
        </w:rPr>
        <w:t>作为第一个 </w:t>
      </w:r>
      <w:r>
        <w:rPr>
          <w:rFonts w:ascii="Times New Roman" w:eastAsia="Times New Roman"/>
          <w:vertAlign w:val="baseline"/>
        </w:rPr>
        <w:t>peak</w:t>
      </w:r>
    </w:p>
    <w:p>
      <w:pPr>
        <w:tabs>
          <w:tab w:pos="1171" w:val="left" w:leader="none"/>
        </w:tabs>
        <w:spacing w:before="0"/>
        <w:ind w:left="107" w:right="0" w:firstLine="0"/>
        <w:jc w:val="left"/>
        <w:rPr>
          <w:sz w:val="24"/>
        </w:rPr>
      </w:pPr>
      <w:r>
        <w:rPr>
          <w:rFonts w:ascii="Times New Roman" w:eastAsia="Times New Roman"/>
          <w:sz w:val="21"/>
        </w:rPr>
        <w:t>20</w:t>
        <w:tab/>
      </w:r>
      <w:r>
        <w:rPr>
          <w:sz w:val="24"/>
        </w:rPr>
        <w:t>的均值点。</w:t>
      </w:r>
    </w:p>
    <w:p>
      <w:pPr>
        <w:pStyle w:val="BodyText"/>
        <w:spacing w:line="340" w:lineRule="auto" w:before="125"/>
        <w:ind w:right="350" w:firstLine="420"/>
        <w:jc w:val="both"/>
      </w:pPr>
      <w:r>
        <w:rPr>
          <w:spacing w:val="-5"/>
        </w:rPr>
        <w:t>作为一种优选方案，上述计算癌症样本纯度和染色体倍性的方法和装置中，所述步骤</w:t>
      </w:r>
      <w:r>
        <w:rPr>
          <w:rFonts w:ascii="Times New Roman" w:eastAsia="Times New Roman"/>
          <w:spacing w:val="-5"/>
        </w:rPr>
        <w:t>I</w:t>
      </w:r>
      <w:r>
        <w:rPr>
          <w:rFonts w:ascii="Times New Roman" w:eastAsia="Times New Roman"/>
          <w:spacing w:val="-4"/>
        </w:rPr>
        <w:t> </w:t>
      </w:r>
      <w:r>
        <w:rPr>
          <w:spacing w:val="-15"/>
        </w:rPr>
        <w:t>中，根据步骤 </w:t>
      </w:r>
      <w:r>
        <w:rPr>
          <w:rFonts w:ascii="Times New Roman" w:eastAsia="Times New Roman"/>
        </w:rPr>
        <w:t>H </w:t>
      </w:r>
      <w:r>
        <w:rPr/>
        <w:t>计算的癌症样本纯度</w:t>
      </w:r>
      <w:r>
        <w:rPr>
          <w:rFonts w:ascii="Cambria Math" w:eastAsia="Cambria Math"/>
          <w:spacing w:val="5"/>
        </w:rPr>
        <w:t>𝛾</w:t>
      </w:r>
      <w:r>
        <w:rPr>
          <w:spacing w:val="-30"/>
        </w:rPr>
        <w:t>和 </w:t>
      </w:r>
      <w:r>
        <w:rPr>
          <w:rFonts w:ascii="Times New Roman" w:eastAsia="Times New Roman"/>
        </w:rPr>
        <w:t>peak </w:t>
      </w:r>
      <w:r>
        <w:rPr>
          <w:spacing w:val="-11"/>
        </w:rPr>
        <w:t>对应的拷贝数，可计算 </w:t>
      </w:r>
      <w:r>
        <w:rPr>
          <w:rFonts w:ascii="Times New Roman" w:eastAsia="Times New Roman"/>
        </w:rPr>
        <w:t>peak </w:t>
      </w:r>
      <w:r>
        <w:rPr>
          <w:spacing w:val="-30"/>
        </w:rPr>
        <w:t>的 </w:t>
      </w:r>
      <w:r>
        <w:rPr>
          <w:rFonts w:ascii="Times New Roman" w:eastAsia="Times New Roman"/>
        </w:rPr>
        <w:t>MAF </w:t>
      </w:r>
      <w:r>
        <w:rPr/>
        <w:t>的期望</w:t>
      </w:r>
      <w:r>
        <w:rPr>
          <w:rFonts w:ascii="Cambria Math" w:eastAsia="Cambria Math"/>
          <w:spacing w:val="-20"/>
        </w:rPr>
        <w:t>𝑓</w:t>
      </w:r>
      <w:r>
        <w:rPr>
          <w:rFonts w:ascii="Cambria Math" w:eastAsia="Cambria Math"/>
          <w:spacing w:val="-20"/>
          <w:vertAlign w:val="subscript"/>
        </w:rPr>
        <w:t>𝑏</w:t>
      </w:r>
      <w:r>
        <w:rPr>
          <w:rFonts w:ascii="Cambria Math" w:eastAsia="Cambria Math"/>
          <w:spacing w:val="-20"/>
          <w:vertAlign w:val="baseline"/>
        </w:rPr>
        <w:t> </w:t>
      </w:r>
      <w:r>
        <w:rPr>
          <w:spacing w:val="-10"/>
          <w:vertAlign w:val="baseline"/>
        </w:rPr>
        <w:t>。其中步骤 </w:t>
      </w:r>
      <w:r>
        <w:rPr>
          <w:rFonts w:ascii="Times New Roman" w:eastAsia="Times New Roman"/>
          <w:vertAlign w:val="baseline"/>
        </w:rPr>
        <w:t>I </w:t>
      </w:r>
      <w:r>
        <w:rPr>
          <w:spacing w:val="-12"/>
          <w:vertAlign w:val="baseline"/>
        </w:rPr>
        <w:t>可以包含 </w:t>
      </w:r>
      <w:r>
        <w:rPr>
          <w:rFonts w:ascii="Times New Roman" w:eastAsia="Times New Roman"/>
          <w:spacing w:val="-3"/>
          <w:vertAlign w:val="baseline"/>
        </w:rPr>
        <w:t>I1</w:t>
      </w:r>
      <w:r>
        <w:rPr>
          <w:spacing w:val="2"/>
          <w:vertAlign w:val="baseline"/>
        </w:rPr>
        <w:t>、</w:t>
      </w:r>
      <w:r>
        <w:rPr>
          <w:rFonts w:ascii="Times New Roman" w:eastAsia="Times New Roman"/>
          <w:vertAlign w:val="baseline"/>
        </w:rPr>
        <w:t>I2</w:t>
      </w:r>
      <w:r>
        <w:rPr>
          <w:vertAlign w:val="baseline"/>
        </w:rPr>
        <w:t>、</w:t>
      </w:r>
      <w:r>
        <w:rPr>
          <w:rFonts w:ascii="Times New Roman" w:eastAsia="Times New Roman"/>
          <w:vertAlign w:val="baseline"/>
        </w:rPr>
        <w:t>I3 </w:t>
      </w:r>
      <w:r>
        <w:rPr>
          <w:vertAlign w:val="baseline"/>
        </w:rPr>
        <w:t>三个步骤。</w:t>
      </w:r>
    </w:p>
    <w:p>
      <w:pPr>
        <w:pStyle w:val="BodyText"/>
        <w:spacing w:line="306" w:lineRule="exact"/>
        <w:ind w:right="351"/>
        <w:jc w:val="right"/>
      </w:pPr>
      <w:r>
        <w:rPr>
          <w:rFonts w:ascii="Times New Roman" w:eastAsia="Times New Roman"/>
        </w:rPr>
        <w:t>I1</w:t>
      </w:r>
      <w:r>
        <w:rPr/>
        <w:t>，使用公式（</w:t>
      </w:r>
      <w:r>
        <w:rPr>
          <w:rFonts w:ascii="Times New Roman" w:eastAsia="Times New Roman"/>
        </w:rPr>
        <w:t>14</w:t>
      </w:r>
      <w:r>
        <w:rPr/>
        <w:t>）计算 </w:t>
      </w:r>
      <w:r>
        <w:rPr>
          <w:rFonts w:ascii="Times New Roman" w:eastAsia="Times New Roman"/>
        </w:rPr>
        <w:t>peak </w:t>
      </w:r>
      <w:r>
        <w:rPr/>
        <w:t>内 </w:t>
      </w:r>
      <w:r>
        <w:rPr>
          <w:rFonts w:ascii="Times New Roman" w:eastAsia="Times New Roman"/>
        </w:rPr>
        <w:t>HGSNV </w:t>
      </w:r>
      <w:r>
        <w:rPr/>
        <w:t>的 </w:t>
      </w:r>
      <w:r>
        <w:rPr>
          <w:rFonts w:ascii="Times New Roman" w:eastAsia="Times New Roman"/>
        </w:rPr>
        <w:t>MAF </w:t>
      </w:r>
      <w:r>
        <w:rPr/>
        <w:t>理论值，公式（</w:t>
      </w:r>
      <w:r>
        <w:rPr>
          <w:rFonts w:ascii="Times New Roman" w:eastAsia="Times New Roman"/>
        </w:rPr>
        <w:t>14</w:t>
      </w:r>
      <w:r>
        <w:rPr/>
        <w:t>）中，</w:t>
      </w:r>
      <w:r>
        <w:rPr>
          <w:rFonts w:ascii="Cambria Math" w:eastAsia="Cambria Math"/>
        </w:rPr>
        <w:t>𝐶</w:t>
      </w:r>
      <w:r>
        <w:rPr>
          <w:rFonts w:ascii="Cambria Math" w:eastAsia="Cambria Math"/>
          <w:vertAlign w:val="subscript"/>
        </w:rPr>
        <w:t>𝑚𝑐𝑝</w:t>
      </w:r>
      <w:r>
        <w:rPr>
          <w:vertAlign w:val="baseline"/>
        </w:rPr>
        <w:t>表示</w:t>
      </w:r>
    </w:p>
    <w:p>
      <w:pPr>
        <w:pStyle w:val="BodyText"/>
        <w:tabs>
          <w:tab w:pos="1063" w:val="left" w:leader="none"/>
        </w:tabs>
        <w:spacing w:before="139"/>
        <w:ind w:left="0" w:right="352"/>
        <w:jc w:val="right"/>
      </w:pPr>
      <w:r>
        <w:rPr>
          <w:rFonts w:ascii="Times New Roman" w:eastAsia="Times New Roman"/>
          <w:w w:val="100"/>
          <w:sz w:val="21"/>
        </w:rPr>
        <w:t>25</w:t>
      </w:r>
      <w:r>
        <w:rPr>
          <w:rFonts w:ascii="Times New Roman" w:eastAsia="Times New Roman"/>
          <w:sz w:val="21"/>
        </w:rPr>
        <w:tab/>
      </w:r>
      <w:r>
        <w:rPr>
          <w:spacing w:val="-1"/>
        </w:rPr>
        <w:t>主要等位基因的拷贝数</w:t>
      </w:r>
      <w:r>
        <w:rPr/>
        <w:t>（</w:t>
      </w:r>
      <w:r>
        <w:rPr>
          <w:rFonts w:ascii="Times New Roman" w:eastAsia="Times New Roman"/>
        </w:rPr>
        <w:t>major</w:t>
      </w:r>
      <w:r>
        <w:rPr>
          <w:rFonts w:ascii="Times New Roman" w:eastAsia="Times New Roman"/>
          <w:spacing w:val="-1"/>
        </w:rPr>
        <w:t> a</w:t>
      </w:r>
      <w:r>
        <w:rPr>
          <w:rFonts w:ascii="Times New Roman" w:eastAsia="Times New Roman"/>
        </w:rPr>
        <w:t>ll</w:t>
      </w:r>
      <w:r>
        <w:rPr>
          <w:rFonts w:ascii="Times New Roman" w:eastAsia="Times New Roman"/>
          <w:spacing w:val="-1"/>
        </w:rPr>
        <w:t>e</w:t>
      </w:r>
      <w:r>
        <w:rPr>
          <w:rFonts w:ascii="Times New Roman" w:eastAsia="Times New Roman"/>
        </w:rPr>
        <w:t>le</w:t>
      </w:r>
      <w:r>
        <w:rPr>
          <w:rFonts w:ascii="Times New Roman" w:eastAsia="Times New Roman"/>
          <w:spacing w:val="0"/>
        </w:rPr>
        <w:t> </w:t>
      </w:r>
      <w:r>
        <w:rPr>
          <w:rFonts w:ascii="Times New Roman" w:eastAsia="Times New Roman"/>
          <w:spacing w:val="-1"/>
        </w:rPr>
        <w:t>c</w:t>
      </w:r>
      <w:r>
        <w:rPr>
          <w:rFonts w:ascii="Times New Roman" w:eastAsia="Times New Roman"/>
        </w:rPr>
        <w:t>o</w:t>
      </w:r>
      <w:r>
        <w:rPr>
          <w:rFonts w:ascii="Times New Roman" w:eastAsia="Times New Roman"/>
          <w:spacing w:val="3"/>
        </w:rPr>
        <w:t>p</w:t>
      </w:r>
      <w:r>
        <w:rPr>
          <w:rFonts w:ascii="Times New Roman" w:eastAsia="Times New Roman"/>
        </w:rPr>
        <w:t>y</w:t>
      </w:r>
      <w:r>
        <w:rPr>
          <w:rFonts w:ascii="Times New Roman" w:eastAsia="Times New Roman"/>
          <w:spacing w:val="-5"/>
        </w:rPr>
        <w:t> </w:t>
      </w:r>
      <w:r>
        <w:rPr>
          <w:rFonts w:ascii="Times New Roman" w:eastAsia="Times New Roman"/>
        </w:rPr>
        <w:t>numbe</w:t>
      </w:r>
      <w:r>
        <w:rPr>
          <w:rFonts w:ascii="Times New Roman" w:eastAsia="Times New Roman"/>
          <w:spacing w:val="-1"/>
        </w:rPr>
        <w:t>r</w:t>
      </w:r>
      <w:r>
        <w:rPr>
          <w:spacing w:val="-120"/>
        </w:rPr>
        <w:t>）</w:t>
      </w:r>
      <w:r>
        <w:rPr/>
        <w:t>，</w:t>
      </w:r>
      <w:r>
        <w:rPr>
          <w:rFonts w:ascii="Cambria Math" w:eastAsia="Cambria Math"/>
          <w:spacing w:val="-14"/>
        </w:rPr>
        <w:t>𝐶</w:t>
      </w:r>
      <w:r>
        <w:rPr>
          <w:rFonts w:ascii="Cambria Math" w:eastAsia="Cambria Math"/>
          <w:w w:val="100"/>
          <w:vertAlign w:val="subscript"/>
        </w:rPr>
        <w:t>𝑐</w:t>
      </w:r>
      <w:r>
        <w:rPr>
          <w:rFonts w:ascii="Cambria Math" w:eastAsia="Cambria Math"/>
          <w:spacing w:val="10"/>
          <w:w w:val="103"/>
          <w:vertAlign w:val="subscript"/>
        </w:rPr>
        <w:t>𝑝</w:t>
      </w:r>
      <w:r>
        <w:rPr>
          <w:spacing w:val="-20"/>
          <w:vertAlign w:val="baseline"/>
        </w:rPr>
        <w:t>表示 </w:t>
      </w:r>
      <w:r>
        <w:rPr>
          <w:rFonts w:ascii="Times New Roman" w:eastAsia="Times New Roman"/>
          <w:vertAlign w:val="baseline"/>
        </w:rPr>
        <w:t>p</w:t>
      </w:r>
      <w:r>
        <w:rPr>
          <w:rFonts w:ascii="Times New Roman" w:eastAsia="Times New Roman"/>
          <w:spacing w:val="-1"/>
          <w:vertAlign w:val="baseline"/>
        </w:rPr>
        <w:t>ea</w:t>
      </w:r>
      <w:r>
        <w:rPr>
          <w:rFonts w:ascii="Times New Roman" w:eastAsia="Times New Roman"/>
          <w:vertAlign w:val="baseline"/>
        </w:rPr>
        <w:t>k </w:t>
      </w:r>
      <w:r>
        <w:rPr>
          <w:spacing w:val="-1"/>
          <w:vertAlign w:val="baseline"/>
        </w:rPr>
        <w:t>的整体拷贝数，由步骤</w:t>
      </w:r>
    </w:p>
    <w:p>
      <w:pPr>
        <w:pStyle w:val="BodyText"/>
        <w:spacing w:before="141"/>
      </w:pPr>
      <w:r>
        <w:rPr>
          <w:rFonts w:ascii="Times New Roman" w:eastAsia="Times New Roman"/>
        </w:rPr>
        <w:t>I </w:t>
      </w:r>
      <w:r>
        <w:rPr/>
        <w:t>得到，</w:t>
      </w:r>
      <w:r>
        <w:rPr>
          <w:rFonts w:ascii="Cambria Math" w:eastAsia="Cambria Math"/>
        </w:rPr>
        <w:t>𝑓</w:t>
      </w:r>
      <w:r>
        <w:rPr/>
        <w:t>表示该 </w:t>
      </w:r>
      <w:r>
        <w:rPr>
          <w:rFonts w:ascii="Times New Roman" w:eastAsia="Times New Roman"/>
        </w:rPr>
        <w:t>peak </w:t>
      </w:r>
      <w:r>
        <w:rPr/>
        <w:t>内 </w:t>
      </w:r>
      <w:r>
        <w:rPr>
          <w:rFonts w:ascii="Times New Roman" w:eastAsia="Times New Roman"/>
        </w:rPr>
        <w:t>MAF </w:t>
      </w:r>
      <w:r>
        <w:rPr/>
        <w:t>的理论值</w:t>
      </w:r>
      <w:r>
        <w:rPr>
          <w:rFonts w:ascii="Times New Roman" w:eastAsia="Times New Roman"/>
        </w:rPr>
        <w:t>,</w:t>
      </w:r>
      <w:r>
        <w:rPr/>
        <w:t>可见当</w:t>
      </w:r>
      <w:r>
        <w:rPr>
          <w:rFonts w:ascii="Cambria Math" w:eastAsia="Cambria Math"/>
        </w:rPr>
        <w:t>𝐶</w:t>
      </w:r>
      <w:r>
        <w:rPr>
          <w:rFonts w:ascii="Cambria Math" w:eastAsia="Cambria Math"/>
          <w:vertAlign w:val="subscript"/>
        </w:rPr>
        <w:t>𝑐𝑝</w:t>
      </w:r>
      <w:r>
        <w:rPr>
          <w:vertAlign w:val="baseline"/>
        </w:rPr>
        <w:t>较大时，</w:t>
      </w:r>
      <w:r>
        <w:rPr>
          <w:rFonts w:ascii="Cambria Math" w:eastAsia="Cambria Math"/>
          <w:vertAlign w:val="baseline"/>
        </w:rPr>
        <w:t>𝑓</w:t>
      </w:r>
      <w:r>
        <w:rPr>
          <w:vertAlign w:val="baseline"/>
        </w:rPr>
        <w:t>有多种不同的可能值。</w:t>
      </w:r>
    </w:p>
    <w:p>
      <w:pPr>
        <w:spacing w:after="0"/>
        <w:sectPr>
          <w:type w:val="continuous"/>
          <w:pgSz w:w="11910" w:h="16850"/>
          <w:pgMar w:top="820" w:bottom="280" w:left="360" w:right="780"/>
        </w:sectPr>
      </w:pPr>
    </w:p>
    <w:p>
      <w:pPr>
        <w:pStyle w:val="BodyText"/>
        <w:spacing w:line="235" w:lineRule="exact" w:before="105"/>
        <w:ind w:left="3151"/>
        <w:rPr>
          <w:rFonts w:ascii="Cambria Math" w:hAnsi="Cambria Math" w:eastAsia="Cambria Math"/>
        </w:rPr>
      </w:pPr>
      <w:r>
        <w:rPr>
          <w:rFonts w:ascii="Cambria Math" w:hAnsi="Cambria Math" w:eastAsia="Cambria Math"/>
        </w:rPr>
        <w:t>1 − γ + 𝐶</w:t>
      </w:r>
      <w:r>
        <w:rPr>
          <w:rFonts w:ascii="Cambria Math" w:hAnsi="Cambria Math" w:eastAsia="Cambria Math"/>
          <w:vertAlign w:val="subscript"/>
        </w:rPr>
        <w:t>𝑚𝑐𝑝</w:t>
      </w:r>
      <w:r>
        <w:rPr>
          <w:rFonts w:ascii="Cambria Math" w:hAnsi="Cambria Math" w:eastAsia="Cambria Math"/>
          <w:vertAlign w:val="baseline"/>
        </w:rPr>
        <w:t> × γ</w:t>
      </w:r>
    </w:p>
    <w:p>
      <w:pPr>
        <w:pStyle w:val="BodyText"/>
        <w:spacing w:line="97" w:lineRule="exact"/>
        <w:ind w:left="2156" w:right="2672"/>
        <w:jc w:val="center"/>
        <w:rPr>
          <w:rFonts w:ascii="Cambria Math" w:eastAsia="Cambria Math"/>
        </w:rPr>
      </w:pPr>
      <w:r>
        <w:rPr>
          <w:rFonts w:ascii="Cambria Math" w:eastAsia="Cambria Math"/>
        </w:rPr>
        <w:t>𝑓 =</w:t>
      </w:r>
    </w:p>
    <w:p>
      <w:pPr>
        <w:spacing w:line="333" w:lineRule="exact" w:before="105"/>
        <w:ind w:left="536" w:right="0" w:firstLine="0"/>
        <w:jc w:val="left"/>
        <w:rPr>
          <w:rFonts w:ascii="Cambria Math" w:eastAsia="Cambria Math"/>
          <w:sz w:val="24"/>
        </w:rPr>
      </w:pPr>
      <w:r>
        <w:rPr/>
        <w:br w:type="column"/>
      </w:r>
      <w:r>
        <w:rPr>
          <w:w w:val="105"/>
          <w:sz w:val="24"/>
        </w:rPr>
        <w:t>， </w:t>
      </w:r>
      <w:r>
        <w:rPr>
          <w:rFonts w:ascii="Cambria Math" w:eastAsia="Cambria Math"/>
          <w:w w:val="105"/>
          <w:position w:val="19"/>
          <w:sz w:val="24"/>
        </w:rPr>
        <w:t>𝐶</w:t>
      </w:r>
      <w:r>
        <w:rPr>
          <w:rFonts w:ascii="Cambria Math" w:eastAsia="Cambria Math"/>
          <w:w w:val="105"/>
          <w:position w:val="14"/>
          <w:sz w:val="17"/>
        </w:rPr>
        <w:t>𝑐𝑝 </w:t>
      </w:r>
      <w:r>
        <w:rPr>
          <w:rFonts w:ascii="Cambria Math" w:eastAsia="Cambria Math"/>
          <w:w w:val="105"/>
          <w:sz w:val="24"/>
        </w:rPr>
        <w:t>&lt; 𝐶</w:t>
      </w:r>
    </w:p>
    <w:p>
      <w:pPr>
        <w:pStyle w:val="BodyText"/>
        <w:spacing w:line="20" w:lineRule="exact"/>
        <w:ind w:left="928"/>
        <w:rPr>
          <w:rFonts w:ascii="Cambria Math"/>
          <w:sz w:val="2"/>
        </w:rPr>
      </w:pPr>
      <w:r>
        <w:rPr>
          <w:rFonts w:ascii="Cambria Math"/>
          <w:sz w:val="2"/>
        </w:rPr>
        <w:pict>
          <v:group style="width:16.7pt;height:.85pt;mso-position-horizontal-relative:char;mso-position-vertical-relative:line" coordorigin="0,0" coordsize="334,17">
            <v:line style="position:absolute" from="0,8" to="334,8" stroked="true" strokeweight=".83997pt" strokecolor="#000000">
              <v:stroke dashstyle="solid"/>
            </v:line>
          </v:group>
        </w:pict>
      </w:r>
      <w:r>
        <w:rPr>
          <w:rFonts w:ascii="Cambria Math"/>
          <w:sz w:val="2"/>
        </w:rPr>
      </w:r>
    </w:p>
    <w:p>
      <w:pPr>
        <w:pStyle w:val="BodyText"/>
        <w:spacing w:before="1"/>
        <w:ind w:left="0"/>
        <w:rPr>
          <w:rFonts w:ascii="Cambria Math"/>
          <w:sz w:val="25"/>
        </w:rPr>
      </w:pPr>
      <w:r>
        <w:rPr/>
        <w:br w:type="column"/>
      </w:r>
      <w:r>
        <w:rPr>
          <w:rFonts w:ascii="Cambria Math"/>
          <w:sz w:val="25"/>
        </w:rPr>
      </w:r>
    </w:p>
    <w:p>
      <w:pPr>
        <w:pStyle w:val="BodyText"/>
        <w:spacing w:line="143" w:lineRule="exact" w:before="1"/>
        <w:ind w:left="375"/>
        <w:rPr>
          <w:rFonts w:ascii="Cambria Math" w:eastAsia="Cambria Math"/>
        </w:rPr>
      </w:pPr>
      <w:r>
        <w:rPr>
          <w:rFonts w:ascii="Cambria Math" w:eastAsia="Cambria Math"/>
        </w:rPr>
        <w:t>&lt; 𝐶</w:t>
      </w:r>
    </w:p>
    <w:p>
      <w:pPr>
        <w:pStyle w:val="BodyText"/>
        <w:spacing w:before="3"/>
        <w:ind w:left="0"/>
        <w:rPr>
          <w:rFonts w:ascii="Cambria Math"/>
        </w:rPr>
      </w:pPr>
      <w:r>
        <w:rPr/>
        <w:br w:type="column"/>
      </w:r>
      <w:r>
        <w:rPr>
          <w:rFonts w:ascii="Cambria Math"/>
        </w:rPr>
      </w:r>
    </w:p>
    <w:p>
      <w:pPr>
        <w:pStyle w:val="BodyText"/>
        <w:spacing w:line="153" w:lineRule="exact"/>
        <w:ind w:left="976" w:right="1323"/>
        <w:jc w:val="center"/>
        <w:rPr>
          <w:rFonts w:ascii="Cambria Math"/>
        </w:rPr>
      </w:pPr>
      <w:r>
        <w:rPr>
          <w:rFonts w:ascii="Cambria Math"/>
          <w:position w:val="1"/>
        </w:rPr>
        <w:t>(</w:t>
      </w:r>
      <w:r>
        <w:rPr>
          <w:rFonts w:ascii="Cambria Math"/>
        </w:rPr>
        <w:t>14</w:t>
      </w:r>
      <w:r>
        <w:rPr>
          <w:rFonts w:ascii="Cambria Math"/>
          <w:position w:val="1"/>
        </w:rPr>
        <w:t>)</w:t>
      </w:r>
    </w:p>
    <w:p>
      <w:pPr>
        <w:spacing w:after="0" w:line="153" w:lineRule="exact"/>
        <w:jc w:val="center"/>
        <w:rPr>
          <w:rFonts w:ascii="Cambria Math"/>
        </w:rPr>
        <w:sectPr>
          <w:type w:val="continuous"/>
          <w:pgSz w:w="11910" w:h="16850"/>
          <w:pgMar w:top="820" w:bottom="280" w:left="360" w:right="780"/>
          <w:cols w:num="4" w:equalWidth="0">
            <w:col w:w="5233" w:space="40"/>
            <w:col w:w="1727" w:space="39"/>
            <w:col w:w="887" w:space="40"/>
            <w:col w:w="2804"/>
          </w:cols>
        </w:sectPr>
      </w:pPr>
    </w:p>
    <w:p>
      <w:pPr>
        <w:pStyle w:val="BodyText"/>
        <w:spacing w:line="20" w:lineRule="exact"/>
        <w:ind w:left="2727" w:right="-69"/>
        <w:rPr>
          <w:rFonts w:ascii="Cambria Math"/>
          <w:sz w:val="2"/>
        </w:rPr>
      </w:pPr>
      <w:r>
        <w:rPr>
          <w:rFonts w:ascii="Cambria Math"/>
          <w:sz w:val="2"/>
        </w:rPr>
        <w:pict>
          <v:group style="width:145.6pt;height:.85pt;mso-position-horizontal-relative:char;mso-position-vertical-relative:line" coordorigin="0,0" coordsize="2912,17">
            <v:line style="position:absolute" from="0,8" to="2912,8" stroked="true" strokeweight=".83997pt" strokecolor="#000000">
              <v:stroke dashstyle="solid"/>
            </v:line>
          </v:group>
        </w:pict>
      </w:r>
      <w:r>
        <w:rPr>
          <w:rFonts w:ascii="Cambria Math"/>
          <w:sz w:val="2"/>
        </w:rPr>
      </w:r>
    </w:p>
    <w:p>
      <w:pPr>
        <w:pStyle w:val="BodyText"/>
        <w:ind w:left="2736"/>
        <w:rPr>
          <w:rFonts w:ascii="Cambria Math" w:hAnsi="Cambria Math" w:eastAsia="Cambria Math"/>
        </w:rPr>
      </w:pPr>
      <w:r>
        <w:rPr>
          <w:rFonts w:ascii="Cambria Math" w:hAnsi="Cambria Math" w:eastAsia="Cambria Math"/>
          <w:position w:val="1"/>
        </w:rPr>
        <w:t>(</w:t>
      </w:r>
      <w:r>
        <w:rPr>
          <w:rFonts w:ascii="Cambria Math" w:hAnsi="Cambria Math" w:eastAsia="Cambria Math"/>
        </w:rPr>
        <w:t>1 − 𝛾</w:t>
      </w:r>
      <w:r>
        <w:rPr>
          <w:rFonts w:ascii="Cambria Math" w:hAnsi="Cambria Math" w:eastAsia="Cambria Math"/>
          <w:position w:val="1"/>
        </w:rPr>
        <w:t>) </w:t>
      </w:r>
      <w:r>
        <w:rPr>
          <w:rFonts w:ascii="Cambria Math" w:hAnsi="Cambria Math" w:eastAsia="Cambria Math"/>
        </w:rPr>
        <w:t>× 2 + 𝐶</w:t>
      </w:r>
      <w:r>
        <w:rPr>
          <w:rFonts w:ascii="Cambria Math" w:hAnsi="Cambria Math" w:eastAsia="Cambria Math"/>
          <w:vertAlign w:val="subscript"/>
        </w:rPr>
        <w:t>𝑐𝑝</w:t>
      </w:r>
      <w:r>
        <w:rPr>
          <w:rFonts w:ascii="Cambria Math" w:hAnsi="Cambria Math" w:eastAsia="Cambria Math"/>
          <w:vertAlign w:val="baseline"/>
        </w:rPr>
        <w:t> × 𝛾</w:t>
      </w:r>
    </w:p>
    <w:p>
      <w:pPr>
        <w:tabs>
          <w:tab w:pos="1303" w:val="left" w:leader="none"/>
        </w:tabs>
        <w:spacing w:line="139" w:lineRule="auto" w:before="20"/>
        <w:ind w:left="628" w:right="0" w:firstLine="0"/>
        <w:jc w:val="left"/>
        <w:rPr>
          <w:rFonts w:ascii="Cambria Math" w:eastAsia="Cambria Math"/>
          <w:sz w:val="17"/>
        </w:rPr>
      </w:pPr>
      <w:r>
        <w:rPr/>
        <w:br w:type="column"/>
      </w:r>
      <w:r>
        <w:rPr>
          <w:rFonts w:ascii="Cambria Math" w:eastAsia="Cambria Math"/>
          <w:w w:val="110"/>
          <w:position w:val="-10"/>
          <w:sz w:val="24"/>
        </w:rPr>
        <w:t>2</w:t>
        <w:tab/>
      </w:r>
      <w:r>
        <w:rPr>
          <w:rFonts w:ascii="Cambria Math" w:eastAsia="Cambria Math"/>
          <w:spacing w:val="-1"/>
          <w:w w:val="110"/>
          <w:sz w:val="17"/>
        </w:rPr>
        <w:t>𝑚𝑐𝑝</w:t>
      </w:r>
    </w:p>
    <w:p>
      <w:pPr>
        <w:spacing w:line="170" w:lineRule="exact" w:before="0"/>
        <w:ind w:left="534" w:right="0" w:firstLine="0"/>
        <w:jc w:val="left"/>
        <w:rPr>
          <w:rFonts w:ascii="Cambria Math" w:eastAsia="Cambria Math"/>
          <w:sz w:val="17"/>
        </w:rPr>
      </w:pPr>
      <w:r>
        <w:rPr/>
        <w:br w:type="column"/>
      </w:r>
      <w:r>
        <w:rPr>
          <w:rFonts w:ascii="Cambria Math" w:eastAsia="Cambria Math"/>
          <w:w w:val="110"/>
          <w:sz w:val="17"/>
        </w:rPr>
        <w:t>𝑐𝑝</w:t>
      </w:r>
    </w:p>
    <w:p>
      <w:pPr>
        <w:spacing w:after="0" w:line="170" w:lineRule="exact"/>
        <w:jc w:val="left"/>
        <w:rPr>
          <w:rFonts w:ascii="Cambria Math" w:eastAsia="Cambria Math"/>
          <w:sz w:val="17"/>
        </w:rPr>
        <w:sectPr>
          <w:type w:val="continuous"/>
          <w:pgSz w:w="11910" w:h="16850"/>
          <w:pgMar w:top="820" w:bottom="280" w:left="360" w:right="780"/>
          <w:cols w:num="3" w:equalWidth="0">
            <w:col w:w="5643" w:space="40"/>
            <w:col w:w="1655" w:space="39"/>
            <w:col w:w="3393"/>
          </w:cols>
        </w:sectPr>
      </w:pPr>
    </w:p>
    <w:p>
      <w:pPr>
        <w:pStyle w:val="BodyText"/>
        <w:spacing w:line="340" w:lineRule="auto" w:before="141"/>
        <w:ind w:right="156" w:firstLine="420"/>
        <w:rPr>
          <w:rFonts w:ascii="Times New Roman" w:eastAsia="Times New Roman"/>
        </w:rPr>
      </w:pPr>
      <w:r>
        <w:rPr>
          <w:rFonts w:ascii="Times New Roman" w:eastAsia="Times New Roman"/>
        </w:rPr>
        <w:t>I2</w:t>
      </w:r>
      <w:r>
        <w:rPr/>
        <w:t>，利用负二项分布估计覆盖每个 </w:t>
      </w:r>
      <w:r>
        <w:rPr>
          <w:rFonts w:ascii="Times New Roman" w:eastAsia="Times New Roman"/>
        </w:rPr>
        <w:t>HGSNV </w:t>
      </w:r>
      <w:r>
        <w:rPr/>
        <w:t>位点的 </w:t>
      </w:r>
      <w:r>
        <w:rPr>
          <w:rFonts w:ascii="Times New Roman" w:eastAsia="Times New Roman"/>
        </w:rPr>
        <w:t>read </w:t>
      </w:r>
      <w:r>
        <w:rPr/>
        <w:t>总数的概率，使用公式（</w:t>
      </w:r>
      <w:r>
        <w:rPr>
          <w:rFonts w:ascii="Times New Roman" w:eastAsia="Times New Roman"/>
        </w:rPr>
        <w:t>15</w:t>
      </w:r>
      <w:r>
        <w:rPr/>
        <w:t>） 计算负二项分布的概率 </w:t>
      </w:r>
      <w:r>
        <w:rPr>
          <w:rFonts w:ascii="Times New Roman" w:eastAsia="Times New Roman"/>
          <w:i/>
        </w:rPr>
        <w:t>p </w:t>
      </w:r>
      <w:r>
        <w:rPr/>
        <w:t>和失败次数 </w:t>
      </w:r>
      <w:r>
        <w:rPr>
          <w:rFonts w:ascii="Times New Roman" w:eastAsia="Times New Roman"/>
          <w:i/>
        </w:rPr>
        <w:t>r</w:t>
      </w:r>
      <w:r>
        <w:rPr/>
        <w:t>。公式（</w:t>
      </w:r>
      <w:r>
        <w:rPr>
          <w:rFonts w:ascii="Times New Roman" w:eastAsia="Times New Roman"/>
        </w:rPr>
        <w:t>15</w:t>
      </w:r>
      <w:r>
        <w:rPr/>
        <w:t>）中，</w:t>
      </w:r>
      <w:r>
        <w:rPr>
          <w:rFonts w:ascii="Times New Roman" w:eastAsia="Times New Roman"/>
          <w:i/>
        </w:rPr>
        <w:t>m </w:t>
      </w:r>
      <w:r>
        <w:rPr/>
        <w:t>是片段内所有 </w:t>
      </w:r>
      <w:r>
        <w:rPr>
          <w:rFonts w:ascii="Times New Roman" w:eastAsia="Times New Roman"/>
        </w:rPr>
        <w:t>window </w:t>
      </w:r>
      <w:r>
        <w:rPr/>
        <w:t>中 </w:t>
      </w:r>
      <w:r>
        <w:rPr>
          <w:rFonts w:ascii="Times New Roman" w:eastAsia="Times New Roman"/>
        </w:rPr>
        <w:t>read</w:t>
      </w:r>
    </w:p>
    <w:p>
      <w:pPr>
        <w:pStyle w:val="BodyText"/>
        <w:tabs>
          <w:tab w:pos="1171" w:val="left" w:leader="none"/>
        </w:tabs>
        <w:spacing w:line="340" w:lineRule="auto"/>
        <w:ind w:right="348" w:hanging="1064"/>
        <w:jc w:val="both"/>
      </w:pPr>
      <w:r>
        <w:rPr>
          <w:rFonts w:ascii="Times New Roman" w:eastAsia="Times New Roman"/>
          <w:sz w:val="21"/>
        </w:rPr>
        <w:t>30</w:t>
        <w:tab/>
      </w:r>
      <w:r>
        <w:rPr>
          <w:spacing w:val="-2"/>
        </w:rPr>
        <w:t>数量的均值，</w:t>
      </w:r>
      <w:r>
        <w:rPr>
          <w:rFonts w:ascii="Times New Roman" w:eastAsia="Times New Roman"/>
          <w:i/>
          <w:spacing w:val="-8"/>
        </w:rPr>
        <w:t>v</w:t>
      </w:r>
      <w:r>
        <w:rPr>
          <w:rFonts w:ascii="Times New Roman" w:eastAsia="Times New Roman"/>
          <w:i/>
          <w:spacing w:val="-2"/>
        </w:rPr>
        <w:t> </w:t>
      </w:r>
      <w:r>
        <w:rPr>
          <w:spacing w:val="-9"/>
        </w:rPr>
        <w:t>是片段内所有 </w:t>
      </w:r>
      <w:r>
        <w:rPr>
          <w:rFonts w:ascii="Times New Roman" w:eastAsia="Times New Roman"/>
        </w:rPr>
        <w:t>window</w:t>
      </w:r>
      <w:r>
        <w:rPr>
          <w:rFonts w:ascii="Times New Roman" w:eastAsia="Times New Roman"/>
          <w:spacing w:val="-2"/>
        </w:rPr>
        <w:t> </w:t>
      </w:r>
      <w:r>
        <w:rPr>
          <w:spacing w:val="-31"/>
        </w:rPr>
        <w:t>中 </w:t>
      </w:r>
      <w:r>
        <w:rPr>
          <w:rFonts w:ascii="Times New Roman" w:eastAsia="Times New Roman"/>
        </w:rPr>
        <w:t>read</w:t>
      </w:r>
      <w:r>
        <w:rPr>
          <w:rFonts w:ascii="Times New Roman" w:eastAsia="Times New Roman"/>
          <w:spacing w:val="0"/>
        </w:rPr>
        <w:t> </w:t>
      </w:r>
      <w:r>
        <w:rPr>
          <w:spacing w:val="-9"/>
        </w:rPr>
        <w:t>数量的方差，所求得的 </w:t>
      </w:r>
      <w:r>
        <w:rPr>
          <w:rFonts w:ascii="Times New Roman" w:eastAsia="Times New Roman"/>
          <w:i/>
        </w:rPr>
        <w:t>p</w:t>
      </w:r>
      <w:r>
        <w:rPr>
          <w:rFonts w:ascii="Times New Roman" w:eastAsia="Times New Roman"/>
          <w:i/>
          <w:spacing w:val="-1"/>
        </w:rPr>
        <w:t> </w:t>
      </w:r>
      <w:r>
        <w:rPr/>
        <w:t>是用于负二项分布</w:t>
      </w:r>
      <w:r>
        <w:rPr>
          <w:spacing w:val="-11"/>
        </w:rPr>
        <w:t>的随机变量成功的概率，</w:t>
      </w:r>
      <w:r>
        <w:rPr>
          <w:rFonts w:ascii="Times New Roman" w:eastAsia="Times New Roman"/>
          <w:i/>
        </w:rPr>
        <w:t>r</w:t>
      </w:r>
      <w:r>
        <w:rPr>
          <w:rFonts w:ascii="Times New Roman" w:eastAsia="Times New Roman"/>
          <w:i/>
          <w:spacing w:val="-3"/>
        </w:rPr>
        <w:t> </w:t>
      </w:r>
      <w:r>
        <w:rPr>
          <w:spacing w:val="-14"/>
        </w:rPr>
        <w:t>为随机变量失败的次数，随机变量为覆盖某个 </w:t>
      </w:r>
      <w:r>
        <w:rPr>
          <w:rFonts w:ascii="Times New Roman" w:eastAsia="Times New Roman"/>
          <w:spacing w:val="-1"/>
        </w:rPr>
        <w:t>HG</w:t>
      </w:r>
      <w:r>
        <w:rPr>
          <w:rFonts w:ascii="Times New Roman" w:eastAsia="Times New Roman"/>
        </w:rPr>
        <w:t>S</w:t>
      </w:r>
      <w:r>
        <w:rPr>
          <w:rFonts w:ascii="Times New Roman" w:eastAsia="Times New Roman"/>
          <w:spacing w:val="-1"/>
        </w:rPr>
        <w:t>N</w:t>
      </w:r>
      <w:r>
        <w:rPr>
          <w:rFonts w:ascii="Times New Roman" w:eastAsia="Times New Roman"/>
        </w:rPr>
        <w:t>V</w:t>
      </w:r>
      <w:r>
        <w:rPr>
          <w:rFonts w:ascii="Times New Roman" w:eastAsia="Times New Roman"/>
          <w:spacing w:val="-4"/>
        </w:rPr>
        <w:t> </w:t>
      </w:r>
      <w:r>
        <w:rPr>
          <w:spacing w:val="-21"/>
        </w:rPr>
        <w:t>中的 </w:t>
      </w:r>
      <w:r>
        <w:rPr>
          <w:rFonts w:ascii="Times New Roman" w:eastAsia="Times New Roman"/>
        </w:rPr>
        <w:t>r</w:t>
      </w:r>
      <w:r>
        <w:rPr>
          <w:rFonts w:ascii="Times New Roman" w:eastAsia="Times New Roman"/>
          <w:spacing w:val="-2"/>
        </w:rPr>
        <w:t>e</w:t>
      </w:r>
      <w:r>
        <w:rPr>
          <w:rFonts w:ascii="Times New Roman" w:eastAsia="Times New Roman"/>
          <w:spacing w:val="-1"/>
        </w:rPr>
        <w:t>a</w:t>
      </w:r>
      <w:r>
        <w:rPr>
          <w:rFonts w:ascii="Times New Roman" w:eastAsia="Times New Roman"/>
        </w:rPr>
        <w:t>d</w:t>
      </w:r>
      <w:r>
        <w:rPr/>
        <w:t>数量。</w:t>
      </w:r>
    </w:p>
    <w:p>
      <w:pPr>
        <w:spacing w:after="0" w:line="340" w:lineRule="auto"/>
        <w:jc w:val="both"/>
        <w:sectPr>
          <w:type w:val="continuous"/>
          <w:pgSz w:w="11910" w:h="16850"/>
          <w:pgMar w:top="820" w:bottom="280" w:left="360" w:right="780"/>
        </w:sectPr>
      </w:pPr>
    </w:p>
    <w:p>
      <w:pPr>
        <w:pStyle w:val="BodyText"/>
        <w:spacing w:before="11"/>
        <w:ind w:left="0"/>
        <w:rPr>
          <w:sz w:val="19"/>
        </w:rPr>
      </w:pPr>
    </w:p>
    <w:p>
      <w:pPr>
        <w:pStyle w:val="BodyText"/>
        <w:ind w:left="0"/>
        <w:jc w:val="right"/>
        <w:rPr>
          <w:rFonts w:ascii="Cambria Math" w:hAnsi="Cambria Math" w:eastAsia="Cambria Math"/>
        </w:rPr>
      </w:pPr>
      <w:r>
        <w:rPr>
          <w:rFonts w:ascii="Cambria Math" w:hAnsi="Cambria Math" w:eastAsia="Cambria Math"/>
        </w:rPr>
        <w:t>𝑝 = 1 −</w:t>
      </w:r>
    </w:p>
    <w:p>
      <w:pPr>
        <w:spacing w:line="221" w:lineRule="exact" w:before="72"/>
        <w:ind w:left="11" w:right="0" w:firstLine="0"/>
        <w:jc w:val="left"/>
        <w:rPr>
          <w:rFonts w:ascii="Cambria Math" w:eastAsia="Cambria Math"/>
          <w:sz w:val="24"/>
        </w:rPr>
      </w:pPr>
      <w:r>
        <w:rPr/>
        <w:br w:type="column"/>
      </w:r>
      <w:r>
        <w:rPr>
          <w:rFonts w:ascii="Cambria Math" w:eastAsia="Cambria Math"/>
          <w:sz w:val="24"/>
        </w:rPr>
        <w:t>𝑚</w:t>
      </w:r>
    </w:p>
    <w:p>
      <w:pPr>
        <w:pStyle w:val="BodyText"/>
        <w:spacing w:line="191" w:lineRule="exact"/>
        <w:ind w:left="258"/>
        <w:rPr>
          <w:rFonts w:ascii="Cambria Math" w:eastAsia="Cambria Math"/>
        </w:rPr>
      </w:pPr>
      <w:r>
        <w:rPr/>
        <w:pict>
          <v:line style="position:absolute;mso-position-horizontal-relative:page;mso-position-vertical-relative:paragraph;z-index:4120" from="241.009995pt,6.066985pt" to="251.329995pt,6.066985pt" stroked="true" strokeweight=".84pt" strokecolor="#000000">
            <v:stroke dashstyle="solid"/>
            <w10:wrap type="none"/>
          </v:line>
        </w:pict>
      </w:r>
      <w:r>
        <w:rPr>
          <w:sz w:val="25"/>
        </w:rPr>
        <w:t>；</w:t>
      </w:r>
      <w:r>
        <w:rPr>
          <w:rFonts w:ascii="Cambria Math" w:eastAsia="Cambria Math"/>
        </w:rPr>
        <w:t>𝑟 =</w:t>
      </w:r>
    </w:p>
    <w:p>
      <w:pPr>
        <w:pStyle w:val="BodyText"/>
        <w:spacing w:line="213" w:lineRule="exact"/>
        <w:ind w:left="44"/>
        <w:rPr>
          <w:rFonts w:ascii="Cambria Math" w:eastAsia="Cambria Math"/>
        </w:rPr>
      </w:pPr>
      <w:r>
        <w:rPr>
          <w:rFonts w:ascii="Cambria Math" w:eastAsia="Cambria Math"/>
        </w:rPr>
        <w:t>𝑣</w:t>
      </w:r>
    </w:p>
    <w:p>
      <w:pPr>
        <w:spacing w:before="49"/>
        <w:ind w:left="185" w:right="44" w:firstLine="0"/>
        <w:jc w:val="center"/>
        <w:rPr>
          <w:rFonts w:ascii="Cambria Math" w:eastAsia="Cambria Math"/>
          <w:sz w:val="17"/>
        </w:rPr>
      </w:pPr>
      <w:r>
        <w:rPr/>
        <w:br w:type="column"/>
      </w:r>
      <w:r>
        <w:rPr>
          <w:rFonts w:ascii="Cambria Math" w:eastAsia="Cambria Math"/>
          <w:position w:val="-8"/>
          <w:sz w:val="24"/>
        </w:rPr>
        <w:t>𝑚</w:t>
      </w:r>
      <w:r>
        <w:rPr>
          <w:rFonts w:ascii="Cambria Math" w:eastAsia="Cambria Math"/>
          <w:sz w:val="17"/>
        </w:rPr>
        <w:t>2</w:t>
      </w:r>
    </w:p>
    <w:p>
      <w:pPr>
        <w:pStyle w:val="BodyText"/>
        <w:spacing w:before="4"/>
        <w:ind w:left="0"/>
        <w:rPr>
          <w:rFonts w:ascii="Cambria Math"/>
          <w:sz w:val="4"/>
        </w:rPr>
      </w:pPr>
    </w:p>
    <w:p>
      <w:pPr>
        <w:pStyle w:val="BodyText"/>
        <w:spacing w:line="20" w:lineRule="exact"/>
        <w:ind w:left="138" w:right="-71"/>
        <w:rPr>
          <w:rFonts w:ascii="Cambria Math"/>
          <w:sz w:val="2"/>
        </w:rPr>
      </w:pPr>
      <w:r>
        <w:rPr>
          <w:rFonts w:ascii="Cambria Math"/>
          <w:sz w:val="2"/>
        </w:rPr>
        <w:pict>
          <v:group style="width:37.5pt;height:.85pt;mso-position-horizontal-relative:char;mso-position-vertical-relative:line" coordorigin="0,0" coordsize="750,17">
            <v:line style="position:absolute" from="0,8" to="749,8" stroked="true" strokeweight=".84pt" strokecolor="#000000">
              <v:stroke dashstyle="solid"/>
            </v:line>
          </v:group>
        </w:pict>
      </w:r>
      <w:r>
        <w:rPr>
          <w:rFonts w:ascii="Cambria Math"/>
          <w:sz w:val="2"/>
        </w:rPr>
      </w:r>
    </w:p>
    <w:p>
      <w:pPr>
        <w:pStyle w:val="BodyText"/>
        <w:ind w:left="191" w:right="44"/>
        <w:jc w:val="center"/>
        <w:rPr>
          <w:rFonts w:ascii="Cambria Math" w:hAnsi="Cambria Math" w:eastAsia="Cambria Math"/>
        </w:rPr>
      </w:pPr>
      <w:r>
        <w:rPr>
          <w:rFonts w:ascii="Cambria Math" w:hAnsi="Cambria Math" w:eastAsia="Cambria Math"/>
        </w:rPr>
        <w:t>𝑣 − 𝑚</w:t>
      </w:r>
    </w:p>
    <w:p>
      <w:pPr>
        <w:pStyle w:val="BodyText"/>
        <w:spacing w:before="8"/>
        <w:ind w:left="0"/>
        <w:rPr>
          <w:rFonts w:ascii="Cambria Math"/>
          <w:sz w:val="20"/>
        </w:rPr>
      </w:pPr>
      <w:r>
        <w:rPr/>
        <w:br w:type="column"/>
      </w:r>
      <w:r>
        <w:rPr>
          <w:rFonts w:ascii="Cambria Math"/>
          <w:sz w:val="20"/>
        </w:rPr>
      </w:r>
    </w:p>
    <w:p>
      <w:pPr>
        <w:pStyle w:val="BodyText"/>
        <w:ind w:left="963"/>
      </w:pPr>
      <w:r>
        <w:rPr/>
        <w:t>（</w:t>
      </w:r>
      <w:r>
        <w:rPr>
          <w:rFonts w:ascii="Cambria Math" w:eastAsia="Cambria Math"/>
        </w:rPr>
        <w:t>15</w:t>
      </w:r>
      <w:r>
        <w:rPr/>
        <w:t>）</w:t>
      </w:r>
    </w:p>
    <w:p>
      <w:pPr>
        <w:spacing w:after="0"/>
        <w:sectPr>
          <w:pgSz w:w="11910" w:h="16850"/>
          <w:pgMar w:header="0" w:footer="811" w:top="1060" w:bottom="1080" w:left="360" w:right="780"/>
          <w:cols w:num="4" w:equalWidth="0">
            <w:col w:w="4410" w:space="40"/>
            <w:col w:w="863" w:space="39"/>
            <w:col w:w="892" w:space="39"/>
            <w:col w:w="4487"/>
          </w:cols>
        </w:sectPr>
      </w:pPr>
    </w:p>
    <w:p>
      <w:pPr>
        <w:pStyle w:val="BodyText"/>
        <w:spacing w:before="64"/>
        <w:ind w:left="1591"/>
      </w:pPr>
      <w:r>
        <w:rPr>
          <w:rFonts w:ascii="Times New Roman" w:eastAsia="Times New Roman"/>
          <w:spacing w:val="-4"/>
        </w:rPr>
        <w:t>I</w:t>
      </w:r>
      <w:r>
        <w:rPr>
          <w:rFonts w:ascii="Times New Roman" w:eastAsia="Times New Roman"/>
          <w:spacing w:val="-1"/>
        </w:rPr>
        <w:t>3</w:t>
      </w:r>
      <w:r>
        <w:rPr>
          <w:spacing w:val="-8"/>
        </w:rPr>
        <w:t>，利用二项分布求得的覆盖某个</w:t>
      </w:r>
      <w:r>
        <w:rPr>
          <w:rFonts w:ascii="Times New Roman" w:eastAsia="Times New Roman"/>
          <w:spacing w:val="-1"/>
        </w:rPr>
        <w:t>HG</w:t>
      </w:r>
      <w:r>
        <w:rPr>
          <w:rFonts w:ascii="Times New Roman" w:eastAsia="Times New Roman"/>
        </w:rPr>
        <w:t>S</w:t>
      </w:r>
      <w:r>
        <w:rPr>
          <w:rFonts w:ascii="Times New Roman" w:eastAsia="Times New Roman"/>
          <w:spacing w:val="-1"/>
        </w:rPr>
        <w:t>N</w:t>
      </w:r>
      <w:r>
        <w:rPr>
          <w:rFonts w:ascii="Times New Roman" w:eastAsia="Times New Roman"/>
        </w:rPr>
        <w:t>V</w:t>
      </w:r>
      <w:r>
        <w:rPr>
          <w:rFonts w:ascii="Times New Roman" w:eastAsia="Times New Roman"/>
          <w:spacing w:val="-18"/>
        </w:rPr>
        <w:t> </w:t>
      </w:r>
      <w:r>
        <w:rPr>
          <w:spacing w:val="-39"/>
        </w:rPr>
        <w:t>的 </w:t>
      </w:r>
      <w:r>
        <w:rPr>
          <w:rFonts w:ascii="Times New Roman" w:eastAsia="Times New Roman"/>
        </w:rPr>
        <w:t>r</w:t>
      </w:r>
      <w:r>
        <w:rPr>
          <w:rFonts w:ascii="Times New Roman" w:eastAsia="Times New Roman"/>
          <w:spacing w:val="-2"/>
        </w:rPr>
        <w:t>e</w:t>
      </w:r>
      <w:r>
        <w:rPr>
          <w:rFonts w:ascii="Times New Roman" w:eastAsia="Times New Roman"/>
          <w:spacing w:val="-1"/>
        </w:rPr>
        <w:t>a</w:t>
      </w:r>
      <w:r>
        <w:rPr>
          <w:rFonts w:ascii="Times New Roman" w:eastAsia="Times New Roman"/>
        </w:rPr>
        <w:t>d</w:t>
      </w:r>
      <w:r>
        <w:rPr>
          <w:rFonts w:ascii="Times New Roman" w:eastAsia="Times New Roman"/>
          <w:spacing w:val="-20"/>
        </w:rPr>
        <w:t> </w:t>
      </w:r>
      <w:r>
        <w:rPr>
          <w:spacing w:val="-10"/>
        </w:rPr>
        <w:t>数的概率。结合在一定</w:t>
      </w:r>
      <w:r>
        <w:rPr>
          <w:rFonts w:ascii="Times New Roman" w:eastAsia="Times New Roman"/>
        </w:rPr>
        <w:t>r</w:t>
      </w:r>
      <w:r>
        <w:rPr>
          <w:rFonts w:ascii="Times New Roman" w:eastAsia="Times New Roman"/>
          <w:spacing w:val="-2"/>
        </w:rPr>
        <w:t>e</w:t>
      </w:r>
      <w:r>
        <w:rPr>
          <w:rFonts w:ascii="Times New Roman" w:eastAsia="Times New Roman"/>
          <w:spacing w:val="0"/>
        </w:rPr>
        <w:t>a</w:t>
      </w:r>
      <w:r>
        <w:rPr>
          <w:rFonts w:ascii="Times New Roman" w:eastAsia="Times New Roman"/>
        </w:rPr>
        <w:t>d</w:t>
      </w:r>
      <w:r>
        <w:rPr>
          <w:rFonts w:ascii="Times New Roman" w:eastAsia="Times New Roman"/>
          <w:spacing w:val="-19"/>
        </w:rPr>
        <w:t> </w:t>
      </w:r>
      <w:r>
        <w:rPr/>
        <w:t>数量下，</w:t>
      </w:r>
    </w:p>
    <w:p>
      <w:pPr>
        <w:pStyle w:val="BodyText"/>
        <w:spacing w:line="340" w:lineRule="auto" w:before="127"/>
        <w:ind w:right="346"/>
      </w:pPr>
      <w:r>
        <w:rPr>
          <w:rFonts w:ascii="Times New Roman" w:eastAsia="Times New Roman"/>
        </w:rPr>
        <w:t>HGSNV </w:t>
      </w:r>
      <w:r>
        <w:rPr>
          <w:spacing w:val="-4"/>
        </w:rPr>
        <w:t>只有两种基因型，服从二项分布规律，利用公式</w:t>
      </w:r>
      <w:r>
        <w:rPr>
          <w:spacing w:val="-3"/>
        </w:rPr>
        <w:t>（</w:t>
      </w:r>
      <w:r>
        <w:rPr>
          <w:rFonts w:ascii="Times New Roman" w:eastAsia="Times New Roman"/>
          <w:spacing w:val="-3"/>
        </w:rPr>
        <w:t>16</w:t>
      </w:r>
      <w:r>
        <w:rPr>
          <w:spacing w:val="-3"/>
        </w:rPr>
        <w:t>）</w:t>
      </w:r>
      <w:r>
        <w:rPr>
          <w:spacing w:val="-2"/>
        </w:rPr>
        <w:t>计算</w:t>
      </w:r>
      <w:r>
        <w:rPr>
          <w:rFonts w:ascii="Cambria Math" w:eastAsia="Cambria Math"/>
          <w:spacing w:val="5"/>
        </w:rPr>
        <w:t>𝑓</w:t>
      </w:r>
      <w:r>
        <w:rPr/>
        <w:t>的校正值</w:t>
      </w:r>
      <w:r>
        <w:rPr>
          <w:rFonts w:ascii="Cambria Math" w:eastAsia="Cambria Math"/>
          <w:spacing w:val="-12"/>
        </w:rPr>
        <w:t>𝑓</w:t>
      </w:r>
      <w:r>
        <w:rPr>
          <w:rFonts w:ascii="Cambria Math" w:eastAsia="Cambria Math"/>
          <w:spacing w:val="-12"/>
          <w:vertAlign w:val="subscript"/>
        </w:rPr>
        <w:t>𝑏</w:t>
      </w:r>
      <w:r>
        <w:rPr>
          <w:spacing w:val="-12"/>
          <w:vertAlign w:val="baseline"/>
        </w:rPr>
        <w:t>（</w:t>
      </w:r>
      <w:r>
        <w:rPr>
          <w:spacing w:val="-3"/>
          <w:vertAlign w:val="baseline"/>
        </w:rPr>
        <w:t>即</w:t>
      </w:r>
      <w:r>
        <w:rPr>
          <w:rFonts w:ascii="Cambria Math" w:eastAsia="Cambria Math"/>
          <w:spacing w:val="5"/>
          <w:vertAlign w:val="baseline"/>
        </w:rPr>
        <w:t>𝑓</w:t>
      </w:r>
      <w:r>
        <w:rPr>
          <w:vertAlign w:val="baseline"/>
        </w:rPr>
        <w:t>的期望</w:t>
      </w:r>
      <w:r>
        <w:rPr>
          <w:spacing w:val="-120"/>
          <w:vertAlign w:val="baseline"/>
        </w:rPr>
        <w:t>）</w:t>
      </w:r>
      <w:r>
        <w:rPr>
          <w:spacing w:val="-19"/>
          <w:vertAlign w:val="baseline"/>
        </w:rPr>
        <w:t>。同一个 </w:t>
      </w:r>
      <w:r>
        <w:rPr>
          <w:rFonts w:ascii="Times New Roman" w:eastAsia="Times New Roman"/>
          <w:vertAlign w:val="baseline"/>
        </w:rPr>
        <w:t>peak </w:t>
      </w:r>
      <w:r>
        <w:rPr>
          <w:spacing w:val="-7"/>
          <w:vertAlign w:val="baseline"/>
        </w:rPr>
        <w:t>中，不同的</w:t>
      </w:r>
      <w:r>
        <w:rPr>
          <w:rFonts w:ascii="Cambria Math" w:eastAsia="Cambria Math"/>
          <w:vertAlign w:val="baseline"/>
        </w:rPr>
        <w:t>𝐶</w:t>
      </w:r>
      <w:r>
        <w:rPr>
          <w:rFonts w:ascii="Cambria Math" w:eastAsia="Cambria Math"/>
          <w:vertAlign w:val="subscript"/>
        </w:rPr>
        <w:t>𝑚𝑐𝑝</w:t>
      </w:r>
      <w:r>
        <w:rPr>
          <w:vertAlign w:val="baseline"/>
        </w:rPr>
        <w:t>可以计算得到不同的</w:t>
      </w:r>
      <w:r>
        <w:rPr>
          <w:rFonts w:ascii="Cambria Math" w:eastAsia="Cambria Math"/>
          <w:spacing w:val="-18"/>
          <w:vertAlign w:val="baseline"/>
        </w:rPr>
        <w:t>𝑓</w:t>
      </w:r>
      <w:r>
        <w:rPr>
          <w:rFonts w:ascii="Cambria Math" w:eastAsia="Cambria Math"/>
          <w:spacing w:val="-18"/>
          <w:vertAlign w:val="subscript"/>
        </w:rPr>
        <w:t>𝑏</w:t>
      </w:r>
      <w:r>
        <w:rPr>
          <w:spacing w:val="-14"/>
          <w:vertAlign w:val="baseline"/>
        </w:rPr>
        <w:t>，选择与该 </w:t>
      </w:r>
      <w:r>
        <w:rPr>
          <w:rFonts w:ascii="Times New Roman" w:eastAsia="Times New Roman"/>
          <w:vertAlign w:val="baseline"/>
        </w:rPr>
        <w:t>peak </w:t>
      </w:r>
      <w:r>
        <w:rPr>
          <w:spacing w:val="-30"/>
          <w:vertAlign w:val="baseline"/>
        </w:rPr>
        <w:t>的 </w:t>
      </w:r>
      <w:r>
        <w:rPr>
          <w:rFonts w:ascii="Times New Roman" w:eastAsia="Times New Roman"/>
          <w:vertAlign w:val="baseline"/>
        </w:rPr>
        <w:t>MAF </w:t>
      </w:r>
      <w:r>
        <w:rPr>
          <w:vertAlign w:val="baseline"/>
        </w:rPr>
        <w:t>观测</w:t>
      </w:r>
    </w:p>
    <w:p>
      <w:pPr>
        <w:pStyle w:val="BodyText"/>
        <w:tabs>
          <w:tab w:pos="1171" w:val="left" w:leader="none"/>
        </w:tabs>
        <w:spacing w:line="340" w:lineRule="auto" w:before="10"/>
        <w:ind w:right="346" w:hanging="959"/>
        <w:jc w:val="both"/>
      </w:pPr>
      <w:r>
        <w:rPr>
          <w:rFonts w:ascii="Times New Roman" w:eastAsia="Times New Roman"/>
          <w:sz w:val="21"/>
        </w:rPr>
        <w:t>5</w:t>
        <w:tab/>
      </w:r>
      <w:r>
        <w:rPr/>
        <w:t>均值最接近的</w:t>
      </w:r>
      <w:r>
        <w:rPr>
          <w:rFonts w:ascii="Cambria Math" w:eastAsia="Cambria Math"/>
          <w:spacing w:val="-12"/>
        </w:rPr>
        <w:t>𝑓</w:t>
      </w:r>
      <w:r>
        <w:rPr>
          <w:rFonts w:ascii="Cambria Math" w:eastAsia="Cambria Math"/>
          <w:spacing w:val="-12"/>
          <w:vertAlign w:val="subscript"/>
        </w:rPr>
        <w:t>𝑏</w:t>
      </w:r>
      <w:r>
        <w:rPr>
          <w:spacing w:val="-16"/>
          <w:vertAlign w:val="baseline"/>
        </w:rPr>
        <w:t>作为该 </w:t>
      </w:r>
      <w:r>
        <w:rPr>
          <w:rFonts w:ascii="Times New Roman" w:eastAsia="Times New Roman"/>
          <w:vertAlign w:val="baseline"/>
        </w:rPr>
        <w:t>peak</w:t>
      </w:r>
      <w:r>
        <w:rPr>
          <w:rFonts w:ascii="Times New Roman" w:eastAsia="Times New Roman"/>
          <w:spacing w:val="-1"/>
          <w:vertAlign w:val="baseline"/>
        </w:rPr>
        <w:t> </w:t>
      </w:r>
      <w:r>
        <w:rPr>
          <w:vertAlign w:val="baseline"/>
        </w:rPr>
        <w:t>的</w:t>
      </w:r>
      <w:r>
        <w:rPr>
          <w:rFonts w:ascii="Cambria Math" w:eastAsia="Cambria Math"/>
          <w:spacing w:val="-12"/>
          <w:vertAlign w:val="baseline"/>
        </w:rPr>
        <w:t>𝑓</w:t>
      </w:r>
      <w:r>
        <w:rPr>
          <w:rFonts w:ascii="Cambria Math" w:eastAsia="Cambria Math"/>
          <w:spacing w:val="-12"/>
          <w:vertAlign w:val="subscript"/>
        </w:rPr>
        <w:t>𝑏</w:t>
      </w:r>
      <w:r>
        <w:rPr>
          <w:spacing w:val="-8"/>
          <w:vertAlign w:val="baseline"/>
        </w:rPr>
        <w:t>。公式</w:t>
      </w:r>
      <w:r>
        <w:rPr>
          <w:spacing w:val="-3"/>
          <w:vertAlign w:val="baseline"/>
        </w:rPr>
        <w:t>（</w:t>
      </w:r>
      <w:r>
        <w:rPr>
          <w:rFonts w:ascii="Times New Roman" w:eastAsia="Times New Roman"/>
          <w:spacing w:val="-3"/>
          <w:vertAlign w:val="baseline"/>
        </w:rPr>
        <w:t>16</w:t>
      </w:r>
      <w:r>
        <w:rPr>
          <w:spacing w:val="-3"/>
          <w:vertAlign w:val="baseline"/>
        </w:rPr>
        <w:t>）</w:t>
      </w:r>
      <w:r>
        <w:rPr>
          <w:spacing w:val="-4"/>
          <w:vertAlign w:val="baseline"/>
        </w:rPr>
        <w:t>中，</w:t>
      </w:r>
      <w:r>
        <w:rPr>
          <w:rFonts w:ascii="Times New Roman" w:eastAsia="Times New Roman"/>
          <w:i/>
          <w:spacing w:val="-7"/>
          <w:vertAlign w:val="baseline"/>
        </w:rPr>
        <w:t>k</w:t>
      </w:r>
      <w:r>
        <w:rPr>
          <w:rFonts w:ascii="Times New Roman" w:eastAsia="Times New Roman"/>
          <w:i/>
          <w:spacing w:val="-2"/>
          <w:vertAlign w:val="baseline"/>
        </w:rPr>
        <w:t> </w:t>
      </w:r>
      <w:r>
        <w:rPr>
          <w:spacing w:val="-11"/>
          <w:vertAlign w:val="baseline"/>
        </w:rPr>
        <w:t>表示在某个 </w:t>
      </w:r>
      <w:r>
        <w:rPr>
          <w:rFonts w:ascii="Times New Roman" w:eastAsia="Times New Roman"/>
          <w:vertAlign w:val="baseline"/>
        </w:rPr>
        <w:t>HGSNV</w:t>
      </w:r>
      <w:r>
        <w:rPr>
          <w:rFonts w:ascii="Times New Roman" w:eastAsia="Times New Roman"/>
          <w:spacing w:val="0"/>
          <w:vertAlign w:val="baseline"/>
        </w:rPr>
        <w:t> </w:t>
      </w:r>
      <w:r>
        <w:rPr>
          <w:spacing w:val="-3"/>
          <w:vertAlign w:val="baseline"/>
        </w:rPr>
        <w:t>位点，某一种等</w:t>
      </w:r>
      <w:r>
        <w:rPr>
          <w:spacing w:val="-8"/>
          <w:vertAlign w:val="baseline"/>
        </w:rPr>
        <w:t>位基因</w:t>
      </w:r>
      <w:r>
        <w:rPr>
          <w:vertAlign w:val="baseline"/>
        </w:rPr>
        <w:t>（</w:t>
      </w:r>
      <w:r>
        <w:rPr>
          <w:rFonts w:ascii="Times New Roman" w:eastAsia="Times New Roman"/>
          <w:vertAlign w:val="baseline"/>
        </w:rPr>
        <w:t>A</w:t>
      </w:r>
      <w:r>
        <w:rPr>
          <w:rFonts w:ascii="Times New Roman" w:eastAsia="Times New Roman"/>
          <w:spacing w:val="-2"/>
          <w:vertAlign w:val="baseline"/>
        </w:rPr>
        <w:t> </w:t>
      </w:r>
      <w:r>
        <w:rPr>
          <w:spacing w:val="-31"/>
          <w:vertAlign w:val="baseline"/>
        </w:rPr>
        <w:t>或 </w:t>
      </w:r>
      <w:r>
        <w:rPr>
          <w:rFonts w:ascii="Times New Roman" w:eastAsia="Times New Roman"/>
          <w:spacing w:val="-10"/>
          <w:vertAlign w:val="baseline"/>
        </w:rPr>
        <w:t>B</w:t>
      </w:r>
      <w:r>
        <w:rPr>
          <w:spacing w:val="-10"/>
          <w:vertAlign w:val="baseline"/>
        </w:rPr>
        <w:t>）</w:t>
      </w:r>
      <w:r>
        <w:rPr>
          <w:spacing w:val="-3"/>
          <w:vertAlign w:val="baseline"/>
        </w:rPr>
        <w:t>的数量，</w:t>
      </w:r>
      <w:r>
        <w:rPr>
          <w:rFonts w:ascii="Times New Roman" w:eastAsia="Times New Roman"/>
          <w:i/>
          <w:spacing w:val="-9"/>
          <w:vertAlign w:val="baseline"/>
        </w:rPr>
        <w:t>d</w:t>
      </w:r>
      <w:r>
        <w:rPr>
          <w:rFonts w:ascii="Times New Roman" w:eastAsia="Times New Roman"/>
          <w:i/>
          <w:spacing w:val="-1"/>
          <w:vertAlign w:val="baseline"/>
        </w:rPr>
        <w:t> </w:t>
      </w:r>
      <w:r>
        <w:rPr>
          <w:spacing w:val="-13"/>
          <w:vertAlign w:val="baseline"/>
        </w:rPr>
        <w:t>为覆盖该 </w:t>
      </w:r>
      <w:r>
        <w:rPr>
          <w:rFonts w:ascii="Times New Roman" w:eastAsia="Times New Roman"/>
          <w:vertAlign w:val="baseline"/>
        </w:rPr>
        <w:t>HGSNV</w:t>
      </w:r>
      <w:r>
        <w:rPr>
          <w:rFonts w:ascii="Times New Roman" w:eastAsia="Times New Roman"/>
          <w:spacing w:val="-2"/>
          <w:vertAlign w:val="baseline"/>
        </w:rPr>
        <w:t> </w:t>
      </w:r>
      <w:r>
        <w:rPr>
          <w:spacing w:val="-31"/>
          <w:vertAlign w:val="baseline"/>
        </w:rPr>
        <w:t>的 </w:t>
      </w:r>
      <w:r>
        <w:rPr>
          <w:rFonts w:ascii="Times New Roman" w:eastAsia="Times New Roman"/>
          <w:vertAlign w:val="baseline"/>
        </w:rPr>
        <w:t>read</w:t>
      </w:r>
      <w:r>
        <w:rPr>
          <w:rFonts w:ascii="Times New Roman" w:eastAsia="Times New Roman"/>
          <w:spacing w:val="-1"/>
          <w:vertAlign w:val="baseline"/>
        </w:rPr>
        <w:t> </w:t>
      </w:r>
      <w:r>
        <w:rPr>
          <w:vertAlign w:val="baseline"/>
        </w:rPr>
        <w:t>数量</w:t>
      </w:r>
      <w:r>
        <w:rPr>
          <w:sz w:val="21"/>
          <w:vertAlign w:val="baseline"/>
        </w:rPr>
        <w:t>，</w:t>
      </w:r>
      <w:r>
        <w:rPr>
          <w:rFonts w:ascii="Times New Roman" w:eastAsia="Times New Roman"/>
          <w:i/>
          <w:vertAlign w:val="baseline"/>
        </w:rPr>
        <w:t>r</w:t>
      </w:r>
      <w:r>
        <w:rPr>
          <w:rFonts w:ascii="Times New Roman" w:eastAsia="Times New Roman"/>
          <w:i/>
          <w:spacing w:val="-1"/>
          <w:vertAlign w:val="baseline"/>
        </w:rPr>
        <w:t> </w:t>
      </w:r>
      <w:r>
        <w:rPr>
          <w:spacing w:val="-1"/>
          <w:vertAlign w:val="baseline"/>
        </w:rPr>
        <w:t>为随机变量失败的次数，</w:t>
      </w:r>
      <w:r>
        <w:rPr>
          <w:rFonts w:ascii="Times New Roman" w:eastAsia="Times New Roman"/>
          <w:i/>
          <w:spacing w:val="-8"/>
          <w:vertAlign w:val="baseline"/>
        </w:rPr>
        <w:t>p </w:t>
      </w:r>
      <w:r>
        <w:rPr>
          <w:vertAlign w:val="baseline"/>
        </w:rPr>
        <w:t>是用于负二项分布的随机变量成功的概率；</w:t>
      </w:r>
    </w:p>
    <w:p>
      <w:pPr>
        <w:spacing w:after="0" w:line="340" w:lineRule="auto"/>
        <w:jc w:val="both"/>
        <w:sectPr>
          <w:type w:val="continuous"/>
          <w:pgSz w:w="11910" w:h="16850"/>
          <w:pgMar w:top="820" w:bottom="280" w:left="360" w:right="780"/>
        </w:sectPr>
      </w:pPr>
    </w:p>
    <w:p>
      <w:pPr>
        <w:tabs>
          <w:tab w:pos="489" w:val="left" w:leader="none"/>
        </w:tabs>
        <w:spacing w:line="183" w:lineRule="exact" w:before="0"/>
        <w:ind w:left="0" w:right="0" w:firstLine="0"/>
        <w:jc w:val="right"/>
        <w:rPr>
          <w:rFonts w:ascii="Cambria Math" w:hAnsi="Cambria Math" w:eastAsia="Cambria Math"/>
          <w:sz w:val="17"/>
        </w:rPr>
      </w:pPr>
      <w:r>
        <w:rPr>
          <w:rFonts w:ascii="Cambria Math" w:hAnsi="Cambria Math" w:eastAsia="Cambria Math"/>
          <w:w w:val="110"/>
          <w:sz w:val="17"/>
        </w:rPr>
        <w:t>∞</w:t>
        <w:tab/>
      </w:r>
      <w:r>
        <w:rPr>
          <w:rFonts w:ascii="Cambria Math" w:hAnsi="Cambria Math" w:eastAsia="Cambria Math"/>
          <w:spacing w:val="-1"/>
          <w:w w:val="110"/>
          <w:sz w:val="17"/>
        </w:rPr>
        <w:t>𝑑</w:t>
      </w:r>
    </w:p>
    <w:p>
      <w:pPr>
        <w:pStyle w:val="BodyText"/>
        <w:spacing w:line="41" w:lineRule="exact" w:before="89"/>
        <w:ind w:left="1265" w:right="1298"/>
        <w:jc w:val="center"/>
        <w:rPr>
          <w:rFonts w:ascii="Cambria Math" w:eastAsia="Cambria Math"/>
        </w:rPr>
      </w:pPr>
      <w:r>
        <w:rPr>
          <w:rFonts w:ascii="Cambria Math" w:eastAsia="Cambria Math"/>
        </w:rPr>
        <w:t>𝑓</w:t>
      </w:r>
    </w:p>
    <w:p>
      <w:pPr>
        <w:pStyle w:val="BodyText"/>
        <w:tabs>
          <w:tab w:pos="1625" w:val="left" w:leader="none"/>
          <w:tab w:pos="2021" w:val="left" w:leader="none"/>
        </w:tabs>
        <w:spacing w:line="224" w:lineRule="exact" w:before="90"/>
        <w:ind w:left="811"/>
        <w:rPr>
          <w:rFonts w:ascii="Cambria Math" w:eastAsia="Cambria Math"/>
        </w:rPr>
      </w:pPr>
      <w:r>
        <w:rPr/>
        <w:br w:type="column"/>
      </w:r>
      <w:r>
        <w:rPr>
          <w:rFonts w:ascii="Cambria Math" w:eastAsia="Cambria Math"/>
        </w:rPr>
        <w:t>𝑘</w:t>
        <w:tab/>
        <w:t>𝑘</w:t>
        <w:tab/>
        <w:t>𝑑</w:t>
      </w:r>
    </w:p>
    <w:p>
      <w:pPr>
        <w:pStyle w:val="BodyText"/>
        <w:spacing w:before="3"/>
        <w:ind w:left="0"/>
        <w:rPr>
          <w:rFonts w:ascii="Cambria Math"/>
          <w:sz w:val="9"/>
        </w:rPr>
      </w:pPr>
    </w:p>
    <w:p>
      <w:pPr>
        <w:tabs>
          <w:tab w:pos="1613" w:val="left" w:leader="none"/>
        </w:tabs>
        <w:spacing w:line="20" w:lineRule="exact"/>
        <w:ind w:left="800" w:right="0" w:firstLine="0"/>
        <w:rPr>
          <w:rFonts w:ascii="Cambria Math"/>
          <w:sz w:val="2"/>
        </w:rPr>
      </w:pPr>
      <w:r>
        <w:rPr>
          <w:rFonts w:ascii="Cambria Math"/>
          <w:sz w:val="2"/>
        </w:rPr>
        <w:pict>
          <v:group style="width:7.35pt;height:.85pt;mso-position-horizontal-relative:char;mso-position-vertical-relative:line" coordorigin="0,0" coordsize="147,17">
            <v:line style="position:absolute" from="0,8" to="146,8" stroked="true" strokeweight=".84001pt" strokecolor="#000000">
              <v:stroke dashstyle="solid"/>
            </v:line>
          </v:group>
        </w:pict>
      </w:r>
      <w:r>
        <w:rPr>
          <w:rFonts w:ascii="Cambria Math"/>
          <w:sz w:val="2"/>
        </w:rPr>
      </w:r>
      <w:r>
        <w:rPr>
          <w:rFonts w:ascii="Cambria Math"/>
          <w:sz w:val="2"/>
        </w:rPr>
        <w:tab/>
      </w:r>
      <w:r>
        <w:rPr>
          <w:rFonts w:ascii="Cambria Math"/>
          <w:sz w:val="2"/>
        </w:rPr>
        <w:pict>
          <v:group style="width:7.35pt;height:.85pt;mso-position-horizontal-relative:char;mso-position-vertical-relative:line" coordorigin="0,0" coordsize="147,17">
            <v:line style="position:absolute" from="0,8" to="146,8" stroked="true" strokeweight=".84001pt" strokecolor="#000000">
              <v:stroke dashstyle="solid"/>
            </v:line>
          </v:group>
        </w:pict>
      </w:r>
      <w:r>
        <w:rPr>
          <w:rFonts w:ascii="Cambria Math"/>
          <w:sz w:val="2"/>
        </w:rPr>
      </w:r>
    </w:p>
    <w:p>
      <w:pPr>
        <w:pStyle w:val="BodyText"/>
        <w:spacing w:before="3"/>
        <w:ind w:left="0"/>
        <w:rPr>
          <w:rFonts w:ascii="Cambria Math"/>
          <w:sz w:val="21"/>
        </w:rPr>
      </w:pPr>
      <w:r>
        <w:rPr/>
        <w:br w:type="column"/>
      </w:r>
      <w:r>
        <w:rPr>
          <w:rFonts w:ascii="Cambria Math"/>
          <w:sz w:val="21"/>
        </w:rPr>
      </w:r>
    </w:p>
    <w:p>
      <w:pPr>
        <w:spacing w:line="63" w:lineRule="exact" w:before="0"/>
        <w:ind w:left="272" w:right="0" w:firstLine="0"/>
        <w:jc w:val="left"/>
        <w:rPr>
          <w:rFonts w:ascii="Cambria Math" w:eastAsia="Cambria Math"/>
          <w:sz w:val="24"/>
        </w:rPr>
      </w:pPr>
      <w:r>
        <w:rPr>
          <w:rFonts w:ascii="Cambria Math" w:eastAsia="Cambria Math"/>
          <w:w w:val="105"/>
          <w:sz w:val="17"/>
        </w:rPr>
        <w:t>𝑘</w:t>
      </w:r>
      <w:r>
        <w:rPr>
          <w:rFonts w:ascii="Cambria Math" w:eastAsia="Cambria Math"/>
          <w:w w:val="105"/>
          <w:position w:val="-7"/>
          <w:sz w:val="24"/>
        </w:rPr>
        <w:t>(</w:t>
      </w:r>
    </w:p>
    <w:p>
      <w:pPr>
        <w:pStyle w:val="BodyText"/>
        <w:spacing w:before="3"/>
        <w:ind w:left="0"/>
        <w:rPr>
          <w:rFonts w:ascii="Cambria Math"/>
          <w:sz w:val="21"/>
        </w:rPr>
      </w:pPr>
      <w:r>
        <w:rPr/>
        <w:br w:type="column"/>
      </w:r>
      <w:r>
        <w:rPr>
          <w:rFonts w:ascii="Cambria Math"/>
          <w:sz w:val="21"/>
        </w:rPr>
      </w:r>
    </w:p>
    <w:p>
      <w:pPr>
        <w:spacing w:line="63" w:lineRule="exact" w:before="0"/>
        <w:ind w:left="518" w:right="0" w:firstLine="0"/>
        <w:jc w:val="left"/>
        <w:rPr>
          <w:rFonts w:ascii="Cambria Math" w:hAnsi="Cambria Math" w:eastAsia="Cambria Math"/>
          <w:sz w:val="17"/>
        </w:rPr>
      </w:pPr>
      <w:r>
        <w:rPr>
          <w:rFonts w:ascii="Cambria Math" w:hAnsi="Cambria Math" w:eastAsia="Cambria Math"/>
          <w:w w:val="105"/>
          <w:position w:val="-7"/>
          <w:sz w:val="24"/>
        </w:rPr>
        <w:t>)</w:t>
      </w:r>
      <w:r>
        <w:rPr>
          <w:rFonts w:ascii="Cambria Math" w:hAnsi="Cambria Math" w:eastAsia="Cambria Math"/>
          <w:w w:val="105"/>
          <w:sz w:val="17"/>
        </w:rPr>
        <w:t>𝑑−𝑘</w:t>
      </w:r>
    </w:p>
    <w:p>
      <w:pPr>
        <w:pStyle w:val="BodyText"/>
        <w:spacing w:line="224" w:lineRule="exact" w:before="90"/>
        <w:ind w:left="224"/>
        <w:rPr>
          <w:rFonts w:ascii="Cambria Math" w:hAnsi="Cambria Math" w:eastAsia="Cambria Math"/>
        </w:rPr>
      </w:pPr>
      <w:r>
        <w:rPr/>
        <w:br w:type="column"/>
      </w:r>
      <w:r>
        <w:rPr>
          <w:rFonts w:ascii="Cambria Math" w:hAnsi="Cambria Math" w:eastAsia="Cambria Math"/>
        </w:rPr>
        <w:t>𝑑 + 𝑟 − 1</w:t>
      </w:r>
    </w:p>
    <w:p>
      <w:pPr>
        <w:pStyle w:val="BodyText"/>
        <w:spacing w:before="3"/>
        <w:ind w:left="0"/>
        <w:rPr>
          <w:rFonts w:ascii="Cambria Math"/>
          <w:sz w:val="21"/>
        </w:rPr>
      </w:pPr>
      <w:r>
        <w:rPr/>
        <w:br w:type="column"/>
      </w:r>
      <w:r>
        <w:rPr>
          <w:rFonts w:ascii="Cambria Math"/>
          <w:sz w:val="21"/>
        </w:rPr>
      </w:r>
    </w:p>
    <w:p>
      <w:pPr>
        <w:spacing w:line="63" w:lineRule="exact" w:before="0"/>
        <w:ind w:left="876" w:right="0" w:firstLine="0"/>
        <w:jc w:val="left"/>
        <w:rPr>
          <w:rFonts w:ascii="Cambria Math" w:eastAsia="Cambria Math"/>
          <w:sz w:val="17"/>
        </w:rPr>
      </w:pPr>
      <w:r>
        <w:rPr>
          <w:rFonts w:ascii="Cambria Math" w:eastAsia="Cambria Math"/>
          <w:w w:val="110"/>
          <w:sz w:val="17"/>
        </w:rPr>
        <w:t>𝑟 𝑑</w:t>
      </w:r>
    </w:p>
    <w:p>
      <w:pPr>
        <w:spacing w:after="0" w:line="63" w:lineRule="exact"/>
        <w:jc w:val="left"/>
        <w:rPr>
          <w:rFonts w:ascii="Cambria Math" w:eastAsia="Cambria Math"/>
          <w:sz w:val="17"/>
        </w:rPr>
        <w:sectPr>
          <w:type w:val="continuous"/>
          <w:pgSz w:w="11910" w:h="16850"/>
          <w:pgMar w:top="820" w:bottom="280" w:left="360" w:right="780"/>
          <w:cols w:num="6" w:equalWidth="0">
            <w:col w:w="2735" w:space="40"/>
            <w:col w:w="2161" w:space="39"/>
            <w:col w:w="490" w:space="40"/>
            <w:col w:w="960" w:space="39"/>
            <w:col w:w="1195" w:space="40"/>
            <w:col w:w="3031"/>
          </w:cols>
        </w:sectPr>
      </w:pPr>
    </w:p>
    <w:p>
      <w:pPr>
        <w:pStyle w:val="BodyText"/>
        <w:tabs>
          <w:tab w:pos="1682" w:val="left" w:leader="none"/>
        </w:tabs>
        <w:spacing w:line="194" w:lineRule="auto"/>
        <w:ind w:left="1378"/>
        <w:rPr>
          <w:rFonts w:ascii="Cambria Math" w:hAnsi="Cambria Math" w:eastAsia="Cambria Math"/>
        </w:rPr>
      </w:pPr>
      <w:r>
        <w:rPr>
          <w:rFonts w:ascii="Cambria Math" w:hAnsi="Cambria Math" w:eastAsia="Cambria Math"/>
          <w:w w:val="115"/>
          <w:position w:val="-4"/>
          <w:sz w:val="17"/>
        </w:rPr>
        <w:t>𝑏</w:t>
        <w:tab/>
      </w:r>
      <w:r>
        <w:rPr>
          <w:rFonts w:ascii="Cambria Math" w:hAnsi="Cambria Math" w:eastAsia="Cambria Math"/>
          <w:w w:val="115"/>
        </w:rPr>
        <w:t>=</w:t>
      </w:r>
      <w:r>
        <w:rPr>
          <w:rFonts w:ascii="Cambria Math" w:hAnsi="Cambria Math" w:eastAsia="Cambria Math"/>
          <w:spacing w:val="42"/>
          <w:w w:val="115"/>
        </w:rPr>
        <w:t> </w:t>
      </w:r>
      <w:r>
        <w:rPr>
          <w:rFonts w:ascii="Cambria Math" w:hAnsi="Cambria Math" w:eastAsia="Cambria Math"/>
          <w:w w:val="165"/>
        </w:rPr>
        <w:t>∑</w:t>
      </w:r>
      <w:r>
        <w:rPr>
          <w:rFonts w:ascii="Cambria Math" w:hAnsi="Cambria Math" w:eastAsia="Cambria Math"/>
          <w:spacing w:val="-44"/>
          <w:w w:val="165"/>
        </w:rPr>
        <w:t> </w:t>
      </w:r>
      <w:r>
        <w:rPr>
          <w:rFonts w:ascii="Cambria Math" w:hAnsi="Cambria Math" w:eastAsia="Cambria Math"/>
          <w:spacing w:val="1"/>
          <w:w w:val="125"/>
        </w:rPr>
        <w:t>{∑</w:t>
      </w:r>
      <w:r>
        <w:rPr>
          <w:rFonts w:ascii="Cambria Math" w:hAnsi="Cambria Math" w:eastAsia="Cambria Math"/>
          <w:spacing w:val="-29"/>
          <w:w w:val="125"/>
        </w:rPr>
        <w:t> </w:t>
      </w:r>
      <w:r>
        <w:rPr>
          <w:rFonts w:ascii="Cambria Math" w:hAnsi="Cambria Math" w:eastAsia="Cambria Math"/>
          <w:w w:val="115"/>
        </w:rPr>
        <w:t>[𝑚𝑎𝑥</w:t>
      </w:r>
      <w:r>
        <w:rPr>
          <w:rFonts w:ascii="Cambria Math" w:hAnsi="Cambria Math" w:eastAsia="Cambria Math"/>
          <w:spacing w:val="-20"/>
          <w:w w:val="115"/>
        </w:rPr>
        <w:t> </w:t>
      </w:r>
      <w:r>
        <w:rPr>
          <w:rFonts w:ascii="Cambria Math" w:hAnsi="Cambria Math" w:eastAsia="Cambria Math"/>
          <w:w w:val="115"/>
        </w:rPr>
        <w:t>{</w:t>
      </w:r>
      <w:r>
        <w:rPr>
          <w:rFonts w:ascii="Cambria Math" w:hAnsi="Cambria Math" w:eastAsia="Cambria Math"/>
          <w:w w:val="115"/>
          <w:position w:val="-15"/>
        </w:rPr>
        <w:t>𝑑</w:t>
      </w:r>
      <w:r>
        <w:rPr>
          <w:rFonts w:ascii="Cambria Math" w:hAnsi="Cambria Math" w:eastAsia="Cambria Math"/>
          <w:spacing w:val="-23"/>
          <w:w w:val="115"/>
          <w:position w:val="-15"/>
        </w:rPr>
        <w:t> </w:t>
      </w:r>
      <w:r>
        <w:rPr>
          <w:rFonts w:ascii="Cambria Math" w:hAnsi="Cambria Math" w:eastAsia="Cambria Math"/>
          <w:w w:val="115"/>
        </w:rPr>
        <w:t>,</w:t>
      </w:r>
      <w:r>
        <w:rPr>
          <w:rFonts w:ascii="Cambria Math" w:hAnsi="Cambria Math" w:eastAsia="Cambria Math"/>
          <w:spacing w:val="-28"/>
          <w:w w:val="115"/>
        </w:rPr>
        <w:t> </w:t>
      </w:r>
      <w:r>
        <w:rPr>
          <w:rFonts w:ascii="Cambria Math" w:hAnsi="Cambria Math" w:eastAsia="Cambria Math"/>
          <w:w w:val="115"/>
        </w:rPr>
        <w:t>1</w:t>
      </w:r>
      <w:r>
        <w:rPr>
          <w:rFonts w:ascii="Cambria Math" w:hAnsi="Cambria Math" w:eastAsia="Cambria Math"/>
          <w:spacing w:val="-15"/>
          <w:w w:val="115"/>
        </w:rPr>
        <w:t> </w:t>
      </w:r>
      <w:r>
        <w:rPr>
          <w:rFonts w:ascii="Cambria Math" w:hAnsi="Cambria Math" w:eastAsia="Cambria Math"/>
          <w:w w:val="115"/>
        </w:rPr>
        <w:t>−</w:t>
      </w:r>
    </w:p>
    <w:p>
      <w:pPr>
        <w:pStyle w:val="BodyText"/>
        <w:spacing w:line="180" w:lineRule="exact"/>
        <w:ind w:left="279"/>
        <w:rPr>
          <w:rFonts w:ascii="Cambria Math" w:eastAsia="Cambria Math"/>
        </w:rPr>
      </w:pPr>
      <w:r>
        <w:rPr/>
        <w:br w:type="column"/>
      </w:r>
      <w:r>
        <w:rPr>
          <w:rFonts w:ascii="Cambria Math" w:eastAsia="Cambria Math"/>
          <w:w w:val="110"/>
        </w:rPr>
        <w:t>} ( ) 𝑓</w:t>
      </w:r>
    </w:p>
    <w:p>
      <w:pPr>
        <w:pStyle w:val="BodyText"/>
        <w:tabs>
          <w:tab w:pos="534" w:val="left" w:leader="none"/>
        </w:tabs>
        <w:spacing w:line="181" w:lineRule="exact"/>
        <w:ind w:left="133"/>
        <w:rPr>
          <w:rFonts w:ascii="Cambria Math" w:eastAsia="Cambria Math"/>
        </w:rPr>
      </w:pPr>
      <w:r>
        <w:rPr>
          <w:rFonts w:ascii="Cambria Math" w:eastAsia="Cambria Math"/>
        </w:rPr>
        <w:t>𝑑</w:t>
        <w:tab/>
        <w:t>𝑘</w:t>
      </w:r>
    </w:p>
    <w:p>
      <w:pPr>
        <w:pStyle w:val="BodyText"/>
        <w:spacing w:line="240" w:lineRule="exact"/>
        <w:ind w:left="192"/>
        <w:rPr>
          <w:rFonts w:ascii="Cambria Math" w:hAnsi="Cambria Math" w:eastAsia="Cambria Math"/>
        </w:rPr>
      </w:pPr>
      <w:r>
        <w:rPr/>
        <w:br w:type="column"/>
      </w:r>
      <w:r>
        <w:rPr>
          <w:rFonts w:ascii="Cambria Math" w:hAnsi="Cambria Math" w:eastAsia="Cambria Math"/>
        </w:rPr>
        <w:t>1 − 𝑓</w:t>
      </w:r>
    </w:p>
    <w:p>
      <w:pPr>
        <w:pStyle w:val="BodyText"/>
        <w:tabs>
          <w:tab w:pos="1642" w:val="left" w:leader="none"/>
        </w:tabs>
        <w:spacing w:line="180" w:lineRule="exact"/>
        <w:ind w:left="423"/>
        <w:rPr>
          <w:rFonts w:ascii="Cambria Math" w:hAnsi="Cambria Math" w:eastAsia="Cambria Math"/>
        </w:rPr>
      </w:pPr>
      <w:r>
        <w:rPr/>
        <w:br w:type="column"/>
      </w:r>
      <w:r>
        <w:rPr>
          <w:rFonts w:ascii="Cambria Math" w:hAnsi="Cambria Math" w:eastAsia="Cambria Math"/>
          <w:w w:val="105"/>
        </w:rPr>
        <w:t>]</w:t>
      </w:r>
      <w:r>
        <w:rPr>
          <w:rFonts w:ascii="Cambria Math" w:hAnsi="Cambria Math" w:eastAsia="Cambria Math"/>
          <w:spacing w:val="-15"/>
          <w:w w:val="105"/>
        </w:rPr>
        <w:t> </w:t>
      </w:r>
      <w:r>
        <w:rPr>
          <w:rFonts w:ascii="Cambria Math" w:hAnsi="Cambria Math" w:eastAsia="Cambria Math"/>
          <w:w w:val="105"/>
        </w:rPr>
        <w:t>(</w:t>
        <w:tab/>
        <w:t>) (1 − 𝑝) 𝑝</w:t>
      </w:r>
      <w:r>
        <w:rPr>
          <w:rFonts w:ascii="Cambria Math" w:hAnsi="Cambria Math" w:eastAsia="Cambria Math"/>
          <w:spacing w:val="23"/>
          <w:w w:val="105"/>
        </w:rPr>
        <w:t> </w:t>
      </w:r>
      <w:r>
        <w:rPr>
          <w:rFonts w:ascii="Cambria Math" w:hAnsi="Cambria Math" w:eastAsia="Cambria Math"/>
          <w:w w:val="105"/>
        </w:rPr>
        <w:t>}</w:t>
      </w:r>
    </w:p>
    <w:p>
      <w:pPr>
        <w:pStyle w:val="BodyText"/>
        <w:spacing w:line="181" w:lineRule="exact"/>
        <w:ind w:left="1079" w:right="1789"/>
        <w:jc w:val="center"/>
        <w:rPr>
          <w:rFonts w:ascii="Cambria Math" w:eastAsia="Cambria Math"/>
        </w:rPr>
      </w:pPr>
      <w:r>
        <w:rPr>
          <w:rFonts w:ascii="Cambria Math" w:eastAsia="Cambria Math"/>
        </w:rPr>
        <w:t>𝑟</w:t>
      </w:r>
    </w:p>
    <w:p>
      <w:pPr>
        <w:pStyle w:val="BodyText"/>
        <w:spacing w:line="240" w:lineRule="exact"/>
        <w:ind w:left="719"/>
        <w:rPr>
          <w:rFonts w:ascii="Cambria Math"/>
        </w:rPr>
      </w:pPr>
      <w:r>
        <w:rPr/>
        <w:br w:type="column"/>
      </w:r>
      <w:r>
        <w:rPr>
          <w:rFonts w:ascii="Cambria Math"/>
        </w:rPr>
        <w:t>(16)</w:t>
      </w:r>
    </w:p>
    <w:p>
      <w:pPr>
        <w:spacing w:after="0" w:line="240" w:lineRule="exact"/>
        <w:rPr>
          <w:rFonts w:ascii="Cambria Math"/>
        </w:rPr>
        <w:sectPr>
          <w:type w:val="continuous"/>
          <w:pgSz w:w="11910" w:h="16850"/>
          <w:pgMar w:top="820" w:bottom="280" w:left="360" w:right="780"/>
          <w:cols w:num="5" w:equalWidth="0">
            <w:col w:w="4225" w:space="40"/>
            <w:col w:w="969" w:space="39"/>
            <w:col w:w="743" w:space="39"/>
            <w:col w:w="3023" w:space="40"/>
            <w:col w:w="1652"/>
          </w:cols>
        </w:sectPr>
      </w:pPr>
    </w:p>
    <w:p>
      <w:pPr>
        <w:spacing w:line="141" w:lineRule="exact" w:before="0"/>
        <w:ind w:left="2047" w:right="0" w:firstLine="0"/>
        <w:jc w:val="left"/>
        <w:rPr>
          <w:rFonts w:ascii="Cambria Math" w:eastAsia="Cambria Math"/>
          <w:sz w:val="17"/>
        </w:rPr>
      </w:pPr>
      <w:r>
        <w:rPr>
          <w:rFonts w:ascii="Cambria Math" w:eastAsia="Cambria Math"/>
          <w:w w:val="105"/>
          <w:sz w:val="17"/>
        </w:rPr>
        <w:t>𝑛=0 𝑘=0</w:t>
      </w:r>
    </w:p>
    <w:p>
      <w:pPr>
        <w:pStyle w:val="BodyText"/>
        <w:spacing w:before="80"/>
        <w:ind w:left="1591"/>
      </w:pPr>
      <w:r>
        <w:rPr/>
        <w:t>对每一个</w:t>
      </w:r>
      <w:r>
        <w:rPr>
          <w:rFonts w:ascii="Cambria Math" w:eastAsia="Cambria Math"/>
        </w:rPr>
        <w:t>𝑄</w:t>
      </w:r>
      <w:r>
        <w:rPr>
          <w:rFonts w:ascii="Cambria Math" w:eastAsia="Cambria Math"/>
          <w:vertAlign w:val="subscript"/>
        </w:rPr>
        <w:t>𝑛</w:t>
      </w:r>
      <w:r>
        <w:rPr>
          <w:vertAlign w:val="baseline"/>
        </w:rPr>
        <w:t>，可推断获得基因组所有 </w:t>
      </w:r>
      <w:r>
        <w:rPr>
          <w:rFonts w:ascii="Times New Roman" w:eastAsia="Times New Roman"/>
          <w:vertAlign w:val="baseline"/>
        </w:rPr>
        <w:t>peak </w:t>
      </w:r>
      <w:r>
        <w:rPr>
          <w:vertAlign w:val="baseline"/>
        </w:rPr>
        <w:t>对应的拷贝数和癌症样本纯度，从而对每</w:t>
      </w:r>
    </w:p>
    <w:p>
      <w:pPr>
        <w:pStyle w:val="BodyText"/>
        <w:tabs>
          <w:tab w:pos="1171" w:val="left" w:leader="none"/>
        </w:tabs>
        <w:spacing w:before="129"/>
        <w:ind w:left="107"/>
      </w:pPr>
      <w:r>
        <w:rPr>
          <w:rFonts w:ascii="Times New Roman" w:eastAsia="Times New Roman"/>
          <w:sz w:val="21"/>
        </w:rPr>
        <w:t>10</w:t>
        <w:tab/>
      </w:r>
      <w:r>
        <w:rPr>
          <w:spacing w:val="-21"/>
        </w:rPr>
        <w:t>一个 </w:t>
      </w:r>
      <w:r>
        <w:rPr>
          <w:rFonts w:ascii="Times New Roman" w:eastAsia="Times New Roman"/>
        </w:rPr>
        <w:t>peak </w:t>
      </w:r>
      <w:r>
        <w:rPr/>
        <w:t>可求</w:t>
      </w:r>
      <w:r>
        <w:rPr>
          <w:rFonts w:ascii="Cambria Math" w:eastAsia="Cambria Math"/>
          <w:spacing w:val="-8"/>
        </w:rPr>
        <w:t>𝑓</w:t>
      </w:r>
      <w:r>
        <w:rPr>
          <w:rFonts w:ascii="Cambria Math" w:eastAsia="Cambria Math"/>
          <w:spacing w:val="-8"/>
          <w:vertAlign w:val="subscript"/>
        </w:rPr>
        <w:t>𝑏</w:t>
      </w:r>
      <w:r>
        <w:rPr>
          <w:spacing w:val="-9"/>
          <w:vertAlign w:val="baseline"/>
        </w:rPr>
        <w:t>，进而可以得到所有 </w:t>
      </w:r>
      <w:r>
        <w:rPr>
          <w:rFonts w:ascii="Times New Roman" w:eastAsia="Times New Roman"/>
          <w:vertAlign w:val="baseline"/>
        </w:rPr>
        <w:t>peak </w:t>
      </w:r>
      <w:r>
        <w:rPr>
          <w:spacing w:val="-29"/>
          <w:vertAlign w:val="baseline"/>
        </w:rPr>
        <w:t>的 </w:t>
      </w:r>
      <w:r>
        <w:rPr>
          <w:rFonts w:ascii="Times New Roman" w:eastAsia="Times New Roman"/>
          <w:vertAlign w:val="baseline"/>
        </w:rPr>
        <w:t>MAF</w:t>
      </w:r>
      <w:r>
        <w:rPr>
          <w:rFonts w:ascii="Times New Roman" w:eastAsia="Times New Roman"/>
          <w:spacing w:val="-2"/>
          <w:vertAlign w:val="baseline"/>
        </w:rPr>
        <w:t> </w:t>
      </w:r>
      <w:r>
        <w:rPr>
          <w:vertAlign w:val="baseline"/>
        </w:rPr>
        <w:t>的期望值得集合</w:t>
      </w:r>
      <w:r>
        <w:rPr>
          <w:rFonts w:ascii="Times New Roman" w:eastAsia="Times New Roman"/>
          <w:spacing w:val="-6"/>
          <w:vertAlign w:val="baseline"/>
        </w:rPr>
        <w:t>{</w:t>
      </w:r>
      <w:r>
        <w:rPr>
          <w:rFonts w:ascii="Cambria Math" w:eastAsia="Cambria Math"/>
          <w:spacing w:val="-6"/>
          <w:vertAlign w:val="baseline"/>
        </w:rPr>
        <w:t>𝑓</w:t>
      </w:r>
      <w:r>
        <w:rPr>
          <w:rFonts w:ascii="Cambria Math" w:eastAsia="Cambria Math"/>
          <w:spacing w:val="-6"/>
          <w:vertAlign w:val="subscript"/>
        </w:rPr>
        <w:t>𝑏</w:t>
      </w:r>
      <w:r>
        <w:rPr>
          <w:rFonts w:ascii="Times New Roman" w:eastAsia="Times New Roman"/>
          <w:spacing w:val="-6"/>
          <w:vertAlign w:val="baseline"/>
        </w:rPr>
        <w:t>}</w:t>
      </w:r>
      <w:r>
        <w:rPr>
          <w:vertAlign w:val="baseline"/>
        </w:rPr>
        <w:t>。</w:t>
      </w:r>
    </w:p>
    <w:p>
      <w:pPr>
        <w:pStyle w:val="BodyText"/>
        <w:spacing w:before="127"/>
        <w:ind w:left="1591"/>
      </w:pPr>
      <w:r>
        <w:rPr/>
        <w:t>作为一种优选方案，上述计算癌症样本纯度和染色体倍性的方法和装置中，所述步骤</w:t>
      </w:r>
    </w:p>
    <w:p>
      <w:pPr>
        <w:spacing w:before="129"/>
        <w:ind w:left="1171" w:right="0" w:firstLine="0"/>
        <w:jc w:val="left"/>
        <w:rPr>
          <w:sz w:val="24"/>
        </w:rPr>
      </w:pPr>
      <w:r>
        <w:rPr>
          <w:rFonts w:ascii="Times New Roman" w:eastAsia="Times New Roman"/>
          <w:sz w:val="24"/>
        </w:rPr>
        <w:t>K </w:t>
      </w:r>
      <w:r>
        <w:rPr>
          <w:sz w:val="24"/>
        </w:rPr>
        <w:t>中，</w:t>
      </w:r>
      <w:r>
        <w:rPr>
          <w:rFonts w:ascii="Times New Roman" w:eastAsia="Times New Roman"/>
          <w:i/>
          <w:sz w:val="24"/>
        </w:rPr>
        <w:t>m </w:t>
      </w:r>
      <w:r>
        <w:rPr>
          <w:sz w:val="24"/>
        </w:rPr>
        <w:t>取 </w:t>
      </w:r>
      <w:r>
        <w:rPr>
          <w:rFonts w:ascii="Times New Roman" w:eastAsia="Times New Roman"/>
          <w:sz w:val="24"/>
        </w:rPr>
        <w:t>0.02</w:t>
      </w:r>
      <w:r>
        <w:rPr>
          <w:sz w:val="24"/>
        </w:rPr>
        <w:t>，</w:t>
      </w:r>
      <w:r>
        <w:rPr>
          <w:rFonts w:ascii="Times New Roman" w:eastAsia="Times New Roman"/>
          <w:i/>
          <w:sz w:val="24"/>
        </w:rPr>
        <w:t>P </w:t>
      </w:r>
      <w:r>
        <w:rPr>
          <w:sz w:val="24"/>
        </w:rPr>
        <w:t>值的遍历区间为</w:t>
      </w:r>
      <w:r>
        <w:rPr>
          <w:rFonts w:ascii="Times New Roman" w:eastAsia="Times New Roman"/>
          <w:sz w:val="24"/>
        </w:rPr>
        <w:t>[</w:t>
      </w:r>
      <w:r>
        <w:rPr>
          <w:rFonts w:ascii="Times New Roman" w:eastAsia="Times New Roman"/>
          <w:i/>
          <w:sz w:val="24"/>
        </w:rPr>
        <w:t>P-0.02, P+0.02</w:t>
      </w:r>
      <w:r>
        <w:rPr>
          <w:rFonts w:ascii="Times New Roman" w:eastAsia="Times New Roman"/>
          <w:sz w:val="24"/>
        </w:rPr>
        <w:t>]</w:t>
      </w:r>
      <w:r>
        <w:rPr>
          <w:sz w:val="24"/>
        </w:rPr>
        <w:t>。</w:t>
      </w:r>
    </w:p>
    <w:p>
      <w:pPr>
        <w:pStyle w:val="BodyText"/>
        <w:spacing w:line="340" w:lineRule="auto" w:before="127"/>
        <w:ind w:right="352" w:firstLine="479"/>
      </w:pPr>
      <w:r>
        <w:rPr>
          <w:spacing w:val="-6"/>
        </w:rPr>
        <w:t>通过本发明提供的层次混合高斯模型，实现了对癌症样本纯度的快速和准确计算，节约了纯度估算的时间和经济成本，同时提高了计算结果的准确性。</w:t>
      </w:r>
    </w:p>
    <w:p>
      <w:pPr>
        <w:tabs>
          <w:tab w:pos="1171" w:val="left" w:leader="none"/>
        </w:tabs>
        <w:spacing w:line="363" w:lineRule="exact" w:before="0"/>
        <w:ind w:left="107" w:right="0" w:firstLine="0"/>
        <w:jc w:val="left"/>
        <w:rPr>
          <w:rFonts w:ascii="Microsoft JhengHei" w:eastAsia="Microsoft JhengHei" w:hint="eastAsia"/>
          <w:b/>
          <w:sz w:val="24"/>
        </w:rPr>
      </w:pPr>
      <w:r>
        <w:rPr>
          <w:rFonts w:ascii="Times New Roman" w:eastAsia="Times New Roman"/>
          <w:sz w:val="21"/>
        </w:rPr>
        <w:t>15</w:t>
        <w:tab/>
      </w:r>
      <w:r>
        <w:rPr>
          <w:rFonts w:ascii="Microsoft JhengHei" w:eastAsia="Microsoft JhengHei" w:hint="eastAsia"/>
          <w:b/>
          <w:sz w:val="24"/>
        </w:rPr>
        <w:t>附图说明</w:t>
      </w:r>
    </w:p>
    <w:p>
      <w:pPr>
        <w:pStyle w:val="BodyText"/>
        <w:spacing w:before="72"/>
        <w:ind w:left="1651"/>
        <w:rPr>
          <w:rFonts w:ascii="Times New Roman" w:eastAsia="Times New Roman"/>
        </w:rPr>
      </w:pPr>
      <w:r>
        <w:rPr>
          <w:spacing w:val="-31"/>
        </w:rPr>
        <w:t>图 </w:t>
      </w:r>
      <w:r>
        <w:rPr>
          <w:rFonts w:ascii="Times New Roman" w:eastAsia="Times New Roman"/>
        </w:rPr>
        <w:t>1 </w:t>
      </w:r>
      <w:r>
        <w:rPr>
          <w:spacing w:val="-8"/>
        </w:rPr>
        <w:t>表示全基因组中 </w:t>
      </w:r>
      <w:r>
        <w:rPr>
          <w:rFonts w:ascii="Times New Roman" w:eastAsia="Times New Roman"/>
        </w:rPr>
        <w:t>window </w:t>
      </w:r>
      <w:r>
        <w:rPr>
          <w:spacing w:val="-16"/>
        </w:rPr>
        <w:t>数量在 </w:t>
      </w:r>
      <w:r>
        <w:rPr>
          <w:rFonts w:ascii="Times New Roman" w:eastAsia="Times New Roman"/>
        </w:rPr>
        <w:t>TRE </w:t>
      </w:r>
      <w:r>
        <w:rPr>
          <w:spacing w:val="-19"/>
        </w:rPr>
        <w:t>上的分布。其中，图 </w:t>
      </w:r>
      <w:r>
        <w:rPr>
          <w:rFonts w:ascii="Times New Roman" w:eastAsia="Times New Roman"/>
        </w:rPr>
        <w:t>A </w:t>
      </w:r>
      <w:r>
        <w:rPr>
          <w:spacing w:val="-8"/>
        </w:rPr>
        <w:t>表示的是未进过 </w:t>
      </w:r>
      <w:r>
        <w:rPr>
          <w:rFonts w:ascii="Times New Roman" w:eastAsia="Times New Roman"/>
        </w:rPr>
        <w:t>GC</w:t>
      </w:r>
    </w:p>
    <w:p>
      <w:pPr>
        <w:pStyle w:val="BodyText"/>
        <w:spacing w:before="130"/>
      </w:pPr>
      <w:r>
        <w:rPr/>
        <w:t>校正的 </w:t>
      </w:r>
      <w:r>
        <w:rPr>
          <w:rFonts w:ascii="Times New Roman" w:eastAsia="Times New Roman"/>
        </w:rPr>
        <w:t>TRE </w:t>
      </w:r>
      <w:r>
        <w:rPr/>
        <w:t>分布，图 </w:t>
      </w:r>
      <w:r>
        <w:rPr>
          <w:rFonts w:ascii="Times New Roman" w:eastAsia="Times New Roman"/>
        </w:rPr>
        <w:t>B </w:t>
      </w:r>
      <w:r>
        <w:rPr/>
        <w:t>表示经过 </w:t>
      </w:r>
      <w:r>
        <w:rPr>
          <w:rFonts w:ascii="Times New Roman" w:eastAsia="Times New Roman"/>
        </w:rPr>
        <w:t>GC </w:t>
      </w:r>
      <w:r>
        <w:rPr/>
        <w:t>含量校正后的 </w:t>
      </w:r>
      <w:r>
        <w:rPr>
          <w:rFonts w:ascii="Times New Roman" w:eastAsia="Times New Roman"/>
        </w:rPr>
        <w:t>TRE </w:t>
      </w:r>
      <w:r>
        <w:rPr/>
        <w:t>分布图。</w:t>
      </w:r>
    </w:p>
    <w:p>
      <w:pPr>
        <w:pStyle w:val="BodyText"/>
        <w:spacing w:before="126"/>
        <w:ind w:left="1651"/>
        <w:rPr>
          <w:rFonts w:ascii="Times New Roman" w:eastAsia="Times New Roman"/>
        </w:rPr>
      </w:pPr>
      <w:r>
        <w:rPr/>
        <w:t>图 </w:t>
      </w:r>
      <w:r>
        <w:rPr>
          <w:rFonts w:ascii="Times New Roman" w:eastAsia="Times New Roman"/>
        </w:rPr>
        <w:t>2 </w:t>
      </w:r>
      <w:r>
        <w:rPr/>
        <w:t>表示一种癌症细胞中的 </w:t>
      </w:r>
      <w:r>
        <w:rPr>
          <w:rFonts w:ascii="Times New Roman" w:eastAsia="Times New Roman"/>
        </w:rPr>
        <w:t>TRE </w:t>
      </w:r>
      <w:r>
        <w:rPr/>
        <w:t>分布的模型，图为 </w:t>
      </w:r>
      <w:r>
        <w:rPr>
          <w:rFonts w:ascii="Times New Roman" w:eastAsia="Times New Roman"/>
        </w:rPr>
        <w:t>smooth </w:t>
      </w:r>
      <w:r>
        <w:rPr/>
        <w:t>处理以后，图中的 </w:t>
      </w:r>
      <w:r>
        <w:rPr>
          <w:rFonts w:ascii="Times New Roman" w:eastAsia="Times New Roman"/>
        </w:rPr>
        <w:t>peak</w:t>
      </w:r>
    </w:p>
    <w:p>
      <w:pPr>
        <w:pStyle w:val="BodyText"/>
        <w:spacing w:before="130"/>
      </w:pPr>
      <w:r>
        <w:rPr/>
        <w:t>满足以 </w:t>
      </w:r>
      <w:r>
        <w:rPr>
          <w:rFonts w:ascii="Times New Roman" w:eastAsia="Times New Roman"/>
          <w:i/>
        </w:rPr>
        <w:t>P </w:t>
      </w:r>
      <w:r>
        <w:rPr/>
        <w:t>为周期的分布，少量不满足周期性分布的小 </w:t>
      </w:r>
      <w:r>
        <w:rPr>
          <w:rFonts w:ascii="Times New Roman" w:eastAsia="Times New Roman"/>
        </w:rPr>
        <w:t>peak </w:t>
      </w:r>
      <w:r>
        <w:rPr/>
        <w:t>被认为是亚克隆片段。</w:t>
      </w:r>
      <w:r>
        <w:rPr>
          <w:rFonts w:ascii="Times New Roman" w:eastAsia="Times New Roman"/>
          <w:i/>
        </w:rPr>
        <w:t>Q </w:t>
      </w:r>
      <w:r>
        <w:rPr/>
        <w:t>表示</w:t>
      </w:r>
    </w:p>
    <w:p>
      <w:pPr>
        <w:pStyle w:val="BodyText"/>
        <w:tabs>
          <w:tab w:pos="1171" w:val="left" w:leader="none"/>
        </w:tabs>
        <w:spacing w:before="127"/>
        <w:ind w:left="107"/>
        <w:rPr>
          <w:rFonts w:ascii="Times New Roman" w:eastAsia="Times New Roman"/>
        </w:rPr>
      </w:pPr>
      <w:r>
        <w:rPr>
          <w:rFonts w:ascii="Times New Roman" w:eastAsia="Times New Roman"/>
          <w:sz w:val="21"/>
        </w:rPr>
        <w:t>20</w:t>
        <w:tab/>
      </w:r>
      <w:r>
        <w:rPr>
          <w:spacing w:val="-13"/>
        </w:rPr>
        <w:t>拷贝数为 </w:t>
      </w:r>
      <w:r>
        <w:rPr>
          <w:rFonts w:ascii="Times New Roman" w:eastAsia="Times New Roman"/>
        </w:rPr>
        <w:t>2</w:t>
      </w:r>
      <w:r>
        <w:rPr>
          <w:rFonts w:ascii="Times New Roman" w:eastAsia="Times New Roman"/>
          <w:spacing w:val="-1"/>
        </w:rPr>
        <w:t> </w:t>
      </w:r>
      <w:r>
        <w:rPr>
          <w:spacing w:val="-31"/>
        </w:rPr>
        <w:t>的 </w:t>
      </w:r>
      <w:r>
        <w:rPr>
          <w:rFonts w:ascii="Times New Roman" w:eastAsia="Times New Roman"/>
          <w:spacing w:val="-7"/>
        </w:rPr>
        <w:t>peak</w:t>
      </w:r>
      <w:r>
        <w:rPr>
          <w:spacing w:val="-10"/>
        </w:rPr>
        <w:t>，不存在拷贝数为 </w:t>
      </w:r>
      <w:r>
        <w:rPr>
          <w:rFonts w:ascii="Times New Roman" w:eastAsia="Times New Roman"/>
        </w:rPr>
        <w:t>1</w:t>
      </w:r>
      <w:r>
        <w:rPr>
          <w:rFonts w:ascii="Times New Roman" w:eastAsia="Times New Roman"/>
          <w:spacing w:val="-1"/>
        </w:rPr>
        <w:t> </w:t>
      </w:r>
      <w:r>
        <w:rPr>
          <w:spacing w:val="-12"/>
        </w:rPr>
        <w:t>的片段，所以在大约 </w:t>
      </w:r>
      <w:r>
        <w:rPr>
          <w:rFonts w:ascii="Times New Roman" w:eastAsia="Times New Roman"/>
        </w:rPr>
        <w:t>0.6</w:t>
      </w:r>
      <w:r>
        <w:rPr>
          <w:rFonts w:ascii="Times New Roman" w:eastAsia="Times New Roman"/>
          <w:spacing w:val="-1"/>
        </w:rPr>
        <w:t> </w:t>
      </w:r>
      <w:r>
        <w:rPr>
          <w:spacing w:val="-13"/>
        </w:rPr>
        <w:t>的位置的 </w:t>
      </w:r>
      <w:r>
        <w:rPr>
          <w:rFonts w:ascii="Times New Roman" w:eastAsia="Times New Roman"/>
        </w:rPr>
        <w:t>peak</w:t>
      </w:r>
      <w:r>
        <w:rPr>
          <w:rFonts w:ascii="Times New Roman" w:eastAsia="Times New Roman"/>
          <w:spacing w:val="-1"/>
        </w:rPr>
        <w:t> </w:t>
      </w:r>
      <w:r>
        <w:rPr>
          <w:spacing w:val="-31"/>
        </w:rPr>
        <w:t>的 </w:t>
      </w:r>
      <w:r>
        <w:rPr>
          <w:rFonts w:ascii="Times New Roman" w:eastAsia="Times New Roman"/>
        </w:rPr>
        <w:t>window</w:t>
      </w:r>
    </w:p>
    <w:p>
      <w:pPr>
        <w:pStyle w:val="BodyText"/>
        <w:spacing w:before="130"/>
      </w:pPr>
      <w:r>
        <w:rPr/>
        <w:t>数量为 </w:t>
      </w:r>
      <w:r>
        <w:rPr>
          <w:rFonts w:ascii="Times New Roman" w:eastAsia="Times New Roman"/>
        </w:rPr>
        <w:t>0</w:t>
      </w:r>
      <w:r>
        <w:rPr/>
        <w:t>。</w:t>
      </w:r>
    </w:p>
    <w:p>
      <w:pPr>
        <w:pStyle w:val="BodyText"/>
        <w:spacing w:line="340" w:lineRule="auto" w:before="126"/>
        <w:ind w:left="1651" w:right="3325"/>
      </w:pPr>
      <w:r>
        <w:rPr>
          <w:spacing w:val="-30"/>
        </w:rPr>
        <w:t>图 </w:t>
      </w:r>
      <w:r>
        <w:rPr>
          <w:rFonts w:ascii="Times New Roman" w:eastAsia="Times New Roman"/>
        </w:rPr>
        <w:t>3 </w:t>
      </w:r>
      <w:r>
        <w:rPr>
          <w:spacing w:val="-10"/>
        </w:rPr>
        <w:t>表示横轴为 </w:t>
      </w:r>
      <w:r>
        <w:rPr>
          <w:rFonts w:ascii="Times New Roman" w:eastAsia="Times New Roman"/>
          <w:i/>
        </w:rPr>
        <w:t>P </w:t>
      </w:r>
      <w:r>
        <w:rPr/>
        <w:t>纵轴为类自回归模型计算值得分布。</w:t>
      </w:r>
      <w:r>
        <w:rPr>
          <w:spacing w:val="-30"/>
        </w:rPr>
        <w:t>图 </w:t>
      </w:r>
      <w:r>
        <w:rPr>
          <w:rFonts w:ascii="Times New Roman" w:eastAsia="Times New Roman"/>
        </w:rPr>
        <w:t>4 </w:t>
      </w:r>
      <w:r>
        <w:rPr/>
        <w:t>表示本发明方法和装置的流程图。</w:t>
      </w:r>
    </w:p>
    <w:p>
      <w:pPr>
        <w:pStyle w:val="Heading3"/>
        <w:spacing w:line="362" w:lineRule="exact"/>
      </w:pPr>
      <w:r>
        <w:rPr/>
        <w:t>具体实施方式</w:t>
      </w:r>
    </w:p>
    <w:p>
      <w:pPr>
        <w:pStyle w:val="BodyText"/>
        <w:tabs>
          <w:tab w:pos="1591" w:val="left" w:leader="none"/>
        </w:tabs>
        <w:spacing w:line="340" w:lineRule="auto" w:before="73"/>
        <w:ind w:right="350" w:hanging="1064"/>
      </w:pPr>
      <w:r>
        <w:rPr>
          <w:rFonts w:ascii="Times New Roman" w:eastAsia="Times New Roman"/>
          <w:sz w:val="21"/>
        </w:rPr>
        <w:t>25</w:t>
        <w:tab/>
        <w:tab/>
      </w:r>
      <w:r>
        <w:rPr>
          <w:spacing w:val="-5"/>
        </w:rPr>
        <w:t>为更好地说明本发明的目的、技术方案和优点，下面将结合附图和具体实施例对本发明作进一步说明。但是提供实施例仅用于说明目的，而本发明的范围不限于实施例。</w:t>
      </w:r>
    </w:p>
    <w:p>
      <w:pPr>
        <w:pStyle w:val="BodyText"/>
        <w:spacing w:line="305" w:lineRule="exact"/>
        <w:ind w:left="1591"/>
      </w:pPr>
      <w:r>
        <w:rPr/>
        <w:t>使用本发明所述的装置计算癌症样本纯度和染色体倍性的流程图如图</w:t>
      </w:r>
      <w:r>
        <w:rPr>
          <w:rFonts w:ascii="Times New Roman" w:eastAsia="Times New Roman"/>
        </w:rPr>
        <w:t>4</w:t>
      </w:r>
      <w:r>
        <w:rPr/>
        <w:t>所示。</w:t>
      </w:r>
    </w:p>
    <w:p>
      <w:pPr>
        <w:pStyle w:val="BodyText"/>
        <w:spacing w:line="338" w:lineRule="auto" w:before="129"/>
        <w:ind w:right="348" w:firstLine="420"/>
        <w:rPr>
          <w:rFonts w:ascii="Times New Roman" w:eastAsia="Times New Roman"/>
        </w:rPr>
      </w:pPr>
      <w:r>
        <w:rPr>
          <w:spacing w:val="-2"/>
        </w:rPr>
        <w:t>实施例中，所使用的实验材料为</w:t>
      </w:r>
      <w:r>
        <w:rPr>
          <w:rFonts w:ascii="Times New Roman" w:eastAsia="Times New Roman"/>
        </w:rPr>
        <w:t>TCGA</w:t>
      </w:r>
      <w:r>
        <w:rPr/>
        <w:t>（</w:t>
      </w:r>
      <w:r>
        <w:rPr>
          <w:rFonts w:ascii="Times New Roman" w:eastAsia="Times New Roman"/>
        </w:rPr>
        <w:t>https://cancergenome.nih.gov/</w:t>
      </w:r>
      <w:r>
        <w:rPr/>
        <w:t>）数据库下载的</w:t>
      </w:r>
      <w:r>
        <w:rPr>
          <w:spacing w:val="-46"/>
        </w:rPr>
        <w:t>样本</w:t>
      </w:r>
      <w:r>
        <w:rPr>
          <w:spacing w:val="-8"/>
        </w:rPr>
        <w:t>（</w:t>
      </w:r>
      <w:r>
        <w:rPr>
          <w:rFonts w:ascii="Times New Roman" w:eastAsia="Times New Roman"/>
          <w:spacing w:val="-8"/>
        </w:rPr>
        <w:t>TCGA-AD-A5EJ</w:t>
      </w:r>
      <w:r>
        <w:rPr>
          <w:spacing w:val="-8"/>
        </w:rPr>
        <w:t>）</w:t>
      </w:r>
      <w:r>
        <w:rPr/>
        <w:t>的正常组织</w:t>
      </w:r>
      <w:r>
        <w:rPr>
          <w:rFonts w:ascii="Times New Roman" w:eastAsia="Times New Roman"/>
        </w:rPr>
        <w:t>TCGA-AD-A5EJ-10A</w:t>
      </w:r>
      <w:r>
        <w:rPr/>
        <w:t>和癌症组织</w:t>
      </w:r>
      <w:r>
        <w:rPr>
          <w:rFonts w:ascii="Times New Roman" w:eastAsia="Times New Roman"/>
        </w:rPr>
        <w:t>TCGA-AD-A5EJ-01A</w:t>
      </w:r>
    </w:p>
    <w:p>
      <w:pPr>
        <w:tabs>
          <w:tab w:pos="1171" w:val="left" w:leader="none"/>
        </w:tabs>
        <w:spacing w:line="278" w:lineRule="auto" w:before="4"/>
        <w:ind w:left="1171" w:right="348" w:hanging="1064"/>
        <w:jc w:val="left"/>
        <w:rPr>
          <w:rFonts w:ascii="Microsoft JhengHei" w:eastAsia="Microsoft JhengHei" w:hint="eastAsia"/>
          <w:b/>
          <w:sz w:val="24"/>
        </w:rPr>
      </w:pPr>
      <w:r>
        <w:rPr>
          <w:rFonts w:ascii="Times New Roman" w:eastAsia="Times New Roman"/>
          <w:sz w:val="21"/>
        </w:rPr>
        <w:t>30</w:t>
        <w:tab/>
      </w:r>
      <w:r>
        <w:rPr>
          <w:spacing w:val="-6"/>
          <w:sz w:val="24"/>
        </w:rPr>
        <w:t>的全基因组测序数据。计算平台为</w:t>
      </w:r>
      <w:r>
        <w:rPr>
          <w:rFonts w:ascii="Times New Roman" w:eastAsia="Times New Roman"/>
          <w:sz w:val="24"/>
        </w:rPr>
        <w:t>ubuntu</w:t>
      </w:r>
      <w:r>
        <w:rPr>
          <w:rFonts w:ascii="Times New Roman" w:eastAsia="Times New Roman"/>
          <w:spacing w:val="3"/>
          <w:sz w:val="24"/>
        </w:rPr>
        <w:t> </w:t>
      </w:r>
      <w:r>
        <w:rPr>
          <w:rFonts w:ascii="Times New Roman" w:eastAsia="Times New Roman"/>
          <w:spacing w:val="-10"/>
          <w:sz w:val="24"/>
        </w:rPr>
        <w:t>16.04</w:t>
      </w:r>
      <w:r>
        <w:rPr>
          <w:spacing w:val="-3"/>
          <w:sz w:val="24"/>
        </w:rPr>
        <w:t>，方法的具体实现为</w:t>
      </w:r>
      <w:r>
        <w:rPr>
          <w:rFonts w:ascii="Times New Roman" w:eastAsia="Times New Roman"/>
          <w:spacing w:val="-11"/>
          <w:sz w:val="24"/>
        </w:rPr>
        <w:t>C++</w:t>
      </w:r>
      <w:r>
        <w:rPr>
          <w:spacing w:val="-11"/>
          <w:sz w:val="24"/>
        </w:rPr>
        <w:t>，</w:t>
      </w:r>
      <w:r>
        <w:rPr>
          <w:rFonts w:ascii="Times New Roman" w:eastAsia="Times New Roman"/>
          <w:spacing w:val="-11"/>
          <w:sz w:val="24"/>
        </w:rPr>
        <w:t>python</w:t>
      </w:r>
      <w:r>
        <w:rPr>
          <w:spacing w:val="-11"/>
          <w:sz w:val="24"/>
        </w:rPr>
        <w:t>，</w:t>
      </w:r>
      <w:r>
        <w:rPr>
          <w:rFonts w:ascii="Times New Roman" w:eastAsia="Times New Roman"/>
          <w:spacing w:val="-11"/>
          <w:sz w:val="24"/>
        </w:rPr>
        <w:t>R</w:t>
      </w:r>
      <w:r>
        <w:rPr>
          <w:sz w:val="24"/>
        </w:rPr>
        <w:t>程序。</w:t>
      </w:r>
      <w:r>
        <w:rPr>
          <w:rFonts w:ascii="Microsoft JhengHei" w:eastAsia="Microsoft JhengHei" w:hint="eastAsia"/>
          <w:b/>
          <w:sz w:val="24"/>
        </w:rPr>
        <w:t>实施例：根据样本</w:t>
      </w:r>
      <w:r>
        <w:rPr>
          <w:rFonts w:ascii="Times New Roman" w:eastAsia="Times New Roman"/>
          <w:sz w:val="24"/>
        </w:rPr>
        <w:t>TCGA-CM-4746</w:t>
      </w:r>
      <w:r>
        <w:rPr>
          <w:rFonts w:ascii="Microsoft JhengHei" w:eastAsia="Microsoft JhengHei" w:hint="eastAsia"/>
          <w:b/>
          <w:sz w:val="24"/>
        </w:rPr>
        <w:t>的癌症组织和正常组织的全基因组测序数据，使用层</w:t>
      </w:r>
    </w:p>
    <w:p>
      <w:pPr>
        <w:spacing w:after="0" w:line="278" w:lineRule="auto"/>
        <w:jc w:val="left"/>
        <w:rPr>
          <w:rFonts w:ascii="Microsoft JhengHei" w:eastAsia="Microsoft JhengHei" w:hint="eastAsia"/>
          <w:sz w:val="24"/>
        </w:rPr>
        <w:sectPr>
          <w:type w:val="continuous"/>
          <w:pgSz w:w="11910" w:h="16850"/>
          <w:pgMar w:top="820" w:bottom="280" w:left="360" w:right="780"/>
        </w:sectPr>
      </w:pPr>
    </w:p>
    <w:p>
      <w:pPr>
        <w:pStyle w:val="Heading3"/>
        <w:spacing w:line="414" w:lineRule="exact"/>
      </w:pPr>
      <w:r>
        <w:rPr/>
        <w:t>次性混合高斯模型计算癌症样本的纯度和染色体倍性。</w:t>
      </w:r>
    </w:p>
    <w:p>
      <w:pPr>
        <w:pStyle w:val="BodyText"/>
        <w:spacing w:line="340" w:lineRule="auto" w:before="75"/>
        <w:ind w:left="1891" w:right="347" w:hanging="720"/>
        <w:jc w:val="both"/>
      </w:pPr>
      <w:r>
        <w:rPr/>
        <w:t>一、 收集样本数据，在</w:t>
      </w:r>
      <w:r>
        <w:rPr>
          <w:rFonts w:ascii="Times New Roman" w:eastAsia="Times New Roman"/>
        </w:rPr>
        <w:t>TCGA</w:t>
      </w:r>
      <w:r>
        <w:rPr/>
        <w:t>中下载</w:t>
      </w:r>
      <w:r>
        <w:rPr>
          <w:rFonts w:ascii="Times New Roman" w:eastAsia="Times New Roman"/>
        </w:rPr>
        <w:t>TCGA-CM-4746-01A</w:t>
      </w:r>
      <w:r>
        <w:rPr/>
        <w:t>的肿瘤样本和正常样本的全基因组测序数据。癌症样本</w:t>
      </w:r>
      <w:r>
        <w:rPr>
          <w:rFonts w:ascii="Times New Roman" w:eastAsia="Times New Roman"/>
        </w:rPr>
        <w:t>bam</w:t>
      </w:r>
      <w:r>
        <w:rPr/>
        <w:t>文件大小为</w:t>
      </w:r>
      <w:r>
        <w:rPr>
          <w:rFonts w:ascii="Times New Roman" w:eastAsia="Times New Roman"/>
        </w:rPr>
        <w:t>12.6G</w:t>
      </w:r>
      <w:r>
        <w:rPr/>
        <w:t>，正常样本</w:t>
      </w:r>
      <w:r>
        <w:rPr>
          <w:rFonts w:ascii="Times New Roman" w:eastAsia="Times New Roman"/>
        </w:rPr>
        <w:t>bam</w:t>
      </w:r>
      <w:r>
        <w:rPr/>
        <w:t>文件大小为</w:t>
      </w:r>
      <w:r>
        <w:rPr>
          <w:rFonts w:ascii="Times New Roman" w:eastAsia="Times New Roman"/>
        </w:rPr>
        <w:t>10.1G</w:t>
      </w:r>
      <w:r>
        <w:rPr/>
        <w:t>。将</w:t>
      </w:r>
      <w:r>
        <w:rPr>
          <w:rFonts w:ascii="Times New Roman" w:eastAsia="Times New Roman"/>
        </w:rPr>
        <w:t>bam</w:t>
      </w:r>
      <w:r>
        <w:rPr/>
        <w:t>文件用</w:t>
      </w:r>
      <w:r>
        <w:rPr>
          <w:rFonts w:ascii="Times New Roman" w:eastAsia="Times New Roman"/>
        </w:rPr>
        <w:t>PICARD</w:t>
      </w:r>
      <w:r>
        <w:rPr/>
        <w:t>软件处理为</w:t>
      </w:r>
      <w:r>
        <w:rPr>
          <w:rFonts w:ascii="Times New Roman" w:eastAsia="Times New Roman"/>
        </w:rPr>
        <w:t>fastq</w:t>
      </w:r>
      <w:r>
        <w:rPr/>
        <w:t>文件。将</w:t>
      </w:r>
      <w:r>
        <w:rPr>
          <w:rFonts w:ascii="Times New Roman" w:eastAsia="Times New Roman"/>
        </w:rPr>
        <w:t>fastq</w:t>
      </w:r>
      <w:r>
        <w:rPr/>
        <w:t>使用</w:t>
      </w:r>
      <w:r>
        <w:rPr>
          <w:rFonts w:ascii="Times New Roman" w:eastAsia="Times New Roman"/>
        </w:rPr>
        <w:t>bwa mem</w:t>
      </w:r>
      <w:r>
        <w:rPr/>
        <w:t>比对到参考基因</w:t>
      </w:r>
    </w:p>
    <w:p>
      <w:pPr>
        <w:pStyle w:val="BodyText"/>
        <w:tabs>
          <w:tab w:pos="1891" w:val="left" w:leader="none"/>
        </w:tabs>
        <w:spacing w:line="338" w:lineRule="auto"/>
        <w:ind w:right="459" w:hanging="959"/>
      </w:pPr>
      <w:r>
        <w:rPr>
          <w:rFonts w:ascii="Times New Roman" w:eastAsia="Times New Roman"/>
          <w:sz w:val="21"/>
        </w:rPr>
        <w:t>5</w:t>
        <w:tab/>
        <w:tab/>
      </w:r>
      <w:r>
        <w:rPr/>
        <w:t>组</w:t>
      </w:r>
      <w:r>
        <w:rPr>
          <w:rFonts w:ascii="Times New Roman" w:eastAsia="Times New Roman"/>
        </w:rPr>
        <w:t>hs37d5</w:t>
      </w:r>
      <w:r>
        <w:rPr/>
        <w:t>得到新的癌症样本和正常样本</w:t>
      </w:r>
      <w:r>
        <w:rPr>
          <w:rFonts w:ascii="Times New Roman" w:eastAsia="Times New Roman"/>
        </w:rPr>
        <w:t>bam</w:t>
      </w:r>
      <w:r>
        <w:rPr/>
        <w:t>文件，文件大小分别为</w:t>
      </w:r>
      <w:r>
        <w:rPr>
          <w:rFonts w:ascii="Times New Roman" w:eastAsia="Times New Roman"/>
        </w:rPr>
        <w:t>12.4G</w:t>
      </w:r>
      <w:r>
        <w:rPr/>
        <w:t>和</w:t>
      </w:r>
      <w:r>
        <w:rPr>
          <w:rFonts w:ascii="Times New Roman" w:eastAsia="Times New Roman"/>
        </w:rPr>
        <w:t>9.9G</w:t>
      </w:r>
      <w:r>
        <w:rPr/>
        <w:t>。</w:t>
      </w:r>
      <w:r>
        <w:rPr>
          <w:spacing w:val="22"/>
        </w:rPr>
        <w:t>二、 下载</w:t>
      </w:r>
      <w:r>
        <w:rPr>
          <w:rFonts w:ascii="Times New Roman" w:eastAsia="Times New Roman"/>
        </w:rPr>
        <w:t>1000</w:t>
      </w:r>
      <w:r>
        <w:rPr>
          <w:rFonts w:ascii="Times New Roman" w:eastAsia="Times New Roman"/>
          <w:spacing w:val="-1"/>
        </w:rPr>
        <w:t> </w:t>
      </w:r>
      <w:r>
        <w:rPr>
          <w:rFonts w:ascii="Times New Roman" w:eastAsia="Times New Roman"/>
        </w:rPr>
        <w:t>genome</w:t>
      </w:r>
      <w:r>
        <w:rPr/>
        <w:t>项目提供的</w:t>
      </w:r>
      <w:r>
        <w:rPr>
          <w:rFonts w:ascii="Times New Roman" w:eastAsia="Times New Roman"/>
        </w:rPr>
        <w:t>1</w:t>
      </w:r>
      <w:r>
        <w:rPr/>
        <w:t>到</w:t>
      </w:r>
      <w:r>
        <w:rPr>
          <w:rFonts w:ascii="Times New Roman" w:eastAsia="Times New Roman"/>
        </w:rPr>
        <w:t>22</w:t>
      </w:r>
      <w:r>
        <w:rPr/>
        <w:t>号染色体的</w:t>
      </w:r>
      <w:r>
        <w:rPr>
          <w:rFonts w:ascii="Times New Roman" w:eastAsia="Times New Roman"/>
        </w:rPr>
        <w:t>vcf</w:t>
      </w:r>
      <w:r>
        <w:rPr/>
        <w:t>文件</w:t>
      </w:r>
    </w:p>
    <w:p>
      <w:pPr>
        <w:pStyle w:val="BodyText"/>
        <w:spacing w:before="2"/>
        <w:ind w:left="1891"/>
      </w:pPr>
      <w:r>
        <w:rPr/>
        <w:t>（</w:t>
      </w:r>
      <w:r>
        <w:rPr>
          <w:rFonts w:ascii="Times New Roman" w:eastAsia="Times New Roman"/>
        </w:rPr>
        <w:t>ftp://ftp.1000</w:t>
      </w:r>
      <w:r>
        <w:rPr>
          <w:rFonts w:ascii="Times New Roman" w:eastAsia="Times New Roman"/>
          <w:spacing w:val="-3"/>
        </w:rPr>
        <w:t>g</w:t>
      </w:r>
      <w:r>
        <w:rPr>
          <w:rFonts w:ascii="Times New Roman" w:eastAsia="Times New Roman"/>
          <w:spacing w:val="-1"/>
        </w:rPr>
        <w:t>e</w:t>
      </w:r>
      <w:r>
        <w:rPr>
          <w:rFonts w:ascii="Times New Roman" w:eastAsia="Times New Roman"/>
        </w:rPr>
        <w:t>nomes</w:t>
      </w:r>
      <w:r>
        <w:rPr>
          <w:rFonts w:ascii="Times New Roman" w:eastAsia="Times New Roman"/>
          <w:spacing w:val="0"/>
        </w:rPr>
        <w:t>.</w:t>
      </w:r>
      <w:r>
        <w:rPr>
          <w:rFonts w:ascii="Times New Roman" w:eastAsia="Times New Roman"/>
          <w:spacing w:val="-1"/>
        </w:rPr>
        <w:t>e</w:t>
      </w:r>
      <w:r>
        <w:rPr>
          <w:rFonts w:ascii="Times New Roman" w:eastAsia="Times New Roman"/>
        </w:rPr>
        <w:t>bi.a</w:t>
      </w:r>
      <w:r>
        <w:rPr>
          <w:rFonts w:ascii="Times New Roman" w:eastAsia="Times New Roman"/>
          <w:spacing w:val="-2"/>
        </w:rPr>
        <w:t>c</w:t>
      </w:r>
      <w:r>
        <w:rPr>
          <w:rFonts w:ascii="Times New Roman" w:eastAsia="Times New Roman"/>
        </w:rPr>
        <w:t>.uk/vol1/ftp/r</w:t>
      </w:r>
      <w:r>
        <w:rPr>
          <w:rFonts w:ascii="Times New Roman" w:eastAsia="Times New Roman"/>
          <w:spacing w:val="-2"/>
        </w:rPr>
        <w:t>e</w:t>
      </w:r>
      <w:r>
        <w:rPr>
          <w:rFonts w:ascii="Times New Roman" w:eastAsia="Times New Roman"/>
        </w:rPr>
        <w:t>le</w:t>
      </w:r>
      <w:r>
        <w:rPr>
          <w:rFonts w:ascii="Times New Roman" w:eastAsia="Times New Roman"/>
          <w:spacing w:val="-2"/>
        </w:rPr>
        <w:t>a</w:t>
      </w:r>
      <w:r>
        <w:rPr>
          <w:rFonts w:ascii="Times New Roman" w:eastAsia="Times New Roman"/>
          <w:spacing w:val="1"/>
        </w:rPr>
        <w:t>s</w:t>
      </w:r>
      <w:r>
        <w:rPr>
          <w:rFonts w:ascii="Times New Roman" w:eastAsia="Times New Roman"/>
          <w:spacing w:val="0"/>
        </w:rPr>
        <w:t>e</w:t>
      </w:r>
      <w:r>
        <w:rPr>
          <w:rFonts w:ascii="Times New Roman" w:eastAsia="Times New Roman"/>
        </w:rPr>
        <w:t>/20130502</w:t>
      </w:r>
      <w:r>
        <w:rPr>
          <w:rFonts w:ascii="Times New Roman" w:eastAsia="Times New Roman"/>
          <w:spacing w:val="2"/>
        </w:rPr>
        <w:t>/</w:t>
      </w:r>
      <w:r>
        <w:rPr>
          <w:spacing w:val="-120"/>
        </w:rPr>
        <w:t>）</w:t>
      </w:r>
      <w:r>
        <w:rPr/>
        <w:t>，使用</w:t>
      </w:r>
      <w:r>
        <w:rPr>
          <w:rFonts w:ascii="Times New Roman" w:eastAsia="Times New Roman"/>
          <w:spacing w:val="-1"/>
        </w:rPr>
        <w:t>G</w:t>
      </w:r>
      <w:r>
        <w:rPr>
          <w:rFonts w:ascii="Times New Roman" w:eastAsia="Times New Roman"/>
          <w:spacing w:val="-28"/>
        </w:rPr>
        <w:t>A</w:t>
      </w:r>
      <w:r>
        <w:rPr>
          <w:rFonts w:ascii="Times New Roman" w:eastAsia="Times New Roman"/>
        </w:rPr>
        <w:t>T</w:t>
      </w:r>
      <w:r>
        <w:rPr>
          <w:rFonts w:ascii="Times New Roman" w:eastAsia="Times New Roman"/>
          <w:spacing w:val="-1"/>
        </w:rPr>
        <w:t>K</w:t>
      </w:r>
      <w:r>
        <w:rPr/>
        <w:t>的</w:t>
      </w:r>
    </w:p>
    <w:p>
      <w:pPr>
        <w:pStyle w:val="BodyText"/>
        <w:spacing w:before="127"/>
        <w:ind w:left="1891"/>
      </w:pPr>
      <w:r>
        <w:rPr>
          <w:rFonts w:ascii="Times New Roman" w:eastAsia="Times New Roman"/>
        </w:rPr>
        <w:t>SelectVariants</w:t>
      </w:r>
      <w:r>
        <w:rPr/>
        <w:t>方法，提取参考基因组</w:t>
      </w:r>
      <w:r>
        <w:rPr>
          <w:rFonts w:ascii="Times New Roman" w:eastAsia="Times New Roman"/>
        </w:rPr>
        <w:t>hs37d5.fa</w:t>
      </w:r>
      <w:r>
        <w:rPr/>
        <w:t>中的等位基因频率大于</w:t>
      </w:r>
      <w:r>
        <w:rPr>
          <w:rFonts w:ascii="Times New Roman" w:eastAsia="Times New Roman"/>
        </w:rPr>
        <w:t>5%</w:t>
      </w:r>
      <w:r>
        <w:rPr/>
        <w:t>的</w:t>
      </w:r>
    </w:p>
    <w:p>
      <w:pPr>
        <w:pStyle w:val="BodyText"/>
        <w:spacing w:before="130"/>
        <w:ind w:left="1891"/>
      </w:pPr>
      <w:r>
        <w:rPr>
          <w:rFonts w:ascii="Times New Roman" w:eastAsia="Times New Roman"/>
        </w:rPr>
        <w:t>BIALLELIC</w:t>
      </w:r>
      <w:r>
        <w:rPr/>
        <w:t>位点作为潜在的</w:t>
      </w:r>
      <w:r>
        <w:rPr>
          <w:rFonts w:ascii="Times New Roman" w:eastAsia="Times New Roman"/>
        </w:rPr>
        <w:t>HGSNV</w:t>
      </w:r>
      <w:r>
        <w:rPr/>
        <w:t>位点，最终得到</w:t>
      </w:r>
      <w:r>
        <w:rPr>
          <w:rFonts w:ascii="Times New Roman" w:eastAsia="Times New Roman"/>
        </w:rPr>
        <w:t>5633774</w:t>
      </w:r>
      <w:r>
        <w:rPr/>
        <w:t>个</w:t>
      </w:r>
      <w:r>
        <w:rPr>
          <w:rFonts w:ascii="Times New Roman" w:eastAsia="Times New Roman"/>
        </w:rPr>
        <w:t>biallele</w:t>
      </w:r>
      <w:r>
        <w:rPr/>
        <w:t>位点。</w:t>
      </w:r>
    </w:p>
    <w:p>
      <w:pPr>
        <w:pStyle w:val="BodyText"/>
        <w:tabs>
          <w:tab w:pos="1171" w:val="left" w:leader="none"/>
        </w:tabs>
        <w:spacing w:before="129"/>
        <w:ind w:left="107"/>
      </w:pPr>
      <w:r>
        <w:rPr>
          <w:rFonts w:ascii="Times New Roman" w:eastAsia="Times New Roman"/>
          <w:sz w:val="21"/>
        </w:rPr>
        <w:t>10</w:t>
        <w:tab/>
      </w:r>
      <w:r>
        <w:rPr>
          <w:spacing w:val="3"/>
        </w:rPr>
        <w:t>三、 提取正常样本和癌症样本的</w:t>
      </w:r>
      <w:r>
        <w:rPr>
          <w:rFonts w:ascii="Times New Roman" w:eastAsia="Times New Roman"/>
        </w:rPr>
        <w:t>read</w:t>
      </w:r>
      <w:r>
        <w:rPr/>
        <w:t>信息，同时提取癌症样本的</w:t>
      </w:r>
      <w:r>
        <w:rPr>
          <w:rFonts w:ascii="Times New Roman" w:eastAsia="Times New Roman"/>
        </w:rPr>
        <w:t>HGSNV</w:t>
      </w:r>
      <w:r>
        <w:rPr/>
        <w:t>信息。使用</w:t>
      </w:r>
    </w:p>
    <w:p>
      <w:pPr>
        <w:pStyle w:val="BodyText"/>
        <w:spacing w:before="127"/>
        <w:ind w:left="1891"/>
      </w:pPr>
      <w:r>
        <w:rPr>
          <w:rFonts w:ascii="Times New Roman" w:eastAsia="Times New Roman"/>
        </w:rPr>
        <w:t>samtools</w:t>
      </w:r>
      <w:r>
        <w:rPr/>
        <w:t>提取癌症样本的序列覆盖度和</w:t>
      </w:r>
      <w:r>
        <w:rPr>
          <w:rFonts w:ascii="Times New Roman" w:eastAsia="Times New Roman"/>
        </w:rPr>
        <w:t>HGSNV</w:t>
      </w:r>
      <w:r>
        <w:rPr/>
        <w:t>，得到</w:t>
      </w:r>
      <w:r>
        <w:rPr>
          <w:rFonts w:ascii="Times New Roman" w:eastAsia="Times New Roman"/>
        </w:rPr>
        <w:t>HGSNV 67732</w:t>
      </w:r>
      <w:r>
        <w:rPr/>
        <w:t>个。提取</w:t>
      </w:r>
    </w:p>
    <w:p>
      <w:pPr>
        <w:pStyle w:val="BodyText"/>
        <w:spacing w:before="129"/>
        <w:ind w:left="1891"/>
        <w:rPr>
          <w:rFonts w:ascii="Times New Roman" w:eastAsia="Times New Roman"/>
        </w:rPr>
      </w:pPr>
      <w:r>
        <w:rPr>
          <w:rFonts w:ascii="Times New Roman" w:eastAsia="Times New Roman"/>
        </w:rPr>
        <w:t>HGSNV</w:t>
      </w:r>
      <w:r>
        <w:rPr/>
        <w:t>时，采用上述步骤一获得的</w:t>
      </w:r>
      <w:r>
        <w:rPr>
          <w:rFonts w:ascii="Times New Roman" w:eastAsia="Times New Roman"/>
        </w:rPr>
        <w:t>biallele</w:t>
      </w:r>
      <w:r>
        <w:rPr/>
        <w:t>位点作为备选位点表单。使用</w:t>
      </w:r>
      <w:r>
        <w:rPr>
          <w:rFonts w:ascii="Times New Roman" w:eastAsia="Times New Roman"/>
        </w:rPr>
        <w:t>samtools</w:t>
      </w:r>
    </w:p>
    <w:p>
      <w:pPr>
        <w:pStyle w:val="BodyText"/>
        <w:spacing w:before="127"/>
        <w:ind w:left="1891"/>
      </w:pPr>
      <w:r>
        <w:rPr>
          <w:rFonts w:ascii="Times New Roman" w:eastAsia="Times New Roman"/>
        </w:rPr>
        <w:t>view</w:t>
      </w:r>
      <w:r>
        <w:rPr/>
        <w:t>方法，直接从备选表单中提取</w:t>
      </w:r>
      <w:r>
        <w:rPr>
          <w:rFonts w:ascii="Times New Roman" w:eastAsia="Times New Roman"/>
        </w:rPr>
        <w:t>HGSNV</w:t>
      </w:r>
      <w:r>
        <w:rPr/>
        <w:t>，加快提取速度。</w:t>
      </w:r>
    </w:p>
    <w:p>
      <w:pPr>
        <w:pStyle w:val="BodyText"/>
        <w:spacing w:before="129"/>
      </w:pPr>
      <w:r>
        <w:rPr/>
        <w:t>四、 以</w:t>
      </w:r>
      <w:r>
        <w:rPr>
          <w:rFonts w:ascii="Times New Roman" w:eastAsia="Times New Roman"/>
        </w:rPr>
        <w:t>500bp</w:t>
      </w:r>
      <w:r>
        <w:rPr/>
        <w:t>为</w:t>
      </w:r>
      <w:r>
        <w:rPr>
          <w:rFonts w:ascii="Times New Roman" w:eastAsia="Times New Roman"/>
        </w:rPr>
        <w:t>window</w:t>
      </w:r>
      <w:r>
        <w:rPr/>
        <w:t>对参考基因组建立</w:t>
      </w:r>
      <w:r>
        <w:rPr>
          <w:rFonts w:ascii="Times New Roman" w:eastAsia="Times New Roman"/>
        </w:rPr>
        <w:t>GC</w:t>
      </w:r>
      <w:r>
        <w:rPr/>
        <w:t>含量的索引文件，对上述步骤一下载得到</w:t>
      </w:r>
    </w:p>
    <w:p>
      <w:pPr>
        <w:pStyle w:val="BodyText"/>
        <w:tabs>
          <w:tab w:pos="1891" w:val="left" w:leader="none"/>
        </w:tabs>
        <w:spacing w:line="340" w:lineRule="auto" w:before="127"/>
        <w:ind w:left="1891" w:right="397" w:hanging="1784"/>
        <w:jc w:val="both"/>
      </w:pPr>
      <w:r>
        <w:rPr>
          <w:rFonts w:ascii="Times New Roman" w:eastAsia="Times New Roman"/>
          <w:sz w:val="21"/>
        </w:rPr>
        <w:t>15</w:t>
        <w:tab/>
      </w:r>
      <w:r>
        <w:rPr/>
        <w:t>的参考基因组</w:t>
      </w:r>
      <w:r>
        <w:rPr>
          <w:rFonts w:ascii="Times New Roman" w:eastAsia="Times New Roman"/>
        </w:rPr>
        <w:t>hs37d5.fa</w:t>
      </w:r>
      <w:r>
        <w:rPr/>
        <w:t>文件，建立</w:t>
      </w:r>
      <w:r>
        <w:rPr>
          <w:rFonts w:ascii="Times New Roman" w:eastAsia="Times New Roman"/>
        </w:rPr>
        <w:t>1, 5, 25, 125</w:t>
      </w:r>
      <w:r>
        <w:rPr/>
        <w:t>区段中的</w:t>
      </w:r>
      <w:r>
        <w:rPr>
          <w:rFonts w:ascii="Times New Roman" w:eastAsia="Times New Roman"/>
        </w:rPr>
        <w:t>GC</w:t>
      </w:r>
      <w:r>
        <w:rPr/>
        <w:t>含量索引文件。存储为二进制格式。</w:t>
      </w:r>
    </w:p>
    <w:p>
      <w:pPr>
        <w:pStyle w:val="BodyText"/>
        <w:spacing w:line="340" w:lineRule="auto" w:before="1"/>
        <w:ind w:left="1891" w:right="419" w:hanging="720"/>
        <w:jc w:val="both"/>
      </w:pPr>
      <w:r>
        <w:rPr/>
        <w:t>五、 以</w:t>
      </w:r>
      <w:r>
        <w:rPr>
          <w:rFonts w:ascii="Times New Roman" w:eastAsia="Times New Roman"/>
        </w:rPr>
        <w:t>500bp</w:t>
      </w:r>
      <w:r>
        <w:rPr/>
        <w:t>为一个窗口，统计全基因组范围内每个窗口中的</w:t>
      </w:r>
      <w:r>
        <w:rPr>
          <w:rFonts w:ascii="Times New Roman" w:eastAsia="Times New Roman"/>
        </w:rPr>
        <w:t>read</w:t>
      </w:r>
      <w:r>
        <w:rPr/>
        <w:t>数量。同时使用步骤四中产生的索引文件计算每个窗口中的</w:t>
      </w:r>
      <w:r>
        <w:rPr>
          <w:rFonts w:ascii="Times New Roman" w:eastAsia="Times New Roman"/>
        </w:rPr>
        <w:t>GC</w:t>
      </w:r>
      <w:r>
        <w:rPr/>
        <w:t>含量。通过弹性网络模型对</w:t>
      </w:r>
      <w:r>
        <w:rPr>
          <w:rFonts w:ascii="Times New Roman" w:eastAsia="Times New Roman"/>
        </w:rPr>
        <w:t>read</w:t>
      </w:r>
      <w:r>
        <w:rPr/>
        <w:t>数量进行</w:t>
      </w:r>
      <w:r>
        <w:rPr>
          <w:rFonts w:ascii="Times New Roman" w:eastAsia="Times New Roman"/>
        </w:rPr>
        <w:t>GC</w:t>
      </w:r>
      <w:r>
        <w:rPr/>
        <w:t>含量校正。</w:t>
      </w:r>
    </w:p>
    <w:p>
      <w:pPr>
        <w:pStyle w:val="BodyText"/>
        <w:tabs>
          <w:tab w:pos="1171" w:val="left" w:leader="none"/>
        </w:tabs>
        <w:spacing w:line="340" w:lineRule="auto"/>
        <w:ind w:left="1891" w:right="351" w:hanging="1784"/>
        <w:jc w:val="both"/>
      </w:pPr>
      <w:r>
        <w:rPr>
          <w:rFonts w:ascii="Times New Roman" w:eastAsia="Times New Roman"/>
          <w:sz w:val="21"/>
        </w:rPr>
        <w:t>20</w:t>
        <w:tab/>
      </w:r>
      <w:r>
        <w:rPr>
          <w:spacing w:val="0"/>
        </w:rPr>
        <w:t>六、 对每一个窗口，使用矫正后的</w:t>
      </w:r>
      <w:r>
        <w:rPr>
          <w:rFonts w:ascii="Times New Roman" w:eastAsia="Times New Roman"/>
        </w:rPr>
        <w:t>read</w:t>
      </w:r>
      <w:r>
        <w:rPr/>
        <w:t>数量计算</w:t>
      </w:r>
      <w:r>
        <w:rPr>
          <w:rFonts w:ascii="Times New Roman" w:eastAsia="Times New Roman"/>
        </w:rPr>
        <w:t>TRE</w:t>
      </w:r>
      <w:r>
        <w:rPr>
          <w:spacing w:val="-8"/>
        </w:rPr>
        <w:t>。并依据</w:t>
      </w:r>
      <w:r>
        <w:rPr>
          <w:rFonts w:ascii="Times New Roman" w:eastAsia="Times New Roman"/>
          <w:spacing w:val="-7"/>
        </w:rPr>
        <w:t>TRE</w:t>
      </w:r>
      <w:r>
        <w:rPr>
          <w:spacing w:val="-3"/>
        </w:rPr>
        <w:t>，通过</w:t>
      </w:r>
      <w:r>
        <w:rPr>
          <w:rFonts w:ascii="Times New Roman" w:eastAsia="Times New Roman"/>
        </w:rPr>
        <w:t>BIC-seq</w:t>
      </w:r>
      <w:r>
        <w:rPr/>
        <w:t>对基因</w:t>
      </w:r>
      <w:r>
        <w:rPr>
          <w:spacing w:val="-11"/>
        </w:rPr>
        <w:t>组进行片段化。片段化的结果如表一所示，每一列数据表示了一个基因组片段的位置信息和</w:t>
      </w:r>
      <w:r>
        <w:rPr>
          <w:rFonts w:ascii="Times New Roman" w:eastAsia="Times New Roman"/>
          <w:spacing w:val="-11"/>
        </w:rPr>
        <w:t>TRE</w:t>
      </w:r>
      <w:r>
        <w:rPr>
          <w:spacing w:val="-11"/>
        </w:rPr>
        <w:t>的均值，方差和片段内</w:t>
      </w:r>
      <w:r>
        <w:rPr>
          <w:rFonts w:ascii="Times New Roman" w:eastAsia="Times New Roman"/>
          <w:spacing w:val="-11"/>
        </w:rPr>
        <w:t>window</w:t>
      </w:r>
      <w:r>
        <w:rPr>
          <w:spacing w:val="-11"/>
        </w:rPr>
        <w:t>的数量。</w:t>
      </w:r>
    </w:p>
    <w:p>
      <w:pPr>
        <w:pStyle w:val="Heading3"/>
        <w:spacing w:line="361" w:lineRule="exact"/>
        <w:ind w:left="1537"/>
        <w:jc w:val="center"/>
      </w:pPr>
      <w:r>
        <w:rPr/>
        <w:t>表</w:t>
      </w:r>
      <w:r>
        <w:rPr>
          <w:rFonts w:ascii="Times New Roman" w:eastAsia="Times New Roman"/>
        </w:rPr>
        <w:t>1 BIC-seq</w:t>
      </w:r>
      <w:r>
        <w:rPr/>
        <w:t>对基因组片段化后的结果</w:t>
      </w:r>
    </w:p>
    <w:p>
      <w:pPr>
        <w:pStyle w:val="BodyText"/>
        <w:spacing w:before="13"/>
        <w:ind w:left="0"/>
        <w:rPr>
          <w:rFonts w:ascii="Microsoft JhengHei"/>
          <w:b/>
          <w:sz w:val="3"/>
        </w:rPr>
      </w:pPr>
    </w:p>
    <w:tbl>
      <w:tblPr>
        <w:tblW w:w="0" w:type="auto"/>
        <w:jc w:val="left"/>
        <w:tblInd w:w="10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524"/>
        <w:gridCol w:w="1162"/>
        <w:gridCol w:w="1476"/>
        <w:gridCol w:w="1570"/>
        <w:gridCol w:w="1560"/>
        <w:gridCol w:w="1661"/>
      </w:tblGrid>
      <w:tr>
        <w:trPr>
          <w:trHeight w:val="380" w:hRule="atLeast"/>
        </w:trPr>
        <w:tc>
          <w:tcPr>
            <w:tcW w:w="1524" w:type="dxa"/>
            <w:tcBorders>
              <w:bottom w:val="single" w:sz="12" w:space="0" w:color="666666"/>
            </w:tcBorders>
          </w:tcPr>
          <w:p>
            <w:pPr>
              <w:pStyle w:val="TableParagraph"/>
              <w:spacing w:line="320" w:lineRule="exact"/>
              <w:ind w:left="0" w:right="559"/>
              <w:jc w:val="right"/>
              <w:rPr>
                <w:rFonts w:ascii="Microsoft JhengHei" w:eastAsia="Microsoft JhengHei" w:hint="eastAsia"/>
                <w:b/>
                <w:sz w:val="21"/>
              </w:rPr>
            </w:pPr>
            <w:r>
              <w:rPr>
                <w:rFonts w:ascii="Microsoft JhengHei" w:eastAsia="Microsoft JhengHei" w:hint="eastAsia"/>
                <w:b/>
                <w:sz w:val="21"/>
              </w:rPr>
              <w:t>染色体号</w:t>
            </w:r>
          </w:p>
        </w:tc>
        <w:tc>
          <w:tcPr>
            <w:tcW w:w="1162" w:type="dxa"/>
            <w:tcBorders>
              <w:bottom w:val="single" w:sz="12" w:space="0" w:color="666666"/>
            </w:tcBorders>
          </w:tcPr>
          <w:p>
            <w:pPr>
              <w:pStyle w:val="TableParagraph"/>
              <w:spacing w:line="320" w:lineRule="exact"/>
              <w:rPr>
                <w:rFonts w:ascii="Microsoft JhengHei" w:eastAsia="Microsoft JhengHei" w:hint="eastAsia"/>
                <w:b/>
                <w:sz w:val="21"/>
              </w:rPr>
            </w:pPr>
            <w:r>
              <w:rPr>
                <w:rFonts w:ascii="Microsoft JhengHei" w:eastAsia="Microsoft JhengHei" w:hint="eastAsia"/>
                <w:b/>
                <w:sz w:val="21"/>
              </w:rPr>
              <w:t>起始</w:t>
            </w:r>
          </w:p>
        </w:tc>
        <w:tc>
          <w:tcPr>
            <w:tcW w:w="1476" w:type="dxa"/>
            <w:tcBorders>
              <w:bottom w:val="single" w:sz="12" w:space="0" w:color="666666"/>
            </w:tcBorders>
          </w:tcPr>
          <w:p>
            <w:pPr>
              <w:pStyle w:val="TableParagraph"/>
              <w:spacing w:line="320" w:lineRule="exact"/>
              <w:rPr>
                <w:rFonts w:ascii="Microsoft JhengHei" w:eastAsia="Microsoft JhengHei" w:hint="eastAsia"/>
                <w:b/>
                <w:sz w:val="21"/>
              </w:rPr>
            </w:pPr>
            <w:r>
              <w:rPr>
                <w:rFonts w:ascii="Microsoft JhengHei" w:eastAsia="Microsoft JhengHei" w:hint="eastAsia"/>
                <w:b/>
                <w:sz w:val="21"/>
              </w:rPr>
              <w:t>终止</w:t>
            </w:r>
          </w:p>
        </w:tc>
        <w:tc>
          <w:tcPr>
            <w:tcW w:w="1570" w:type="dxa"/>
            <w:tcBorders>
              <w:bottom w:val="single" w:sz="12" w:space="0" w:color="666666"/>
            </w:tcBorders>
          </w:tcPr>
          <w:p>
            <w:pPr>
              <w:pStyle w:val="TableParagraph"/>
              <w:spacing w:line="320" w:lineRule="exact"/>
              <w:rPr>
                <w:rFonts w:ascii="Microsoft JhengHei" w:eastAsia="Microsoft JhengHei" w:hint="eastAsia"/>
                <w:b/>
                <w:sz w:val="21"/>
              </w:rPr>
            </w:pPr>
            <w:r>
              <w:rPr>
                <w:b/>
                <w:sz w:val="21"/>
              </w:rPr>
              <w:t>TRE </w:t>
            </w:r>
            <w:r>
              <w:rPr>
                <w:rFonts w:ascii="Microsoft JhengHei" w:eastAsia="Microsoft JhengHei" w:hint="eastAsia"/>
                <w:b/>
                <w:sz w:val="21"/>
              </w:rPr>
              <w:t>均 值</w:t>
            </w:r>
          </w:p>
        </w:tc>
        <w:tc>
          <w:tcPr>
            <w:tcW w:w="1560" w:type="dxa"/>
            <w:tcBorders>
              <w:bottom w:val="single" w:sz="12" w:space="0" w:color="666666"/>
            </w:tcBorders>
          </w:tcPr>
          <w:p>
            <w:pPr>
              <w:pStyle w:val="TableParagraph"/>
              <w:spacing w:line="320" w:lineRule="exact"/>
              <w:rPr>
                <w:rFonts w:ascii="Microsoft JhengHei" w:eastAsia="Microsoft JhengHei" w:hint="eastAsia"/>
                <w:b/>
                <w:sz w:val="21"/>
              </w:rPr>
            </w:pPr>
            <w:r>
              <w:rPr>
                <w:b/>
                <w:sz w:val="21"/>
              </w:rPr>
              <w:t>TRE </w:t>
            </w:r>
            <w:r>
              <w:rPr>
                <w:rFonts w:ascii="Microsoft JhengHei" w:eastAsia="Microsoft JhengHei" w:hint="eastAsia"/>
                <w:b/>
                <w:sz w:val="21"/>
              </w:rPr>
              <w:t>方 差</w:t>
            </w:r>
          </w:p>
        </w:tc>
        <w:tc>
          <w:tcPr>
            <w:tcW w:w="1661" w:type="dxa"/>
            <w:tcBorders>
              <w:bottom w:val="single" w:sz="12" w:space="0" w:color="666666"/>
            </w:tcBorders>
          </w:tcPr>
          <w:p>
            <w:pPr>
              <w:pStyle w:val="TableParagraph"/>
              <w:spacing w:line="320" w:lineRule="exact"/>
              <w:ind w:left="106"/>
              <w:rPr>
                <w:rFonts w:ascii="Microsoft JhengHei" w:eastAsia="Microsoft JhengHei" w:hint="eastAsia"/>
                <w:b/>
                <w:sz w:val="21"/>
              </w:rPr>
            </w:pPr>
            <w:r>
              <w:rPr>
                <w:b/>
                <w:sz w:val="21"/>
              </w:rPr>
              <w:t>Windows </w:t>
            </w:r>
            <w:r>
              <w:rPr>
                <w:rFonts w:ascii="Microsoft JhengHei" w:eastAsia="Microsoft JhengHei" w:hint="eastAsia"/>
                <w:b/>
                <w:sz w:val="21"/>
              </w:rPr>
              <w:t>数量</w:t>
            </w:r>
          </w:p>
        </w:tc>
      </w:tr>
      <w:tr>
        <w:trPr>
          <w:trHeight w:val="340" w:hRule="atLeast"/>
        </w:trPr>
        <w:tc>
          <w:tcPr>
            <w:tcW w:w="1524" w:type="dxa"/>
            <w:tcBorders>
              <w:top w:val="single" w:sz="12" w:space="0" w:color="666666"/>
            </w:tcBorders>
          </w:tcPr>
          <w:p>
            <w:pPr>
              <w:pStyle w:val="TableParagraph"/>
              <w:spacing w:line="237" w:lineRule="exact"/>
              <w:ind w:left="0" w:right="590"/>
              <w:jc w:val="right"/>
              <w:rPr>
                <w:sz w:val="21"/>
              </w:rPr>
            </w:pPr>
            <w:r>
              <w:rPr>
                <w:sz w:val="21"/>
              </w:rPr>
              <w:t>chr1</w:t>
            </w:r>
          </w:p>
        </w:tc>
        <w:tc>
          <w:tcPr>
            <w:tcW w:w="1162" w:type="dxa"/>
            <w:tcBorders>
              <w:top w:val="single" w:sz="12" w:space="0" w:color="666666"/>
            </w:tcBorders>
          </w:tcPr>
          <w:p>
            <w:pPr>
              <w:pStyle w:val="TableParagraph"/>
              <w:spacing w:line="237" w:lineRule="exact"/>
              <w:rPr>
                <w:sz w:val="21"/>
              </w:rPr>
            </w:pPr>
            <w:r>
              <w:rPr>
                <w:sz w:val="21"/>
              </w:rPr>
              <w:t>13001</w:t>
            </w:r>
          </w:p>
        </w:tc>
        <w:tc>
          <w:tcPr>
            <w:tcW w:w="1476" w:type="dxa"/>
            <w:tcBorders>
              <w:top w:val="single" w:sz="12" w:space="0" w:color="666666"/>
            </w:tcBorders>
          </w:tcPr>
          <w:p>
            <w:pPr>
              <w:pStyle w:val="TableParagraph"/>
              <w:spacing w:line="237" w:lineRule="exact"/>
              <w:rPr>
                <w:sz w:val="21"/>
              </w:rPr>
            </w:pPr>
            <w:r>
              <w:rPr>
                <w:sz w:val="21"/>
              </w:rPr>
              <w:t>45265500</w:t>
            </w:r>
          </w:p>
        </w:tc>
        <w:tc>
          <w:tcPr>
            <w:tcW w:w="1570" w:type="dxa"/>
            <w:tcBorders>
              <w:top w:val="single" w:sz="12" w:space="0" w:color="666666"/>
            </w:tcBorders>
          </w:tcPr>
          <w:p>
            <w:pPr>
              <w:pStyle w:val="TableParagraph"/>
              <w:spacing w:line="237" w:lineRule="exact"/>
              <w:rPr>
                <w:sz w:val="21"/>
              </w:rPr>
            </w:pPr>
            <w:r>
              <w:rPr>
                <w:sz w:val="21"/>
              </w:rPr>
              <w:t>0.944508</w:t>
            </w:r>
          </w:p>
        </w:tc>
        <w:tc>
          <w:tcPr>
            <w:tcW w:w="1560" w:type="dxa"/>
            <w:tcBorders>
              <w:top w:val="single" w:sz="12" w:space="0" w:color="666666"/>
            </w:tcBorders>
          </w:tcPr>
          <w:p>
            <w:pPr>
              <w:pStyle w:val="TableParagraph"/>
              <w:spacing w:line="237" w:lineRule="exact"/>
              <w:rPr>
                <w:sz w:val="21"/>
              </w:rPr>
            </w:pPr>
            <w:r>
              <w:rPr>
                <w:sz w:val="21"/>
              </w:rPr>
              <w:t>0.0014742</w:t>
            </w:r>
          </w:p>
        </w:tc>
        <w:tc>
          <w:tcPr>
            <w:tcW w:w="1661" w:type="dxa"/>
            <w:tcBorders>
              <w:top w:val="single" w:sz="12" w:space="0" w:color="666666"/>
            </w:tcBorders>
          </w:tcPr>
          <w:p>
            <w:pPr>
              <w:pStyle w:val="TableParagraph"/>
              <w:spacing w:line="237" w:lineRule="exact"/>
              <w:ind w:left="106"/>
              <w:rPr>
                <w:sz w:val="21"/>
              </w:rPr>
            </w:pPr>
            <w:r>
              <w:rPr>
                <w:sz w:val="21"/>
              </w:rPr>
              <w:t>86128</w:t>
            </w:r>
          </w:p>
        </w:tc>
      </w:tr>
      <w:tr>
        <w:trPr>
          <w:trHeight w:val="338"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45265501</w:t>
            </w:r>
          </w:p>
        </w:tc>
        <w:tc>
          <w:tcPr>
            <w:tcW w:w="1476" w:type="dxa"/>
          </w:tcPr>
          <w:p>
            <w:pPr>
              <w:pStyle w:val="TableParagraph"/>
              <w:spacing w:line="235" w:lineRule="exact"/>
              <w:rPr>
                <w:sz w:val="21"/>
              </w:rPr>
            </w:pPr>
            <w:r>
              <w:rPr>
                <w:sz w:val="21"/>
              </w:rPr>
              <w:t>85978000</w:t>
            </w:r>
          </w:p>
        </w:tc>
        <w:tc>
          <w:tcPr>
            <w:tcW w:w="1570" w:type="dxa"/>
          </w:tcPr>
          <w:p>
            <w:pPr>
              <w:pStyle w:val="TableParagraph"/>
              <w:spacing w:line="235" w:lineRule="exact"/>
              <w:rPr>
                <w:sz w:val="21"/>
              </w:rPr>
            </w:pPr>
            <w:r>
              <w:rPr>
                <w:sz w:val="21"/>
              </w:rPr>
              <w:t>0.945454</w:t>
            </w:r>
          </w:p>
        </w:tc>
        <w:tc>
          <w:tcPr>
            <w:tcW w:w="1560" w:type="dxa"/>
          </w:tcPr>
          <w:p>
            <w:pPr>
              <w:pStyle w:val="TableParagraph"/>
              <w:spacing w:line="235" w:lineRule="exact"/>
              <w:rPr>
                <w:sz w:val="21"/>
              </w:rPr>
            </w:pPr>
            <w:r>
              <w:rPr>
                <w:sz w:val="21"/>
              </w:rPr>
              <w:t>0.00133201</w:t>
            </w:r>
          </w:p>
        </w:tc>
        <w:tc>
          <w:tcPr>
            <w:tcW w:w="1661" w:type="dxa"/>
          </w:tcPr>
          <w:p>
            <w:pPr>
              <w:pStyle w:val="TableParagraph"/>
              <w:spacing w:line="235" w:lineRule="exact"/>
              <w:ind w:left="106"/>
              <w:rPr>
                <w:sz w:val="21"/>
              </w:rPr>
            </w:pPr>
            <w:r>
              <w:rPr>
                <w:sz w:val="21"/>
              </w:rPr>
              <w:t>80970</w:t>
            </w:r>
          </w:p>
        </w:tc>
      </w:tr>
      <w:tr>
        <w:trPr>
          <w:trHeight w:val="337"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85978001</w:t>
            </w:r>
          </w:p>
        </w:tc>
        <w:tc>
          <w:tcPr>
            <w:tcW w:w="1476" w:type="dxa"/>
          </w:tcPr>
          <w:p>
            <w:pPr>
              <w:pStyle w:val="TableParagraph"/>
              <w:spacing w:line="235" w:lineRule="exact"/>
              <w:rPr>
                <w:sz w:val="21"/>
              </w:rPr>
            </w:pPr>
            <w:r>
              <w:rPr>
                <w:sz w:val="21"/>
              </w:rPr>
              <w:t>86011500</w:t>
            </w:r>
          </w:p>
        </w:tc>
        <w:tc>
          <w:tcPr>
            <w:tcW w:w="1570" w:type="dxa"/>
          </w:tcPr>
          <w:p>
            <w:pPr>
              <w:pStyle w:val="TableParagraph"/>
              <w:spacing w:line="235" w:lineRule="exact"/>
              <w:rPr>
                <w:sz w:val="21"/>
              </w:rPr>
            </w:pPr>
            <w:r>
              <w:rPr>
                <w:sz w:val="21"/>
              </w:rPr>
              <w:t>1.27362</w:t>
            </w:r>
          </w:p>
        </w:tc>
        <w:tc>
          <w:tcPr>
            <w:tcW w:w="1560" w:type="dxa"/>
          </w:tcPr>
          <w:p>
            <w:pPr>
              <w:pStyle w:val="TableParagraph"/>
              <w:spacing w:line="235" w:lineRule="exact"/>
              <w:rPr>
                <w:sz w:val="21"/>
              </w:rPr>
            </w:pPr>
            <w:r>
              <w:rPr>
                <w:sz w:val="21"/>
              </w:rPr>
              <w:t>0.0981321</w:t>
            </w:r>
          </w:p>
        </w:tc>
        <w:tc>
          <w:tcPr>
            <w:tcW w:w="1661" w:type="dxa"/>
          </w:tcPr>
          <w:p>
            <w:pPr>
              <w:pStyle w:val="TableParagraph"/>
              <w:spacing w:line="235" w:lineRule="exact"/>
              <w:ind w:left="106"/>
              <w:rPr>
                <w:sz w:val="21"/>
              </w:rPr>
            </w:pPr>
            <w:r>
              <w:rPr>
                <w:sz w:val="21"/>
              </w:rPr>
              <w:t>68</w:t>
            </w:r>
          </w:p>
        </w:tc>
      </w:tr>
      <w:tr>
        <w:trPr>
          <w:trHeight w:val="338"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86011501</w:t>
            </w:r>
          </w:p>
        </w:tc>
        <w:tc>
          <w:tcPr>
            <w:tcW w:w="1476" w:type="dxa"/>
          </w:tcPr>
          <w:p>
            <w:pPr>
              <w:pStyle w:val="TableParagraph"/>
              <w:spacing w:line="235" w:lineRule="exact"/>
              <w:rPr>
                <w:sz w:val="21"/>
              </w:rPr>
            </w:pPr>
            <w:r>
              <w:rPr>
                <w:sz w:val="21"/>
              </w:rPr>
              <w:t>116069000</w:t>
            </w:r>
          </w:p>
        </w:tc>
        <w:tc>
          <w:tcPr>
            <w:tcW w:w="1570" w:type="dxa"/>
          </w:tcPr>
          <w:p>
            <w:pPr>
              <w:pStyle w:val="TableParagraph"/>
              <w:spacing w:line="235" w:lineRule="exact"/>
              <w:rPr>
                <w:sz w:val="21"/>
              </w:rPr>
            </w:pPr>
            <w:r>
              <w:rPr>
                <w:sz w:val="21"/>
              </w:rPr>
              <w:t>0.94915</w:t>
            </w:r>
          </w:p>
        </w:tc>
        <w:tc>
          <w:tcPr>
            <w:tcW w:w="1560" w:type="dxa"/>
          </w:tcPr>
          <w:p>
            <w:pPr>
              <w:pStyle w:val="TableParagraph"/>
              <w:spacing w:line="235" w:lineRule="exact"/>
              <w:rPr>
                <w:sz w:val="21"/>
              </w:rPr>
            </w:pPr>
            <w:r>
              <w:rPr>
                <w:sz w:val="21"/>
              </w:rPr>
              <w:t>0.00153058</w:t>
            </w:r>
          </w:p>
        </w:tc>
        <w:tc>
          <w:tcPr>
            <w:tcW w:w="1661" w:type="dxa"/>
          </w:tcPr>
          <w:p>
            <w:pPr>
              <w:pStyle w:val="TableParagraph"/>
              <w:spacing w:line="235" w:lineRule="exact"/>
              <w:ind w:left="106"/>
              <w:rPr>
                <w:sz w:val="21"/>
              </w:rPr>
            </w:pPr>
            <w:r>
              <w:rPr>
                <w:sz w:val="21"/>
              </w:rPr>
              <w:t>58775</w:t>
            </w:r>
          </w:p>
        </w:tc>
      </w:tr>
      <w:tr>
        <w:trPr>
          <w:trHeight w:val="338"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116069001</w:t>
            </w:r>
          </w:p>
        </w:tc>
        <w:tc>
          <w:tcPr>
            <w:tcW w:w="1476" w:type="dxa"/>
          </w:tcPr>
          <w:p>
            <w:pPr>
              <w:pStyle w:val="TableParagraph"/>
              <w:spacing w:line="235" w:lineRule="exact"/>
              <w:rPr>
                <w:sz w:val="21"/>
              </w:rPr>
            </w:pPr>
            <w:r>
              <w:rPr>
                <w:sz w:val="21"/>
              </w:rPr>
              <w:t>120339500</w:t>
            </w:r>
          </w:p>
        </w:tc>
        <w:tc>
          <w:tcPr>
            <w:tcW w:w="1570" w:type="dxa"/>
          </w:tcPr>
          <w:p>
            <w:pPr>
              <w:pStyle w:val="TableParagraph"/>
              <w:spacing w:line="235" w:lineRule="exact"/>
              <w:rPr>
                <w:sz w:val="21"/>
              </w:rPr>
            </w:pPr>
            <w:r>
              <w:rPr>
                <w:sz w:val="21"/>
              </w:rPr>
              <w:t>1.01323</w:t>
            </w:r>
          </w:p>
        </w:tc>
        <w:tc>
          <w:tcPr>
            <w:tcW w:w="1560" w:type="dxa"/>
          </w:tcPr>
          <w:p>
            <w:pPr>
              <w:pStyle w:val="TableParagraph"/>
              <w:spacing w:line="235" w:lineRule="exact"/>
              <w:rPr>
                <w:sz w:val="21"/>
              </w:rPr>
            </w:pPr>
            <w:r>
              <w:rPr>
                <w:sz w:val="21"/>
              </w:rPr>
              <w:t>0.00437891</w:t>
            </w:r>
          </w:p>
        </w:tc>
        <w:tc>
          <w:tcPr>
            <w:tcW w:w="1661" w:type="dxa"/>
          </w:tcPr>
          <w:p>
            <w:pPr>
              <w:pStyle w:val="TableParagraph"/>
              <w:spacing w:line="235" w:lineRule="exact"/>
              <w:ind w:left="106"/>
              <w:rPr>
                <w:sz w:val="21"/>
              </w:rPr>
            </w:pPr>
            <w:r>
              <w:rPr>
                <w:sz w:val="21"/>
              </w:rPr>
              <w:t>8488</w:t>
            </w:r>
          </w:p>
        </w:tc>
      </w:tr>
      <w:tr>
        <w:trPr>
          <w:trHeight w:val="338"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120339501</w:t>
            </w:r>
          </w:p>
        </w:tc>
        <w:tc>
          <w:tcPr>
            <w:tcW w:w="1476" w:type="dxa"/>
          </w:tcPr>
          <w:p>
            <w:pPr>
              <w:pStyle w:val="TableParagraph"/>
              <w:spacing w:line="235" w:lineRule="exact"/>
              <w:rPr>
                <w:sz w:val="21"/>
              </w:rPr>
            </w:pPr>
            <w:r>
              <w:rPr>
                <w:sz w:val="21"/>
              </w:rPr>
              <w:t>143744000</w:t>
            </w:r>
          </w:p>
        </w:tc>
        <w:tc>
          <w:tcPr>
            <w:tcW w:w="1570" w:type="dxa"/>
          </w:tcPr>
          <w:p>
            <w:pPr>
              <w:pStyle w:val="TableParagraph"/>
              <w:spacing w:line="235" w:lineRule="exact"/>
              <w:rPr>
                <w:sz w:val="21"/>
              </w:rPr>
            </w:pPr>
            <w:r>
              <w:rPr>
                <w:sz w:val="21"/>
              </w:rPr>
              <w:t>1.07492</w:t>
            </w:r>
          </w:p>
        </w:tc>
        <w:tc>
          <w:tcPr>
            <w:tcW w:w="1560" w:type="dxa"/>
          </w:tcPr>
          <w:p>
            <w:pPr>
              <w:pStyle w:val="TableParagraph"/>
              <w:spacing w:line="235" w:lineRule="exact"/>
              <w:rPr>
                <w:sz w:val="21"/>
              </w:rPr>
            </w:pPr>
            <w:r>
              <w:rPr>
                <w:sz w:val="21"/>
              </w:rPr>
              <w:t>0.016337</w:t>
            </w:r>
          </w:p>
        </w:tc>
        <w:tc>
          <w:tcPr>
            <w:tcW w:w="1661" w:type="dxa"/>
          </w:tcPr>
          <w:p>
            <w:pPr>
              <w:pStyle w:val="TableParagraph"/>
              <w:spacing w:line="235" w:lineRule="exact"/>
              <w:ind w:left="106"/>
              <w:rPr>
                <w:sz w:val="21"/>
              </w:rPr>
            </w:pPr>
            <w:r>
              <w:rPr>
                <w:sz w:val="21"/>
              </w:rPr>
              <w:t>2442</w:t>
            </w:r>
          </w:p>
        </w:tc>
      </w:tr>
      <w:tr>
        <w:trPr>
          <w:trHeight w:val="338"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143744001</w:t>
            </w:r>
          </w:p>
        </w:tc>
        <w:tc>
          <w:tcPr>
            <w:tcW w:w="1476" w:type="dxa"/>
          </w:tcPr>
          <w:p>
            <w:pPr>
              <w:pStyle w:val="TableParagraph"/>
              <w:spacing w:line="235" w:lineRule="exact"/>
              <w:rPr>
                <w:sz w:val="21"/>
              </w:rPr>
            </w:pPr>
            <w:r>
              <w:rPr>
                <w:sz w:val="21"/>
              </w:rPr>
              <w:t>144707500</w:t>
            </w:r>
          </w:p>
        </w:tc>
        <w:tc>
          <w:tcPr>
            <w:tcW w:w="1570" w:type="dxa"/>
          </w:tcPr>
          <w:p>
            <w:pPr>
              <w:pStyle w:val="TableParagraph"/>
              <w:spacing w:line="235" w:lineRule="exact"/>
              <w:rPr>
                <w:sz w:val="21"/>
              </w:rPr>
            </w:pPr>
            <w:r>
              <w:rPr>
                <w:sz w:val="21"/>
              </w:rPr>
              <w:t>1.36461</w:t>
            </w:r>
          </w:p>
        </w:tc>
        <w:tc>
          <w:tcPr>
            <w:tcW w:w="1560" w:type="dxa"/>
          </w:tcPr>
          <w:p>
            <w:pPr>
              <w:pStyle w:val="TableParagraph"/>
              <w:spacing w:line="235" w:lineRule="exact"/>
              <w:rPr>
                <w:sz w:val="21"/>
              </w:rPr>
            </w:pPr>
            <w:r>
              <w:rPr>
                <w:sz w:val="21"/>
              </w:rPr>
              <w:t>0.0514154</w:t>
            </w:r>
          </w:p>
        </w:tc>
        <w:tc>
          <w:tcPr>
            <w:tcW w:w="1661" w:type="dxa"/>
          </w:tcPr>
          <w:p>
            <w:pPr>
              <w:pStyle w:val="TableParagraph"/>
              <w:spacing w:line="235" w:lineRule="exact"/>
              <w:ind w:left="106"/>
              <w:rPr>
                <w:sz w:val="21"/>
              </w:rPr>
            </w:pPr>
            <w:r>
              <w:rPr>
                <w:sz w:val="21"/>
              </w:rPr>
              <w:t>469</w:t>
            </w:r>
          </w:p>
        </w:tc>
      </w:tr>
      <w:tr>
        <w:trPr>
          <w:trHeight w:val="338"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144707501</w:t>
            </w:r>
          </w:p>
        </w:tc>
        <w:tc>
          <w:tcPr>
            <w:tcW w:w="1476" w:type="dxa"/>
          </w:tcPr>
          <w:p>
            <w:pPr>
              <w:pStyle w:val="TableParagraph"/>
              <w:spacing w:line="235" w:lineRule="exact"/>
              <w:rPr>
                <w:sz w:val="21"/>
              </w:rPr>
            </w:pPr>
            <w:r>
              <w:rPr>
                <w:sz w:val="21"/>
              </w:rPr>
              <w:t>145290000</w:t>
            </w:r>
          </w:p>
        </w:tc>
        <w:tc>
          <w:tcPr>
            <w:tcW w:w="1570" w:type="dxa"/>
          </w:tcPr>
          <w:p>
            <w:pPr>
              <w:pStyle w:val="TableParagraph"/>
              <w:spacing w:line="235" w:lineRule="exact"/>
              <w:rPr>
                <w:sz w:val="21"/>
              </w:rPr>
            </w:pPr>
            <w:r>
              <w:rPr>
                <w:sz w:val="21"/>
              </w:rPr>
              <w:t>1.46903</w:t>
            </w:r>
          </w:p>
        </w:tc>
        <w:tc>
          <w:tcPr>
            <w:tcW w:w="1560" w:type="dxa"/>
          </w:tcPr>
          <w:p>
            <w:pPr>
              <w:pStyle w:val="TableParagraph"/>
              <w:spacing w:line="235" w:lineRule="exact"/>
              <w:rPr>
                <w:sz w:val="21"/>
              </w:rPr>
            </w:pPr>
            <w:r>
              <w:rPr>
                <w:sz w:val="21"/>
              </w:rPr>
              <w:t>0.0252744</w:t>
            </w:r>
          </w:p>
        </w:tc>
        <w:tc>
          <w:tcPr>
            <w:tcW w:w="1661" w:type="dxa"/>
          </w:tcPr>
          <w:p>
            <w:pPr>
              <w:pStyle w:val="TableParagraph"/>
              <w:spacing w:line="235" w:lineRule="exact"/>
              <w:ind w:left="106"/>
              <w:rPr>
                <w:sz w:val="21"/>
              </w:rPr>
            </w:pPr>
            <w:r>
              <w:rPr>
                <w:sz w:val="21"/>
              </w:rPr>
              <w:t>887</w:t>
            </w:r>
          </w:p>
        </w:tc>
      </w:tr>
      <w:tr>
        <w:trPr>
          <w:trHeight w:val="337"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145290001</w:t>
            </w:r>
          </w:p>
        </w:tc>
        <w:tc>
          <w:tcPr>
            <w:tcW w:w="1476" w:type="dxa"/>
          </w:tcPr>
          <w:p>
            <w:pPr>
              <w:pStyle w:val="TableParagraph"/>
              <w:spacing w:line="235" w:lineRule="exact"/>
              <w:rPr>
                <w:sz w:val="21"/>
              </w:rPr>
            </w:pPr>
            <w:r>
              <w:rPr>
                <w:sz w:val="21"/>
              </w:rPr>
              <w:t>145833000</w:t>
            </w:r>
          </w:p>
        </w:tc>
        <w:tc>
          <w:tcPr>
            <w:tcW w:w="1570" w:type="dxa"/>
          </w:tcPr>
          <w:p>
            <w:pPr>
              <w:pStyle w:val="TableParagraph"/>
              <w:spacing w:line="235" w:lineRule="exact"/>
              <w:rPr>
                <w:sz w:val="21"/>
              </w:rPr>
            </w:pPr>
            <w:r>
              <w:rPr>
                <w:sz w:val="21"/>
              </w:rPr>
              <w:t>1.73666</w:t>
            </w:r>
          </w:p>
        </w:tc>
        <w:tc>
          <w:tcPr>
            <w:tcW w:w="1560" w:type="dxa"/>
          </w:tcPr>
          <w:p>
            <w:pPr>
              <w:pStyle w:val="TableParagraph"/>
              <w:spacing w:line="235" w:lineRule="exact"/>
              <w:rPr>
                <w:sz w:val="21"/>
              </w:rPr>
            </w:pPr>
            <w:r>
              <w:rPr>
                <w:sz w:val="21"/>
              </w:rPr>
              <w:t>0.0262944</w:t>
            </w:r>
          </w:p>
        </w:tc>
        <w:tc>
          <w:tcPr>
            <w:tcW w:w="1661" w:type="dxa"/>
          </w:tcPr>
          <w:p>
            <w:pPr>
              <w:pStyle w:val="TableParagraph"/>
              <w:spacing w:line="235" w:lineRule="exact"/>
              <w:ind w:left="106"/>
              <w:rPr>
                <w:sz w:val="21"/>
              </w:rPr>
            </w:pPr>
            <w:r>
              <w:rPr>
                <w:sz w:val="21"/>
              </w:rPr>
              <w:t>936</w:t>
            </w:r>
          </w:p>
        </w:tc>
      </w:tr>
      <w:tr>
        <w:trPr>
          <w:trHeight w:val="338"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145982001</w:t>
            </w:r>
          </w:p>
        </w:tc>
        <w:tc>
          <w:tcPr>
            <w:tcW w:w="1476" w:type="dxa"/>
          </w:tcPr>
          <w:p>
            <w:pPr>
              <w:pStyle w:val="TableParagraph"/>
              <w:spacing w:line="235" w:lineRule="exact"/>
              <w:rPr>
                <w:sz w:val="21"/>
              </w:rPr>
            </w:pPr>
            <w:r>
              <w:rPr>
                <w:sz w:val="21"/>
              </w:rPr>
              <w:t>148248000</w:t>
            </w:r>
          </w:p>
        </w:tc>
        <w:tc>
          <w:tcPr>
            <w:tcW w:w="1570" w:type="dxa"/>
          </w:tcPr>
          <w:p>
            <w:pPr>
              <w:pStyle w:val="TableParagraph"/>
              <w:spacing w:line="235" w:lineRule="exact"/>
              <w:rPr>
                <w:sz w:val="21"/>
              </w:rPr>
            </w:pPr>
            <w:r>
              <w:rPr>
                <w:sz w:val="21"/>
              </w:rPr>
              <w:t>1.33895</w:t>
            </w:r>
          </w:p>
        </w:tc>
        <w:tc>
          <w:tcPr>
            <w:tcW w:w="1560" w:type="dxa"/>
          </w:tcPr>
          <w:p>
            <w:pPr>
              <w:pStyle w:val="TableParagraph"/>
              <w:spacing w:line="235" w:lineRule="exact"/>
              <w:rPr>
                <w:sz w:val="21"/>
              </w:rPr>
            </w:pPr>
            <w:r>
              <w:rPr>
                <w:sz w:val="21"/>
              </w:rPr>
              <w:t>0.0131223</w:t>
            </w:r>
          </w:p>
        </w:tc>
        <w:tc>
          <w:tcPr>
            <w:tcW w:w="1661" w:type="dxa"/>
          </w:tcPr>
          <w:p>
            <w:pPr>
              <w:pStyle w:val="TableParagraph"/>
              <w:spacing w:line="235" w:lineRule="exact"/>
              <w:ind w:left="106"/>
              <w:rPr>
                <w:sz w:val="21"/>
              </w:rPr>
            </w:pPr>
            <w:r>
              <w:rPr>
                <w:sz w:val="21"/>
              </w:rPr>
              <w:t>2306</w:t>
            </w:r>
          </w:p>
        </w:tc>
      </w:tr>
      <w:tr>
        <w:trPr>
          <w:trHeight w:val="337" w:hRule="atLeast"/>
        </w:trPr>
        <w:tc>
          <w:tcPr>
            <w:tcW w:w="1524" w:type="dxa"/>
          </w:tcPr>
          <w:p>
            <w:pPr>
              <w:pStyle w:val="TableParagraph"/>
              <w:spacing w:line="235" w:lineRule="exact"/>
              <w:ind w:left="0" w:right="590"/>
              <w:jc w:val="right"/>
              <w:rPr>
                <w:sz w:val="21"/>
              </w:rPr>
            </w:pPr>
            <w:r>
              <w:rPr>
                <w:sz w:val="21"/>
              </w:rPr>
              <w:t>chr1</w:t>
            </w:r>
          </w:p>
        </w:tc>
        <w:tc>
          <w:tcPr>
            <w:tcW w:w="1162" w:type="dxa"/>
          </w:tcPr>
          <w:p>
            <w:pPr>
              <w:pStyle w:val="TableParagraph"/>
              <w:spacing w:line="235" w:lineRule="exact"/>
              <w:rPr>
                <w:sz w:val="21"/>
              </w:rPr>
            </w:pPr>
            <w:r>
              <w:rPr>
                <w:sz w:val="21"/>
              </w:rPr>
              <w:t>148248001</w:t>
            </w:r>
          </w:p>
        </w:tc>
        <w:tc>
          <w:tcPr>
            <w:tcW w:w="1476" w:type="dxa"/>
          </w:tcPr>
          <w:p>
            <w:pPr>
              <w:pStyle w:val="TableParagraph"/>
              <w:spacing w:line="235" w:lineRule="exact"/>
              <w:rPr>
                <w:sz w:val="21"/>
              </w:rPr>
            </w:pPr>
            <w:r>
              <w:rPr>
                <w:sz w:val="21"/>
              </w:rPr>
              <w:t>149200000</w:t>
            </w:r>
          </w:p>
        </w:tc>
        <w:tc>
          <w:tcPr>
            <w:tcW w:w="1570" w:type="dxa"/>
          </w:tcPr>
          <w:p>
            <w:pPr>
              <w:pStyle w:val="TableParagraph"/>
              <w:spacing w:line="235" w:lineRule="exact"/>
              <w:rPr>
                <w:sz w:val="21"/>
              </w:rPr>
            </w:pPr>
            <w:r>
              <w:rPr>
                <w:sz w:val="21"/>
              </w:rPr>
              <w:t>1.68214</w:t>
            </w:r>
          </w:p>
        </w:tc>
        <w:tc>
          <w:tcPr>
            <w:tcW w:w="1560" w:type="dxa"/>
          </w:tcPr>
          <w:p>
            <w:pPr>
              <w:pStyle w:val="TableParagraph"/>
              <w:spacing w:line="235" w:lineRule="exact"/>
              <w:rPr>
                <w:sz w:val="21"/>
              </w:rPr>
            </w:pPr>
            <w:r>
              <w:rPr>
                <w:sz w:val="21"/>
              </w:rPr>
              <w:t>0.0381542</w:t>
            </w:r>
          </w:p>
        </w:tc>
        <w:tc>
          <w:tcPr>
            <w:tcW w:w="1661" w:type="dxa"/>
          </w:tcPr>
          <w:p>
            <w:pPr>
              <w:pStyle w:val="TableParagraph"/>
              <w:spacing w:line="235" w:lineRule="exact"/>
              <w:ind w:left="106"/>
              <w:rPr>
                <w:sz w:val="21"/>
              </w:rPr>
            </w:pPr>
            <w:r>
              <w:rPr>
                <w:sz w:val="21"/>
              </w:rPr>
              <w:t>725</w:t>
            </w:r>
          </w:p>
        </w:tc>
      </w:tr>
    </w:tbl>
    <w:p>
      <w:pPr>
        <w:spacing w:after="0" w:line="235" w:lineRule="exact"/>
        <w:rPr>
          <w:sz w:val="21"/>
        </w:rPr>
        <w:sectPr>
          <w:pgSz w:w="11910" w:h="16850"/>
          <w:pgMar w:header="0" w:footer="811" w:top="1080" w:bottom="1080" w:left="360" w:right="780"/>
        </w:sectPr>
      </w:pPr>
    </w:p>
    <w:tbl>
      <w:tblPr>
        <w:tblW w:w="0" w:type="auto"/>
        <w:jc w:val="left"/>
        <w:tblInd w:w="10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524"/>
        <w:gridCol w:w="1162"/>
        <w:gridCol w:w="1476"/>
        <w:gridCol w:w="1570"/>
        <w:gridCol w:w="1560"/>
        <w:gridCol w:w="1661"/>
      </w:tblGrid>
      <w:tr>
        <w:trPr>
          <w:trHeight w:val="340" w:hRule="atLeast"/>
        </w:trPr>
        <w:tc>
          <w:tcPr>
            <w:tcW w:w="1524" w:type="dxa"/>
          </w:tcPr>
          <w:p>
            <w:pPr>
              <w:pStyle w:val="TableParagraph"/>
              <w:spacing w:line="229" w:lineRule="exact"/>
              <w:ind w:left="547"/>
              <w:rPr>
                <w:sz w:val="21"/>
              </w:rPr>
            </w:pPr>
            <w:r>
              <w:rPr>
                <w:sz w:val="21"/>
              </w:rPr>
              <w:t>chr1</w:t>
            </w:r>
          </w:p>
        </w:tc>
        <w:tc>
          <w:tcPr>
            <w:tcW w:w="1162" w:type="dxa"/>
          </w:tcPr>
          <w:p>
            <w:pPr>
              <w:pStyle w:val="TableParagraph"/>
              <w:spacing w:line="229" w:lineRule="exact"/>
              <w:rPr>
                <w:sz w:val="21"/>
              </w:rPr>
            </w:pPr>
            <w:r>
              <w:rPr>
                <w:sz w:val="21"/>
              </w:rPr>
              <w:t>149200001</w:t>
            </w:r>
          </w:p>
        </w:tc>
        <w:tc>
          <w:tcPr>
            <w:tcW w:w="1476" w:type="dxa"/>
          </w:tcPr>
          <w:p>
            <w:pPr>
              <w:pStyle w:val="TableParagraph"/>
              <w:spacing w:line="229" w:lineRule="exact"/>
              <w:rPr>
                <w:sz w:val="21"/>
              </w:rPr>
            </w:pPr>
            <w:r>
              <w:rPr>
                <w:sz w:val="21"/>
              </w:rPr>
              <w:t>249240500</w:t>
            </w:r>
          </w:p>
        </w:tc>
        <w:tc>
          <w:tcPr>
            <w:tcW w:w="1570" w:type="dxa"/>
          </w:tcPr>
          <w:p>
            <w:pPr>
              <w:pStyle w:val="TableParagraph"/>
              <w:spacing w:line="229" w:lineRule="exact"/>
              <w:rPr>
                <w:sz w:val="21"/>
              </w:rPr>
            </w:pPr>
            <w:r>
              <w:rPr>
                <w:sz w:val="21"/>
              </w:rPr>
              <w:t>1.3383</w:t>
            </w:r>
          </w:p>
        </w:tc>
        <w:tc>
          <w:tcPr>
            <w:tcW w:w="1560" w:type="dxa"/>
          </w:tcPr>
          <w:p>
            <w:pPr>
              <w:pStyle w:val="TableParagraph"/>
              <w:spacing w:line="229" w:lineRule="exact"/>
              <w:rPr>
                <w:sz w:val="21"/>
              </w:rPr>
            </w:pPr>
            <w:r>
              <w:rPr>
                <w:sz w:val="21"/>
              </w:rPr>
              <w:t>0.00114954</w:t>
            </w:r>
          </w:p>
        </w:tc>
        <w:tc>
          <w:tcPr>
            <w:tcW w:w="1661" w:type="dxa"/>
          </w:tcPr>
          <w:p>
            <w:pPr>
              <w:pStyle w:val="TableParagraph"/>
              <w:spacing w:line="229" w:lineRule="exact"/>
              <w:ind w:left="106"/>
              <w:rPr>
                <w:sz w:val="21"/>
              </w:rPr>
            </w:pPr>
            <w:r>
              <w:rPr>
                <w:sz w:val="21"/>
              </w:rPr>
              <w:t>196613</w:t>
            </w:r>
          </w:p>
        </w:tc>
      </w:tr>
      <w:tr>
        <w:trPr>
          <w:trHeight w:val="337" w:hRule="atLeast"/>
        </w:trPr>
        <w:tc>
          <w:tcPr>
            <w:tcW w:w="1524" w:type="dxa"/>
          </w:tcPr>
          <w:p>
            <w:pPr>
              <w:pStyle w:val="TableParagraph"/>
              <w:ind w:left="547"/>
              <w:rPr>
                <w:sz w:val="21"/>
              </w:rPr>
            </w:pPr>
            <w:r>
              <w:rPr>
                <w:sz w:val="21"/>
              </w:rPr>
              <w:t>chr2</w:t>
            </w:r>
          </w:p>
        </w:tc>
        <w:tc>
          <w:tcPr>
            <w:tcW w:w="1162" w:type="dxa"/>
          </w:tcPr>
          <w:p>
            <w:pPr>
              <w:pStyle w:val="TableParagraph"/>
              <w:rPr>
                <w:sz w:val="21"/>
              </w:rPr>
            </w:pPr>
            <w:r>
              <w:rPr>
                <w:sz w:val="21"/>
              </w:rPr>
              <w:t>10001</w:t>
            </w:r>
          </w:p>
        </w:tc>
        <w:tc>
          <w:tcPr>
            <w:tcW w:w="1476" w:type="dxa"/>
          </w:tcPr>
          <w:p>
            <w:pPr>
              <w:pStyle w:val="TableParagraph"/>
              <w:rPr>
                <w:sz w:val="21"/>
              </w:rPr>
            </w:pPr>
            <w:r>
              <w:rPr>
                <w:sz w:val="21"/>
              </w:rPr>
              <w:t>41403000</w:t>
            </w:r>
          </w:p>
        </w:tc>
        <w:tc>
          <w:tcPr>
            <w:tcW w:w="1570" w:type="dxa"/>
          </w:tcPr>
          <w:p>
            <w:pPr>
              <w:pStyle w:val="TableParagraph"/>
              <w:rPr>
                <w:sz w:val="21"/>
              </w:rPr>
            </w:pPr>
            <w:r>
              <w:rPr>
                <w:sz w:val="21"/>
              </w:rPr>
              <w:t>0.948769</w:t>
            </w:r>
          </w:p>
        </w:tc>
        <w:tc>
          <w:tcPr>
            <w:tcW w:w="1560" w:type="dxa"/>
          </w:tcPr>
          <w:p>
            <w:pPr>
              <w:pStyle w:val="TableParagraph"/>
              <w:rPr>
                <w:sz w:val="21"/>
              </w:rPr>
            </w:pPr>
            <w:r>
              <w:rPr>
                <w:sz w:val="21"/>
              </w:rPr>
              <w:t>0.00134201</w:t>
            </w:r>
          </w:p>
        </w:tc>
        <w:tc>
          <w:tcPr>
            <w:tcW w:w="1661" w:type="dxa"/>
          </w:tcPr>
          <w:p>
            <w:pPr>
              <w:pStyle w:val="TableParagraph"/>
              <w:ind w:left="106"/>
              <w:rPr>
                <w:sz w:val="21"/>
              </w:rPr>
            </w:pPr>
            <w:r>
              <w:rPr>
                <w:sz w:val="21"/>
              </w:rPr>
              <w:t>81865</w:t>
            </w:r>
          </w:p>
        </w:tc>
      </w:tr>
      <w:tr>
        <w:trPr>
          <w:trHeight w:val="337" w:hRule="atLeast"/>
        </w:trPr>
        <w:tc>
          <w:tcPr>
            <w:tcW w:w="1524" w:type="dxa"/>
          </w:tcPr>
          <w:p>
            <w:pPr>
              <w:pStyle w:val="TableParagraph"/>
              <w:ind w:left="547"/>
              <w:rPr>
                <w:sz w:val="21"/>
              </w:rPr>
            </w:pPr>
            <w:r>
              <w:rPr>
                <w:sz w:val="21"/>
              </w:rPr>
              <w:t>chr2</w:t>
            </w:r>
          </w:p>
        </w:tc>
        <w:tc>
          <w:tcPr>
            <w:tcW w:w="1162" w:type="dxa"/>
          </w:tcPr>
          <w:p>
            <w:pPr>
              <w:pStyle w:val="TableParagraph"/>
              <w:rPr>
                <w:sz w:val="21"/>
              </w:rPr>
            </w:pPr>
            <w:r>
              <w:rPr>
                <w:sz w:val="21"/>
              </w:rPr>
              <w:t>41403001</w:t>
            </w:r>
          </w:p>
        </w:tc>
        <w:tc>
          <w:tcPr>
            <w:tcW w:w="1476" w:type="dxa"/>
          </w:tcPr>
          <w:p>
            <w:pPr>
              <w:pStyle w:val="TableParagraph"/>
              <w:rPr>
                <w:sz w:val="21"/>
              </w:rPr>
            </w:pPr>
            <w:r>
              <w:rPr>
                <w:sz w:val="21"/>
              </w:rPr>
              <w:t>51317000</w:t>
            </w:r>
          </w:p>
        </w:tc>
        <w:tc>
          <w:tcPr>
            <w:tcW w:w="1570" w:type="dxa"/>
          </w:tcPr>
          <w:p>
            <w:pPr>
              <w:pStyle w:val="TableParagraph"/>
              <w:rPr>
                <w:sz w:val="21"/>
              </w:rPr>
            </w:pPr>
            <w:r>
              <w:rPr>
                <w:sz w:val="21"/>
              </w:rPr>
              <w:t>0.563251</w:t>
            </w:r>
          </w:p>
        </w:tc>
        <w:tc>
          <w:tcPr>
            <w:tcW w:w="1560" w:type="dxa"/>
          </w:tcPr>
          <w:p>
            <w:pPr>
              <w:pStyle w:val="TableParagraph"/>
              <w:rPr>
                <w:sz w:val="21"/>
              </w:rPr>
            </w:pPr>
            <w:r>
              <w:rPr>
                <w:sz w:val="21"/>
              </w:rPr>
              <w:t>0.00183306</w:t>
            </w:r>
          </w:p>
        </w:tc>
        <w:tc>
          <w:tcPr>
            <w:tcW w:w="1661" w:type="dxa"/>
          </w:tcPr>
          <w:p>
            <w:pPr>
              <w:pStyle w:val="TableParagraph"/>
              <w:ind w:left="106"/>
              <w:rPr>
                <w:sz w:val="21"/>
              </w:rPr>
            </w:pPr>
            <w:r>
              <w:rPr>
                <w:sz w:val="21"/>
              </w:rPr>
              <w:t>19717</w:t>
            </w:r>
          </w:p>
        </w:tc>
      </w:tr>
      <w:tr>
        <w:trPr>
          <w:trHeight w:val="338" w:hRule="atLeast"/>
        </w:trPr>
        <w:tc>
          <w:tcPr>
            <w:tcW w:w="1524" w:type="dxa"/>
          </w:tcPr>
          <w:p>
            <w:pPr>
              <w:pStyle w:val="TableParagraph"/>
              <w:ind w:left="547"/>
              <w:rPr>
                <w:sz w:val="21"/>
              </w:rPr>
            </w:pPr>
            <w:r>
              <w:rPr>
                <w:sz w:val="21"/>
              </w:rPr>
              <w:t>chr2</w:t>
            </w:r>
          </w:p>
        </w:tc>
        <w:tc>
          <w:tcPr>
            <w:tcW w:w="1162" w:type="dxa"/>
          </w:tcPr>
          <w:p>
            <w:pPr>
              <w:pStyle w:val="TableParagraph"/>
              <w:rPr>
                <w:sz w:val="21"/>
              </w:rPr>
            </w:pPr>
            <w:r>
              <w:rPr>
                <w:sz w:val="21"/>
              </w:rPr>
              <w:t>51317001</w:t>
            </w:r>
          </w:p>
        </w:tc>
        <w:tc>
          <w:tcPr>
            <w:tcW w:w="1476" w:type="dxa"/>
          </w:tcPr>
          <w:p>
            <w:pPr>
              <w:pStyle w:val="TableParagraph"/>
              <w:rPr>
                <w:sz w:val="21"/>
              </w:rPr>
            </w:pPr>
            <w:r>
              <w:rPr>
                <w:sz w:val="21"/>
              </w:rPr>
              <w:t>91701500</w:t>
            </w:r>
          </w:p>
        </w:tc>
        <w:tc>
          <w:tcPr>
            <w:tcW w:w="1570" w:type="dxa"/>
          </w:tcPr>
          <w:p>
            <w:pPr>
              <w:pStyle w:val="TableParagraph"/>
              <w:rPr>
                <w:sz w:val="21"/>
              </w:rPr>
            </w:pPr>
            <w:r>
              <w:rPr>
                <w:sz w:val="21"/>
              </w:rPr>
              <w:t>0.950325</w:t>
            </w:r>
          </w:p>
        </w:tc>
        <w:tc>
          <w:tcPr>
            <w:tcW w:w="1560" w:type="dxa"/>
          </w:tcPr>
          <w:p>
            <w:pPr>
              <w:pStyle w:val="TableParagraph"/>
              <w:rPr>
                <w:sz w:val="21"/>
              </w:rPr>
            </w:pPr>
            <w:r>
              <w:rPr>
                <w:sz w:val="21"/>
              </w:rPr>
              <w:t>0.00145809</w:t>
            </w:r>
          </w:p>
        </w:tc>
        <w:tc>
          <w:tcPr>
            <w:tcW w:w="1661" w:type="dxa"/>
          </w:tcPr>
          <w:p>
            <w:pPr>
              <w:pStyle w:val="TableParagraph"/>
              <w:ind w:left="106"/>
              <w:rPr>
                <w:sz w:val="21"/>
              </w:rPr>
            </w:pPr>
            <w:r>
              <w:rPr>
                <w:sz w:val="21"/>
              </w:rPr>
              <w:t>75550</w:t>
            </w:r>
          </w:p>
        </w:tc>
      </w:tr>
      <w:tr>
        <w:trPr>
          <w:trHeight w:val="337" w:hRule="atLeast"/>
        </w:trPr>
        <w:tc>
          <w:tcPr>
            <w:tcW w:w="1524" w:type="dxa"/>
          </w:tcPr>
          <w:p>
            <w:pPr>
              <w:pStyle w:val="TableParagraph"/>
              <w:ind w:left="547"/>
              <w:rPr>
                <w:sz w:val="21"/>
              </w:rPr>
            </w:pPr>
            <w:r>
              <w:rPr>
                <w:sz w:val="21"/>
              </w:rPr>
              <w:t>chr2</w:t>
            </w:r>
          </w:p>
        </w:tc>
        <w:tc>
          <w:tcPr>
            <w:tcW w:w="1162" w:type="dxa"/>
          </w:tcPr>
          <w:p>
            <w:pPr>
              <w:pStyle w:val="TableParagraph"/>
              <w:rPr>
                <w:sz w:val="21"/>
              </w:rPr>
            </w:pPr>
            <w:r>
              <w:rPr>
                <w:sz w:val="21"/>
              </w:rPr>
              <w:t>91701501</w:t>
            </w:r>
          </w:p>
        </w:tc>
        <w:tc>
          <w:tcPr>
            <w:tcW w:w="1476" w:type="dxa"/>
          </w:tcPr>
          <w:p>
            <w:pPr>
              <w:pStyle w:val="TableParagraph"/>
              <w:rPr>
                <w:sz w:val="21"/>
              </w:rPr>
            </w:pPr>
            <w:r>
              <w:rPr>
                <w:sz w:val="21"/>
              </w:rPr>
              <w:t>91824500</w:t>
            </w:r>
          </w:p>
        </w:tc>
        <w:tc>
          <w:tcPr>
            <w:tcW w:w="1570" w:type="dxa"/>
          </w:tcPr>
          <w:p>
            <w:pPr>
              <w:pStyle w:val="TableParagraph"/>
              <w:rPr>
                <w:sz w:val="21"/>
              </w:rPr>
            </w:pPr>
            <w:r>
              <w:rPr>
                <w:sz w:val="21"/>
              </w:rPr>
              <w:t>1.23428</w:t>
            </w:r>
          </w:p>
        </w:tc>
        <w:tc>
          <w:tcPr>
            <w:tcW w:w="1560" w:type="dxa"/>
          </w:tcPr>
          <w:p>
            <w:pPr>
              <w:pStyle w:val="TableParagraph"/>
              <w:rPr>
                <w:sz w:val="21"/>
              </w:rPr>
            </w:pPr>
            <w:r>
              <w:rPr>
                <w:sz w:val="21"/>
              </w:rPr>
              <w:t>0.0605257</w:t>
            </w:r>
          </w:p>
        </w:tc>
        <w:tc>
          <w:tcPr>
            <w:tcW w:w="1661" w:type="dxa"/>
          </w:tcPr>
          <w:p>
            <w:pPr>
              <w:pStyle w:val="TableParagraph"/>
              <w:ind w:left="106"/>
              <w:rPr>
                <w:sz w:val="21"/>
              </w:rPr>
            </w:pPr>
            <w:r>
              <w:rPr>
                <w:sz w:val="21"/>
              </w:rPr>
              <w:t>188</w:t>
            </w:r>
          </w:p>
        </w:tc>
      </w:tr>
      <w:tr>
        <w:trPr>
          <w:trHeight w:val="338" w:hRule="atLeast"/>
        </w:trPr>
        <w:tc>
          <w:tcPr>
            <w:tcW w:w="1524" w:type="dxa"/>
          </w:tcPr>
          <w:p>
            <w:pPr>
              <w:pStyle w:val="TableParagraph"/>
              <w:ind w:left="547"/>
              <w:rPr>
                <w:sz w:val="21"/>
              </w:rPr>
            </w:pPr>
            <w:r>
              <w:rPr>
                <w:sz w:val="21"/>
              </w:rPr>
              <w:t>chr2</w:t>
            </w:r>
          </w:p>
        </w:tc>
        <w:tc>
          <w:tcPr>
            <w:tcW w:w="1162" w:type="dxa"/>
          </w:tcPr>
          <w:p>
            <w:pPr>
              <w:pStyle w:val="TableParagraph"/>
              <w:rPr>
                <w:sz w:val="21"/>
              </w:rPr>
            </w:pPr>
            <w:r>
              <w:rPr>
                <w:sz w:val="21"/>
              </w:rPr>
              <w:t>91824501</w:t>
            </w:r>
          </w:p>
        </w:tc>
        <w:tc>
          <w:tcPr>
            <w:tcW w:w="1476" w:type="dxa"/>
          </w:tcPr>
          <w:p>
            <w:pPr>
              <w:pStyle w:val="TableParagraph"/>
              <w:rPr>
                <w:sz w:val="21"/>
              </w:rPr>
            </w:pPr>
            <w:r>
              <w:rPr>
                <w:sz w:val="21"/>
              </w:rPr>
              <w:t>233387500</w:t>
            </w:r>
          </w:p>
        </w:tc>
        <w:tc>
          <w:tcPr>
            <w:tcW w:w="1570" w:type="dxa"/>
          </w:tcPr>
          <w:p>
            <w:pPr>
              <w:pStyle w:val="TableParagraph"/>
              <w:rPr>
                <w:sz w:val="21"/>
              </w:rPr>
            </w:pPr>
            <w:r>
              <w:rPr>
                <w:sz w:val="21"/>
              </w:rPr>
              <w:t>0.952652</w:t>
            </w:r>
          </w:p>
        </w:tc>
        <w:tc>
          <w:tcPr>
            <w:tcW w:w="1560" w:type="dxa"/>
          </w:tcPr>
          <w:p>
            <w:pPr>
              <w:pStyle w:val="TableParagraph"/>
              <w:rPr>
                <w:sz w:val="21"/>
              </w:rPr>
            </w:pPr>
            <w:r>
              <w:rPr>
                <w:sz w:val="21"/>
              </w:rPr>
              <w:t>0.000744377</w:t>
            </w:r>
          </w:p>
        </w:tc>
        <w:tc>
          <w:tcPr>
            <w:tcW w:w="1661" w:type="dxa"/>
          </w:tcPr>
          <w:p>
            <w:pPr>
              <w:pStyle w:val="TableParagraph"/>
              <w:ind w:left="106"/>
              <w:rPr>
                <w:sz w:val="21"/>
              </w:rPr>
            </w:pPr>
            <w:r>
              <w:rPr>
                <w:sz w:val="21"/>
              </w:rPr>
              <w:t>271202</w:t>
            </w:r>
          </w:p>
        </w:tc>
      </w:tr>
      <w:tr>
        <w:trPr>
          <w:trHeight w:val="337" w:hRule="atLeast"/>
        </w:trPr>
        <w:tc>
          <w:tcPr>
            <w:tcW w:w="1524" w:type="dxa"/>
          </w:tcPr>
          <w:p>
            <w:pPr>
              <w:pStyle w:val="TableParagraph"/>
              <w:ind w:left="547"/>
              <w:rPr>
                <w:sz w:val="21"/>
              </w:rPr>
            </w:pPr>
            <w:r>
              <w:rPr>
                <w:sz w:val="21"/>
              </w:rPr>
              <w:t>chr2</w:t>
            </w:r>
          </w:p>
        </w:tc>
        <w:tc>
          <w:tcPr>
            <w:tcW w:w="1162" w:type="dxa"/>
          </w:tcPr>
          <w:p>
            <w:pPr>
              <w:pStyle w:val="TableParagraph"/>
              <w:rPr>
                <w:sz w:val="21"/>
              </w:rPr>
            </w:pPr>
            <w:r>
              <w:rPr>
                <w:sz w:val="21"/>
              </w:rPr>
              <w:t>233387501</w:t>
            </w:r>
          </w:p>
        </w:tc>
        <w:tc>
          <w:tcPr>
            <w:tcW w:w="1476" w:type="dxa"/>
          </w:tcPr>
          <w:p>
            <w:pPr>
              <w:pStyle w:val="TableParagraph"/>
              <w:rPr>
                <w:sz w:val="21"/>
              </w:rPr>
            </w:pPr>
            <w:r>
              <w:rPr>
                <w:sz w:val="21"/>
              </w:rPr>
              <w:t>243186500</w:t>
            </w:r>
          </w:p>
        </w:tc>
        <w:tc>
          <w:tcPr>
            <w:tcW w:w="1570" w:type="dxa"/>
          </w:tcPr>
          <w:p>
            <w:pPr>
              <w:pStyle w:val="TableParagraph"/>
              <w:rPr>
                <w:sz w:val="21"/>
              </w:rPr>
            </w:pPr>
            <w:r>
              <w:rPr>
                <w:sz w:val="21"/>
              </w:rPr>
              <w:t>0.936487</w:t>
            </w:r>
          </w:p>
        </w:tc>
        <w:tc>
          <w:tcPr>
            <w:tcW w:w="1560" w:type="dxa"/>
          </w:tcPr>
          <w:p>
            <w:pPr>
              <w:pStyle w:val="TableParagraph"/>
              <w:rPr>
                <w:sz w:val="21"/>
              </w:rPr>
            </w:pPr>
            <w:r>
              <w:rPr>
                <w:sz w:val="21"/>
              </w:rPr>
              <w:t>0.00308593</w:t>
            </w:r>
          </w:p>
        </w:tc>
        <w:tc>
          <w:tcPr>
            <w:tcW w:w="1661" w:type="dxa"/>
          </w:tcPr>
          <w:p>
            <w:pPr>
              <w:pStyle w:val="TableParagraph"/>
              <w:ind w:left="106"/>
              <w:rPr>
                <w:sz w:val="21"/>
              </w:rPr>
            </w:pPr>
            <w:r>
              <w:rPr>
                <w:sz w:val="21"/>
              </w:rPr>
              <w:t>19032</w:t>
            </w:r>
          </w:p>
        </w:tc>
      </w:tr>
      <w:tr>
        <w:trPr>
          <w:trHeight w:val="337" w:hRule="atLeast"/>
        </w:trPr>
        <w:tc>
          <w:tcPr>
            <w:tcW w:w="1524" w:type="dxa"/>
          </w:tcPr>
          <w:p>
            <w:pPr>
              <w:pStyle w:val="TableParagraph"/>
              <w:ind w:left="547"/>
              <w:rPr>
                <w:sz w:val="21"/>
              </w:rPr>
            </w:pPr>
            <w:r>
              <w:rPr>
                <w:sz w:val="21"/>
              </w:rPr>
              <w:t>chr3</w:t>
            </w:r>
          </w:p>
        </w:tc>
        <w:tc>
          <w:tcPr>
            <w:tcW w:w="1162" w:type="dxa"/>
          </w:tcPr>
          <w:p>
            <w:pPr>
              <w:pStyle w:val="TableParagraph"/>
              <w:rPr>
                <w:sz w:val="21"/>
              </w:rPr>
            </w:pPr>
            <w:r>
              <w:rPr>
                <w:sz w:val="21"/>
              </w:rPr>
              <w:t>60001</w:t>
            </w:r>
          </w:p>
        </w:tc>
        <w:tc>
          <w:tcPr>
            <w:tcW w:w="1476" w:type="dxa"/>
          </w:tcPr>
          <w:p>
            <w:pPr>
              <w:pStyle w:val="TableParagraph"/>
              <w:rPr>
                <w:sz w:val="21"/>
              </w:rPr>
            </w:pPr>
            <w:r>
              <w:rPr>
                <w:sz w:val="21"/>
              </w:rPr>
              <w:t>197956500</w:t>
            </w:r>
          </w:p>
        </w:tc>
        <w:tc>
          <w:tcPr>
            <w:tcW w:w="1570" w:type="dxa"/>
          </w:tcPr>
          <w:p>
            <w:pPr>
              <w:pStyle w:val="TableParagraph"/>
              <w:rPr>
                <w:sz w:val="21"/>
              </w:rPr>
            </w:pPr>
            <w:r>
              <w:rPr>
                <w:sz w:val="21"/>
              </w:rPr>
              <w:t>0.952134</w:t>
            </w:r>
          </w:p>
        </w:tc>
        <w:tc>
          <w:tcPr>
            <w:tcW w:w="1560" w:type="dxa"/>
          </w:tcPr>
          <w:p>
            <w:pPr>
              <w:pStyle w:val="TableParagraph"/>
              <w:rPr>
                <w:sz w:val="21"/>
              </w:rPr>
            </w:pPr>
            <w:r>
              <w:rPr>
                <w:sz w:val="21"/>
              </w:rPr>
              <w:t>0.000613478</w:t>
            </w:r>
          </w:p>
        </w:tc>
        <w:tc>
          <w:tcPr>
            <w:tcW w:w="1661" w:type="dxa"/>
          </w:tcPr>
          <w:p>
            <w:pPr>
              <w:pStyle w:val="TableParagraph"/>
              <w:ind w:left="106"/>
              <w:rPr>
                <w:sz w:val="21"/>
              </w:rPr>
            </w:pPr>
            <w:r>
              <w:rPr>
                <w:sz w:val="21"/>
              </w:rPr>
              <w:t>386567</w:t>
            </w:r>
          </w:p>
        </w:tc>
      </w:tr>
      <w:tr>
        <w:trPr>
          <w:trHeight w:val="338" w:hRule="atLeast"/>
        </w:trPr>
        <w:tc>
          <w:tcPr>
            <w:tcW w:w="1524" w:type="dxa"/>
          </w:tcPr>
          <w:p>
            <w:pPr>
              <w:pStyle w:val="TableParagraph"/>
              <w:ind w:left="547"/>
              <w:rPr>
                <w:sz w:val="21"/>
              </w:rPr>
            </w:pPr>
            <w:r>
              <w:rPr>
                <w:sz w:val="21"/>
              </w:rPr>
              <w:t>chr4</w:t>
            </w:r>
          </w:p>
        </w:tc>
        <w:tc>
          <w:tcPr>
            <w:tcW w:w="1162" w:type="dxa"/>
          </w:tcPr>
          <w:p>
            <w:pPr>
              <w:pStyle w:val="TableParagraph"/>
              <w:rPr>
                <w:sz w:val="21"/>
              </w:rPr>
            </w:pPr>
            <w:r>
              <w:rPr>
                <w:sz w:val="21"/>
              </w:rPr>
              <w:t>10001</w:t>
            </w:r>
          </w:p>
        </w:tc>
        <w:tc>
          <w:tcPr>
            <w:tcW w:w="1476" w:type="dxa"/>
          </w:tcPr>
          <w:p>
            <w:pPr>
              <w:pStyle w:val="TableParagraph"/>
              <w:rPr>
                <w:sz w:val="21"/>
              </w:rPr>
            </w:pPr>
            <w:r>
              <w:rPr>
                <w:sz w:val="21"/>
              </w:rPr>
              <w:t>6890000</w:t>
            </w:r>
          </w:p>
        </w:tc>
        <w:tc>
          <w:tcPr>
            <w:tcW w:w="1570" w:type="dxa"/>
          </w:tcPr>
          <w:p>
            <w:pPr>
              <w:pStyle w:val="TableParagraph"/>
              <w:rPr>
                <w:sz w:val="21"/>
              </w:rPr>
            </w:pPr>
            <w:r>
              <w:rPr>
                <w:sz w:val="21"/>
              </w:rPr>
              <w:t>0.959657</w:t>
            </w:r>
          </w:p>
        </w:tc>
        <w:tc>
          <w:tcPr>
            <w:tcW w:w="1560" w:type="dxa"/>
          </w:tcPr>
          <w:p>
            <w:pPr>
              <w:pStyle w:val="TableParagraph"/>
              <w:rPr>
                <w:sz w:val="21"/>
              </w:rPr>
            </w:pPr>
            <w:r>
              <w:rPr>
                <w:sz w:val="21"/>
              </w:rPr>
              <w:t>0.00417921</w:t>
            </w:r>
          </w:p>
        </w:tc>
        <w:tc>
          <w:tcPr>
            <w:tcW w:w="1661" w:type="dxa"/>
          </w:tcPr>
          <w:p>
            <w:pPr>
              <w:pStyle w:val="TableParagraph"/>
              <w:ind w:left="106"/>
              <w:rPr>
                <w:sz w:val="21"/>
              </w:rPr>
            </w:pPr>
            <w:r>
              <w:rPr>
                <w:sz w:val="21"/>
              </w:rPr>
              <w:t>13520</w:t>
            </w:r>
          </w:p>
        </w:tc>
      </w:tr>
      <w:tr>
        <w:trPr>
          <w:trHeight w:val="338" w:hRule="atLeast"/>
        </w:trPr>
        <w:tc>
          <w:tcPr>
            <w:tcW w:w="1524" w:type="dxa"/>
          </w:tcPr>
          <w:p>
            <w:pPr>
              <w:pStyle w:val="TableParagraph"/>
              <w:ind w:left="547"/>
              <w:rPr>
                <w:sz w:val="21"/>
              </w:rPr>
            </w:pPr>
            <w:r>
              <w:rPr>
                <w:sz w:val="21"/>
              </w:rPr>
              <w:t>chr4</w:t>
            </w:r>
          </w:p>
        </w:tc>
        <w:tc>
          <w:tcPr>
            <w:tcW w:w="1162" w:type="dxa"/>
          </w:tcPr>
          <w:p>
            <w:pPr>
              <w:pStyle w:val="TableParagraph"/>
              <w:rPr>
                <w:sz w:val="21"/>
              </w:rPr>
            </w:pPr>
            <w:r>
              <w:rPr>
                <w:sz w:val="21"/>
              </w:rPr>
              <w:t>6890001</w:t>
            </w:r>
          </w:p>
        </w:tc>
        <w:tc>
          <w:tcPr>
            <w:tcW w:w="1476" w:type="dxa"/>
          </w:tcPr>
          <w:p>
            <w:pPr>
              <w:pStyle w:val="TableParagraph"/>
              <w:rPr>
                <w:sz w:val="21"/>
              </w:rPr>
            </w:pPr>
            <w:r>
              <w:rPr>
                <w:sz w:val="21"/>
              </w:rPr>
              <w:t>191044500</w:t>
            </w:r>
          </w:p>
        </w:tc>
        <w:tc>
          <w:tcPr>
            <w:tcW w:w="1570" w:type="dxa"/>
          </w:tcPr>
          <w:p>
            <w:pPr>
              <w:pStyle w:val="TableParagraph"/>
              <w:rPr>
                <w:sz w:val="21"/>
              </w:rPr>
            </w:pPr>
            <w:r>
              <w:rPr>
                <w:sz w:val="21"/>
              </w:rPr>
              <w:t>0.952703</w:t>
            </w:r>
          </w:p>
        </w:tc>
        <w:tc>
          <w:tcPr>
            <w:tcW w:w="1560" w:type="dxa"/>
          </w:tcPr>
          <w:p>
            <w:pPr>
              <w:pStyle w:val="TableParagraph"/>
              <w:rPr>
                <w:sz w:val="21"/>
              </w:rPr>
            </w:pPr>
            <w:r>
              <w:rPr>
                <w:sz w:val="21"/>
              </w:rPr>
              <w:t>0.000633657</w:t>
            </w:r>
          </w:p>
        </w:tc>
        <w:tc>
          <w:tcPr>
            <w:tcW w:w="1661" w:type="dxa"/>
          </w:tcPr>
          <w:p>
            <w:pPr>
              <w:pStyle w:val="TableParagraph"/>
              <w:ind w:left="106"/>
              <w:rPr>
                <w:sz w:val="21"/>
              </w:rPr>
            </w:pPr>
            <w:r>
              <w:rPr>
                <w:sz w:val="21"/>
              </w:rPr>
              <w:t>358360</w:t>
            </w:r>
          </w:p>
        </w:tc>
      </w:tr>
      <w:tr>
        <w:trPr>
          <w:trHeight w:val="337" w:hRule="atLeast"/>
        </w:trPr>
        <w:tc>
          <w:tcPr>
            <w:tcW w:w="1524" w:type="dxa"/>
          </w:tcPr>
          <w:p>
            <w:pPr>
              <w:pStyle w:val="TableParagraph"/>
              <w:ind w:left="547"/>
              <w:rPr>
                <w:sz w:val="21"/>
              </w:rPr>
            </w:pPr>
            <w:r>
              <w:rPr>
                <w:sz w:val="21"/>
              </w:rPr>
              <w:t>chr5</w:t>
            </w:r>
          </w:p>
        </w:tc>
        <w:tc>
          <w:tcPr>
            <w:tcW w:w="1162" w:type="dxa"/>
          </w:tcPr>
          <w:p>
            <w:pPr>
              <w:pStyle w:val="TableParagraph"/>
              <w:rPr>
                <w:sz w:val="21"/>
              </w:rPr>
            </w:pPr>
            <w:r>
              <w:rPr>
                <w:sz w:val="21"/>
              </w:rPr>
              <w:t>11501</w:t>
            </w:r>
          </w:p>
        </w:tc>
        <w:tc>
          <w:tcPr>
            <w:tcW w:w="1476" w:type="dxa"/>
          </w:tcPr>
          <w:p>
            <w:pPr>
              <w:pStyle w:val="TableParagraph"/>
              <w:rPr>
                <w:sz w:val="21"/>
              </w:rPr>
            </w:pPr>
            <w:r>
              <w:rPr>
                <w:sz w:val="21"/>
              </w:rPr>
              <w:t>12616000</w:t>
            </w:r>
          </w:p>
        </w:tc>
        <w:tc>
          <w:tcPr>
            <w:tcW w:w="1570" w:type="dxa"/>
          </w:tcPr>
          <w:p>
            <w:pPr>
              <w:pStyle w:val="TableParagraph"/>
              <w:rPr>
                <w:sz w:val="21"/>
              </w:rPr>
            </w:pPr>
            <w:r>
              <w:rPr>
                <w:sz w:val="21"/>
              </w:rPr>
              <w:t>0.55999</w:t>
            </w:r>
          </w:p>
        </w:tc>
        <w:tc>
          <w:tcPr>
            <w:tcW w:w="1560" w:type="dxa"/>
          </w:tcPr>
          <w:p>
            <w:pPr>
              <w:pStyle w:val="TableParagraph"/>
              <w:rPr>
                <w:sz w:val="21"/>
              </w:rPr>
            </w:pPr>
            <w:r>
              <w:rPr>
                <w:sz w:val="21"/>
              </w:rPr>
              <w:t>0.00180406</w:t>
            </w:r>
          </w:p>
        </w:tc>
        <w:tc>
          <w:tcPr>
            <w:tcW w:w="1661" w:type="dxa"/>
          </w:tcPr>
          <w:p>
            <w:pPr>
              <w:pStyle w:val="TableParagraph"/>
              <w:ind w:left="106"/>
              <w:rPr>
                <w:sz w:val="21"/>
              </w:rPr>
            </w:pPr>
            <w:r>
              <w:rPr>
                <w:sz w:val="21"/>
              </w:rPr>
              <w:t>24895</w:t>
            </w:r>
          </w:p>
        </w:tc>
      </w:tr>
      <w:tr>
        <w:trPr>
          <w:trHeight w:val="337" w:hRule="atLeast"/>
        </w:trPr>
        <w:tc>
          <w:tcPr>
            <w:tcW w:w="1524" w:type="dxa"/>
          </w:tcPr>
          <w:p>
            <w:pPr>
              <w:pStyle w:val="TableParagraph"/>
              <w:ind w:left="547"/>
              <w:rPr>
                <w:sz w:val="21"/>
              </w:rPr>
            </w:pPr>
            <w:r>
              <w:rPr>
                <w:sz w:val="21"/>
              </w:rPr>
              <w:t>chr5</w:t>
            </w:r>
          </w:p>
        </w:tc>
        <w:tc>
          <w:tcPr>
            <w:tcW w:w="1162" w:type="dxa"/>
          </w:tcPr>
          <w:p>
            <w:pPr>
              <w:pStyle w:val="TableParagraph"/>
              <w:rPr>
                <w:sz w:val="21"/>
              </w:rPr>
            </w:pPr>
            <w:r>
              <w:rPr>
                <w:sz w:val="21"/>
              </w:rPr>
              <w:t>12616001</w:t>
            </w:r>
          </w:p>
        </w:tc>
        <w:tc>
          <w:tcPr>
            <w:tcW w:w="1476" w:type="dxa"/>
          </w:tcPr>
          <w:p>
            <w:pPr>
              <w:pStyle w:val="TableParagraph"/>
              <w:rPr>
                <w:sz w:val="21"/>
              </w:rPr>
            </w:pPr>
            <w:r>
              <w:rPr>
                <w:sz w:val="21"/>
              </w:rPr>
              <w:t>180901000</w:t>
            </w:r>
          </w:p>
        </w:tc>
        <w:tc>
          <w:tcPr>
            <w:tcW w:w="1570" w:type="dxa"/>
          </w:tcPr>
          <w:p>
            <w:pPr>
              <w:pStyle w:val="TableParagraph"/>
              <w:rPr>
                <w:sz w:val="21"/>
              </w:rPr>
            </w:pPr>
            <w:r>
              <w:rPr>
                <w:sz w:val="21"/>
              </w:rPr>
              <w:t>0.948663</w:t>
            </w:r>
          </w:p>
        </w:tc>
        <w:tc>
          <w:tcPr>
            <w:tcW w:w="1560" w:type="dxa"/>
          </w:tcPr>
          <w:p>
            <w:pPr>
              <w:pStyle w:val="TableParagraph"/>
              <w:rPr>
                <w:sz w:val="21"/>
              </w:rPr>
            </w:pPr>
            <w:r>
              <w:rPr>
                <w:sz w:val="21"/>
              </w:rPr>
              <w:t>0.000676533</w:t>
            </w:r>
          </w:p>
        </w:tc>
        <w:tc>
          <w:tcPr>
            <w:tcW w:w="1661" w:type="dxa"/>
          </w:tcPr>
          <w:p>
            <w:pPr>
              <w:pStyle w:val="TableParagraph"/>
              <w:ind w:left="106"/>
              <w:rPr>
                <w:sz w:val="21"/>
              </w:rPr>
            </w:pPr>
            <w:r>
              <w:rPr>
                <w:sz w:val="21"/>
              </w:rPr>
              <w:t>323787</w:t>
            </w:r>
          </w:p>
        </w:tc>
      </w:tr>
      <w:tr>
        <w:trPr>
          <w:trHeight w:val="338" w:hRule="atLeast"/>
        </w:trPr>
        <w:tc>
          <w:tcPr>
            <w:tcW w:w="1524" w:type="dxa"/>
          </w:tcPr>
          <w:p>
            <w:pPr>
              <w:pStyle w:val="TableParagraph"/>
              <w:ind w:left="547"/>
              <w:rPr>
                <w:sz w:val="21"/>
              </w:rPr>
            </w:pPr>
            <w:r>
              <w:rPr>
                <w:sz w:val="21"/>
              </w:rPr>
              <w:t>chr6</w:t>
            </w:r>
          </w:p>
        </w:tc>
        <w:tc>
          <w:tcPr>
            <w:tcW w:w="1162" w:type="dxa"/>
          </w:tcPr>
          <w:p>
            <w:pPr>
              <w:pStyle w:val="TableParagraph"/>
              <w:rPr>
                <w:sz w:val="21"/>
              </w:rPr>
            </w:pPr>
            <w:r>
              <w:rPr>
                <w:sz w:val="21"/>
              </w:rPr>
              <w:t>124001</w:t>
            </w:r>
          </w:p>
        </w:tc>
        <w:tc>
          <w:tcPr>
            <w:tcW w:w="1476" w:type="dxa"/>
          </w:tcPr>
          <w:p>
            <w:pPr>
              <w:pStyle w:val="TableParagraph"/>
              <w:rPr>
                <w:sz w:val="21"/>
              </w:rPr>
            </w:pPr>
            <w:r>
              <w:rPr>
                <w:sz w:val="21"/>
              </w:rPr>
              <w:t>24827000</w:t>
            </w:r>
          </w:p>
        </w:tc>
        <w:tc>
          <w:tcPr>
            <w:tcW w:w="1570" w:type="dxa"/>
          </w:tcPr>
          <w:p>
            <w:pPr>
              <w:pStyle w:val="TableParagraph"/>
              <w:rPr>
                <w:sz w:val="21"/>
              </w:rPr>
            </w:pPr>
            <w:r>
              <w:rPr>
                <w:sz w:val="21"/>
              </w:rPr>
              <w:t>0.941509</w:t>
            </w:r>
          </w:p>
        </w:tc>
        <w:tc>
          <w:tcPr>
            <w:tcW w:w="1560" w:type="dxa"/>
          </w:tcPr>
          <w:p>
            <w:pPr>
              <w:pStyle w:val="TableParagraph"/>
              <w:rPr>
                <w:sz w:val="21"/>
              </w:rPr>
            </w:pPr>
            <w:r>
              <w:rPr>
                <w:sz w:val="21"/>
              </w:rPr>
              <w:t>0.00171221</w:t>
            </w:r>
          </w:p>
        </w:tc>
        <w:tc>
          <w:tcPr>
            <w:tcW w:w="1661" w:type="dxa"/>
          </w:tcPr>
          <w:p>
            <w:pPr>
              <w:pStyle w:val="TableParagraph"/>
              <w:ind w:left="106"/>
              <w:rPr>
                <w:sz w:val="21"/>
              </w:rPr>
            </w:pPr>
            <w:r>
              <w:rPr>
                <w:sz w:val="21"/>
              </w:rPr>
              <w:t>49041</w:t>
            </w:r>
          </w:p>
        </w:tc>
      </w:tr>
      <w:tr>
        <w:trPr>
          <w:trHeight w:val="337" w:hRule="atLeast"/>
        </w:trPr>
        <w:tc>
          <w:tcPr>
            <w:tcW w:w="1524" w:type="dxa"/>
          </w:tcPr>
          <w:p>
            <w:pPr>
              <w:pStyle w:val="TableParagraph"/>
              <w:ind w:left="547"/>
              <w:rPr>
                <w:sz w:val="21"/>
              </w:rPr>
            </w:pPr>
            <w:r>
              <w:rPr>
                <w:sz w:val="21"/>
              </w:rPr>
              <w:t>chr6</w:t>
            </w:r>
          </w:p>
        </w:tc>
        <w:tc>
          <w:tcPr>
            <w:tcW w:w="1162" w:type="dxa"/>
          </w:tcPr>
          <w:p>
            <w:pPr>
              <w:pStyle w:val="TableParagraph"/>
              <w:rPr>
                <w:sz w:val="21"/>
              </w:rPr>
            </w:pPr>
            <w:r>
              <w:rPr>
                <w:sz w:val="21"/>
              </w:rPr>
              <w:t>24827001</w:t>
            </w:r>
          </w:p>
        </w:tc>
        <w:tc>
          <w:tcPr>
            <w:tcW w:w="1476" w:type="dxa"/>
          </w:tcPr>
          <w:p>
            <w:pPr>
              <w:pStyle w:val="TableParagraph"/>
              <w:rPr>
                <w:sz w:val="21"/>
              </w:rPr>
            </w:pPr>
            <w:r>
              <w:rPr>
                <w:sz w:val="21"/>
              </w:rPr>
              <w:t>25982500</w:t>
            </w:r>
          </w:p>
        </w:tc>
        <w:tc>
          <w:tcPr>
            <w:tcW w:w="1570" w:type="dxa"/>
          </w:tcPr>
          <w:p>
            <w:pPr>
              <w:pStyle w:val="TableParagraph"/>
              <w:rPr>
                <w:sz w:val="21"/>
              </w:rPr>
            </w:pPr>
            <w:r>
              <w:rPr>
                <w:sz w:val="21"/>
              </w:rPr>
              <w:t>0.612532</w:t>
            </w:r>
          </w:p>
        </w:tc>
        <w:tc>
          <w:tcPr>
            <w:tcW w:w="1560" w:type="dxa"/>
          </w:tcPr>
          <w:p>
            <w:pPr>
              <w:pStyle w:val="TableParagraph"/>
              <w:rPr>
                <w:sz w:val="21"/>
              </w:rPr>
            </w:pPr>
            <w:r>
              <w:rPr>
                <w:sz w:val="21"/>
              </w:rPr>
              <w:t>0.00544556</w:t>
            </w:r>
          </w:p>
        </w:tc>
        <w:tc>
          <w:tcPr>
            <w:tcW w:w="1661" w:type="dxa"/>
          </w:tcPr>
          <w:p>
            <w:pPr>
              <w:pStyle w:val="TableParagraph"/>
              <w:ind w:left="106"/>
              <w:rPr>
                <w:sz w:val="21"/>
              </w:rPr>
            </w:pPr>
            <w:r>
              <w:rPr>
                <w:sz w:val="21"/>
              </w:rPr>
              <w:t>2311</w:t>
            </w:r>
          </w:p>
        </w:tc>
      </w:tr>
      <w:tr>
        <w:trPr>
          <w:trHeight w:val="338" w:hRule="atLeast"/>
        </w:trPr>
        <w:tc>
          <w:tcPr>
            <w:tcW w:w="1524" w:type="dxa"/>
          </w:tcPr>
          <w:p>
            <w:pPr>
              <w:pStyle w:val="TableParagraph"/>
              <w:ind w:left="547"/>
              <w:rPr>
                <w:sz w:val="21"/>
              </w:rPr>
            </w:pPr>
            <w:r>
              <w:rPr>
                <w:sz w:val="21"/>
              </w:rPr>
              <w:t>chr6</w:t>
            </w:r>
          </w:p>
        </w:tc>
        <w:tc>
          <w:tcPr>
            <w:tcW w:w="1162" w:type="dxa"/>
          </w:tcPr>
          <w:p>
            <w:pPr>
              <w:pStyle w:val="TableParagraph"/>
              <w:rPr>
                <w:sz w:val="21"/>
              </w:rPr>
            </w:pPr>
            <w:r>
              <w:rPr>
                <w:sz w:val="21"/>
              </w:rPr>
              <w:t>25982501</w:t>
            </w:r>
          </w:p>
        </w:tc>
        <w:tc>
          <w:tcPr>
            <w:tcW w:w="1476" w:type="dxa"/>
          </w:tcPr>
          <w:p>
            <w:pPr>
              <w:pStyle w:val="TableParagraph"/>
              <w:rPr>
                <w:sz w:val="21"/>
              </w:rPr>
            </w:pPr>
            <w:r>
              <w:rPr>
                <w:sz w:val="21"/>
              </w:rPr>
              <w:t>171051000</w:t>
            </w:r>
          </w:p>
        </w:tc>
        <w:tc>
          <w:tcPr>
            <w:tcW w:w="1570" w:type="dxa"/>
          </w:tcPr>
          <w:p>
            <w:pPr>
              <w:pStyle w:val="TableParagraph"/>
              <w:rPr>
                <w:sz w:val="21"/>
              </w:rPr>
            </w:pPr>
            <w:r>
              <w:rPr>
                <w:sz w:val="21"/>
              </w:rPr>
              <w:t>0.953312</w:t>
            </w:r>
          </w:p>
        </w:tc>
        <w:tc>
          <w:tcPr>
            <w:tcW w:w="1560" w:type="dxa"/>
          </w:tcPr>
          <w:p>
            <w:pPr>
              <w:pStyle w:val="TableParagraph"/>
              <w:rPr>
                <w:sz w:val="21"/>
              </w:rPr>
            </w:pPr>
            <w:r>
              <w:rPr>
                <w:sz w:val="21"/>
              </w:rPr>
              <w:t>0.000725761</w:t>
            </w:r>
          </w:p>
        </w:tc>
        <w:tc>
          <w:tcPr>
            <w:tcW w:w="1661" w:type="dxa"/>
          </w:tcPr>
          <w:p>
            <w:pPr>
              <w:pStyle w:val="TableParagraph"/>
              <w:ind w:left="106"/>
              <w:rPr>
                <w:sz w:val="21"/>
              </w:rPr>
            </w:pPr>
            <w:r>
              <w:rPr>
                <w:sz w:val="21"/>
              </w:rPr>
              <w:t>280819</w:t>
            </w:r>
          </w:p>
        </w:tc>
      </w:tr>
      <w:tr>
        <w:trPr>
          <w:trHeight w:val="337" w:hRule="atLeast"/>
        </w:trPr>
        <w:tc>
          <w:tcPr>
            <w:tcW w:w="1524" w:type="dxa"/>
          </w:tcPr>
          <w:p>
            <w:pPr>
              <w:pStyle w:val="TableParagraph"/>
              <w:ind w:left="547"/>
              <w:rPr>
                <w:sz w:val="21"/>
              </w:rPr>
            </w:pPr>
            <w:r>
              <w:rPr>
                <w:sz w:val="21"/>
              </w:rPr>
              <w:t>chr7</w:t>
            </w:r>
          </w:p>
        </w:tc>
        <w:tc>
          <w:tcPr>
            <w:tcW w:w="1162" w:type="dxa"/>
          </w:tcPr>
          <w:p>
            <w:pPr>
              <w:pStyle w:val="TableParagraph"/>
              <w:rPr>
                <w:sz w:val="21"/>
              </w:rPr>
            </w:pPr>
            <w:r>
              <w:rPr>
                <w:sz w:val="21"/>
              </w:rPr>
              <w:t>10001</w:t>
            </w:r>
          </w:p>
        </w:tc>
        <w:tc>
          <w:tcPr>
            <w:tcW w:w="1476" w:type="dxa"/>
          </w:tcPr>
          <w:p>
            <w:pPr>
              <w:pStyle w:val="TableParagraph"/>
              <w:rPr>
                <w:sz w:val="21"/>
              </w:rPr>
            </w:pPr>
            <w:r>
              <w:rPr>
                <w:sz w:val="21"/>
              </w:rPr>
              <w:t>5630500</w:t>
            </w:r>
          </w:p>
        </w:tc>
        <w:tc>
          <w:tcPr>
            <w:tcW w:w="1570" w:type="dxa"/>
          </w:tcPr>
          <w:p>
            <w:pPr>
              <w:pStyle w:val="TableParagraph"/>
              <w:rPr>
                <w:sz w:val="21"/>
              </w:rPr>
            </w:pPr>
            <w:r>
              <w:rPr>
                <w:sz w:val="21"/>
              </w:rPr>
              <w:t>0.954414</w:t>
            </w:r>
          </w:p>
        </w:tc>
        <w:tc>
          <w:tcPr>
            <w:tcW w:w="1560" w:type="dxa"/>
          </w:tcPr>
          <w:p>
            <w:pPr>
              <w:pStyle w:val="TableParagraph"/>
              <w:rPr>
                <w:sz w:val="21"/>
              </w:rPr>
            </w:pPr>
            <w:r>
              <w:rPr>
                <w:sz w:val="21"/>
              </w:rPr>
              <w:t>0.00461892</w:t>
            </w:r>
          </w:p>
        </w:tc>
        <w:tc>
          <w:tcPr>
            <w:tcW w:w="1661" w:type="dxa"/>
          </w:tcPr>
          <w:p>
            <w:pPr>
              <w:pStyle w:val="TableParagraph"/>
              <w:ind w:left="106"/>
              <w:rPr>
                <w:sz w:val="21"/>
              </w:rPr>
            </w:pPr>
            <w:r>
              <w:rPr>
                <w:sz w:val="21"/>
              </w:rPr>
              <w:t>10976</w:t>
            </w:r>
          </w:p>
        </w:tc>
      </w:tr>
      <w:tr>
        <w:trPr>
          <w:trHeight w:val="337" w:hRule="atLeast"/>
        </w:trPr>
        <w:tc>
          <w:tcPr>
            <w:tcW w:w="1524" w:type="dxa"/>
          </w:tcPr>
          <w:p>
            <w:pPr>
              <w:pStyle w:val="TableParagraph"/>
              <w:ind w:left="547"/>
              <w:rPr>
                <w:sz w:val="21"/>
              </w:rPr>
            </w:pPr>
            <w:r>
              <w:rPr>
                <w:sz w:val="21"/>
              </w:rPr>
              <w:t>chr7</w:t>
            </w:r>
          </w:p>
        </w:tc>
        <w:tc>
          <w:tcPr>
            <w:tcW w:w="1162" w:type="dxa"/>
          </w:tcPr>
          <w:p>
            <w:pPr>
              <w:pStyle w:val="TableParagraph"/>
              <w:rPr>
                <w:sz w:val="21"/>
              </w:rPr>
            </w:pPr>
            <w:r>
              <w:rPr>
                <w:sz w:val="21"/>
              </w:rPr>
              <w:t>5630501</w:t>
            </w:r>
          </w:p>
        </w:tc>
        <w:tc>
          <w:tcPr>
            <w:tcW w:w="1476" w:type="dxa"/>
          </w:tcPr>
          <w:p>
            <w:pPr>
              <w:pStyle w:val="TableParagraph"/>
              <w:rPr>
                <w:sz w:val="21"/>
              </w:rPr>
            </w:pPr>
            <w:r>
              <w:rPr>
                <w:sz w:val="21"/>
              </w:rPr>
              <w:t>38306500</w:t>
            </w:r>
          </w:p>
        </w:tc>
        <w:tc>
          <w:tcPr>
            <w:tcW w:w="1570" w:type="dxa"/>
          </w:tcPr>
          <w:p>
            <w:pPr>
              <w:pStyle w:val="TableParagraph"/>
              <w:rPr>
                <w:sz w:val="21"/>
              </w:rPr>
            </w:pPr>
            <w:r>
              <w:rPr>
                <w:sz w:val="21"/>
              </w:rPr>
              <w:t>0.955796</w:t>
            </w:r>
          </w:p>
        </w:tc>
        <w:tc>
          <w:tcPr>
            <w:tcW w:w="1560" w:type="dxa"/>
          </w:tcPr>
          <w:p>
            <w:pPr>
              <w:pStyle w:val="TableParagraph"/>
              <w:rPr>
                <w:sz w:val="21"/>
              </w:rPr>
            </w:pPr>
            <w:r>
              <w:rPr>
                <w:sz w:val="21"/>
              </w:rPr>
              <w:t>0.00149665</w:t>
            </w:r>
          </w:p>
        </w:tc>
        <w:tc>
          <w:tcPr>
            <w:tcW w:w="1661" w:type="dxa"/>
          </w:tcPr>
          <w:p>
            <w:pPr>
              <w:pStyle w:val="TableParagraph"/>
              <w:ind w:left="106"/>
              <w:rPr>
                <w:sz w:val="21"/>
              </w:rPr>
            </w:pPr>
            <w:r>
              <w:rPr>
                <w:sz w:val="21"/>
              </w:rPr>
              <w:t>64732</w:t>
            </w:r>
          </w:p>
        </w:tc>
      </w:tr>
      <w:tr>
        <w:trPr>
          <w:trHeight w:val="337" w:hRule="atLeast"/>
        </w:trPr>
        <w:tc>
          <w:tcPr>
            <w:tcW w:w="1524" w:type="dxa"/>
          </w:tcPr>
          <w:p>
            <w:pPr>
              <w:pStyle w:val="TableParagraph"/>
              <w:ind w:left="547"/>
              <w:rPr>
                <w:sz w:val="21"/>
              </w:rPr>
            </w:pPr>
            <w:r>
              <w:rPr>
                <w:sz w:val="21"/>
              </w:rPr>
              <w:t>chr7</w:t>
            </w:r>
          </w:p>
        </w:tc>
        <w:tc>
          <w:tcPr>
            <w:tcW w:w="1162" w:type="dxa"/>
          </w:tcPr>
          <w:p>
            <w:pPr>
              <w:pStyle w:val="TableParagraph"/>
              <w:rPr>
                <w:sz w:val="21"/>
              </w:rPr>
            </w:pPr>
            <w:r>
              <w:rPr>
                <w:sz w:val="21"/>
              </w:rPr>
              <w:t>38306501</w:t>
            </w:r>
          </w:p>
        </w:tc>
        <w:tc>
          <w:tcPr>
            <w:tcW w:w="1476" w:type="dxa"/>
          </w:tcPr>
          <w:p>
            <w:pPr>
              <w:pStyle w:val="TableParagraph"/>
              <w:rPr>
                <w:sz w:val="21"/>
              </w:rPr>
            </w:pPr>
            <w:r>
              <w:rPr>
                <w:sz w:val="21"/>
              </w:rPr>
              <w:t>38394000</w:t>
            </w:r>
          </w:p>
        </w:tc>
        <w:tc>
          <w:tcPr>
            <w:tcW w:w="1570" w:type="dxa"/>
          </w:tcPr>
          <w:p>
            <w:pPr>
              <w:pStyle w:val="TableParagraph"/>
              <w:rPr>
                <w:sz w:val="21"/>
              </w:rPr>
            </w:pPr>
            <w:r>
              <w:rPr>
                <w:sz w:val="21"/>
              </w:rPr>
              <w:t>1.24215</w:t>
            </w:r>
          </w:p>
        </w:tc>
        <w:tc>
          <w:tcPr>
            <w:tcW w:w="1560" w:type="dxa"/>
          </w:tcPr>
          <w:p>
            <w:pPr>
              <w:pStyle w:val="TableParagraph"/>
              <w:rPr>
                <w:sz w:val="21"/>
              </w:rPr>
            </w:pPr>
            <w:r>
              <w:rPr>
                <w:sz w:val="21"/>
              </w:rPr>
              <w:t>0.0368986</w:t>
            </w:r>
          </w:p>
        </w:tc>
        <w:tc>
          <w:tcPr>
            <w:tcW w:w="1661" w:type="dxa"/>
          </w:tcPr>
          <w:p>
            <w:pPr>
              <w:pStyle w:val="TableParagraph"/>
              <w:ind w:left="106"/>
              <w:rPr>
                <w:sz w:val="21"/>
              </w:rPr>
            </w:pPr>
            <w:r>
              <w:rPr>
                <w:sz w:val="21"/>
              </w:rPr>
              <w:t>176</w:t>
            </w:r>
          </w:p>
        </w:tc>
      </w:tr>
      <w:tr>
        <w:trPr>
          <w:trHeight w:val="338" w:hRule="atLeast"/>
        </w:trPr>
        <w:tc>
          <w:tcPr>
            <w:tcW w:w="1524" w:type="dxa"/>
          </w:tcPr>
          <w:p>
            <w:pPr>
              <w:pStyle w:val="TableParagraph"/>
              <w:ind w:left="547"/>
              <w:rPr>
                <w:sz w:val="21"/>
              </w:rPr>
            </w:pPr>
            <w:r>
              <w:rPr>
                <w:sz w:val="21"/>
              </w:rPr>
              <w:t>chr7</w:t>
            </w:r>
          </w:p>
        </w:tc>
        <w:tc>
          <w:tcPr>
            <w:tcW w:w="1162" w:type="dxa"/>
          </w:tcPr>
          <w:p>
            <w:pPr>
              <w:pStyle w:val="TableParagraph"/>
              <w:rPr>
                <w:sz w:val="21"/>
              </w:rPr>
            </w:pPr>
            <w:r>
              <w:rPr>
                <w:sz w:val="21"/>
              </w:rPr>
              <w:t>38394001</w:t>
            </w:r>
          </w:p>
        </w:tc>
        <w:tc>
          <w:tcPr>
            <w:tcW w:w="1476" w:type="dxa"/>
          </w:tcPr>
          <w:p>
            <w:pPr>
              <w:pStyle w:val="TableParagraph"/>
              <w:rPr>
                <w:sz w:val="21"/>
              </w:rPr>
            </w:pPr>
            <w:r>
              <w:rPr>
                <w:sz w:val="21"/>
              </w:rPr>
              <w:t>55087500</w:t>
            </w:r>
          </w:p>
        </w:tc>
        <w:tc>
          <w:tcPr>
            <w:tcW w:w="1570" w:type="dxa"/>
          </w:tcPr>
          <w:p>
            <w:pPr>
              <w:pStyle w:val="TableParagraph"/>
              <w:rPr>
                <w:sz w:val="21"/>
              </w:rPr>
            </w:pPr>
            <w:r>
              <w:rPr>
                <w:sz w:val="21"/>
              </w:rPr>
              <w:t>0.950529</w:t>
            </w:r>
          </w:p>
        </w:tc>
        <w:tc>
          <w:tcPr>
            <w:tcW w:w="1560" w:type="dxa"/>
          </w:tcPr>
          <w:p>
            <w:pPr>
              <w:pStyle w:val="TableParagraph"/>
              <w:rPr>
                <w:sz w:val="21"/>
              </w:rPr>
            </w:pPr>
            <w:r>
              <w:rPr>
                <w:sz w:val="21"/>
              </w:rPr>
              <w:t>0.00212248</w:t>
            </w:r>
          </w:p>
        </w:tc>
        <w:tc>
          <w:tcPr>
            <w:tcW w:w="1661" w:type="dxa"/>
          </w:tcPr>
          <w:p>
            <w:pPr>
              <w:pStyle w:val="TableParagraph"/>
              <w:ind w:left="106"/>
              <w:rPr>
                <w:sz w:val="21"/>
              </w:rPr>
            </w:pPr>
            <w:r>
              <w:rPr>
                <w:sz w:val="21"/>
              </w:rPr>
              <w:t>33130</w:t>
            </w:r>
          </w:p>
        </w:tc>
      </w:tr>
      <w:tr>
        <w:trPr>
          <w:trHeight w:val="337" w:hRule="atLeast"/>
        </w:trPr>
        <w:tc>
          <w:tcPr>
            <w:tcW w:w="1524" w:type="dxa"/>
          </w:tcPr>
          <w:p>
            <w:pPr>
              <w:pStyle w:val="TableParagraph"/>
              <w:ind w:left="547"/>
              <w:rPr>
                <w:sz w:val="21"/>
              </w:rPr>
            </w:pPr>
            <w:r>
              <w:rPr>
                <w:sz w:val="21"/>
              </w:rPr>
              <w:t>chr7</w:t>
            </w:r>
          </w:p>
        </w:tc>
        <w:tc>
          <w:tcPr>
            <w:tcW w:w="1162" w:type="dxa"/>
          </w:tcPr>
          <w:p>
            <w:pPr>
              <w:pStyle w:val="TableParagraph"/>
              <w:rPr>
                <w:sz w:val="21"/>
              </w:rPr>
            </w:pPr>
            <w:r>
              <w:rPr>
                <w:sz w:val="21"/>
              </w:rPr>
              <w:t>55087501</w:t>
            </w:r>
          </w:p>
        </w:tc>
        <w:tc>
          <w:tcPr>
            <w:tcW w:w="1476" w:type="dxa"/>
          </w:tcPr>
          <w:p>
            <w:pPr>
              <w:pStyle w:val="TableParagraph"/>
              <w:rPr>
                <w:sz w:val="21"/>
              </w:rPr>
            </w:pPr>
            <w:r>
              <w:rPr>
                <w:sz w:val="21"/>
              </w:rPr>
              <w:t>73283500</w:t>
            </w:r>
          </w:p>
        </w:tc>
        <w:tc>
          <w:tcPr>
            <w:tcW w:w="1570" w:type="dxa"/>
          </w:tcPr>
          <w:p>
            <w:pPr>
              <w:pStyle w:val="TableParagraph"/>
              <w:rPr>
                <w:sz w:val="21"/>
              </w:rPr>
            </w:pPr>
            <w:r>
              <w:rPr>
                <w:sz w:val="21"/>
              </w:rPr>
              <w:t>0.947545</w:t>
            </w:r>
          </w:p>
        </w:tc>
        <w:tc>
          <w:tcPr>
            <w:tcW w:w="1560" w:type="dxa"/>
          </w:tcPr>
          <w:p>
            <w:pPr>
              <w:pStyle w:val="TableParagraph"/>
              <w:rPr>
                <w:sz w:val="21"/>
              </w:rPr>
            </w:pPr>
            <w:r>
              <w:rPr>
                <w:sz w:val="21"/>
              </w:rPr>
              <w:t>0.00272214</w:t>
            </w:r>
          </w:p>
        </w:tc>
        <w:tc>
          <w:tcPr>
            <w:tcW w:w="1661" w:type="dxa"/>
          </w:tcPr>
          <w:p>
            <w:pPr>
              <w:pStyle w:val="TableParagraph"/>
              <w:ind w:left="106"/>
              <w:rPr>
                <w:sz w:val="21"/>
              </w:rPr>
            </w:pPr>
            <w:r>
              <w:rPr>
                <w:sz w:val="21"/>
              </w:rPr>
              <w:t>27156</w:t>
            </w:r>
          </w:p>
        </w:tc>
      </w:tr>
      <w:tr>
        <w:trPr>
          <w:trHeight w:val="338" w:hRule="atLeast"/>
        </w:trPr>
        <w:tc>
          <w:tcPr>
            <w:tcW w:w="1524" w:type="dxa"/>
          </w:tcPr>
          <w:p>
            <w:pPr>
              <w:pStyle w:val="TableParagraph"/>
              <w:ind w:left="547"/>
              <w:rPr>
                <w:sz w:val="21"/>
              </w:rPr>
            </w:pPr>
            <w:r>
              <w:rPr>
                <w:sz w:val="21"/>
              </w:rPr>
              <w:t>chr7</w:t>
            </w:r>
          </w:p>
        </w:tc>
        <w:tc>
          <w:tcPr>
            <w:tcW w:w="1162" w:type="dxa"/>
          </w:tcPr>
          <w:p>
            <w:pPr>
              <w:pStyle w:val="TableParagraph"/>
              <w:rPr>
                <w:sz w:val="21"/>
              </w:rPr>
            </w:pPr>
            <w:r>
              <w:rPr>
                <w:sz w:val="21"/>
              </w:rPr>
              <w:t>73283501</w:t>
            </w:r>
          </w:p>
        </w:tc>
        <w:tc>
          <w:tcPr>
            <w:tcW w:w="1476" w:type="dxa"/>
          </w:tcPr>
          <w:p>
            <w:pPr>
              <w:pStyle w:val="TableParagraph"/>
              <w:rPr>
                <w:sz w:val="21"/>
              </w:rPr>
            </w:pPr>
            <w:r>
              <w:rPr>
                <w:sz w:val="21"/>
              </w:rPr>
              <w:t>142340000</w:t>
            </w:r>
          </w:p>
        </w:tc>
        <w:tc>
          <w:tcPr>
            <w:tcW w:w="1570" w:type="dxa"/>
          </w:tcPr>
          <w:p>
            <w:pPr>
              <w:pStyle w:val="TableParagraph"/>
              <w:rPr>
                <w:sz w:val="21"/>
              </w:rPr>
            </w:pPr>
            <w:r>
              <w:rPr>
                <w:sz w:val="21"/>
              </w:rPr>
              <w:t>0.955659</w:t>
            </w:r>
          </w:p>
        </w:tc>
        <w:tc>
          <w:tcPr>
            <w:tcW w:w="1560" w:type="dxa"/>
          </w:tcPr>
          <w:p>
            <w:pPr>
              <w:pStyle w:val="TableParagraph"/>
              <w:rPr>
                <w:sz w:val="21"/>
              </w:rPr>
            </w:pPr>
            <w:r>
              <w:rPr>
                <w:sz w:val="21"/>
              </w:rPr>
              <w:t>0.00107445</w:t>
            </w:r>
          </w:p>
        </w:tc>
        <w:tc>
          <w:tcPr>
            <w:tcW w:w="1661" w:type="dxa"/>
          </w:tcPr>
          <w:p>
            <w:pPr>
              <w:pStyle w:val="TableParagraph"/>
              <w:ind w:left="106"/>
              <w:rPr>
                <w:sz w:val="21"/>
              </w:rPr>
            </w:pPr>
            <w:r>
              <w:rPr>
                <w:sz w:val="21"/>
              </w:rPr>
              <w:t>134626</w:t>
            </w:r>
          </w:p>
        </w:tc>
      </w:tr>
      <w:tr>
        <w:trPr>
          <w:trHeight w:val="338" w:hRule="atLeast"/>
        </w:trPr>
        <w:tc>
          <w:tcPr>
            <w:tcW w:w="1524" w:type="dxa"/>
          </w:tcPr>
          <w:p>
            <w:pPr>
              <w:pStyle w:val="TableParagraph"/>
              <w:ind w:left="547"/>
              <w:rPr>
                <w:sz w:val="21"/>
              </w:rPr>
            </w:pPr>
            <w:r>
              <w:rPr>
                <w:sz w:val="21"/>
              </w:rPr>
              <w:t>chr7</w:t>
            </w:r>
          </w:p>
        </w:tc>
        <w:tc>
          <w:tcPr>
            <w:tcW w:w="1162" w:type="dxa"/>
          </w:tcPr>
          <w:p>
            <w:pPr>
              <w:pStyle w:val="TableParagraph"/>
              <w:rPr>
                <w:sz w:val="21"/>
              </w:rPr>
            </w:pPr>
            <w:r>
              <w:rPr>
                <w:sz w:val="21"/>
              </w:rPr>
              <w:t>142340001</w:t>
            </w:r>
          </w:p>
        </w:tc>
        <w:tc>
          <w:tcPr>
            <w:tcW w:w="1476" w:type="dxa"/>
          </w:tcPr>
          <w:p>
            <w:pPr>
              <w:pStyle w:val="TableParagraph"/>
              <w:rPr>
                <w:sz w:val="21"/>
              </w:rPr>
            </w:pPr>
            <w:r>
              <w:rPr>
                <w:sz w:val="21"/>
              </w:rPr>
              <w:t>142491000</w:t>
            </w:r>
          </w:p>
        </w:tc>
        <w:tc>
          <w:tcPr>
            <w:tcW w:w="1570" w:type="dxa"/>
          </w:tcPr>
          <w:p>
            <w:pPr>
              <w:pStyle w:val="TableParagraph"/>
              <w:rPr>
                <w:sz w:val="21"/>
              </w:rPr>
            </w:pPr>
            <w:r>
              <w:rPr>
                <w:sz w:val="21"/>
              </w:rPr>
              <w:t>1.14391</w:t>
            </w:r>
          </w:p>
        </w:tc>
        <w:tc>
          <w:tcPr>
            <w:tcW w:w="1560" w:type="dxa"/>
          </w:tcPr>
          <w:p>
            <w:pPr>
              <w:pStyle w:val="TableParagraph"/>
              <w:rPr>
                <w:sz w:val="21"/>
              </w:rPr>
            </w:pPr>
            <w:r>
              <w:rPr>
                <w:sz w:val="21"/>
              </w:rPr>
              <w:t>0.0259809</w:t>
            </w:r>
          </w:p>
        </w:tc>
        <w:tc>
          <w:tcPr>
            <w:tcW w:w="1661" w:type="dxa"/>
          </w:tcPr>
          <w:p>
            <w:pPr>
              <w:pStyle w:val="TableParagraph"/>
              <w:ind w:left="106"/>
              <w:rPr>
                <w:sz w:val="21"/>
              </w:rPr>
            </w:pPr>
            <w:r>
              <w:rPr>
                <w:sz w:val="21"/>
              </w:rPr>
              <w:t>303</w:t>
            </w:r>
          </w:p>
        </w:tc>
      </w:tr>
      <w:tr>
        <w:trPr>
          <w:trHeight w:val="337" w:hRule="atLeast"/>
        </w:trPr>
        <w:tc>
          <w:tcPr>
            <w:tcW w:w="1524" w:type="dxa"/>
          </w:tcPr>
          <w:p>
            <w:pPr>
              <w:pStyle w:val="TableParagraph"/>
              <w:ind w:left="547"/>
              <w:rPr>
                <w:sz w:val="21"/>
              </w:rPr>
            </w:pPr>
            <w:r>
              <w:rPr>
                <w:sz w:val="21"/>
              </w:rPr>
              <w:t>chr7</w:t>
            </w:r>
          </w:p>
        </w:tc>
        <w:tc>
          <w:tcPr>
            <w:tcW w:w="1162" w:type="dxa"/>
          </w:tcPr>
          <w:p>
            <w:pPr>
              <w:pStyle w:val="TableParagraph"/>
              <w:rPr>
                <w:sz w:val="21"/>
              </w:rPr>
            </w:pPr>
            <w:r>
              <w:rPr>
                <w:sz w:val="21"/>
              </w:rPr>
              <w:t>142491001</w:t>
            </w:r>
          </w:p>
        </w:tc>
        <w:tc>
          <w:tcPr>
            <w:tcW w:w="1476" w:type="dxa"/>
          </w:tcPr>
          <w:p>
            <w:pPr>
              <w:pStyle w:val="TableParagraph"/>
              <w:rPr>
                <w:sz w:val="21"/>
              </w:rPr>
            </w:pPr>
            <w:r>
              <w:rPr>
                <w:sz w:val="21"/>
              </w:rPr>
              <w:t>159128500</w:t>
            </w:r>
          </w:p>
        </w:tc>
        <w:tc>
          <w:tcPr>
            <w:tcW w:w="1570" w:type="dxa"/>
          </w:tcPr>
          <w:p>
            <w:pPr>
              <w:pStyle w:val="TableParagraph"/>
              <w:rPr>
                <w:sz w:val="21"/>
              </w:rPr>
            </w:pPr>
            <w:r>
              <w:rPr>
                <w:sz w:val="21"/>
              </w:rPr>
              <w:t>0.965812</w:t>
            </w:r>
          </w:p>
        </w:tc>
        <w:tc>
          <w:tcPr>
            <w:tcW w:w="1560" w:type="dxa"/>
          </w:tcPr>
          <w:p>
            <w:pPr>
              <w:pStyle w:val="TableParagraph"/>
              <w:rPr>
                <w:sz w:val="21"/>
              </w:rPr>
            </w:pPr>
            <w:r>
              <w:rPr>
                <w:sz w:val="21"/>
              </w:rPr>
              <w:t>0.00251871</w:t>
            </w:r>
          </w:p>
        </w:tc>
        <w:tc>
          <w:tcPr>
            <w:tcW w:w="1661" w:type="dxa"/>
          </w:tcPr>
          <w:p>
            <w:pPr>
              <w:pStyle w:val="TableParagraph"/>
              <w:ind w:left="106"/>
              <w:rPr>
                <w:sz w:val="21"/>
              </w:rPr>
            </w:pPr>
            <w:r>
              <w:rPr>
                <w:sz w:val="21"/>
              </w:rPr>
              <w:t>31914</w:t>
            </w:r>
          </w:p>
        </w:tc>
      </w:tr>
      <w:tr>
        <w:trPr>
          <w:trHeight w:val="337" w:hRule="atLeast"/>
        </w:trPr>
        <w:tc>
          <w:tcPr>
            <w:tcW w:w="1524" w:type="dxa"/>
          </w:tcPr>
          <w:p>
            <w:pPr>
              <w:pStyle w:val="TableParagraph"/>
              <w:ind w:left="547"/>
              <w:rPr>
                <w:sz w:val="21"/>
              </w:rPr>
            </w:pPr>
            <w:r>
              <w:rPr>
                <w:sz w:val="21"/>
              </w:rPr>
              <w:t>chr8</w:t>
            </w:r>
          </w:p>
        </w:tc>
        <w:tc>
          <w:tcPr>
            <w:tcW w:w="1162" w:type="dxa"/>
          </w:tcPr>
          <w:p>
            <w:pPr>
              <w:pStyle w:val="TableParagraph"/>
              <w:rPr>
                <w:sz w:val="21"/>
              </w:rPr>
            </w:pPr>
            <w:r>
              <w:rPr>
                <w:sz w:val="21"/>
              </w:rPr>
              <w:t>11501</w:t>
            </w:r>
          </w:p>
        </w:tc>
        <w:tc>
          <w:tcPr>
            <w:tcW w:w="1476" w:type="dxa"/>
          </w:tcPr>
          <w:p>
            <w:pPr>
              <w:pStyle w:val="TableParagraph"/>
              <w:rPr>
                <w:sz w:val="21"/>
              </w:rPr>
            </w:pPr>
            <w:r>
              <w:rPr>
                <w:sz w:val="21"/>
              </w:rPr>
              <w:t>46857500</w:t>
            </w:r>
          </w:p>
        </w:tc>
        <w:tc>
          <w:tcPr>
            <w:tcW w:w="1570" w:type="dxa"/>
          </w:tcPr>
          <w:p>
            <w:pPr>
              <w:pStyle w:val="TableParagraph"/>
              <w:rPr>
                <w:sz w:val="21"/>
              </w:rPr>
            </w:pPr>
            <w:r>
              <w:rPr>
                <w:sz w:val="21"/>
              </w:rPr>
              <w:t>1.32635</w:t>
            </w:r>
          </w:p>
        </w:tc>
        <w:tc>
          <w:tcPr>
            <w:tcW w:w="1560" w:type="dxa"/>
          </w:tcPr>
          <w:p>
            <w:pPr>
              <w:pStyle w:val="TableParagraph"/>
              <w:rPr>
                <w:sz w:val="21"/>
              </w:rPr>
            </w:pPr>
            <w:r>
              <w:rPr>
                <w:sz w:val="21"/>
              </w:rPr>
              <w:t>0.00175707</w:t>
            </w:r>
          </w:p>
        </w:tc>
        <w:tc>
          <w:tcPr>
            <w:tcW w:w="1661" w:type="dxa"/>
          </w:tcPr>
          <w:p>
            <w:pPr>
              <w:pStyle w:val="TableParagraph"/>
              <w:ind w:left="106"/>
              <w:rPr>
                <w:sz w:val="21"/>
              </w:rPr>
            </w:pPr>
            <w:r>
              <w:rPr>
                <w:sz w:val="21"/>
              </w:rPr>
              <w:t>84373</w:t>
            </w:r>
          </w:p>
        </w:tc>
      </w:tr>
      <w:tr>
        <w:trPr>
          <w:trHeight w:val="337" w:hRule="atLeast"/>
        </w:trPr>
        <w:tc>
          <w:tcPr>
            <w:tcW w:w="1524" w:type="dxa"/>
          </w:tcPr>
          <w:p>
            <w:pPr>
              <w:pStyle w:val="TableParagraph"/>
              <w:ind w:left="547"/>
              <w:rPr>
                <w:sz w:val="21"/>
              </w:rPr>
            </w:pPr>
            <w:r>
              <w:rPr>
                <w:sz w:val="21"/>
              </w:rPr>
              <w:t>chr8</w:t>
            </w:r>
          </w:p>
        </w:tc>
        <w:tc>
          <w:tcPr>
            <w:tcW w:w="1162" w:type="dxa"/>
          </w:tcPr>
          <w:p>
            <w:pPr>
              <w:pStyle w:val="TableParagraph"/>
              <w:rPr>
                <w:sz w:val="21"/>
              </w:rPr>
            </w:pPr>
            <w:r>
              <w:rPr>
                <w:sz w:val="21"/>
              </w:rPr>
              <w:t>46857501</w:t>
            </w:r>
          </w:p>
        </w:tc>
        <w:tc>
          <w:tcPr>
            <w:tcW w:w="1476" w:type="dxa"/>
          </w:tcPr>
          <w:p>
            <w:pPr>
              <w:pStyle w:val="TableParagraph"/>
              <w:rPr>
                <w:sz w:val="21"/>
              </w:rPr>
            </w:pPr>
            <w:r>
              <w:rPr>
                <w:sz w:val="21"/>
              </w:rPr>
              <w:t>47744500</w:t>
            </w:r>
          </w:p>
        </w:tc>
        <w:tc>
          <w:tcPr>
            <w:tcW w:w="1570" w:type="dxa"/>
          </w:tcPr>
          <w:p>
            <w:pPr>
              <w:pStyle w:val="TableParagraph"/>
              <w:rPr>
                <w:sz w:val="21"/>
              </w:rPr>
            </w:pPr>
            <w:r>
              <w:rPr>
                <w:sz w:val="21"/>
              </w:rPr>
              <w:t>1.01383</w:t>
            </w:r>
          </w:p>
        </w:tc>
        <w:tc>
          <w:tcPr>
            <w:tcW w:w="1560" w:type="dxa"/>
          </w:tcPr>
          <w:p>
            <w:pPr>
              <w:pStyle w:val="TableParagraph"/>
              <w:rPr>
                <w:sz w:val="21"/>
              </w:rPr>
            </w:pPr>
            <w:r>
              <w:rPr>
                <w:sz w:val="21"/>
              </w:rPr>
              <w:t>0.015617</w:t>
            </w:r>
          </w:p>
        </w:tc>
        <w:tc>
          <w:tcPr>
            <w:tcW w:w="1661" w:type="dxa"/>
          </w:tcPr>
          <w:p>
            <w:pPr>
              <w:pStyle w:val="TableParagraph"/>
              <w:ind w:left="106"/>
              <w:rPr>
                <w:sz w:val="21"/>
              </w:rPr>
            </w:pPr>
            <w:r>
              <w:rPr>
                <w:sz w:val="21"/>
              </w:rPr>
              <w:t>1735</w:t>
            </w:r>
          </w:p>
        </w:tc>
      </w:tr>
      <w:tr>
        <w:trPr>
          <w:trHeight w:val="338" w:hRule="atLeast"/>
        </w:trPr>
        <w:tc>
          <w:tcPr>
            <w:tcW w:w="1524" w:type="dxa"/>
          </w:tcPr>
          <w:p>
            <w:pPr>
              <w:pStyle w:val="TableParagraph"/>
              <w:ind w:left="547"/>
              <w:rPr>
                <w:sz w:val="21"/>
              </w:rPr>
            </w:pPr>
            <w:r>
              <w:rPr>
                <w:sz w:val="21"/>
              </w:rPr>
              <w:t>chr8</w:t>
            </w:r>
          </w:p>
        </w:tc>
        <w:tc>
          <w:tcPr>
            <w:tcW w:w="1162" w:type="dxa"/>
          </w:tcPr>
          <w:p>
            <w:pPr>
              <w:pStyle w:val="TableParagraph"/>
              <w:rPr>
                <w:sz w:val="21"/>
              </w:rPr>
            </w:pPr>
            <w:r>
              <w:rPr>
                <w:sz w:val="21"/>
              </w:rPr>
              <w:t>47744501</w:t>
            </w:r>
          </w:p>
        </w:tc>
        <w:tc>
          <w:tcPr>
            <w:tcW w:w="1476" w:type="dxa"/>
          </w:tcPr>
          <w:p>
            <w:pPr>
              <w:pStyle w:val="TableParagraph"/>
              <w:rPr>
                <w:sz w:val="21"/>
              </w:rPr>
            </w:pPr>
            <w:r>
              <w:rPr>
                <w:sz w:val="21"/>
              </w:rPr>
              <w:t>146304000</w:t>
            </w:r>
          </w:p>
        </w:tc>
        <w:tc>
          <w:tcPr>
            <w:tcW w:w="1570" w:type="dxa"/>
          </w:tcPr>
          <w:p>
            <w:pPr>
              <w:pStyle w:val="TableParagraph"/>
              <w:rPr>
                <w:sz w:val="21"/>
              </w:rPr>
            </w:pPr>
            <w:r>
              <w:rPr>
                <w:sz w:val="21"/>
              </w:rPr>
              <w:t>1.33053</w:t>
            </w:r>
          </w:p>
        </w:tc>
        <w:tc>
          <w:tcPr>
            <w:tcW w:w="1560" w:type="dxa"/>
          </w:tcPr>
          <w:p>
            <w:pPr>
              <w:pStyle w:val="TableParagraph"/>
              <w:rPr>
                <w:sz w:val="21"/>
              </w:rPr>
            </w:pPr>
            <w:r>
              <w:rPr>
                <w:sz w:val="21"/>
              </w:rPr>
              <w:t>0.00112019</w:t>
            </w:r>
          </w:p>
        </w:tc>
        <w:tc>
          <w:tcPr>
            <w:tcW w:w="1661" w:type="dxa"/>
          </w:tcPr>
          <w:p>
            <w:pPr>
              <w:pStyle w:val="TableParagraph"/>
              <w:ind w:left="106"/>
              <w:rPr>
                <w:sz w:val="21"/>
              </w:rPr>
            </w:pPr>
            <w:r>
              <w:rPr>
                <w:sz w:val="21"/>
              </w:rPr>
              <w:t>194805</w:t>
            </w:r>
          </w:p>
        </w:tc>
      </w:tr>
      <w:tr>
        <w:trPr>
          <w:trHeight w:val="338" w:hRule="atLeast"/>
        </w:trPr>
        <w:tc>
          <w:tcPr>
            <w:tcW w:w="1524" w:type="dxa"/>
          </w:tcPr>
          <w:p>
            <w:pPr>
              <w:pStyle w:val="TableParagraph"/>
              <w:ind w:left="547"/>
              <w:rPr>
                <w:sz w:val="21"/>
              </w:rPr>
            </w:pPr>
            <w:r>
              <w:rPr>
                <w:sz w:val="21"/>
              </w:rPr>
              <w:t>chr9</w:t>
            </w:r>
          </w:p>
        </w:tc>
        <w:tc>
          <w:tcPr>
            <w:tcW w:w="1162" w:type="dxa"/>
          </w:tcPr>
          <w:p>
            <w:pPr>
              <w:pStyle w:val="TableParagraph"/>
              <w:rPr>
                <w:sz w:val="21"/>
              </w:rPr>
            </w:pPr>
            <w:r>
              <w:rPr>
                <w:sz w:val="21"/>
              </w:rPr>
              <w:t>10501</w:t>
            </w:r>
          </w:p>
        </w:tc>
        <w:tc>
          <w:tcPr>
            <w:tcW w:w="1476" w:type="dxa"/>
          </w:tcPr>
          <w:p>
            <w:pPr>
              <w:pStyle w:val="TableParagraph"/>
              <w:rPr>
                <w:sz w:val="21"/>
              </w:rPr>
            </w:pPr>
            <w:r>
              <w:rPr>
                <w:sz w:val="21"/>
              </w:rPr>
              <w:t>89624000</w:t>
            </w:r>
          </w:p>
        </w:tc>
        <w:tc>
          <w:tcPr>
            <w:tcW w:w="1570" w:type="dxa"/>
          </w:tcPr>
          <w:p>
            <w:pPr>
              <w:pStyle w:val="TableParagraph"/>
              <w:rPr>
                <w:sz w:val="21"/>
              </w:rPr>
            </w:pPr>
            <w:r>
              <w:rPr>
                <w:sz w:val="21"/>
              </w:rPr>
              <w:t>0.956959</w:t>
            </w:r>
          </w:p>
        </w:tc>
        <w:tc>
          <w:tcPr>
            <w:tcW w:w="1560" w:type="dxa"/>
          </w:tcPr>
          <w:p>
            <w:pPr>
              <w:pStyle w:val="TableParagraph"/>
              <w:rPr>
                <w:sz w:val="21"/>
              </w:rPr>
            </w:pPr>
            <w:r>
              <w:rPr>
                <w:sz w:val="21"/>
              </w:rPr>
              <w:t>0.00120825</w:t>
            </w:r>
          </w:p>
        </w:tc>
        <w:tc>
          <w:tcPr>
            <w:tcW w:w="1661" w:type="dxa"/>
          </w:tcPr>
          <w:p>
            <w:pPr>
              <w:pStyle w:val="TableParagraph"/>
              <w:ind w:left="106"/>
              <w:rPr>
                <w:sz w:val="21"/>
              </w:rPr>
            </w:pPr>
            <w:r>
              <w:rPr>
                <w:sz w:val="21"/>
              </w:rPr>
              <w:t>119638</w:t>
            </w:r>
          </w:p>
        </w:tc>
      </w:tr>
      <w:tr>
        <w:trPr>
          <w:trHeight w:val="338" w:hRule="atLeast"/>
        </w:trPr>
        <w:tc>
          <w:tcPr>
            <w:tcW w:w="1524" w:type="dxa"/>
          </w:tcPr>
          <w:p>
            <w:pPr>
              <w:pStyle w:val="TableParagraph"/>
              <w:ind w:left="547"/>
              <w:rPr>
                <w:sz w:val="21"/>
              </w:rPr>
            </w:pPr>
            <w:r>
              <w:rPr>
                <w:sz w:val="21"/>
              </w:rPr>
              <w:t>chr9</w:t>
            </w:r>
          </w:p>
        </w:tc>
        <w:tc>
          <w:tcPr>
            <w:tcW w:w="1162" w:type="dxa"/>
          </w:tcPr>
          <w:p>
            <w:pPr>
              <w:pStyle w:val="TableParagraph"/>
              <w:rPr>
                <w:sz w:val="21"/>
              </w:rPr>
            </w:pPr>
            <w:r>
              <w:rPr>
                <w:sz w:val="21"/>
              </w:rPr>
              <w:t>89624001</w:t>
            </w:r>
          </w:p>
        </w:tc>
        <w:tc>
          <w:tcPr>
            <w:tcW w:w="1476" w:type="dxa"/>
          </w:tcPr>
          <w:p>
            <w:pPr>
              <w:pStyle w:val="TableParagraph"/>
              <w:rPr>
                <w:sz w:val="21"/>
              </w:rPr>
            </w:pPr>
            <w:r>
              <w:rPr>
                <w:sz w:val="21"/>
              </w:rPr>
              <w:t>90043500</w:t>
            </w:r>
          </w:p>
        </w:tc>
        <w:tc>
          <w:tcPr>
            <w:tcW w:w="1570" w:type="dxa"/>
          </w:tcPr>
          <w:p>
            <w:pPr>
              <w:pStyle w:val="TableParagraph"/>
              <w:rPr>
                <w:sz w:val="21"/>
              </w:rPr>
            </w:pPr>
            <w:r>
              <w:rPr>
                <w:sz w:val="21"/>
              </w:rPr>
              <w:t>1.25975</w:t>
            </w:r>
          </w:p>
        </w:tc>
        <w:tc>
          <w:tcPr>
            <w:tcW w:w="1560" w:type="dxa"/>
          </w:tcPr>
          <w:p>
            <w:pPr>
              <w:pStyle w:val="TableParagraph"/>
              <w:rPr>
                <w:sz w:val="21"/>
              </w:rPr>
            </w:pPr>
            <w:r>
              <w:rPr>
                <w:sz w:val="21"/>
              </w:rPr>
              <w:t>0.0167381</w:t>
            </w:r>
          </w:p>
        </w:tc>
        <w:tc>
          <w:tcPr>
            <w:tcW w:w="1661" w:type="dxa"/>
          </w:tcPr>
          <w:p>
            <w:pPr>
              <w:pStyle w:val="TableParagraph"/>
              <w:ind w:left="106"/>
              <w:rPr>
                <w:sz w:val="21"/>
              </w:rPr>
            </w:pPr>
            <w:r>
              <w:rPr>
                <w:sz w:val="21"/>
              </w:rPr>
              <w:t>836</w:t>
            </w:r>
          </w:p>
        </w:tc>
      </w:tr>
      <w:tr>
        <w:trPr>
          <w:trHeight w:val="337" w:hRule="atLeast"/>
        </w:trPr>
        <w:tc>
          <w:tcPr>
            <w:tcW w:w="1524" w:type="dxa"/>
          </w:tcPr>
          <w:p>
            <w:pPr>
              <w:pStyle w:val="TableParagraph"/>
              <w:ind w:left="547"/>
              <w:rPr>
                <w:sz w:val="21"/>
              </w:rPr>
            </w:pPr>
            <w:r>
              <w:rPr>
                <w:sz w:val="21"/>
              </w:rPr>
              <w:t>chr9</w:t>
            </w:r>
          </w:p>
        </w:tc>
        <w:tc>
          <w:tcPr>
            <w:tcW w:w="1162" w:type="dxa"/>
          </w:tcPr>
          <w:p>
            <w:pPr>
              <w:pStyle w:val="TableParagraph"/>
              <w:rPr>
                <w:sz w:val="21"/>
              </w:rPr>
            </w:pPr>
            <w:r>
              <w:rPr>
                <w:sz w:val="21"/>
              </w:rPr>
              <w:t>90043501</w:t>
            </w:r>
          </w:p>
        </w:tc>
        <w:tc>
          <w:tcPr>
            <w:tcW w:w="1476" w:type="dxa"/>
          </w:tcPr>
          <w:p>
            <w:pPr>
              <w:pStyle w:val="TableParagraph"/>
              <w:rPr>
                <w:sz w:val="21"/>
              </w:rPr>
            </w:pPr>
            <w:r>
              <w:rPr>
                <w:sz w:val="21"/>
              </w:rPr>
              <w:t>92343000</w:t>
            </w:r>
          </w:p>
        </w:tc>
        <w:tc>
          <w:tcPr>
            <w:tcW w:w="1570" w:type="dxa"/>
          </w:tcPr>
          <w:p>
            <w:pPr>
              <w:pStyle w:val="TableParagraph"/>
              <w:rPr>
                <w:sz w:val="21"/>
              </w:rPr>
            </w:pPr>
            <w:r>
              <w:rPr>
                <w:sz w:val="21"/>
              </w:rPr>
              <w:t>1.91959</w:t>
            </w:r>
          </w:p>
        </w:tc>
        <w:tc>
          <w:tcPr>
            <w:tcW w:w="1560" w:type="dxa"/>
          </w:tcPr>
          <w:p>
            <w:pPr>
              <w:pStyle w:val="TableParagraph"/>
              <w:rPr>
                <w:sz w:val="21"/>
              </w:rPr>
            </w:pPr>
            <w:r>
              <w:rPr>
                <w:sz w:val="21"/>
              </w:rPr>
              <w:t>0.010442</w:t>
            </w:r>
          </w:p>
        </w:tc>
        <w:tc>
          <w:tcPr>
            <w:tcW w:w="1661" w:type="dxa"/>
          </w:tcPr>
          <w:p>
            <w:pPr>
              <w:pStyle w:val="TableParagraph"/>
              <w:ind w:left="106"/>
              <w:rPr>
                <w:sz w:val="21"/>
              </w:rPr>
            </w:pPr>
            <w:r>
              <w:rPr>
                <w:sz w:val="21"/>
              </w:rPr>
              <w:t>4544</w:t>
            </w:r>
          </w:p>
        </w:tc>
      </w:tr>
      <w:tr>
        <w:trPr>
          <w:trHeight w:val="338" w:hRule="atLeast"/>
        </w:trPr>
        <w:tc>
          <w:tcPr>
            <w:tcW w:w="1524" w:type="dxa"/>
          </w:tcPr>
          <w:p>
            <w:pPr>
              <w:pStyle w:val="TableParagraph"/>
              <w:spacing w:line="229" w:lineRule="exact"/>
              <w:ind w:left="547"/>
              <w:rPr>
                <w:sz w:val="21"/>
              </w:rPr>
            </w:pPr>
            <w:r>
              <w:rPr>
                <w:sz w:val="21"/>
              </w:rPr>
              <w:t>chr9</w:t>
            </w:r>
          </w:p>
        </w:tc>
        <w:tc>
          <w:tcPr>
            <w:tcW w:w="1162" w:type="dxa"/>
          </w:tcPr>
          <w:p>
            <w:pPr>
              <w:pStyle w:val="TableParagraph"/>
              <w:spacing w:line="229" w:lineRule="exact"/>
              <w:rPr>
                <w:sz w:val="21"/>
              </w:rPr>
            </w:pPr>
            <w:r>
              <w:rPr>
                <w:sz w:val="21"/>
              </w:rPr>
              <w:t>92343001</w:t>
            </w:r>
          </w:p>
        </w:tc>
        <w:tc>
          <w:tcPr>
            <w:tcW w:w="1476" w:type="dxa"/>
          </w:tcPr>
          <w:p>
            <w:pPr>
              <w:pStyle w:val="TableParagraph"/>
              <w:spacing w:line="229" w:lineRule="exact"/>
              <w:rPr>
                <w:sz w:val="21"/>
              </w:rPr>
            </w:pPr>
            <w:r>
              <w:rPr>
                <w:sz w:val="21"/>
              </w:rPr>
              <w:t>93352000</w:t>
            </w:r>
          </w:p>
        </w:tc>
        <w:tc>
          <w:tcPr>
            <w:tcW w:w="1570" w:type="dxa"/>
          </w:tcPr>
          <w:p>
            <w:pPr>
              <w:pStyle w:val="TableParagraph"/>
              <w:spacing w:line="229" w:lineRule="exact"/>
              <w:rPr>
                <w:sz w:val="21"/>
              </w:rPr>
            </w:pPr>
            <w:r>
              <w:rPr>
                <w:sz w:val="21"/>
              </w:rPr>
              <w:t>3.24803</w:t>
            </w:r>
          </w:p>
        </w:tc>
        <w:tc>
          <w:tcPr>
            <w:tcW w:w="1560" w:type="dxa"/>
          </w:tcPr>
          <w:p>
            <w:pPr>
              <w:pStyle w:val="TableParagraph"/>
              <w:spacing w:line="229" w:lineRule="exact"/>
              <w:rPr>
                <w:sz w:val="21"/>
              </w:rPr>
            </w:pPr>
            <w:r>
              <w:rPr>
                <w:sz w:val="21"/>
              </w:rPr>
              <w:t>0.0257886</w:t>
            </w:r>
          </w:p>
        </w:tc>
        <w:tc>
          <w:tcPr>
            <w:tcW w:w="1661" w:type="dxa"/>
          </w:tcPr>
          <w:p>
            <w:pPr>
              <w:pStyle w:val="TableParagraph"/>
              <w:spacing w:line="229" w:lineRule="exact"/>
              <w:ind w:left="106"/>
              <w:rPr>
                <w:sz w:val="21"/>
              </w:rPr>
            </w:pPr>
            <w:r>
              <w:rPr>
                <w:sz w:val="21"/>
              </w:rPr>
              <w:t>1498</w:t>
            </w:r>
          </w:p>
        </w:tc>
      </w:tr>
      <w:tr>
        <w:trPr>
          <w:trHeight w:val="337" w:hRule="atLeast"/>
        </w:trPr>
        <w:tc>
          <w:tcPr>
            <w:tcW w:w="1524" w:type="dxa"/>
          </w:tcPr>
          <w:p>
            <w:pPr>
              <w:pStyle w:val="TableParagraph"/>
              <w:spacing w:line="229" w:lineRule="exact"/>
              <w:ind w:left="547"/>
              <w:rPr>
                <w:sz w:val="21"/>
              </w:rPr>
            </w:pPr>
            <w:r>
              <w:rPr>
                <w:sz w:val="21"/>
              </w:rPr>
              <w:t>chr9</w:t>
            </w:r>
          </w:p>
        </w:tc>
        <w:tc>
          <w:tcPr>
            <w:tcW w:w="1162" w:type="dxa"/>
          </w:tcPr>
          <w:p>
            <w:pPr>
              <w:pStyle w:val="TableParagraph"/>
              <w:spacing w:line="229" w:lineRule="exact"/>
              <w:rPr>
                <w:sz w:val="21"/>
              </w:rPr>
            </w:pPr>
            <w:r>
              <w:rPr>
                <w:sz w:val="21"/>
              </w:rPr>
              <w:t>93352001</w:t>
            </w:r>
          </w:p>
        </w:tc>
        <w:tc>
          <w:tcPr>
            <w:tcW w:w="1476" w:type="dxa"/>
          </w:tcPr>
          <w:p>
            <w:pPr>
              <w:pStyle w:val="TableParagraph"/>
              <w:spacing w:line="229" w:lineRule="exact"/>
              <w:rPr>
                <w:sz w:val="21"/>
              </w:rPr>
            </w:pPr>
            <w:r>
              <w:rPr>
                <w:sz w:val="21"/>
              </w:rPr>
              <w:t>93696000</w:t>
            </w:r>
          </w:p>
        </w:tc>
        <w:tc>
          <w:tcPr>
            <w:tcW w:w="1570" w:type="dxa"/>
          </w:tcPr>
          <w:p>
            <w:pPr>
              <w:pStyle w:val="TableParagraph"/>
              <w:spacing w:line="229" w:lineRule="exact"/>
              <w:rPr>
                <w:sz w:val="21"/>
              </w:rPr>
            </w:pPr>
            <w:r>
              <w:rPr>
                <w:sz w:val="21"/>
              </w:rPr>
              <w:t>3.54267</w:t>
            </w:r>
          </w:p>
        </w:tc>
        <w:tc>
          <w:tcPr>
            <w:tcW w:w="1560" w:type="dxa"/>
          </w:tcPr>
          <w:p>
            <w:pPr>
              <w:pStyle w:val="TableParagraph"/>
              <w:spacing w:line="229" w:lineRule="exact"/>
              <w:rPr>
                <w:sz w:val="21"/>
              </w:rPr>
            </w:pPr>
            <w:r>
              <w:rPr>
                <w:sz w:val="21"/>
              </w:rPr>
              <w:t>0.0399231</w:t>
            </w:r>
          </w:p>
        </w:tc>
        <w:tc>
          <w:tcPr>
            <w:tcW w:w="1661" w:type="dxa"/>
          </w:tcPr>
          <w:p>
            <w:pPr>
              <w:pStyle w:val="TableParagraph"/>
              <w:spacing w:line="229" w:lineRule="exact"/>
              <w:ind w:left="106"/>
              <w:rPr>
                <w:sz w:val="21"/>
              </w:rPr>
            </w:pPr>
            <w:r>
              <w:rPr>
                <w:sz w:val="21"/>
              </w:rPr>
              <w:t>683</w:t>
            </w:r>
          </w:p>
        </w:tc>
      </w:tr>
      <w:tr>
        <w:trPr>
          <w:trHeight w:val="338" w:hRule="atLeast"/>
        </w:trPr>
        <w:tc>
          <w:tcPr>
            <w:tcW w:w="1524" w:type="dxa"/>
          </w:tcPr>
          <w:p>
            <w:pPr>
              <w:pStyle w:val="TableParagraph"/>
              <w:spacing w:line="229" w:lineRule="exact"/>
              <w:ind w:left="547"/>
              <w:rPr>
                <w:sz w:val="21"/>
              </w:rPr>
            </w:pPr>
            <w:r>
              <w:rPr>
                <w:sz w:val="21"/>
              </w:rPr>
              <w:t>chr9</w:t>
            </w:r>
          </w:p>
        </w:tc>
        <w:tc>
          <w:tcPr>
            <w:tcW w:w="1162" w:type="dxa"/>
          </w:tcPr>
          <w:p>
            <w:pPr>
              <w:pStyle w:val="TableParagraph"/>
              <w:spacing w:line="229" w:lineRule="exact"/>
              <w:rPr>
                <w:sz w:val="21"/>
              </w:rPr>
            </w:pPr>
            <w:r>
              <w:rPr>
                <w:sz w:val="21"/>
              </w:rPr>
              <w:t>93696001</w:t>
            </w:r>
          </w:p>
        </w:tc>
        <w:tc>
          <w:tcPr>
            <w:tcW w:w="1476" w:type="dxa"/>
          </w:tcPr>
          <w:p>
            <w:pPr>
              <w:pStyle w:val="TableParagraph"/>
              <w:spacing w:line="229" w:lineRule="exact"/>
              <w:rPr>
                <w:sz w:val="21"/>
              </w:rPr>
            </w:pPr>
            <w:r>
              <w:rPr>
                <w:sz w:val="21"/>
              </w:rPr>
              <w:t>94232000</w:t>
            </w:r>
          </w:p>
        </w:tc>
        <w:tc>
          <w:tcPr>
            <w:tcW w:w="1570" w:type="dxa"/>
          </w:tcPr>
          <w:p>
            <w:pPr>
              <w:pStyle w:val="TableParagraph"/>
              <w:spacing w:line="229" w:lineRule="exact"/>
              <w:rPr>
                <w:sz w:val="21"/>
              </w:rPr>
            </w:pPr>
            <w:r>
              <w:rPr>
                <w:sz w:val="21"/>
              </w:rPr>
              <w:t>2.92273</w:t>
            </w:r>
          </w:p>
        </w:tc>
        <w:tc>
          <w:tcPr>
            <w:tcW w:w="1560" w:type="dxa"/>
          </w:tcPr>
          <w:p>
            <w:pPr>
              <w:pStyle w:val="TableParagraph"/>
              <w:spacing w:line="229" w:lineRule="exact"/>
              <w:rPr>
                <w:sz w:val="21"/>
              </w:rPr>
            </w:pPr>
            <w:r>
              <w:rPr>
                <w:sz w:val="21"/>
              </w:rPr>
              <w:t>0.0283735</w:t>
            </w:r>
          </w:p>
        </w:tc>
        <w:tc>
          <w:tcPr>
            <w:tcW w:w="1661" w:type="dxa"/>
          </w:tcPr>
          <w:p>
            <w:pPr>
              <w:pStyle w:val="TableParagraph"/>
              <w:spacing w:line="229" w:lineRule="exact"/>
              <w:ind w:left="106"/>
              <w:rPr>
                <w:sz w:val="21"/>
              </w:rPr>
            </w:pPr>
            <w:r>
              <w:rPr>
                <w:sz w:val="21"/>
              </w:rPr>
              <w:t>1068</w:t>
            </w:r>
          </w:p>
        </w:tc>
      </w:tr>
      <w:tr>
        <w:trPr>
          <w:trHeight w:val="338" w:hRule="atLeast"/>
        </w:trPr>
        <w:tc>
          <w:tcPr>
            <w:tcW w:w="1524" w:type="dxa"/>
          </w:tcPr>
          <w:p>
            <w:pPr>
              <w:pStyle w:val="TableParagraph"/>
              <w:spacing w:line="229" w:lineRule="exact"/>
              <w:ind w:left="547"/>
              <w:rPr>
                <w:sz w:val="21"/>
              </w:rPr>
            </w:pPr>
            <w:r>
              <w:rPr>
                <w:sz w:val="21"/>
              </w:rPr>
              <w:t>chr9</w:t>
            </w:r>
          </w:p>
        </w:tc>
        <w:tc>
          <w:tcPr>
            <w:tcW w:w="1162" w:type="dxa"/>
          </w:tcPr>
          <w:p>
            <w:pPr>
              <w:pStyle w:val="TableParagraph"/>
              <w:spacing w:line="229" w:lineRule="exact"/>
              <w:rPr>
                <w:sz w:val="21"/>
              </w:rPr>
            </w:pPr>
            <w:r>
              <w:rPr>
                <w:sz w:val="21"/>
              </w:rPr>
              <w:t>94232001</w:t>
            </w:r>
          </w:p>
        </w:tc>
        <w:tc>
          <w:tcPr>
            <w:tcW w:w="1476" w:type="dxa"/>
          </w:tcPr>
          <w:p>
            <w:pPr>
              <w:pStyle w:val="TableParagraph"/>
              <w:spacing w:line="229" w:lineRule="exact"/>
              <w:rPr>
                <w:sz w:val="21"/>
              </w:rPr>
            </w:pPr>
            <w:r>
              <w:rPr>
                <w:sz w:val="21"/>
              </w:rPr>
              <w:t>95076500</w:t>
            </w:r>
          </w:p>
        </w:tc>
        <w:tc>
          <w:tcPr>
            <w:tcW w:w="1570" w:type="dxa"/>
          </w:tcPr>
          <w:p>
            <w:pPr>
              <w:pStyle w:val="TableParagraph"/>
              <w:spacing w:line="229" w:lineRule="exact"/>
              <w:rPr>
                <w:sz w:val="21"/>
              </w:rPr>
            </w:pPr>
            <w:r>
              <w:rPr>
                <w:sz w:val="21"/>
              </w:rPr>
              <w:t>3.23526</w:t>
            </w:r>
          </w:p>
        </w:tc>
        <w:tc>
          <w:tcPr>
            <w:tcW w:w="1560" w:type="dxa"/>
          </w:tcPr>
          <w:p>
            <w:pPr>
              <w:pStyle w:val="TableParagraph"/>
              <w:spacing w:line="229" w:lineRule="exact"/>
              <w:rPr>
                <w:sz w:val="21"/>
              </w:rPr>
            </w:pPr>
            <w:r>
              <w:rPr>
                <w:sz w:val="21"/>
              </w:rPr>
              <w:t>0.0249389</w:t>
            </w:r>
          </w:p>
        </w:tc>
        <w:tc>
          <w:tcPr>
            <w:tcW w:w="1661" w:type="dxa"/>
          </w:tcPr>
          <w:p>
            <w:pPr>
              <w:pStyle w:val="TableParagraph"/>
              <w:spacing w:line="229" w:lineRule="exact"/>
              <w:ind w:left="106"/>
              <w:rPr>
                <w:sz w:val="21"/>
              </w:rPr>
            </w:pPr>
            <w:r>
              <w:rPr>
                <w:sz w:val="21"/>
              </w:rPr>
              <w:t>1668</w:t>
            </w:r>
          </w:p>
        </w:tc>
      </w:tr>
      <w:tr>
        <w:trPr>
          <w:trHeight w:val="340" w:hRule="atLeast"/>
        </w:trPr>
        <w:tc>
          <w:tcPr>
            <w:tcW w:w="1524" w:type="dxa"/>
          </w:tcPr>
          <w:p>
            <w:pPr>
              <w:pStyle w:val="TableParagraph"/>
              <w:spacing w:line="229" w:lineRule="exact"/>
              <w:ind w:left="547"/>
              <w:rPr>
                <w:sz w:val="21"/>
              </w:rPr>
            </w:pPr>
            <w:r>
              <w:rPr>
                <w:sz w:val="21"/>
              </w:rPr>
              <w:t>chr9</w:t>
            </w:r>
          </w:p>
        </w:tc>
        <w:tc>
          <w:tcPr>
            <w:tcW w:w="1162" w:type="dxa"/>
          </w:tcPr>
          <w:p>
            <w:pPr>
              <w:pStyle w:val="TableParagraph"/>
              <w:spacing w:line="229" w:lineRule="exact"/>
              <w:rPr>
                <w:sz w:val="21"/>
              </w:rPr>
            </w:pPr>
            <w:r>
              <w:rPr>
                <w:sz w:val="21"/>
              </w:rPr>
              <w:t>95076501</w:t>
            </w:r>
          </w:p>
        </w:tc>
        <w:tc>
          <w:tcPr>
            <w:tcW w:w="1476" w:type="dxa"/>
          </w:tcPr>
          <w:p>
            <w:pPr>
              <w:pStyle w:val="TableParagraph"/>
              <w:spacing w:line="229" w:lineRule="exact"/>
              <w:rPr>
                <w:sz w:val="21"/>
              </w:rPr>
            </w:pPr>
            <w:r>
              <w:rPr>
                <w:sz w:val="21"/>
              </w:rPr>
              <w:t>95080000</w:t>
            </w:r>
          </w:p>
        </w:tc>
        <w:tc>
          <w:tcPr>
            <w:tcW w:w="1570" w:type="dxa"/>
          </w:tcPr>
          <w:p>
            <w:pPr>
              <w:pStyle w:val="TableParagraph"/>
              <w:spacing w:line="229" w:lineRule="exact"/>
              <w:rPr>
                <w:sz w:val="21"/>
              </w:rPr>
            </w:pPr>
            <w:r>
              <w:rPr>
                <w:sz w:val="21"/>
              </w:rPr>
              <w:t>1.47383</w:t>
            </w:r>
          </w:p>
        </w:tc>
        <w:tc>
          <w:tcPr>
            <w:tcW w:w="1560" w:type="dxa"/>
          </w:tcPr>
          <w:p>
            <w:pPr>
              <w:pStyle w:val="TableParagraph"/>
              <w:spacing w:line="229" w:lineRule="exact"/>
              <w:rPr>
                <w:sz w:val="21"/>
              </w:rPr>
            </w:pPr>
            <w:r>
              <w:rPr>
                <w:sz w:val="21"/>
              </w:rPr>
              <w:t>0.2343</w:t>
            </w:r>
          </w:p>
        </w:tc>
        <w:tc>
          <w:tcPr>
            <w:tcW w:w="1661" w:type="dxa"/>
          </w:tcPr>
          <w:p>
            <w:pPr>
              <w:pStyle w:val="TableParagraph"/>
              <w:spacing w:line="229" w:lineRule="exact"/>
              <w:ind w:left="106"/>
              <w:rPr>
                <w:sz w:val="21"/>
              </w:rPr>
            </w:pPr>
            <w:r>
              <w:rPr>
                <w:w w:val="100"/>
                <w:sz w:val="21"/>
              </w:rPr>
              <w:t>8</w:t>
            </w:r>
          </w:p>
        </w:tc>
      </w:tr>
      <w:tr>
        <w:trPr>
          <w:trHeight w:val="338" w:hRule="atLeast"/>
        </w:trPr>
        <w:tc>
          <w:tcPr>
            <w:tcW w:w="1524" w:type="dxa"/>
          </w:tcPr>
          <w:p>
            <w:pPr>
              <w:pStyle w:val="TableParagraph"/>
              <w:ind w:left="547"/>
              <w:rPr>
                <w:sz w:val="21"/>
              </w:rPr>
            </w:pPr>
            <w:r>
              <w:rPr>
                <w:sz w:val="21"/>
              </w:rPr>
              <w:t>chr9</w:t>
            </w:r>
          </w:p>
        </w:tc>
        <w:tc>
          <w:tcPr>
            <w:tcW w:w="1162" w:type="dxa"/>
          </w:tcPr>
          <w:p>
            <w:pPr>
              <w:pStyle w:val="TableParagraph"/>
              <w:rPr>
                <w:sz w:val="21"/>
              </w:rPr>
            </w:pPr>
            <w:r>
              <w:rPr>
                <w:sz w:val="21"/>
              </w:rPr>
              <w:t>95080001</w:t>
            </w:r>
          </w:p>
        </w:tc>
        <w:tc>
          <w:tcPr>
            <w:tcW w:w="1476" w:type="dxa"/>
          </w:tcPr>
          <w:p>
            <w:pPr>
              <w:pStyle w:val="TableParagraph"/>
              <w:rPr>
                <w:sz w:val="21"/>
              </w:rPr>
            </w:pPr>
            <w:r>
              <w:rPr>
                <w:sz w:val="21"/>
              </w:rPr>
              <w:t>95099000</w:t>
            </w:r>
          </w:p>
        </w:tc>
        <w:tc>
          <w:tcPr>
            <w:tcW w:w="1570" w:type="dxa"/>
          </w:tcPr>
          <w:p>
            <w:pPr>
              <w:pStyle w:val="TableParagraph"/>
              <w:rPr>
                <w:sz w:val="21"/>
              </w:rPr>
            </w:pPr>
            <w:r>
              <w:rPr>
                <w:sz w:val="21"/>
              </w:rPr>
              <w:t>0.580555</w:t>
            </w:r>
          </w:p>
        </w:tc>
        <w:tc>
          <w:tcPr>
            <w:tcW w:w="1560" w:type="dxa"/>
          </w:tcPr>
          <w:p>
            <w:pPr>
              <w:pStyle w:val="TableParagraph"/>
              <w:rPr>
                <w:sz w:val="21"/>
              </w:rPr>
            </w:pPr>
            <w:r>
              <w:rPr>
                <w:sz w:val="21"/>
              </w:rPr>
              <w:t>0.0461102</w:t>
            </w:r>
          </w:p>
        </w:tc>
        <w:tc>
          <w:tcPr>
            <w:tcW w:w="1661" w:type="dxa"/>
          </w:tcPr>
          <w:p>
            <w:pPr>
              <w:pStyle w:val="TableParagraph"/>
              <w:ind w:left="106"/>
              <w:rPr>
                <w:sz w:val="21"/>
              </w:rPr>
            </w:pPr>
            <w:r>
              <w:rPr>
                <w:sz w:val="21"/>
              </w:rPr>
              <w:t>39</w:t>
            </w:r>
          </w:p>
        </w:tc>
      </w:tr>
      <w:tr>
        <w:trPr>
          <w:trHeight w:val="337" w:hRule="atLeast"/>
        </w:trPr>
        <w:tc>
          <w:tcPr>
            <w:tcW w:w="1524" w:type="dxa"/>
          </w:tcPr>
          <w:p>
            <w:pPr>
              <w:pStyle w:val="TableParagraph"/>
              <w:ind w:left="547"/>
              <w:rPr>
                <w:sz w:val="21"/>
              </w:rPr>
            </w:pPr>
            <w:r>
              <w:rPr>
                <w:sz w:val="21"/>
              </w:rPr>
              <w:t>chr9</w:t>
            </w:r>
          </w:p>
        </w:tc>
        <w:tc>
          <w:tcPr>
            <w:tcW w:w="1162" w:type="dxa"/>
          </w:tcPr>
          <w:p>
            <w:pPr>
              <w:pStyle w:val="TableParagraph"/>
              <w:rPr>
                <w:sz w:val="21"/>
              </w:rPr>
            </w:pPr>
            <w:r>
              <w:rPr>
                <w:sz w:val="21"/>
              </w:rPr>
              <w:t>95099001</w:t>
            </w:r>
          </w:p>
        </w:tc>
        <w:tc>
          <w:tcPr>
            <w:tcW w:w="1476" w:type="dxa"/>
          </w:tcPr>
          <w:p>
            <w:pPr>
              <w:pStyle w:val="TableParagraph"/>
              <w:rPr>
                <w:sz w:val="21"/>
              </w:rPr>
            </w:pPr>
            <w:r>
              <w:rPr>
                <w:sz w:val="21"/>
              </w:rPr>
              <w:t>124413000</w:t>
            </w:r>
          </w:p>
        </w:tc>
        <w:tc>
          <w:tcPr>
            <w:tcW w:w="1570" w:type="dxa"/>
          </w:tcPr>
          <w:p>
            <w:pPr>
              <w:pStyle w:val="TableParagraph"/>
              <w:rPr>
                <w:sz w:val="21"/>
              </w:rPr>
            </w:pPr>
            <w:r>
              <w:rPr>
                <w:sz w:val="21"/>
              </w:rPr>
              <w:t>0.94853</w:t>
            </w:r>
          </w:p>
        </w:tc>
        <w:tc>
          <w:tcPr>
            <w:tcW w:w="1560" w:type="dxa"/>
          </w:tcPr>
          <w:p>
            <w:pPr>
              <w:pStyle w:val="TableParagraph"/>
              <w:rPr>
                <w:sz w:val="21"/>
              </w:rPr>
            </w:pPr>
            <w:r>
              <w:rPr>
                <w:sz w:val="21"/>
              </w:rPr>
              <w:t>0.00161715</w:t>
            </w:r>
          </w:p>
        </w:tc>
        <w:tc>
          <w:tcPr>
            <w:tcW w:w="1661" w:type="dxa"/>
          </w:tcPr>
          <w:p>
            <w:pPr>
              <w:pStyle w:val="TableParagraph"/>
              <w:ind w:left="106"/>
              <w:rPr>
                <w:sz w:val="21"/>
              </w:rPr>
            </w:pPr>
            <w:r>
              <w:rPr>
                <w:sz w:val="21"/>
              </w:rPr>
              <w:t>58162</w:t>
            </w:r>
          </w:p>
        </w:tc>
      </w:tr>
      <w:tr>
        <w:trPr>
          <w:trHeight w:val="338" w:hRule="atLeast"/>
        </w:trPr>
        <w:tc>
          <w:tcPr>
            <w:tcW w:w="1524" w:type="dxa"/>
          </w:tcPr>
          <w:p>
            <w:pPr>
              <w:pStyle w:val="TableParagraph"/>
              <w:ind w:left="547"/>
              <w:rPr>
                <w:sz w:val="21"/>
              </w:rPr>
            </w:pPr>
            <w:r>
              <w:rPr>
                <w:sz w:val="21"/>
              </w:rPr>
              <w:t>chr9</w:t>
            </w:r>
          </w:p>
        </w:tc>
        <w:tc>
          <w:tcPr>
            <w:tcW w:w="1162" w:type="dxa"/>
          </w:tcPr>
          <w:p>
            <w:pPr>
              <w:pStyle w:val="TableParagraph"/>
              <w:rPr>
                <w:sz w:val="21"/>
              </w:rPr>
            </w:pPr>
            <w:r>
              <w:rPr>
                <w:sz w:val="21"/>
              </w:rPr>
              <w:t>124413001</w:t>
            </w:r>
          </w:p>
        </w:tc>
        <w:tc>
          <w:tcPr>
            <w:tcW w:w="1476" w:type="dxa"/>
          </w:tcPr>
          <w:p>
            <w:pPr>
              <w:pStyle w:val="TableParagraph"/>
              <w:rPr>
                <w:sz w:val="21"/>
              </w:rPr>
            </w:pPr>
            <w:r>
              <w:rPr>
                <w:sz w:val="21"/>
              </w:rPr>
              <w:t>124419500</w:t>
            </w:r>
          </w:p>
        </w:tc>
        <w:tc>
          <w:tcPr>
            <w:tcW w:w="1570" w:type="dxa"/>
          </w:tcPr>
          <w:p>
            <w:pPr>
              <w:pStyle w:val="TableParagraph"/>
              <w:rPr>
                <w:sz w:val="21"/>
              </w:rPr>
            </w:pPr>
            <w:r>
              <w:rPr>
                <w:sz w:val="21"/>
              </w:rPr>
              <w:t>1.57438</w:t>
            </w:r>
          </w:p>
        </w:tc>
        <w:tc>
          <w:tcPr>
            <w:tcW w:w="1560" w:type="dxa"/>
          </w:tcPr>
          <w:p>
            <w:pPr>
              <w:pStyle w:val="TableParagraph"/>
              <w:rPr>
                <w:sz w:val="21"/>
              </w:rPr>
            </w:pPr>
            <w:r>
              <w:rPr>
                <w:sz w:val="21"/>
              </w:rPr>
              <w:t>0.201191</w:t>
            </w:r>
          </w:p>
        </w:tc>
        <w:tc>
          <w:tcPr>
            <w:tcW w:w="1661" w:type="dxa"/>
          </w:tcPr>
          <w:p>
            <w:pPr>
              <w:pStyle w:val="TableParagraph"/>
              <w:ind w:left="106"/>
              <w:rPr>
                <w:sz w:val="21"/>
              </w:rPr>
            </w:pPr>
            <w:r>
              <w:rPr>
                <w:sz w:val="21"/>
              </w:rPr>
              <w:t>14</w:t>
            </w:r>
          </w:p>
        </w:tc>
      </w:tr>
      <w:tr>
        <w:trPr>
          <w:trHeight w:val="338" w:hRule="atLeast"/>
        </w:trPr>
        <w:tc>
          <w:tcPr>
            <w:tcW w:w="1524" w:type="dxa"/>
          </w:tcPr>
          <w:p>
            <w:pPr>
              <w:pStyle w:val="TableParagraph"/>
              <w:ind w:left="547"/>
              <w:rPr>
                <w:sz w:val="21"/>
              </w:rPr>
            </w:pPr>
            <w:r>
              <w:rPr>
                <w:sz w:val="21"/>
              </w:rPr>
              <w:t>chr9</w:t>
            </w:r>
          </w:p>
        </w:tc>
        <w:tc>
          <w:tcPr>
            <w:tcW w:w="1162" w:type="dxa"/>
          </w:tcPr>
          <w:p>
            <w:pPr>
              <w:pStyle w:val="TableParagraph"/>
              <w:rPr>
                <w:sz w:val="21"/>
              </w:rPr>
            </w:pPr>
            <w:r>
              <w:rPr>
                <w:sz w:val="21"/>
              </w:rPr>
              <w:t>124419501</w:t>
            </w:r>
          </w:p>
        </w:tc>
        <w:tc>
          <w:tcPr>
            <w:tcW w:w="1476" w:type="dxa"/>
          </w:tcPr>
          <w:p>
            <w:pPr>
              <w:pStyle w:val="TableParagraph"/>
              <w:rPr>
                <w:sz w:val="21"/>
              </w:rPr>
            </w:pPr>
            <w:r>
              <w:rPr>
                <w:sz w:val="21"/>
              </w:rPr>
              <w:t>141128000</w:t>
            </w:r>
          </w:p>
        </w:tc>
        <w:tc>
          <w:tcPr>
            <w:tcW w:w="1570" w:type="dxa"/>
          </w:tcPr>
          <w:p>
            <w:pPr>
              <w:pStyle w:val="TableParagraph"/>
              <w:rPr>
                <w:sz w:val="21"/>
              </w:rPr>
            </w:pPr>
            <w:r>
              <w:rPr>
                <w:sz w:val="21"/>
              </w:rPr>
              <w:t>0.944109</w:t>
            </w:r>
          </w:p>
        </w:tc>
        <w:tc>
          <w:tcPr>
            <w:tcW w:w="1560" w:type="dxa"/>
          </w:tcPr>
          <w:p>
            <w:pPr>
              <w:pStyle w:val="TableParagraph"/>
              <w:rPr>
                <w:sz w:val="21"/>
              </w:rPr>
            </w:pPr>
            <w:r>
              <w:rPr>
                <w:sz w:val="21"/>
              </w:rPr>
              <w:t>0.00248041</w:t>
            </w:r>
          </w:p>
        </w:tc>
        <w:tc>
          <w:tcPr>
            <w:tcW w:w="1661" w:type="dxa"/>
          </w:tcPr>
          <w:p>
            <w:pPr>
              <w:pStyle w:val="TableParagraph"/>
              <w:ind w:left="106"/>
              <w:rPr>
                <w:sz w:val="21"/>
              </w:rPr>
            </w:pPr>
            <w:r>
              <w:rPr>
                <w:sz w:val="21"/>
              </w:rPr>
              <w:t>32615</w:t>
            </w:r>
          </w:p>
        </w:tc>
      </w:tr>
      <w:tr>
        <w:trPr>
          <w:trHeight w:val="338" w:hRule="atLeast"/>
        </w:trPr>
        <w:tc>
          <w:tcPr>
            <w:tcW w:w="1524" w:type="dxa"/>
          </w:tcPr>
          <w:p>
            <w:pPr>
              <w:pStyle w:val="TableParagraph"/>
              <w:ind w:left="547"/>
              <w:rPr>
                <w:sz w:val="21"/>
              </w:rPr>
            </w:pPr>
            <w:r>
              <w:rPr>
                <w:sz w:val="21"/>
              </w:rPr>
              <w:t>chr10</w:t>
            </w:r>
          </w:p>
        </w:tc>
        <w:tc>
          <w:tcPr>
            <w:tcW w:w="1162" w:type="dxa"/>
          </w:tcPr>
          <w:p>
            <w:pPr>
              <w:pStyle w:val="TableParagraph"/>
              <w:rPr>
                <w:sz w:val="21"/>
              </w:rPr>
            </w:pPr>
            <w:r>
              <w:rPr>
                <w:sz w:val="21"/>
              </w:rPr>
              <w:t>66001</w:t>
            </w:r>
          </w:p>
        </w:tc>
        <w:tc>
          <w:tcPr>
            <w:tcW w:w="1476" w:type="dxa"/>
          </w:tcPr>
          <w:p>
            <w:pPr>
              <w:pStyle w:val="TableParagraph"/>
              <w:rPr>
                <w:sz w:val="21"/>
              </w:rPr>
            </w:pPr>
            <w:r>
              <w:rPr>
                <w:sz w:val="21"/>
              </w:rPr>
              <w:t>135525000</w:t>
            </w:r>
          </w:p>
        </w:tc>
        <w:tc>
          <w:tcPr>
            <w:tcW w:w="1570" w:type="dxa"/>
          </w:tcPr>
          <w:p>
            <w:pPr>
              <w:pStyle w:val="TableParagraph"/>
              <w:rPr>
                <w:sz w:val="21"/>
              </w:rPr>
            </w:pPr>
            <w:r>
              <w:rPr>
                <w:sz w:val="21"/>
              </w:rPr>
              <w:t>0.946217</w:t>
            </w:r>
          </w:p>
        </w:tc>
        <w:tc>
          <w:tcPr>
            <w:tcW w:w="1560" w:type="dxa"/>
          </w:tcPr>
          <w:p>
            <w:pPr>
              <w:pStyle w:val="TableParagraph"/>
              <w:rPr>
                <w:sz w:val="21"/>
              </w:rPr>
            </w:pPr>
            <w:r>
              <w:rPr>
                <w:sz w:val="21"/>
              </w:rPr>
              <w:t>0.000787218</w:t>
            </w:r>
          </w:p>
        </w:tc>
        <w:tc>
          <w:tcPr>
            <w:tcW w:w="1661" w:type="dxa"/>
          </w:tcPr>
          <w:p>
            <w:pPr>
              <w:pStyle w:val="TableParagraph"/>
              <w:ind w:left="106"/>
              <w:rPr>
                <w:sz w:val="21"/>
              </w:rPr>
            </w:pPr>
            <w:r>
              <w:rPr>
                <w:sz w:val="21"/>
              </w:rPr>
              <w:t>255445</w:t>
            </w:r>
          </w:p>
        </w:tc>
      </w:tr>
      <w:tr>
        <w:trPr>
          <w:trHeight w:val="337" w:hRule="atLeast"/>
        </w:trPr>
        <w:tc>
          <w:tcPr>
            <w:tcW w:w="1524" w:type="dxa"/>
          </w:tcPr>
          <w:p>
            <w:pPr>
              <w:pStyle w:val="TableParagraph"/>
              <w:ind w:left="547"/>
              <w:rPr>
                <w:sz w:val="21"/>
              </w:rPr>
            </w:pPr>
            <w:r>
              <w:rPr>
                <w:sz w:val="21"/>
              </w:rPr>
              <w:t>chr11</w:t>
            </w:r>
          </w:p>
        </w:tc>
        <w:tc>
          <w:tcPr>
            <w:tcW w:w="1162" w:type="dxa"/>
          </w:tcPr>
          <w:p>
            <w:pPr>
              <w:pStyle w:val="TableParagraph"/>
              <w:rPr>
                <w:sz w:val="21"/>
              </w:rPr>
            </w:pPr>
            <w:r>
              <w:rPr>
                <w:sz w:val="21"/>
              </w:rPr>
              <w:t>113001</w:t>
            </w:r>
          </w:p>
        </w:tc>
        <w:tc>
          <w:tcPr>
            <w:tcW w:w="1476" w:type="dxa"/>
          </w:tcPr>
          <w:p>
            <w:pPr>
              <w:pStyle w:val="TableParagraph"/>
              <w:rPr>
                <w:sz w:val="21"/>
              </w:rPr>
            </w:pPr>
            <w:r>
              <w:rPr>
                <w:sz w:val="21"/>
              </w:rPr>
              <w:t>134946500</w:t>
            </w:r>
          </w:p>
        </w:tc>
        <w:tc>
          <w:tcPr>
            <w:tcW w:w="1570" w:type="dxa"/>
          </w:tcPr>
          <w:p>
            <w:pPr>
              <w:pStyle w:val="TableParagraph"/>
              <w:rPr>
                <w:sz w:val="21"/>
              </w:rPr>
            </w:pPr>
            <w:r>
              <w:rPr>
                <w:sz w:val="21"/>
              </w:rPr>
              <w:t>0.950948</w:t>
            </w:r>
          </w:p>
        </w:tc>
        <w:tc>
          <w:tcPr>
            <w:tcW w:w="1560" w:type="dxa"/>
          </w:tcPr>
          <w:p>
            <w:pPr>
              <w:pStyle w:val="TableParagraph"/>
              <w:rPr>
                <w:sz w:val="21"/>
              </w:rPr>
            </w:pPr>
            <w:r>
              <w:rPr>
                <w:sz w:val="21"/>
              </w:rPr>
              <w:t>0.000777276</w:t>
            </w:r>
          </w:p>
        </w:tc>
        <w:tc>
          <w:tcPr>
            <w:tcW w:w="1661" w:type="dxa"/>
          </w:tcPr>
          <w:p>
            <w:pPr>
              <w:pStyle w:val="TableParagraph"/>
              <w:ind w:left="106"/>
              <w:rPr>
                <w:sz w:val="21"/>
              </w:rPr>
            </w:pPr>
            <w:r>
              <w:rPr>
                <w:sz w:val="21"/>
              </w:rPr>
              <w:t>259377</w:t>
            </w:r>
          </w:p>
        </w:tc>
      </w:tr>
      <w:tr>
        <w:trPr>
          <w:trHeight w:val="338" w:hRule="atLeast"/>
        </w:trPr>
        <w:tc>
          <w:tcPr>
            <w:tcW w:w="1524" w:type="dxa"/>
          </w:tcPr>
          <w:p>
            <w:pPr>
              <w:pStyle w:val="TableParagraph"/>
              <w:ind w:left="547"/>
              <w:rPr>
                <w:sz w:val="21"/>
              </w:rPr>
            </w:pPr>
            <w:r>
              <w:rPr>
                <w:sz w:val="21"/>
              </w:rPr>
              <w:t>chr12</w:t>
            </w:r>
          </w:p>
        </w:tc>
        <w:tc>
          <w:tcPr>
            <w:tcW w:w="1162" w:type="dxa"/>
          </w:tcPr>
          <w:p>
            <w:pPr>
              <w:pStyle w:val="TableParagraph"/>
              <w:rPr>
                <w:sz w:val="21"/>
              </w:rPr>
            </w:pPr>
            <w:r>
              <w:rPr>
                <w:sz w:val="21"/>
              </w:rPr>
              <w:t>60501</w:t>
            </w:r>
          </w:p>
        </w:tc>
        <w:tc>
          <w:tcPr>
            <w:tcW w:w="1476" w:type="dxa"/>
          </w:tcPr>
          <w:p>
            <w:pPr>
              <w:pStyle w:val="TableParagraph"/>
              <w:rPr>
                <w:sz w:val="21"/>
              </w:rPr>
            </w:pPr>
            <w:r>
              <w:rPr>
                <w:sz w:val="21"/>
              </w:rPr>
              <w:t>93500</w:t>
            </w:r>
          </w:p>
        </w:tc>
        <w:tc>
          <w:tcPr>
            <w:tcW w:w="1570" w:type="dxa"/>
          </w:tcPr>
          <w:p>
            <w:pPr>
              <w:pStyle w:val="TableParagraph"/>
              <w:rPr>
                <w:sz w:val="21"/>
              </w:rPr>
            </w:pPr>
            <w:r>
              <w:rPr>
                <w:sz w:val="21"/>
              </w:rPr>
              <w:t>1.88481</w:t>
            </w:r>
          </w:p>
        </w:tc>
        <w:tc>
          <w:tcPr>
            <w:tcW w:w="1560" w:type="dxa"/>
          </w:tcPr>
          <w:p>
            <w:pPr>
              <w:pStyle w:val="TableParagraph"/>
              <w:rPr>
                <w:sz w:val="21"/>
              </w:rPr>
            </w:pPr>
            <w:r>
              <w:rPr>
                <w:sz w:val="21"/>
              </w:rPr>
              <w:t>0.206704</w:t>
            </w:r>
          </w:p>
        </w:tc>
        <w:tc>
          <w:tcPr>
            <w:tcW w:w="1661" w:type="dxa"/>
          </w:tcPr>
          <w:p>
            <w:pPr>
              <w:pStyle w:val="TableParagraph"/>
              <w:ind w:left="106"/>
              <w:rPr>
                <w:sz w:val="21"/>
              </w:rPr>
            </w:pPr>
            <w:r>
              <w:rPr>
                <w:sz w:val="21"/>
              </w:rPr>
              <w:t>52</w:t>
            </w:r>
          </w:p>
        </w:tc>
      </w:tr>
    </w:tbl>
    <w:p>
      <w:pPr>
        <w:spacing w:after="0"/>
        <w:rPr>
          <w:sz w:val="21"/>
        </w:rPr>
        <w:sectPr>
          <w:pgSz w:w="11910" w:h="16850"/>
          <w:pgMar w:header="0" w:footer="811" w:top="1140" w:bottom="1000" w:left="360" w:right="780"/>
        </w:sectPr>
      </w:pPr>
    </w:p>
    <w:tbl>
      <w:tblPr>
        <w:tblW w:w="0" w:type="auto"/>
        <w:jc w:val="left"/>
        <w:tblInd w:w="10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524"/>
        <w:gridCol w:w="1162"/>
        <w:gridCol w:w="1476"/>
        <w:gridCol w:w="1570"/>
        <w:gridCol w:w="1560"/>
        <w:gridCol w:w="1661"/>
      </w:tblGrid>
      <w:tr>
        <w:trPr>
          <w:trHeight w:val="340" w:hRule="atLeast"/>
        </w:trPr>
        <w:tc>
          <w:tcPr>
            <w:tcW w:w="1524" w:type="dxa"/>
          </w:tcPr>
          <w:p>
            <w:pPr>
              <w:pStyle w:val="TableParagraph"/>
              <w:spacing w:line="229" w:lineRule="exact"/>
              <w:ind w:left="0" w:right="484"/>
              <w:jc w:val="right"/>
              <w:rPr>
                <w:sz w:val="21"/>
              </w:rPr>
            </w:pPr>
            <w:r>
              <w:rPr>
                <w:sz w:val="21"/>
              </w:rPr>
              <w:t>chr12</w:t>
            </w:r>
          </w:p>
        </w:tc>
        <w:tc>
          <w:tcPr>
            <w:tcW w:w="1162" w:type="dxa"/>
          </w:tcPr>
          <w:p>
            <w:pPr>
              <w:pStyle w:val="TableParagraph"/>
              <w:spacing w:line="229" w:lineRule="exact"/>
              <w:rPr>
                <w:sz w:val="21"/>
              </w:rPr>
            </w:pPr>
            <w:r>
              <w:rPr>
                <w:sz w:val="21"/>
              </w:rPr>
              <w:t>93501</w:t>
            </w:r>
          </w:p>
        </w:tc>
        <w:tc>
          <w:tcPr>
            <w:tcW w:w="1476" w:type="dxa"/>
          </w:tcPr>
          <w:p>
            <w:pPr>
              <w:pStyle w:val="TableParagraph"/>
              <w:spacing w:line="229" w:lineRule="exact"/>
              <w:rPr>
                <w:sz w:val="21"/>
              </w:rPr>
            </w:pPr>
            <w:r>
              <w:rPr>
                <w:sz w:val="21"/>
              </w:rPr>
              <w:t>100378000</w:t>
            </w:r>
          </w:p>
        </w:tc>
        <w:tc>
          <w:tcPr>
            <w:tcW w:w="1570" w:type="dxa"/>
          </w:tcPr>
          <w:p>
            <w:pPr>
              <w:pStyle w:val="TableParagraph"/>
              <w:spacing w:line="229" w:lineRule="exact"/>
              <w:rPr>
                <w:sz w:val="21"/>
              </w:rPr>
            </w:pPr>
            <w:r>
              <w:rPr>
                <w:sz w:val="21"/>
              </w:rPr>
              <w:t>0.949564</w:t>
            </w:r>
          </w:p>
        </w:tc>
        <w:tc>
          <w:tcPr>
            <w:tcW w:w="1560" w:type="dxa"/>
          </w:tcPr>
          <w:p>
            <w:pPr>
              <w:pStyle w:val="TableParagraph"/>
              <w:spacing w:line="229" w:lineRule="exact"/>
              <w:rPr>
                <w:sz w:val="21"/>
              </w:rPr>
            </w:pPr>
            <w:r>
              <w:rPr>
                <w:sz w:val="21"/>
              </w:rPr>
              <w:t>0.000874433</w:t>
            </w:r>
          </w:p>
        </w:tc>
        <w:tc>
          <w:tcPr>
            <w:tcW w:w="1661" w:type="dxa"/>
          </w:tcPr>
          <w:p>
            <w:pPr>
              <w:pStyle w:val="TableParagraph"/>
              <w:spacing w:line="229" w:lineRule="exact"/>
              <w:ind w:left="106"/>
              <w:rPr>
                <w:sz w:val="21"/>
              </w:rPr>
            </w:pPr>
            <w:r>
              <w:rPr>
                <w:sz w:val="21"/>
              </w:rPr>
              <w:t>193005</w:t>
            </w:r>
          </w:p>
        </w:tc>
      </w:tr>
      <w:tr>
        <w:trPr>
          <w:trHeight w:val="337" w:hRule="atLeast"/>
        </w:trPr>
        <w:tc>
          <w:tcPr>
            <w:tcW w:w="1524" w:type="dxa"/>
          </w:tcPr>
          <w:p>
            <w:pPr>
              <w:pStyle w:val="TableParagraph"/>
              <w:ind w:left="0" w:right="484"/>
              <w:jc w:val="right"/>
              <w:rPr>
                <w:sz w:val="21"/>
              </w:rPr>
            </w:pPr>
            <w:r>
              <w:rPr>
                <w:sz w:val="21"/>
              </w:rPr>
              <w:t>chr12</w:t>
            </w:r>
          </w:p>
        </w:tc>
        <w:tc>
          <w:tcPr>
            <w:tcW w:w="1162" w:type="dxa"/>
          </w:tcPr>
          <w:p>
            <w:pPr>
              <w:pStyle w:val="TableParagraph"/>
              <w:rPr>
                <w:sz w:val="21"/>
              </w:rPr>
            </w:pPr>
            <w:r>
              <w:rPr>
                <w:sz w:val="21"/>
              </w:rPr>
              <w:t>100378001</w:t>
            </w:r>
          </w:p>
        </w:tc>
        <w:tc>
          <w:tcPr>
            <w:tcW w:w="1476" w:type="dxa"/>
          </w:tcPr>
          <w:p>
            <w:pPr>
              <w:pStyle w:val="TableParagraph"/>
              <w:rPr>
                <w:sz w:val="21"/>
              </w:rPr>
            </w:pPr>
            <w:r>
              <w:rPr>
                <w:sz w:val="21"/>
              </w:rPr>
              <w:t>133841500</w:t>
            </w:r>
          </w:p>
        </w:tc>
        <w:tc>
          <w:tcPr>
            <w:tcW w:w="1570" w:type="dxa"/>
          </w:tcPr>
          <w:p>
            <w:pPr>
              <w:pStyle w:val="TableParagraph"/>
              <w:rPr>
                <w:sz w:val="21"/>
              </w:rPr>
            </w:pPr>
            <w:r>
              <w:rPr>
                <w:sz w:val="21"/>
              </w:rPr>
              <w:t>0.943986</w:t>
            </w:r>
          </w:p>
        </w:tc>
        <w:tc>
          <w:tcPr>
            <w:tcW w:w="1560" w:type="dxa"/>
          </w:tcPr>
          <w:p>
            <w:pPr>
              <w:pStyle w:val="TableParagraph"/>
              <w:rPr>
                <w:sz w:val="21"/>
              </w:rPr>
            </w:pPr>
            <w:r>
              <w:rPr>
                <w:sz w:val="21"/>
              </w:rPr>
              <w:t>0.00155671</w:t>
            </w:r>
          </w:p>
        </w:tc>
        <w:tc>
          <w:tcPr>
            <w:tcW w:w="1661" w:type="dxa"/>
          </w:tcPr>
          <w:p>
            <w:pPr>
              <w:pStyle w:val="TableParagraph"/>
              <w:ind w:left="106"/>
              <w:rPr>
                <w:sz w:val="21"/>
              </w:rPr>
            </w:pPr>
            <w:r>
              <w:rPr>
                <w:sz w:val="21"/>
              </w:rPr>
              <w:t>65852</w:t>
            </w:r>
          </w:p>
        </w:tc>
      </w:tr>
      <w:tr>
        <w:trPr>
          <w:trHeight w:val="337" w:hRule="atLeast"/>
        </w:trPr>
        <w:tc>
          <w:tcPr>
            <w:tcW w:w="1524" w:type="dxa"/>
          </w:tcPr>
          <w:p>
            <w:pPr>
              <w:pStyle w:val="TableParagraph"/>
              <w:ind w:left="0" w:right="484"/>
              <w:jc w:val="right"/>
              <w:rPr>
                <w:sz w:val="21"/>
              </w:rPr>
            </w:pPr>
            <w:r>
              <w:rPr>
                <w:sz w:val="21"/>
              </w:rPr>
              <w:t>chr13</w:t>
            </w:r>
          </w:p>
        </w:tc>
        <w:tc>
          <w:tcPr>
            <w:tcW w:w="1162" w:type="dxa"/>
          </w:tcPr>
          <w:p>
            <w:pPr>
              <w:pStyle w:val="TableParagraph"/>
              <w:rPr>
                <w:sz w:val="21"/>
              </w:rPr>
            </w:pPr>
            <w:r>
              <w:rPr>
                <w:sz w:val="21"/>
              </w:rPr>
              <w:t>19020501</w:t>
            </w:r>
          </w:p>
        </w:tc>
        <w:tc>
          <w:tcPr>
            <w:tcW w:w="1476" w:type="dxa"/>
          </w:tcPr>
          <w:p>
            <w:pPr>
              <w:pStyle w:val="TableParagraph"/>
              <w:rPr>
                <w:sz w:val="21"/>
              </w:rPr>
            </w:pPr>
            <w:r>
              <w:rPr>
                <w:sz w:val="21"/>
              </w:rPr>
              <w:t>115110000</w:t>
            </w:r>
          </w:p>
        </w:tc>
        <w:tc>
          <w:tcPr>
            <w:tcW w:w="1570" w:type="dxa"/>
          </w:tcPr>
          <w:p>
            <w:pPr>
              <w:pStyle w:val="TableParagraph"/>
              <w:rPr>
                <w:sz w:val="21"/>
              </w:rPr>
            </w:pPr>
            <w:r>
              <w:rPr>
                <w:sz w:val="21"/>
              </w:rPr>
              <w:t>0.984116</w:t>
            </w:r>
          </w:p>
        </w:tc>
        <w:tc>
          <w:tcPr>
            <w:tcW w:w="1560" w:type="dxa"/>
          </w:tcPr>
          <w:p>
            <w:pPr>
              <w:pStyle w:val="TableParagraph"/>
              <w:rPr>
                <w:sz w:val="21"/>
              </w:rPr>
            </w:pPr>
            <w:r>
              <w:rPr>
                <w:sz w:val="21"/>
              </w:rPr>
              <w:t>0.000893338</w:t>
            </w:r>
          </w:p>
        </w:tc>
        <w:tc>
          <w:tcPr>
            <w:tcW w:w="1661" w:type="dxa"/>
          </w:tcPr>
          <w:p>
            <w:pPr>
              <w:pStyle w:val="TableParagraph"/>
              <w:ind w:left="106"/>
              <w:rPr>
                <w:sz w:val="21"/>
              </w:rPr>
            </w:pPr>
            <w:r>
              <w:rPr>
                <w:sz w:val="21"/>
              </w:rPr>
              <w:t>189923</w:t>
            </w:r>
          </w:p>
        </w:tc>
      </w:tr>
      <w:tr>
        <w:trPr>
          <w:trHeight w:val="338" w:hRule="atLeast"/>
        </w:trPr>
        <w:tc>
          <w:tcPr>
            <w:tcW w:w="1524" w:type="dxa"/>
          </w:tcPr>
          <w:p>
            <w:pPr>
              <w:pStyle w:val="TableParagraph"/>
              <w:ind w:left="0" w:right="484"/>
              <w:jc w:val="right"/>
              <w:rPr>
                <w:sz w:val="21"/>
              </w:rPr>
            </w:pPr>
            <w:r>
              <w:rPr>
                <w:sz w:val="21"/>
              </w:rPr>
              <w:t>chr14</w:t>
            </w:r>
          </w:p>
        </w:tc>
        <w:tc>
          <w:tcPr>
            <w:tcW w:w="1162" w:type="dxa"/>
          </w:tcPr>
          <w:p>
            <w:pPr>
              <w:pStyle w:val="TableParagraph"/>
              <w:rPr>
                <w:sz w:val="21"/>
              </w:rPr>
            </w:pPr>
            <w:r>
              <w:rPr>
                <w:sz w:val="21"/>
              </w:rPr>
              <w:t>19000001</w:t>
            </w:r>
          </w:p>
        </w:tc>
        <w:tc>
          <w:tcPr>
            <w:tcW w:w="1476" w:type="dxa"/>
          </w:tcPr>
          <w:p>
            <w:pPr>
              <w:pStyle w:val="TableParagraph"/>
              <w:rPr>
                <w:sz w:val="21"/>
              </w:rPr>
            </w:pPr>
            <w:r>
              <w:rPr>
                <w:sz w:val="21"/>
              </w:rPr>
              <w:t>22533500</w:t>
            </w:r>
          </w:p>
        </w:tc>
        <w:tc>
          <w:tcPr>
            <w:tcW w:w="1570" w:type="dxa"/>
          </w:tcPr>
          <w:p>
            <w:pPr>
              <w:pStyle w:val="TableParagraph"/>
              <w:rPr>
                <w:sz w:val="21"/>
              </w:rPr>
            </w:pPr>
            <w:r>
              <w:rPr>
                <w:sz w:val="21"/>
              </w:rPr>
              <w:t>0.981344</w:t>
            </w:r>
          </w:p>
        </w:tc>
        <w:tc>
          <w:tcPr>
            <w:tcW w:w="1560" w:type="dxa"/>
          </w:tcPr>
          <w:p>
            <w:pPr>
              <w:pStyle w:val="TableParagraph"/>
              <w:rPr>
                <w:sz w:val="21"/>
              </w:rPr>
            </w:pPr>
            <w:r>
              <w:rPr>
                <w:sz w:val="21"/>
              </w:rPr>
              <w:t>0.00661204</w:t>
            </w:r>
          </w:p>
        </w:tc>
        <w:tc>
          <w:tcPr>
            <w:tcW w:w="1661" w:type="dxa"/>
          </w:tcPr>
          <w:p>
            <w:pPr>
              <w:pStyle w:val="TableParagraph"/>
              <w:ind w:left="106"/>
              <w:rPr>
                <w:sz w:val="21"/>
              </w:rPr>
            </w:pPr>
            <w:r>
              <w:rPr>
                <w:sz w:val="21"/>
              </w:rPr>
              <w:t>5638</w:t>
            </w:r>
          </w:p>
        </w:tc>
      </w:tr>
      <w:tr>
        <w:trPr>
          <w:trHeight w:val="337" w:hRule="atLeast"/>
        </w:trPr>
        <w:tc>
          <w:tcPr>
            <w:tcW w:w="1524" w:type="dxa"/>
          </w:tcPr>
          <w:p>
            <w:pPr>
              <w:pStyle w:val="TableParagraph"/>
              <w:ind w:left="0" w:right="484"/>
              <w:jc w:val="right"/>
              <w:rPr>
                <w:sz w:val="21"/>
              </w:rPr>
            </w:pPr>
            <w:r>
              <w:rPr>
                <w:sz w:val="21"/>
              </w:rPr>
              <w:t>chr14</w:t>
            </w:r>
          </w:p>
        </w:tc>
        <w:tc>
          <w:tcPr>
            <w:tcW w:w="1162" w:type="dxa"/>
          </w:tcPr>
          <w:p>
            <w:pPr>
              <w:pStyle w:val="TableParagraph"/>
              <w:rPr>
                <w:sz w:val="21"/>
              </w:rPr>
            </w:pPr>
            <w:r>
              <w:rPr>
                <w:sz w:val="21"/>
              </w:rPr>
              <w:t>22533501</w:t>
            </w:r>
          </w:p>
        </w:tc>
        <w:tc>
          <w:tcPr>
            <w:tcW w:w="1476" w:type="dxa"/>
          </w:tcPr>
          <w:p>
            <w:pPr>
              <w:pStyle w:val="TableParagraph"/>
              <w:rPr>
                <w:sz w:val="21"/>
              </w:rPr>
            </w:pPr>
            <w:r>
              <w:rPr>
                <w:sz w:val="21"/>
              </w:rPr>
              <w:t>23038000</w:t>
            </w:r>
          </w:p>
        </w:tc>
        <w:tc>
          <w:tcPr>
            <w:tcW w:w="1570" w:type="dxa"/>
          </w:tcPr>
          <w:p>
            <w:pPr>
              <w:pStyle w:val="TableParagraph"/>
              <w:rPr>
                <w:sz w:val="21"/>
              </w:rPr>
            </w:pPr>
            <w:r>
              <w:rPr>
                <w:sz w:val="21"/>
              </w:rPr>
              <w:t>1.12146</w:t>
            </w:r>
          </w:p>
        </w:tc>
        <w:tc>
          <w:tcPr>
            <w:tcW w:w="1560" w:type="dxa"/>
          </w:tcPr>
          <w:p>
            <w:pPr>
              <w:pStyle w:val="TableParagraph"/>
              <w:rPr>
                <w:sz w:val="21"/>
              </w:rPr>
            </w:pPr>
            <w:r>
              <w:rPr>
                <w:sz w:val="21"/>
              </w:rPr>
              <w:t>0.0151437</w:t>
            </w:r>
          </w:p>
        </w:tc>
        <w:tc>
          <w:tcPr>
            <w:tcW w:w="1661" w:type="dxa"/>
          </w:tcPr>
          <w:p>
            <w:pPr>
              <w:pStyle w:val="TableParagraph"/>
              <w:ind w:left="106"/>
              <w:rPr>
                <w:sz w:val="21"/>
              </w:rPr>
            </w:pPr>
            <w:r>
              <w:rPr>
                <w:sz w:val="21"/>
              </w:rPr>
              <w:t>1009</w:t>
            </w:r>
          </w:p>
        </w:tc>
      </w:tr>
      <w:tr>
        <w:trPr>
          <w:trHeight w:val="338" w:hRule="atLeast"/>
        </w:trPr>
        <w:tc>
          <w:tcPr>
            <w:tcW w:w="1524" w:type="dxa"/>
          </w:tcPr>
          <w:p>
            <w:pPr>
              <w:pStyle w:val="TableParagraph"/>
              <w:ind w:left="0" w:right="484"/>
              <w:jc w:val="right"/>
              <w:rPr>
                <w:sz w:val="21"/>
              </w:rPr>
            </w:pPr>
            <w:r>
              <w:rPr>
                <w:sz w:val="21"/>
              </w:rPr>
              <w:t>chr14</w:t>
            </w:r>
          </w:p>
        </w:tc>
        <w:tc>
          <w:tcPr>
            <w:tcW w:w="1162" w:type="dxa"/>
          </w:tcPr>
          <w:p>
            <w:pPr>
              <w:pStyle w:val="TableParagraph"/>
              <w:rPr>
                <w:sz w:val="21"/>
              </w:rPr>
            </w:pPr>
            <w:r>
              <w:rPr>
                <w:sz w:val="21"/>
              </w:rPr>
              <w:t>23038001</w:t>
            </w:r>
          </w:p>
        </w:tc>
        <w:tc>
          <w:tcPr>
            <w:tcW w:w="1476" w:type="dxa"/>
          </w:tcPr>
          <w:p>
            <w:pPr>
              <w:pStyle w:val="TableParagraph"/>
              <w:rPr>
                <w:sz w:val="21"/>
              </w:rPr>
            </w:pPr>
            <w:r>
              <w:rPr>
                <w:sz w:val="21"/>
              </w:rPr>
              <w:t>74253500</w:t>
            </w:r>
          </w:p>
        </w:tc>
        <w:tc>
          <w:tcPr>
            <w:tcW w:w="1570" w:type="dxa"/>
          </w:tcPr>
          <w:p>
            <w:pPr>
              <w:pStyle w:val="TableParagraph"/>
              <w:rPr>
                <w:sz w:val="21"/>
              </w:rPr>
            </w:pPr>
            <w:r>
              <w:rPr>
                <w:sz w:val="21"/>
              </w:rPr>
              <w:t>0.948794</w:t>
            </w:r>
          </w:p>
        </w:tc>
        <w:tc>
          <w:tcPr>
            <w:tcW w:w="1560" w:type="dxa"/>
          </w:tcPr>
          <w:p>
            <w:pPr>
              <w:pStyle w:val="TableParagraph"/>
              <w:rPr>
                <w:sz w:val="21"/>
              </w:rPr>
            </w:pPr>
            <w:r>
              <w:rPr>
                <w:sz w:val="21"/>
              </w:rPr>
              <w:t>0.00119784</w:t>
            </w:r>
          </w:p>
        </w:tc>
        <w:tc>
          <w:tcPr>
            <w:tcW w:w="1661" w:type="dxa"/>
          </w:tcPr>
          <w:p>
            <w:pPr>
              <w:pStyle w:val="TableParagraph"/>
              <w:ind w:left="106"/>
              <w:rPr>
                <w:sz w:val="21"/>
              </w:rPr>
            </w:pPr>
            <w:r>
              <w:rPr>
                <w:sz w:val="21"/>
              </w:rPr>
              <w:t>101769</w:t>
            </w:r>
          </w:p>
        </w:tc>
      </w:tr>
      <w:tr>
        <w:trPr>
          <w:trHeight w:val="337" w:hRule="atLeast"/>
        </w:trPr>
        <w:tc>
          <w:tcPr>
            <w:tcW w:w="1524" w:type="dxa"/>
          </w:tcPr>
          <w:p>
            <w:pPr>
              <w:pStyle w:val="TableParagraph"/>
              <w:ind w:left="0" w:right="484"/>
              <w:jc w:val="right"/>
              <w:rPr>
                <w:sz w:val="21"/>
              </w:rPr>
            </w:pPr>
            <w:r>
              <w:rPr>
                <w:sz w:val="21"/>
              </w:rPr>
              <w:t>chr14</w:t>
            </w:r>
          </w:p>
        </w:tc>
        <w:tc>
          <w:tcPr>
            <w:tcW w:w="1162" w:type="dxa"/>
          </w:tcPr>
          <w:p>
            <w:pPr>
              <w:pStyle w:val="TableParagraph"/>
              <w:rPr>
                <w:sz w:val="21"/>
              </w:rPr>
            </w:pPr>
            <w:r>
              <w:rPr>
                <w:sz w:val="21"/>
              </w:rPr>
              <w:t>74253501</w:t>
            </w:r>
          </w:p>
        </w:tc>
        <w:tc>
          <w:tcPr>
            <w:tcW w:w="1476" w:type="dxa"/>
          </w:tcPr>
          <w:p>
            <w:pPr>
              <w:pStyle w:val="TableParagraph"/>
              <w:rPr>
                <w:sz w:val="21"/>
              </w:rPr>
            </w:pPr>
            <w:r>
              <w:rPr>
                <w:sz w:val="21"/>
              </w:rPr>
              <w:t>74254500</w:t>
            </w:r>
          </w:p>
        </w:tc>
        <w:tc>
          <w:tcPr>
            <w:tcW w:w="1570" w:type="dxa"/>
          </w:tcPr>
          <w:p>
            <w:pPr>
              <w:pStyle w:val="TableParagraph"/>
              <w:rPr>
                <w:sz w:val="21"/>
              </w:rPr>
            </w:pPr>
            <w:r>
              <w:rPr>
                <w:sz w:val="21"/>
              </w:rPr>
              <w:t>3.63901</w:t>
            </w:r>
          </w:p>
        </w:tc>
        <w:tc>
          <w:tcPr>
            <w:tcW w:w="1560" w:type="dxa"/>
          </w:tcPr>
          <w:p>
            <w:pPr>
              <w:pStyle w:val="TableParagraph"/>
              <w:rPr>
                <w:sz w:val="21"/>
              </w:rPr>
            </w:pPr>
            <w:r>
              <w:rPr>
                <w:sz w:val="21"/>
              </w:rPr>
              <w:t>1.12718</w:t>
            </w:r>
          </w:p>
        </w:tc>
        <w:tc>
          <w:tcPr>
            <w:tcW w:w="1661" w:type="dxa"/>
          </w:tcPr>
          <w:p>
            <w:pPr>
              <w:pStyle w:val="TableParagraph"/>
              <w:ind w:left="106"/>
              <w:rPr>
                <w:sz w:val="21"/>
              </w:rPr>
            </w:pPr>
            <w:r>
              <w:rPr>
                <w:w w:val="100"/>
                <w:sz w:val="21"/>
              </w:rPr>
              <w:t>3</w:t>
            </w:r>
          </w:p>
        </w:tc>
      </w:tr>
      <w:tr>
        <w:trPr>
          <w:trHeight w:val="337" w:hRule="atLeast"/>
        </w:trPr>
        <w:tc>
          <w:tcPr>
            <w:tcW w:w="1524" w:type="dxa"/>
          </w:tcPr>
          <w:p>
            <w:pPr>
              <w:pStyle w:val="TableParagraph"/>
              <w:ind w:left="0" w:right="484"/>
              <w:jc w:val="right"/>
              <w:rPr>
                <w:sz w:val="21"/>
              </w:rPr>
            </w:pPr>
            <w:r>
              <w:rPr>
                <w:sz w:val="21"/>
              </w:rPr>
              <w:t>chr14</w:t>
            </w:r>
          </w:p>
        </w:tc>
        <w:tc>
          <w:tcPr>
            <w:tcW w:w="1162" w:type="dxa"/>
          </w:tcPr>
          <w:p>
            <w:pPr>
              <w:pStyle w:val="TableParagraph"/>
              <w:rPr>
                <w:sz w:val="21"/>
              </w:rPr>
            </w:pPr>
            <w:r>
              <w:rPr>
                <w:sz w:val="21"/>
              </w:rPr>
              <w:t>74254501</w:t>
            </w:r>
          </w:p>
        </w:tc>
        <w:tc>
          <w:tcPr>
            <w:tcW w:w="1476" w:type="dxa"/>
          </w:tcPr>
          <w:p>
            <w:pPr>
              <w:pStyle w:val="TableParagraph"/>
              <w:rPr>
                <w:sz w:val="21"/>
              </w:rPr>
            </w:pPr>
            <w:r>
              <w:rPr>
                <w:sz w:val="21"/>
              </w:rPr>
              <w:t>107289500</w:t>
            </w:r>
          </w:p>
        </w:tc>
        <w:tc>
          <w:tcPr>
            <w:tcW w:w="1570" w:type="dxa"/>
          </w:tcPr>
          <w:p>
            <w:pPr>
              <w:pStyle w:val="TableParagraph"/>
              <w:rPr>
                <w:sz w:val="21"/>
              </w:rPr>
            </w:pPr>
            <w:r>
              <w:rPr>
                <w:sz w:val="21"/>
              </w:rPr>
              <w:t>0.943291</w:t>
            </w:r>
          </w:p>
        </w:tc>
        <w:tc>
          <w:tcPr>
            <w:tcW w:w="1560" w:type="dxa"/>
          </w:tcPr>
          <w:p>
            <w:pPr>
              <w:pStyle w:val="TableParagraph"/>
              <w:rPr>
                <w:sz w:val="21"/>
              </w:rPr>
            </w:pPr>
            <w:r>
              <w:rPr>
                <w:sz w:val="21"/>
              </w:rPr>
              <w:t>0.00152386</w:t>
            </w:r>
          </w:p>
        </w:tc>
        <w:tc>
          <w:tcPr>
            <w:tcW w:w="1661" w:type="dxa"/>
          </w:tcPr>
          <w:p>
            <w:pPr>
              <w:pStyle w:val="TableParagraph"/>
              <w:ind w:left="106"/>
              <w:rPr>
                <w:sz w:val="21"/>
              </w:rPr>
            </w:pPr>
            <w:r>
              <w:rPr>
                <w:sz w:val="21"/>
              </w:rPr>
              <w:t>65750</w:t>
            </w:r>
          </w:p>
        </w:tc>
      </w:tr>
      <w:tr>
        <w:trPr>
          <w:trHeight w:val="338" w:hRule="atLeast"/>
        </w:trPr>
        <w:tc>
          <w:tcPr>
            <w:tcW w:w="1524" w:type="dxa"/>
          </w:tcPr>
          <w:p>
            <w:pPr>
              <w:pStyle w:val="TableParagraph"/>
              <w:ind w:left="0" w:right="484"/>
              <w:jc w:val="right"/>
              <w:rPr>
                <w:sz w:val="21"/>
              </w:rPr>
            </w:pPr>
            <w:r>
              <w:rPr>
                <w:sz w:val="21"/>
              </w:rPr>
              <w:t>chr15</w:t>
            </w:r>
          </w:p>
        </w:tc>
        <w:tc>
          <w:tcPr>
            <w:tcW w:w="1162" w:type="dxa"/>
          </w:tcPr>
          <w:p>
            <w:pPr>
              <w:pStyle w:val="TableParagraph"/>
              <w:rPr>
                <w:sz w:val="21"/>
              </w:rPr>
            </w:pPr>
            <w:r>
              <w:rPr>
                <w:sz w:val="21"/>
              </w:rPr>
              <w:t>20000001</w:t>
            </w:r>
          </w:p>
        </w:tc>
        <w:tc>
          <w:tcPr>
            <w:tcW w:w="1476" w:type="dxa"/>
          </w:tcPr>
          <w:p>
            <w:pPr>
              <w:pStyle w:val="TableParagraph"/>
              <w:rPr>
                <w:sz w:val="21"/>
              </w:rPr>
            </w:pPr>
            <w:r>
              <w:rPr>
                <w:sz w:val="21"/>
              </w:rPr>
              <w:t>29346000</w:t>
            </w:r>
          </w:p>
        </w:tc>
        <w:tc>
          <w:tcPr>
            <w:tcW w:w="1570" w:type="dxa"/>
          </w:tcPr>
          <w:p>
            <w:pPr>
              <w:pStyle w:val="TableParagraph"/>
              <w:rPr>
                <w:sz w:val="21"/>
              </w:rPr>
            </w:pPr>
            <w:r>
              <w:rPr>
                <w:sz w:val="21"/>
              </w:rPr>
              <w:t>0.940128</w:t>
            </w:r>
          </w:p>
        </w:tc>
        <w:tc>
          <w:tcPr>
            <w:tcW w:w="1560" w:type="dxa"/>
          </w:tcPr>
          <w:p>
            <w:pPr>
              <w:pStyle w:val="TableParagraph"/>
              <w:rPr>
                <w:sz w:val="21"/>
              </w:rPr>
            </w:pPr>
            <w:r>
              <w:rPr>
                <w:sz w:val="21"/>
              </w:rPr>
              <w:t>0.00397412</w:t>
            </w:r>
          </w:p>
        </w:tc>
        <w:tc>
          <w:tcPr>
            <w:tcW w:w="1661" w:type="dxa"/>
          </w:tcPr>
          <w:p>
            <w:pPr>
              <w:pStyle w:val="TableParagraph"/>
              <w:ind w:left="106"/>
              <w:rPr>
                <w:sz w:val="21"/>
              </w:rPr>
            </w:pPr>
            <w:r>
              <w:rPr>
                <w:sz w:val="21"/>
              </w:rPr>
              <w:t>13933</w:t>
            </w:r>
          </w:p>
        </w:tc>
      </w:tr>
      <w:tr>
        <w:trPr>
          <w:trHeight w:val="338" w:hRule="atLeast"/>
        </w:trPr>
        <w:tc>
          <w:tcPr>
            <w:tcW w:w="1524" w:type="dxa"/>
          </w:tcPr>
          <w:p>
            <w:pPr>
              <w:pStyle w:val="TableParagraph"/>
              <w:ind w:left="0" w:right="484"/>
              <w:jc w:val="right"/>
              <w:rPr>
                <w:sz w:val="21"/>
              </w:rPr>
            </w:pPr>
            <w:r>
              <w:rPr>
                <w:sz w:val="21"/>
              </w:rPr>
              <w:t>chr15</w:t>
            </w:r>
          </w:p>
        </w:tc>
        <w:tc>
          <w:tcPr>
            <w:tcW w:w="1162" w:type="dxa"/>
          </w:tcPr>
          <w:p>
            <w:pPr>
              <w:pStyle w:val="TableParagraph"/>
              <w:rPr>
                <w:sz w:val="21"/>
              </w:rPr>
            </w:pPr>
            <w:r>
              <w:rPr>
                <w:sz w:val="21"/>
              </w:rPr>
              <w:t>29346001</w:t>
            </w:r>
          </w:p>
        </w:tc>
        <w:tc>
          <w:tcPr>
            <w:tcW w:w="1476" w:type="dxa"/>
          </w:tcPr>
          <w:p>
            <w:pPr>
              <w:pStyle w:val="TableParagraph"/>
              <w:rPr>
                <w:sz w:val="21"/>
              </w:rPr>
            </w:pPr>
            <w:r>
              <w:rPr>
                <w:sz w:val="21"/>
              </w:rPr>
              <w:t>102521500</w:t>
            </w:r>
          </w:p>
        </w:tc>
        <w:tc>
          <w:tcPr>
            <w:tcW w:w="1570" w:type="dxa"/>
          </w:tcPr>
          <w:p>
            <w:pPr>
              <w:pStyle w:val="TableParagraph"/>
              <w:rPr>
                <w:sz w:val="21"/>
              </w:rPr>
            </w:pPr>
            <w:r>
              <w:rPr>
                <w:sz w:val="21"/>
              </w:rPr>
              <w:t>0.946193</w:t>
            </w:r>
          </w:p>
        </w:tc>
        <w:tc>
          <w:tcPr>
            <w:tcW w:w="1560" w:type="dxa"/>
          </w:tcPr>
          <w:p>
            <w:pPr>
              <w:pStyle w:val="TableParagraph"/>
              <w:rPr>
                <w:sz w:val="21"/>
              </w:rPr>
            </w:pPr>
            <w:r>
              <w:rPr>
                <w:sz w:val="21"/>
              </w:rPr>
              <w:t>0.00104706</w:t>
            </w:r>
          </w:p>
        </w:tc>
        <w:tc>
          <w:tcPr>
            <w:tcW w:w="1661" w:type="dxa"/>
          </w:tcPr>
          <w:p>
            <w:pPr>
              <w:pStyle w:val="TableParagraph"/>
              <w:ind w:left="106"/>
              <w:rPr>
                <w:sz w:val="21"/>
              </w:rPr>
            </w:pPr>
            <w:r>
              <w:rPr>
                <w:sz w:val="21"/>
              </w:rPr>
              <w:t>141616</w:t>
            </w:r>
          </w:p>
        </w:tc>
      </w:tr>
      <w:tr>
        <w:trPr>
          <w:trHeight w:val="337" w:hRule="atLeast"/>
        </w:trPr>
        <w:tc>
          <w:tcPr>
            <w:tcW w:w="1524" w:type="dxa"/>
          </w:tcPr>
          <w:p>
            <w:pPr>
              <w:pStyle w:val="TableParagraph"/>
              <w:ind w:left="0" w:right="484"/>
              <w:jc w:val="right"/>
              <w:rPr>
                <w:sz w:val="21"/>
              </w:rPr>
            </w:pPr>
            <w:r>
              <w:rPr>
                <w:sz w:val="21"/>
              </w:rPr>
              <w:t>chr16</w:t>
            </w:r>
          </w:p>
        </w:tc>
        <w:tc>
          <w:tcPr>
            <w:tcW w:w="1162" w:type="dxa"/>
          </w:tcPr>
          <w:p>
            <w:pPr>
              <w:pStyle w:val="TableParagraph"/>
              <w:rPr>
                <w:sz w:val="21"/>
              </w:rPr>
            </w:pPr>
            <w:r>
              <w:rPr>
                <w:sz w:val="21"/>
              </w:rPr>
              <w:t>60001</w:t>
            </w:r>
          </w:p>
        </w:tc>
        <w:tc>
          <w:tcPr>
            <w:tcW w:w="1476" w:type="dxa"/>
          </w:tcPr>
          <w:p>
            <w:pPr>
              <w:pStyle w:val="TableParagraph"/>
              <w:rPr>
                <w:sz w:val="21"/>
              </w:rPr>
            </w:pPr>
            <w:r>
              <w:rPr>
                <w:sz w:val="21"/>
              </w:rPr>
              <w:t>32646500</w:t>
            </w:r>
          </w:p>
        </w:tc>
        <w:tc>
          <w:tcPr>
            <w:tcW w:w="1570" w:type="dxa"/>
          </w:tcPr>
          <w:p>
            <w:pPr>
              <w:pStyle w:val="TableParagraph"/>
              <w:rPr>
                <w:sz w:val="21"/>
              </w:rPr>
            </w:pPr>
            <w:r>
              <w:rPr>
                <w:sz w:val="21"/>
              </w:rPr>
              <w:t>0.950261</w:t>
            </w:r>
          </w:p>
        </w:tc>
        <w:tc>
          <w:tcPr>
            <w:tcW w:w="1560" w:type="dxa"/>
          </w:tcPr>
          <w:p>
            <w:pPr>
              <w:pStyle w:val="TableParagraph"/>
              <w:rPr>
                <w:sz w:val="21"/>
              </w:rPr>
            </w:pPr>
            <w:r>
              <w:rPr>
                <w:sz w:val="21"/>
              </w:rPr>
              <w:t>0.00184498</w:t>
            </w:r>
          </w:p>
        </w:tc>
        <w:tc>
          <w:tcPr>
            <w:tcW w:w="1661" w:type="dxa"/>
          </w:tcPr>
          <w:p>
            <w:pPr>
              <w:pStyle w:val="TableParagraph"/>
              <w:ind w:left="106"/>
              <w:rPr>
                <w:sz w:val="21"/>
              </w:rPr>
            </w:pPr>
            <w:r>
              <w:rPr>
                <w:sz w:val="21"/>
              </w:rPr>
              <w:t>60296</w:t>
            </w:r>
          </w:p>
        </w:tc>
      </w:tr>
      <w:tr>
        <w:trPr>
          <w:trHeight w:val="337" w:hRule="atLeast"/>
        </w:trPr>
        <w:tc>
          <w:tcPr>
            <w:tcW w:w="1524" w:type="dxa"/>
          </w:tcPr>
          <w:p>
            <w:pPr>
              <w:pStyle w:val="TableParagraph"/>
              <w:ind w:left="0" w:right="484"/>
              <w:jc w:val="right"/>
              <w:rPr>
                <w:sz w:val="21"/>
              </w:rPr>
            </w:pPr>
            <w:r>
              <w:rPr>
                <w:sz w:val="21"/>
              </w:rPr>
              <w:t>chr16</w:t>
            </w:r>
          </w:p>
        </w:tc>
        <w:tc>
          <w:tcPr>
            <w:tcW w:w="1162" w:type="dxa"/>
          </w:tcPr>
          <w:p>
            <w:pPr>
              <w:pStyle w:val="TableParagraph"/>
              <w:rPr>
                <w:sz w:val="21"/>
              </w:rPr>
            </w:pPr>
            <w:r>
              <w:rPr>
                <w:sz w:val="21"/>
              </w:rPr>
              <w:t>32646501</w:t>
            </w:r>
          </w:p>
        </w:tc>
        <w:tc>
          <w:tcPr>
            <w:tcW w:w="1476" w:type="dxa"/>
          </w:tcPr>
          <w:p>
            <w:pPr>
              <w:pStyle w:val="TableParagraph"/>
              <w:rPr>
                <w:sz w:val="21"/>
              </w:rPr>
            </w:pPr>
            <w:r>
              <w:rPr>
                <w:sz w:val="21"/>
              </w:rPr>
              <w:t>33796500</w:t>
            </w:r>
          </w:p>
        </w:tc>
        <w:tc>
          <w:tcPr>
            <w:tcW w:w="1570" w:type="dxa"/>
          </w:tcPr>
          <w:p>
            <w:pPr>
              <w:pStyle w:val="TableParagraph"/>
              <w:rPr>
                <w:sz w:val="21"/>
              </w:rPr>
            </w:pPr>
            <w:r>
              <w:rPr>
                <w:sz w:val="21"/>
              </w:rPr>
              <w:t>0.889339</w:t>
            </w:r>
          </w:p>
        </w:tc>
        <w:tc>
          <w:tcPr>
            <w:tcW w:w="1560" w:type="dxa"/>
          </w:tcPr>
          <w:p>
            <w:pPr>
              <w:pStyle w:val="TableParagraph"/>
              <w:rPr>
                <w:sz w:val="21"/>
              </w:rPr>
            </w:pPr>
            <w:r>
              <w:rPr>
                <w:sz w:val="21"/>
              </w:rPr>
              <w:t>0.0178243</w:t>
            </w:r>
          </w:p>
        </w:tc>
        <w:tc>
          <w:tcPr>
            <w:tcW w:w="1661" w:type="dxa"/>
          </w:tcPr>
          <w:p>
            <w:pPr>
              <w:pStyle w:val="TableParagraph"/>
              <w:ind w:left="106"/>
              <w:rPr>
                <w:sz w:val="21"/>
              </w:rPr>
            </w:pPr>
            <w:r>
              <w:rPr>
                <w:sz w:val="21"/>
              </w:rPr>
              <w:t>1172</w:t>
            </w:r>
          </w:p>
        </w:tc>
      </w:tr>
      <w:tr>
        <w:trPr>
          <w:trHeight w:val="338" w:hRule="atLeast"/>
        </w:trPr>
        <w:tc>
          <w:tcPr>
            <w:tcW w:w="1524" w:type="dxa"/>
          </w:tcPr>
          <w:p>
            <w:pPr>
              <w:pStyle w:val="TableParagraph"/>
              <w:ind w:left="0" w:right="484"/>
              <w:jc w:val="right"/>
              <w:rPr>
                <w:sz w:val="21"/>
              </w:rPr>
            </w:pPr>
            <w:r>
              <w:rPr>
                <w:sz w:val="21"/>
              </w:rPr>
              <w:t>chr16</w:t>
            </w:r>
          </w:p>
        </w:tc>
        <w:tc>
          <w:tcPr>
            <w:tcW w:w="1162" w:type="dxa"/>
          </w:tcPr>
          <w:p>
            <w:pPr>
              <w:pStyle w:val="TableParagraph"/>
              <w:rPr>
                <w:sz w:val="21"/>
              </w:rPr>
            </w:pPr>
            <w:r>
              <w:rPr>
                <w:sz w:val="21"/>
              </w:rPr>
              <w:t>33796501</w:t>
            </w:r>
          </w:p>
        </w:tc>
        <w:tc>
          <w:tcPr>
            <w:tcW w:w="1476" w:type="dxa"/>
          </w:tcPr>
          <w:p>
            <w:pPr>
              <w:pStyle w:val="TableParagraph"/>
              <w:rPr>
                <w:sz w:val="21"/>
              </w:rPr>
            </w:pPr>
            <w:r>
              <w:rPr>
                <w:sz w:val="21"/>
              </w:rPr>
              <w:t>90282000</w:t>
            </w:r>
          </w:p>
        </w:tc>
        <w:tc>
          <w:tcPr>
            <w:tcW w:w="1570" w:type="dxa"/>
          </w:tcPr>
          <w:p>
            <w:pPr>
              <w:pStyle w:val="TableParagraph"/>
              <w:rPr>
                <w:sz w:val="21"/>
              </w:rPr>
            </w:pPr>
            <w:r>
              <w:rPr>
                <w:sz w:val="21"/>
              </w:rPr>
              <w:t>0.945044</w:t>
            </w:r>
          </w:p>
        </w:tc>
        <w:tc>
          <w:tcPr>
            <w:tcW w:w="1560" w:type="dxa"/>
          </w:tcPr>
          <w:p>
            <w:pPr>
              <w:pStyle w:val="TableParagraph"/>
              <w:rPr>
                <w:sz w:val="21"/>
              </w:rPr>
            </w:pPr>
            <w:r>
              <w:rPr>
                <w:sz w:val="21"/>
              </w:rPr>
              <w:t>0.00135985</w:t>
            </w:r>
          </w:p>
        </w:tc>
        <w:tc>
          <w:tcPr>
            <w:tcW w:w="1661" w:type="dxa"/>
          </w:tcPr>
          <w:p>
            <w:pPr>
              <w:pStyle w:val="TableParagraph"/>
              <w:ind w:left="106"/>
              <w:rPr>
                <w:sz w:val="21"/>
              </w:rPr>
            </w:pPr>
            <w:r>
              <w:rPr>
                <w:sz w:val="21"/>
              </w:rPr>
              <w:t>89305</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w w:val="100"/>
                <w:sz w:val="21"/>
              </w:rPr>
              <w:t>1</w:t>
            </w:r>
          </w:p>
        </w:tc>
        <w:tc>
          <w:tcPr>
            <w:tcW w:w="1476" w:type="dxa"/>
          </w:tcPr>
          <w:p>
            <w:pPr>
              <w:pStyle w:val="TableParagraph"/>
              <w:rPr>
                <w:sz w:val="21"/>
              </w:rPr>
            </w:pPr>
            <w:r>
              <w:rPr>
                <w:sz w:val="21"/>
              </w:rPr>
              <w:t>6109000</w:t>
            </w:r>
          </w:p>
        </w:tc>
        <w:tc>
          <w:tcPr>
            <w:tcW w:w="1570" w:type="dxa"/>
          </w:tcPr>
          <w:p>
            <w:pPr>
              <w:pStyle w:val="TableParagraph"/>
              <w:rPr>
                <w:sz w:val="21"/>
              </w:rPr>
            </w:pPr>
            <w:r>
              <w:rPr>
                <w:sz w:val="21"/>
              </w:rPr>
              <w:t>0.91987</w:t>
            </w:r>
          </w:p>
        </w:tc>
        <w:tc>
          <w:tcPr>
            <w:tcW w:w="1560" w:type="dxa"/>
          </w:tcPr>
          <w:p>
            <w:pPr>
              <w:pStyle w:val="TableParagraph"/>
              <w:rPr>
                <w:sz w:val="21"/>
              </w:rPr>
            </w:pPr>
            <w:r>
              <w:rPr>
                <w:sz w:val="21"/>
              </w:rPr>
              <w:t>0.00396313</w:t>
            </w:r>
          </w:p>
        </w:tc>
        <w:tc>
          <w:tcPr>
            <w:tcW w:w="1661" w:type="dxa"/>
          </w:tcPr>
          <w:p>
            <w:pPr>
              <w:pStyle w:val="TableParagraph"/>
              <w:ind w:left="106"/>
              <w:rPr>
                <w:sz w:val="21"/>
              </w:rPr>
            </w:pPr>
            <w:r>
              <w:rPr>
                <w:sz w:val="21"/>
              </w:rPr>
              <w:t>11836</w:t>
            </w:r>
          </w:p>
        </w:tc>
      </w:tr>
      <w:tr>
        <w:trPr>
          <w:trHeight w:val="338"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6109001</w:t>
            </w:r>
          </w:p>
        </w:tc>
        <w:tc>
          <w:tcPr>
            <w:tcW w:w="1476" w:type="dxa"/>
          </w:tcPr>
          <w:p>
            <w:pPr>
              <w:pStyle w:val="TableParagraph"/>
              <w:rPr>
                <w:sz w:val="21"/>
              </w:rPr>
            </w:pPr>
            <w:r>
              <w:rPr>
                <w:sz w:val="21"/>
              </w:rPr>
              <w:t>6125500</w:t>
            </w:r>
          </w:p>
        </w:tc>
        <w:tc>
          <w:tcPr>
            <w:tcW w:w="1570" w:type="dxa"/>
          </w:tcPr>
          <w:p>
            <w:pPr>
              <w:pStyle w:val="TableParagraph"/>
              <w:rPr>
                <w:sz w:val="21"/>
              </w:rPr>
            </w:pPr>
            <w:r>
              <w:rPr>
                <w:sz w:val="21"/>
              </w:rPr>
              <w:t>1.97935</w:t>
            </w:r>
          </w:p>
        </w:tc>
        <w:tc>
          <w:tcPr>
            <w:tcW w:w="1560" w:type="dxa"/>
          </w:tcPr>
          <w:p>
            <w:pPr>
              <w:pStyle w:val="TableParagraph"/>
              <w:rPr>
                <w:sz w:val="21"/>
              </w:rPr>
            </w:pPr>
            <w:r>
              <w:rPr>
                <w:sz w:val="21"/>
              </w:rPr>
              <w:t>0.163898</w:t>
            </w:r>
          </w:p>
        </w:tc>
        <w:tc>
          <w:tcPr>
            <w:tcW w:w="1661" w:type="dxa"/>
          </w:tcPr>
          <w:p>
            <w:pPr>
              <w:pStyle w:val="TableParagraph"/>
              <w:ind w:left="106"/>
              <w:rPr>
                <w:sz w:val="21"/>
              </w:rPr>
            </w:pPr>
            <w:r>
              <w:rPr>
                <w:sz w:val="21"/>
              </w:rPr>
              <w:t>34</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6125501</w:t>
            </w:r>
          </w:p>
        </w:tc>
        <w:tc>
          <w:tcPr>
            <w:tcW w:w="1476" w:type="dxa"/>
          </w:tcPr>
          <w:p>
            <w:pPr>
              <w:pStyle w:val="TableParagraph"/>
              <w:rPr>
                <w:sz w:val="21"/>
              </w:rPr>
            </w:pPr>
            <w:r>
              <w:rPr>
                <w:sz w:val="21"/>
              </w:rPr>
              <w:t>16653500</w:t>
            </w:r>
          </w:p>
        </w:tc>
        <w:tc>
          <w:tcPr>
            <w:tcW w:w="1570" w:type="dxa"/>
          </w:tcPr>
          <w:p>
            <w:pPr>
              <w:pStyle w:val="TableParagraph"/>
              <w:rPr>
                <w:sz w:val="21"/>
              </w:rPr>
            </w:pPr>
            <w:r>
              <w:rPr>
                <w:sz w:val="21"/>
              </w:rPr>
              <w:t>0.922942</w:t>
            </w:r>
          </w:p>
        </w:tc>
        <w:tc>
          <w:tcPr>
            <w:tcW w:w="1560" w:type="dxa"/>
          </w:tcPr>
          <w:p>
            <w:pPr>
              <w:pStyle w:val="TableParagraph"/>
              <w:rPr>
                <w:sz w:val="21"/>
              </w:rPr>
            </w:pPr>
            <w:r>
              <w:rPr>
                <w:sz w:val="21"/>
              </w:rPr>
              <w:t>0.00286745</w:t>
            </w:r>
          </w:p>
        </w:tc>
        <w:tc>
          <w:tcPr>
            <w:tcW w:w="1661" w:type="dxa"/>
          </w:tcPr>
          <w:p>
            <w:pPr>
              <w:pStyle w:val="TableParagraph"/>
              <w:ind w:left="106"/>
              <w:rPr>
                <w:sz w:val="21"/>
              </w:rPr>
            </w:pPr>
            <w:r>
              <w:rPr>
                <w:sz w:val="21"/>
              </w:rPr>
              <w:t>20945</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16653501</w:t>
            </w:r>
          </w:p>
        </w:tc>
        <w:tc>
          <w:tcPr>
            <w:tcW w:w="1476" w:type="dxa"/>
          </w:tcPr>
          <w:p>
            <w:pPr>
              <w:pStyle w:val="TableParagraph"/>
              <w:rPr>
                <w:sz w:val="21"/>
              </w:rPr>
            </w:pPr>
            <w:r>
              <w:rPr>
                <w:sz w:val="21"/>
              </w:rPr>
              <w:t>16738500</w:t>
            </w:r>
          </w:p>
        </w:tc>
        <w:tc>
          <w:tcPr>
            <w:tcW w:w="1570" w:type="dxa"/>
          </w:tcPr>
          <w:p>
            <w:pPr>
              <w:pStyle w:val="TableParagraph"/>
              <w:rPr>
                <w:sz w:val="21"/>
              </w:rPr>
            </w:pPr>
            <w:r>
              <w:rPr>
                <w:sz w:val="21"/>
              </w:rPr>
              <w:t>0.739932</w:t>
            </w:r>
          </w:p>
        </w:tc>
        <w:tc>
          <w:tcPr>
            <w:tcW w:w="1560" w:type="dxa"/>
          </w:tcPr>
          <w:p>
            <w:pPr>
              <w:pStyle w:val="TableParagraph"/>
              <w:rPr>
                <w:sz w:val="21"/>
              </w:rPr>
            </w:pPr>
            <w:r>
              <w:rPr>
                <w:sz w:val="21"/>
              </w:rPr>
              <w:t>0.0500593</w:t>
            </w:r>
          </w:p>
        </w:tc>
        <w:tc>
          <w:tcPr>
            <w:tcW w:w="1661" w:type="dxa"/>
          </w:tcPr>
          <w:p>
            <w:pPr>
              <w:pStyle w:val="TableParagraph"/>
              <w:ind w:left="106"/>
              <w:rPr>
                <w:sz w:val="21"/>
              </w:rPr>
            </w:pPr>
            <w:r>
              <w:rPr>
                <w:sz w:val="21"/>
              </w:rPr>
              <w:t>142</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16738501</w:t>
            </w:r>
          </w:p>
        </w:tc>
        <w:tc>
          <w:tcPr>
            <w:tcW w:w="1476" w:type="dxa"/>
          </w:tcPr>
          <w:p>
            <w:pPr>
              <w:pStyle w:val="TableParagraph"/>
              <w:rPr>
                <w:sz w:val="21"/>
              </w:rPr>
            </w:pPr>
            <w:r>
              <w:rPr>
                <w:sz w:val="21"/>
              </w:rPr>
              <w:t>22262500</w:t>
            </w:r>
          </w:p>
        </w:tc>
        <w:tc>
          <w:tcPr>
            <w:tcW w:w="1570" w:type="dxa"/>
          </w:tcPr>
          <w:p>
            <w:pPr>
              <w:pStyle w:val="TableParagraph"/>
              <w:rPr>
                <w:sz w:val="21"/>
              </w:rPr>
            </w:pPr>
            <w:r>
              <w:rPr>
                <w:sz w:val="21"/>
              </w:rPr>
              <w:t>0.959384</w:t>
            </w:r>
          </w:p>
        </w:tc>
        <w:tc>
          <w:tcPr>
            <w:tcW w:w="1560" w:type="dxa"/>
          </w:tcPr>
          <w:p>
            <w:pPr>
              <w:pStyle w:val="TableParagraph"/>
              <w:rPr>
                <w:sz w:val="21"/>
              </w:rPr>
            </w:pPr>
            <w:r>
              <w:rPr>
                <w:sz w:val="21"/>
              </w:rPr>
              <w:t>0.00557573</w:t>
            </w:r>
          </w:p>
        </w:tc>
        <w:tc>
          <w:tcPr>
            <w:tcW w:w="1661" w:type="dxa"/>
          </w:tcPr>
          <w:p>
            <w:pPr>
              <w:pStyle w:val="TableParagraph"/>
              <w:ind w:left="106"/>
              <w:rPr>
                <w:sz w:val="21"/>
              </w:rPr>
            </w:pPr>
            <w:r>
              <w:rPr>
                <w:sz w:val="21"/>
              </w:rPr>
              <w:t>9958</w:t>
            </w:r>
          </w:p>
        </w:tc>
      </w:tr>
      <w:tr>
        <w:trPr>
          <w:trHeight w:val="338"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22262501</w:t>
            </w:r>
          </w:p>
        </w:tc>
        <w:tc>
          <w:tcPr>
            <w:tcW w:w="1476" w:type="dxa"/>
          </w:tcPr>
          <w:p>
            <w:pPr>
              <w:pStyle w:val="TableParagraph"/>
              <w:rPr>
                <w:sz w:val="21"/>
              </w:rPr>
            </w:pPr>
            <w:r>
              <w:rPr>
                <w:sz w:val="21"/>
              </w:rPr>
              <w:t>27097500</w:t>
            </w:r>
          </w:p>
        </w:tc>
        <w:tc>
          <w:tcPr>
            <w:tcW w:w="1570" w:type="dxa"/>
          </w:tcPr>
          <w:p>
            <w:pPr>
              <w:pStyle w:val="TableParagraph"/>
              <w:rPr>
                <w:sz w:val="21"/>
              </w:rPr>
            </w:pPr>
            <w:r>
              <w:rPr>
                <w:sz w:val="21"/>
              </w:rPr>
              <w:t>1.71012</w:t>
            </w:r>
          </w:p>
        </w:tc>
        <w:tc>
          <w:tcPr>
            <w:tcW w:w="1560" w:type="dxa"/>
          </w:tcPr>
          <w:p>
            <w:pPr>
              <w:pStyle w:val="TableParagraph"/>
              <w:rPr>
                <w:sz w:val="21"/>
              </w:rPr>
            </w:pPr>
            <w:r>
              <w:rPr>
                <w:sz w:val="21"/>
              </w:rPr>
              <w:t>0.0106513</w:t>
            </w:r>
          </w:p>
        </w:tc>
        <w:tc>
          <w:tcPr>
            <w:tcW w:w="1661" w:type="dxa"/>
          </w:tcPr>
          <w:p>
            <w:pPr>
              <w:pStyle w:val="TableParagraph"/>
              <w:ind w:left="106"/>
              <w:rPr>
                <w:sz w:val="21"/>
              </w:rPr>
            </w:pPr>
            <w:r>
              <w:rPr>
                <w:sz w:val="21"/>
              </w:rPr>
              <w:t>3647</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27097501</w:t>
            </w:r>
          </w:p>
        </w:tc>
        <w:tc>
          <w:tcPr>
            <w:tcW w:w="1476" w:type="dxa"/>
          </w:tcPr>
          <w:p>
            <w:pPr>
              <w:pStyle w:val="TableParagraph"/>
              <w:rPr>
                <w:sz w:val="21"/>
              </w:rPr>
            </w:pPr>
            <w:r>
              <w:rPr>
                <w:sz w:val="21"/>
              </w:rPr>
              <w:t>34432500</w:t>
            </w:r>
          </w:p>
        </w:tc>
        <w:tc>
          <w:tcPr>
            <w:tcW w:w="1570" w:type="dxa"/>
          </w:tcPr>
          <w:p>
            <w:pPr>
              <w:pStyle w:val="TableParagraph"/>
              <w:rPr>
                <w:sz w:val="21"/>
              </w:rPr>
            </w:pPr>
            <w:r>
              <w:rPr>
                <w:sz w:val="21"/>
              </w:rPr>
              <w:t>0.93298</w:t>
            </w:r>
          </w:p>
        </w:tc>
        <w:tc>
          <w:tcPr>
            <w:tcW w:w="1560" w:type="dxa"/>
          </w:tcPr>
          <w:p>
            <w:pPr>
              <w:pStyle w:val="TableParagraph"/>
              <w:rPr>
                <w:sz w:val="21"/>
              </w:rPr>
            </w:pPr>
            <w:r>
              <w:rPr>
                <w:sz w:val="21"/>
              </w:rPr>
              <w:t>0.00339514</w:t>
            </w:r>
          </w:p>
        </w:tc>
        <w:tc>
          <w:tcPr>
            <w:tcW w:w="1661" w:type="dxa"/>
          </w:tcPr>
          <w:p>
            <w:pPr>
              <w:pStyle w:val="TableParagraph"/>
              <w:ind w:left="106"/>
              <w:rPr>
                <w:sz w:val="21"/>
              </w:rPr>
            </w:pPr>
            <w:r>
              <w:rPr>
                <w:sz w:val="21"/>
              </w:rPr>
              <w:t>14570</w:t>
            </w:r>
          </w:p>
        </w:tc>
      </w:tr>
      <w:tr>
        <w:trPr>
          <w:trHeight w:val="338"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34432501</w:t>
            </w:r>
          </w:p>
        </w:tc>
        <w:tc>
          <w:tcPr>
            <w:tcW w:w="1476" w:type="dxa"/>
          </w:tcPr>
          <w:p>
            <w:pPr>
              <w:pStyle w:val="TableParagraph"/>
              <w:rPr>
                <w:sz w:val="21"/>
              </w:rPr>
            </w:pPr>
            <w:r>
              <w:rPr>
                <w:sz w:val="21"/>
              </w:rPr>
              <w:t>34508500</w:t>
            </w:r>
          </w:p>
        </w:tc>
        <w:tc>
          <w:tcPr>
            <w:tcW w:w="1570" w:type="dxa"/>
          </w:tcPr>
          <w:p>
            <w:pPr>
              <w:pStyle w:val="TableParagraph"/>
              <w:rPr>
                <w:sz w:val="21"/>
              </w:rPr>
            </w:pPr>
            <w:r>
              <w:rPr>
                <w:sz w:val="21"/>
              </w:rPr>
              <w:t>1.28216</w:t>
            </w:r>
          </w:p>
        </w:tc>
        <w:tc>
          <w:tcPr>
            <w:tcW w:w="1560" w:type="dxa"/>
          </w:tcPr>
          <w:p>
            <w:pPr>
              <w:pStyle w:val="TableParagraph"/>
              <w:rPr>
                <w:sz w:val="21"/>
              </w:rPr>
            </w:pPr>
            <w:r>
              <w:rPr>
                <w:sz w:val="21"/>
              </w:rPr>
              <w:t>0.050695</w:t>
            </w:r>
          </w:p>
        </w:tc>
        <w:tc>
          <w:tcPr>
            <w:tcW w:w="1661" w:type="dxa"/>
          </w:tcPr>
          <w:p>
            <w:pPr>
              <w:pStyle w:val="TableParagraph"/>
              <w:ind w:left="106"/>
              <w:rPr>
                <w:sz w:val="21"/>
              </w:rPr>
            </w:pPr>
            <w:r>
              <w:rPr>
                <w:sz w:val="21"/>
              </w:rPr>
              <w:t>121</w:t>
            </w:r>
          </w:p>
        </w:tc>
      </w:tr>
      <w:tr>
        <w:trPr>
          <w:trHeight w:val="338"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34509001</w:t>
            </w:r>
          </w:p>
        </w:tc>
        <w:tc>
          <w:tcPr>
            <w:tcW w:w="1476" w:type="dxa"/>
          </w:tcPr>
          <w:p>
            <w:pPr>
              <w:pStyle w:val="TableParagraph"/>
              <w:rPr>
                <w:sz w:val="21"/>
              </w:rPr>
            </w:pPr>
            <w:r>
              <w:rPr>
                <w:sz w:val="21"/>
              </w:rPr>
              <w:t>36215500</w:t>
            </w:r>
          </w:p>
        </w:tc>
        <w:tc>
          <w:tcPr>
            <w:tcW w:w="1570" w:type="dxa"/>
          </w:tcPr>
          <w:p>
            <w:pPr>
              <w:pStyle w:val="TableParagraph"/>
              <w:rPr>
                <w:sz w:val="21"/>
              </w:rPr>
            </w:pPr>
            <w:r>
              <w:rPr>
                <w:sz w:val="21"/>
              </w:rPr>
              <w:t>0.91458</w:t>
            </w:r>
          </w:p>
        </w:tc>
        <w:tc>
          <w:tcPr>
            <w:tcW w:w="1560" w:type="dxa"/>
          </w:tcPr>
          <w:p>
            <w:pPr>
              <w:pStyle w:val="TableParagraph"/>
              <w:rPr>
                <w:sz w:val="21"/>
              </w:rPr>
            </w:pPr>
            <w:r>
              <w:rPr>
                <w:sz w:val="21"/>
              </w:rPr>
              <w:t>0.00729353</w:t>
            </w:r>
          </w:p>
        </w:tc>
        <w:tc>
          <w:tcPr>
            <w:tcW w:w="1661" w:type="dxa"/>
          </w:tcPr>
          <w:p>
            <w:pPr>
              <w:pStyle w:val="TableParagraph"/>
              <w:ind w:left="106"/>
              <w:rPr>
                <w:sz w:val="21"/>
              </w:rPr>
            </w:pPr>
            <w:r>
              <w:rPr>
                <w:sz w:val="21"/>
              </w:rPr>
              <w:t>2890</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36215501</w:t>
            </w:r>
          </w:p>
        </w:tc>
        <w:tc>
          <w:tcPr>
            <w:tcW w:w="1476" w:type="dxa"/>
          </w:tcPr>
          <w:p>
            <w:pPr>
              <w:pStyle w:val="TableParagraph"/>
              <w:rPr>
                <w:sz w:val="21"/>
              </w:rPr>
            </w:pPr>
            <w:r>
              <w:rPr>
                <w:sz w:val="21"/>
              </w:rPr>
              <w:t>36415000</w:t>
            </w:r>
          </w:p>
        </w:tc>
        <w:tc>
          <w:tcPr>
            <w:tcW w:w="1570" w:type="dxa"/>
          </w:tcPr>
          <w:p>
            <w:pPr>
              <w:pStyle w:val="TableParagraph"/>
              <w:rPr>
                <w:sz w:val="21"/>
              </w:rPr>
            </w:pPr>
            <w:r>
              <w:rPr>
                <w:sz w:val="21"/>
              </w:rPr>
              <w:t>1.0867</w:t>
            </w:r>
          </w:p>
        </w:tc>
        <w:tc>
          <w:tcPr>
            <w:tcW w:w="1560" w:type="dxa"/>
          </w:tcPr>
          <w:p>
            <w:pPr>
              <w:pStyle w:val="TableParagraph"/>
              <w:rPr>
                <w:sz w:val="21"/>
              </w:rPr>
            </w:pPr>
            <w:r>
              <w:rPr>
                <w:sz w:val="21"/>
              </w:rPr>
              <w:t>0.0380984</w:t>
            </w:r>
          </w:p>
        </w:tc>
        <w:tc>
          <w:tcPr>
            <w:tcW w:w="1661" w:type="dxa"/>
          </w:tcPr>
          <w:p>
            <w:pPr>
              <w:pStyle w:val="TableParagraph"/>
              <w:ind w:left="106"/>
              <w:rPr>
                <w:sz w:val="21"/>
              </w:rPr>
            </w:pPr>
            <w:r>
              <w:rPr>
                <w:sz w:val="21"/>
              </w:rPr>
              <w:t>263</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36415001</w:t>
            </w:r>
          </w:p>
        </w:tc>
        <w:tc>
          <w:tcPr>
            <w:tcW w:w="1476" w:type="dxa"/>
          </w:tcPr>
          <w:p>
            <w:pPr>
              <w:pStyle w:val="TableParagraph"/>
              <w:rPr>
                <w:sz w:val="21"/>
              </w:rPr>
            </w:pPr>
            <w:r>
              <w:rPr>
                <w:sz w:val="21"/>
              </w:rPr>
              <w:t>39421500</w:t>
            </w:r>
          </w:p>
        </w:tc>
        <w:tc>
          <w:tcPr>
            <w:tcW w:w="1570" w:type="dxa"/>
          </w:tcPr>
          <w:p>
            <w:pPr>
              <w:pStyle w:val="TableParagraph"/>
              <w:rPr>
                <w:sz w:val="21"/>
              </w:rPr>
            </w:pPr>
            <w:r>
              <w:rPr>
                <w:sz w:val="21"/>
              </w:rPr>
              <w:t>0.949891</w:t>
            </w:r>
          </w:p>
        </w:tc>
        <w:tc>
          <w:tcPr>
            <w:tcW w:w="1560" w:type="dxa"/>
          </w:tcPr>
          <w:p>
            <w:pPr>
              <w:pStyle w:val="TableParagraph"/>
              <w:rPr>
                <w:sz w:val="21"/>
              </w:rPr>
            </w:pPr>
            <w:r>
              <w:rPr>
                <w:sz w:val="21"/>
              </w:rPr>
              <w:t>0.00582802</w:t>
            </w:r>
          </w:p>
        </w:tc>
        <w:tc>
          <w:tcPr>
            <w:tcW w:w="1661" w:type="dxa"/>
          </w:tcPr>
          <w:p>
            <w:pPr>
              <w:pStyle w:val="TableParagraph"/>
              <w:ind w:left="106"/>
              <w:rPr>
                <w:sz w:val="21"/>
              </w:rPr>
            </w:pPr>
            <w:r>
              <w:rPr>
                <w:sz w:val="21"/>
              </w:rPr>
              <w:t>5984</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39421501</w:t>
            </w:r>
          </w:p>
        </w:tc>
        <w:tc>
          <w:tcPr>
            <w:tcW w:w="1476" w:type="dxa"/>
          </w:tcPr>
          <w:p>
            <w:pPr>
              <w:pStyle w:val="TableParagraph"/>
              <w:rPr>
                <w:sz w:val="21"/>
              </w:rPr>
            </w:pPr>
            <w:r>
              <w:rPr>
                <w:sz w:val="21"/>
              </w:rPr>
              <w:t>39432000</w:t>
            </w:r>
          </w:p>
        </w:tc>
        <w:tc>
          <w:tcPr>
            <w:tcW w:w="1570" w:type="dxa"/>
          </w:tcPr>
          <w:p>
            <w:pPr>
              <w:pStyle w:val="TableParagraph"/>
              <w:rPr>
                <w:sz w:val="21"/>
              </w:rPr>
            </w:pPr>
            <w:r>
              <w:rPr>
                <w:sz w:val="21"/>
              </w:rPr>
              <w:t>0.249188</w:t>
            </w:r>
          </w:p>
        </w:tc>
        <w:tc>
          <w:tcPr>
            <w:tcW w:w="1560" w:type="dxa"/>
          </w:tcPr>
          <w:p>
            <w:pPr>
              <w:pStyle w:val="TableParagraph"/>
              <w:rPr>
                <w:sz w:val="21"/>
              </w:rPr>
            </w:pPr>
            <w:r>
              <w:rPr>
                <w:sz w:val="21"/>
              </w:rPr>
              <w:t>0.0386297</w:t>
            </w:r>
          </w:p>
        </w:tc>
        <w:tc>
          <w:tcPr>
            <w:tcW w:w="1661" w:type="dxa"/>
          </w:tcPr>
          <w:p>
            <w:pPr>
              <w:pStyle w:val="TableParagraph"/>
              <w:ind w:left="106"/>
              <w:rPr>
                <w:sz w:val="21"/>
              </w:rPr>
            </w:pPr>
            <w:r>
              <w:rPr>
                <w:sz w:val="21"/>
              </w:rPr>
              <w:t>20</w:t>
            </w:r>
          </w:p>
        </w:tc>
      </w:tr>
      <w:tr>
        <w:trPr>
          <w:trHeight w:val="338"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39432001</w:t>
            </w:r>
          </w:p>
        </w:tc>
        <w:tc>
          <w:tcPr>
            <w:tcW w:w="1476" w:type="dxa"/>
          </w:tcPr>
          <w:p>
            <w:pPr>
              <w:pStyle w:val="TableParagraph"/>
              <w:rPr>
                <w:sz w:val="21"/>
              </w:rPr>
            </w:pPr>
            <w:r>
              <w:rPr>
                <w:sz w:val="21"/>
              </w:rPr>
              <w:t>51996000</w:t>
            </w:r>
          </w:p>
        </w:tc>
        <w:tc>
          <w:tcPr>
            <w:tcW w:w="1570" w:type="dxa"/>
          </w:tcPr>
          <w:p>
            <w:pPr>
              <w:pStyle w:val="TableParagraph"/>
              <w:rPr>
                <w:sz w:val="21"/>
              </w:rPr>
            </w:pPr>
            <w:r>
              <w:rPr>
                <w:sz w:val="21"/>
              </w:rPr>
              <w:t>0.937382</w:t>
            </w:r>
          </w:p>
        </w:tc>
        <w:tc>
          <w:tcPr>
            <w:tcW w:w="1560" w:type="dxa"/>
          </w:tcPr>
          <w:p>
            <w:pPr>
              <w:pStyle w:val="TableParagraph"/>
              <w:rPr>
                <w:sz w:val="21"/>
              </w:rPr>
            </w:pPr>
            <w:r>
              <w:rPr>
                <w:sz w:val="21"/>
              </w:rPr>
              <w:t>0.00264461</w:t>
            </w:r>
          </w:p>
        </w:tc>
        <w:tc>
          <w:tcPr>
            <w:tcW w:w="1661" w:type="dxa"/>
          </w:tcPr>
          <w:p>
            <w:pPr>
              <w:pStyle w:val="TableParagraph"/>
              <w:ind w:left="106"/>
              <w:rPr>
                <w:sz w:val="21"/>
              </w:rPr>
            </w:pPr>
            <w:r>
              <w:rPr>
                <w:sz w:val="21"/>
              </w:rPr>
              <w:t>24210</w:t>
            </w:r>
          </w:p>
        </w:tc>
      </w:tr>
      <w:tr>
        <w:trPr>
          <w:trHeight w:val="338"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51996001</w:t>
            </w:r>
          </w:p>
        </w:tc>
        <w:tc>
          <w:tcPr>
            <w:tcW w:w="1476" w:type="dxa"/>
          </w:tcPr>
          <w:p>
            <w:pPr>
              <w:pStyle w:val="TableParagraph"/>
              <w:rPr>
                <w:sz w:val="21"/>
              </w:rPr>
            </w:pPr>
            <w:r>
              <w:rPr>
                <w:sz w:val="21"/>
              </w:rPr>
              <w:t>52037000</w:t>
            </w:r>
          </w:p>
        </w:tc>
        <w:tc>
          <w:tcPr>
            <w:tcW w:w="1570" w:type="dxa"/>
          </w:tcPr>
          <w:p>
            <w:pPr>
              <w:pStyle w:val="TableParagraph"/>
              <w:rPr>
                <w:sz w:val="21"/>
              </w:rPr>
            </w:pPr>
            <w:r>
              <w:rPr>
                <w:sz w:val="21"/>
              </w:rPr>
              <w:t>1.3725</w:t>
            </w:r>
          </w:p>
        </w:tc>
        <w:tc>
          <w:tcPr>
            <w:tcW w:w="1560" w:type="dxa"/>
          </w:tcPr>
          <w:p>
            <w:pPr>
              <w:pStyle w:val="TableParagraph"/>
              <w:rPr>
                <w:sz w:val="21"/>
              </w:rPr>
            </w:pPr>
            <w:r>
              <w:rPr>
                <w:sz w:val="21"/>
              </w:rPr>
              <w:t>0.0543202</w:t>
            </w:r>
          </w:p>
        </w:tc>
        <w:tc>
          <w:tcPr>
            <w:tcW w:w="1661" w:type="dxa"/>
          </w:tcPr>
          <w:p>
            <w:pPr>
              <w:pStyle w:val="TableParagraph"/>
              <w:ind w:left="106"/>
              <w:rPr>
                <w:sz w:val="21"/>
              </w:rPr>
            </w:pPr>
            <w:r>
              <w:rPr>
                <w:sz w:val="21"/>
              </w:rPr>
              <w:t>83</w:t>
            </w:r>
          </w:p>
        </w:tc>
      </w:tr>
      <w:tr>
        <w:trPr>
          <w:trHeight w:val="338"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52037001</w:t>
            </w:r>
          </w:p>
        </w:tc>
        <w:tc>
          <w:tcPr>
            <w:tcW w:w="1476" w:type="dxa"/>
          </w:tcPr>
          <w:p>
            <w:pPr>
              <w:pStyle w:val="TableParagraph"/>
              <w:rPr>
                <w:sz w:val="21"/>
              </w:rPr>
            </w:pPr>
            <w:r>
              <w:rPr>
                <w:sz w:val="21"/>
              </w:rPr>
              <w:t>55322000</w:t>
            </w:r>
          </w:p>
        </w:tc>
        <w:tc>
          <w:tcPr>
            <w:tcW w:w="1570" w:type="dxa"/>
          </w:tcPr>
          <w:p>
            <w:pPr>
              <w:pStyle w:val="TableParagraph"/>
              <w:rPr>
                <w:sz w:val="21"/>
              </w:rPr>
            </w:pPr>
            <w:r>
              <w:rPr>
                <w:sz w:val="21"/>
              </w:rPr>
              <w:t>0.938207</w:t>
            </w:r>
          </w:p>
        </w:tc>
        <w:tc>
          <w:tcPr>
            <w:tcW w:w="1560" w:type="dxa"/>
          </w:tcPr>
          <w:p>
            <w:pPr>
              <w:pStyle w:val="TableParagraph"/>
              <w:rPr>
                <w:sz w:val="21"/>
              </w:rPr>
            </w:pPr>
            <w:r>
              <w:rPr>
                <w:sz w:val="21"/>
              </w:rPr>
              <w:t>0.00465989</w:t>
            </w:r>
          </w:p>
        </w:tc>
        <w:tc>
          <w:tcPr>
            <w:tcW w:w="1661" w:type="dxa"/>
          </w:tcPr>
          <w:p>
            <w:pPr>
              <w:pStyle w:val="TableParagraph"/>
              <w:ind w:left="106"/>
              <w:rPr>
                <w:sz w:val="21"/>
              </w:rPr>
            </w:pPr>
            <w:r>
              <w:rPr>
                <w:sz w:val="21"/>
              </w:rPr>
              <w:t>6539</w:t>
            </w:r>
          </w:p>
        </w:tc>
      </w:tr>
      <w:tr>
        <w:trPr>
          <w:trHeight w:val="337" w:hRule="atLeast"/>
        </w:trPr>
        <w:tc>
          <w:tcPr>
            <w:tcW w:w="1524" w:type="dxa"/>
          </w:tcPr>
          <w:p>
            <w:pPr>
              <w:pStyle w:val="TableParagraph"/>
              <w:ind w:left="0" w:right="484"/>
              <w:jc w:val="right"/>
              <w:rPr>
                <w:sz w:val="21"/>
              </w:rPr>
            </w:pPr>
            <w:r>
              <w:rPr>
                <w:sz w:val="21"/>
              </w:rPr>
              <w:t>chr17</w:t>
            </w:r>
          </w:p>
        </w:tc>
        <w:tc>
          <w:tcPr>
            <w:tcW w:w="1162" w:type="dxa"/>
          </w:tcPr>
          <w:p>
            <w:pPr>
              <w:pStyle w:val="TableParagraph"/>
              <w:rPr>
                <w:sz w:val="21"/>
              </w:rPr>
            </w:pPr>
            <w:r>
              <w:rPr>
                <w:sz w:val="21"/>
              </w:rPr>
              <w:t>55322001</w:t>
            </w:r>
          </w:p>
        </w:tc>
        <w:tc>
          <w:tcPr>
            <w:tcW w:w="1476" w:type="dxa"/>
          </w:tcPr>
          <w:p>
            <w:pPr>
              <w:pStyle w:val="TableParagraph"/>
              <w:rPr>
                <w:sz w:val="21"/>
              </w:rPr>
            </w:pPr>
            <w:r>
              <w:rPr>
                <w:sz w:val="21"/>
              </w:rPr>
              <w:t>55632500</w:t>
            </w:r>
          </w:p>
        </w:tc>
        <w:tc>
          <w:tcPr>
            <w:tcW w:w="1570" w:type="dxa"/>
          </w:tcPr>
          <w:p>
            <w:pPr>
              <w:pStyle w:val="TableParagraph"/>
              <w:rPr>
                <w:sz w:val="21"/>
              </w:rPr>
            </w:pPr>
            <w:r>
              <w:rPr>
                <w:sz w:val="21"/>
              </w:rPr>
              <w:t>0.607987</w:t>
            </w:r>
          </w:p>
        </w:tc>
        <w:tc>
          <w:tcPr>
            <w:tcW w:w="1560" w:type="dxa"/>
          </w:tcPr>
          <w:p>
            <w:pPr>
              <w:pStyle w:val="TableParagraph"/>
              <w:rPr>
                <w:sz w:val="21"/>
              </w:rPr>
            </w:pPr>
            <w:r>
              <w:rPr>
                <w:sz w:val="21"/>
              </w:rPr>
              <w:t>0.0102</w:t>
            </w:r>
          </w:p>
        </w:tc>
        <w:tc>
          <w:tcPr>
            <w:tcW w:w="1661" w:type="dxa"/>
          </w:tcPr>
          <w:p>
            <w:pPr>
              <w:pStyle w:val="TableParagraph"/>
              <w:ind w:left="106"/>
              <w:rPr>
                <w:sz w:val="21"/>
              </w:rPr>
            </w:pPr>
            <w:r>
              <w:rPr>
                <w:sz w:val="21"/>
              </w:rPr>
              <w:t>622</w:t>
            </w:r>
          </w:p>
        </w:tc>
      </w:tr>
      <w:tr>
        <w:trPr>
          <w:trHeight w:val="338" w:hRule="atLeast"/>
        </w:trPr>
        <w:tc>
          <w:tcPr>
            <w:tcW w:w="1524" w:type="dxa"/>
          </w:tcPr>
          <w:p>
            <w:pPr>
              <w:pStyle w:val="TableParagraph"/>
              <w:spacing w:line="229" w:lineRule="exact"/>
              <w:ind w:left="0" w:right="484"/>
              <w:jc w:val="right"/>
              <w:rPr>
                <w:sz w:val="21"/>
              </w:rPr>
            </w:pPr>
            <w:r>
              <w:rPr>
                <w:sz w:val="21"/>
              </w:rPr>
              <w:t>chr17</w:t>
            </w:r>
          </w:p>
        </w:tc>
        <w:tc>
          <w:tcPr>
            <w:tcW w:w="1162" w:type="dxa"/>
          </w:tcPr>
          <w:p>
            <w:pPr>
              <w:pStyle w:val="TableParagraph"/>
              <w:spacing w:line="229" w:lineRule="exact"/>
              <w:rPr>
                <w:sz w:val="21"/>
              </w:rPr>
            </w:pPr>
            <w:r>
              <w:rPr>
                <w:sz w:val="21"/>
              </w:rPr>
              <w:t>55632501</w:t>
            </w:r>
          </w:p>
        </w:tc>
        <w:tc>
          <w:tcPr>
            <w:tcW w:w="1476" w:type="dxa"/>
          </w:tcPr>
          <w:p>
            <w:pPr>
              <w:pStyle w:val="TableParagraph"/>
              <w:spacing w:line="229" w:lineRule="exact"/>
              <w:rPr>
                <w:sz w:val="21"/>
              </w:rPr>
            </w:pPr>
            <w:r>
              <w:rPr>
                <w:sz w:val="21"/>
              </w:rPr>
              <w:t>68609500</w:t>
            </w:r>
          </w:p>
        </w:tc>
        <w:tc>
          <w:tcPr>
            <w:tcW w:w="1570" w:type="dxa"/>
          </w:tcPr>
          <w:p>
            <w:pPr>
              <w:pStyle w:val="TableParagraph"/>
              <w:spacing w:line="229" w:lineRule="exact"/>
              <w:rPr>
                <w:sz w:val="21"/>
              </w:rPr>
            </w:pPr>
            <w:r>
              <w:rPr>
                <w:sz w:val="21"/>
              </w:rPr>
              <w:t>0.942895</w:t>
            </w:r>
          </w:p>
        </w:tc>
        <w:tc>
          <w:tcPr>
            <w:tcW w:w="1560" w:type="dxa"/>
          </w:tcPr>
          <w:p>
            <w:pPr>
              <w:pStyle w:val="TableParagraph"/>
              <w:spacing w:line="229" w:lineRule="exact"/>
              <w:rPr>
                <w:sz w:val="21"/>
              </w:rPr>
            </w:pPr>
            <w:r>
              <w:rPr>
                <w:sz w:val="21"/>
              </w:rPr>
              <w:t>0.00246878</w:t>
            </w:r>
          </w:p>
        </w:tc>
        <w:tc>
          <w:tcPr>
            <w:tcW w:w="1661" w:type="dxa"/>
          </w:tcPr>
          <w:p>
            <w:pPr>
              <w:pStyle w:val="TableParagraph"/>
              <w:spacing w:line="229" w:lineRule="exact"/>
              <w:ind w:left="106"/>
              <w:rPr>
                <w:sz w:val="21"/>
              </w:rPr>
            </w:pPr>
            <w:r>
              <w:rPr>
                <w:sz w:val="21"/>
              </w:rPr>
              <w:t>25575</w:t>
            </w:r>
          </w:p>
        </w:tc>
      </w:tr>
      <w:tr>
        <w:trPr>
          <w:trHeight w:val="337" w:hRule="atLeast"/>
        </w:trPr>
        <w:tc>
          <w:tcPr>
            <w:tcW w:w="1524" w:type="dxa"/>
          </w:tcPr>
          <w:p>
            <w:pPr>
              <w:pStyle w:val="TableParagraph"/>
              <w:spacing w:line="229" w:lineRule="exact"/>
              <w:ind w:left="0" w:right="484"/>
              <w:jc w:val="right"/>
              <w:rPr>
                <w:sz w:val="21"/>
              </w:rPr>
            </w:pPr>
            <w:r>
              <w:rPr>
                <w:sz w:val="21"/>
              </w:rPr>
              <w:t>chr17</w:t>
            </w:r>
          </w:p>
        </w:tc>
        <w:tc>
          <w:tcPr>
            <w:tcW w:w="1162" w:type="dxa"/>
          </w:tcPr>
          <w:p>
            <w:pPr>
              <w:pStyle w:val="TableParagraph"/>
              <w:spacing w:line="229" w:lineRule="exact"/>
              <w:rPr>
                <w:sz w:val="21"/>
              </w:rPr>
            </w:pPr>
            <w:r>
              <w:rPr>
                <w:sz w:val="21"/>
              </w:rPr>
              <w:t>68609501</w:t>
            </w:r>
          </w:p>
        </w:tc>
        <w:tc>
          <w:tcPr>
            <w:tcW w:w="1476" w:type="dxa"/>
          </w:tcPr>
          <w:p>
            <w:pPr>
              <w:pStyle w:val="TableParagraph"/>
              <w:spacing w:line="229" w:lineRule="exact"/>
              <w:rPr>
                <w:sz w:val="21"/>
              </w:rPr>
            </w:pPr>
            <w:r>
              <w:rPr>
                <w:sz w:val="21"/>
              </w:rPr>
              <w:t>68745000</w:t>
            </w:r>
          </w:p>
        </w:tc>
        <w:tc>
          <w:tcPr>
            <w:tcW w:w="1570" w:type="dxa"/>
          </w:tcPr>
          <w:p>
            <w:pPr>
              <w:pStyle w:val="TableParagraph"/>
              <w:spacing w:line="229" w:lineRule="exact"/>
              <w:rPr>
                <w:sz w:val="21"/>
              </w:rPr>
            </w:pPr>
            <w:r>
              <w:rPr>
                <w:sz w:val="21"/>
              </w:rPr>
              <w:t>1.26374</w:t>
            </w:r>
          </w:p>
        </w:tc>
        <w:tc>
          <w:tcPr>
            <w:tcW w:w="1560" w:type="dxa"/>
          </w:tcPr>
          <w:p>
            <w:pPr>
              <w:pStyle w:val="TableParagraph"/>
              <w:spacing w:line="229" w:lineRule="exact"/>
              <w:rPr>
                <w:sz w:val="21"/>
              </w:rPr>
            </w:pPr>
            <w:r>
              <w:rPr>
                <w:sz w:val="21"/>
              </w:rPr>
              <w:t>0.0235519</w:t>
            </w:r>
          </w:p>
        </w:tc>
        <w:tc>
          <w:tcPr>
            <w:tcW w:w="1661" w:type="dxa"/>
          </w:tcPr>
          <w:p>
            <w:pPr>
              <w:pStyle w:val="TableParagraph"/>
              <w:spacing w:line="229" w:lineRule="exact"/>
              <w:ind w:left="106"/>
              <w:rPr>
                <w:sz w:val="21"/>
              </w:rPr>
            </w:pPr>
            <w:r>
              <w:rPr>
                <w:sz w:val="21"/>
              </w:rPr>
              <w:t>272</w:t>
            </w:r>
          </w:p>
        </w:tc>
      </w:tr>
      <w:tr>
        <w:trPr>
          <w:trHeight w:val="338" w:hRule="atLeast"/>
        </w:trPr>
        <w:tc>
          <w:tcPr>
            <w:tcW w:w="1524" w:type="dxa"/>
          </w:tcPr>
          <w:p>
            <w:pPr>
              <w:pStyle w:val="TableParagraph"/>
              <w:spacing w:line="229" w:lineRule="exact"/>
              <w:ind w:left="0" w:right="484"/>
              <w:jc w:val="right"/>
              <w:rPr>
                <w:sz w:val="21"/>
              </w:rPr>
            </w:pPr>
            <w:r>
              <w:rPr>
                <w:sz w:val="21"/>
              </w:rPr>
              <w:t>chr17</w:t>
            </w:r>
          </w:p>
        </w:tc>
        <w:tc>
          <w:tcPr>
            <w:tcW w:w="1162" w:type="dxa"/>
          </w:tcPr>
          <w:p>
            <w:pPr>
              <w:pStyle w:val="TableParagraph"/>
              <w:spacing w:line="229" w:lineRule="exact"/>
              <w:rPr>
                <w:sz w:val="21"/>
              </w:rPr>
            </w:pPr>
            <w:r>
              <w:rPr>
                <w:sz w:val="21"/>
              </w:rPr>
              <w:t>68745001</w:t>
            </w:r>
          </w:p>
        </w:tc>
        <w:tc>
          <w:tcPr>
            <w:tcW w:w="1476" w:type="dxa"/>
          </w:tcPr>
          <w:p>
            <w:pPr>
              <w:pStyle w:val="TableParagraph"/>
              <w:spacing w:line="229" w:lineRule="exact"/>
              <w:rPr>
                <w:sz w:val="21"/>
              </w:rPr>
            </w:pPr>
            <w:r>
              <w:rPr>
                <w:sz w:val="21"/>
              </w:rPr>
              <w:t>81195000</w:t>
            </w:r>
          </w:p>
        </w:tc>
        <w:tc>
          <w:tcPr>
            <w:tcW w:w="1570" w:type="dxa"/>
          </w:tcPr>
          <w:p>
            <w:pPr>
              <w:pStyle w:val="TableParagraph"/>
              <w:spacing w:line="229" w:lineRule="exact"/>
              <w:rPr>
                <w:sz w:val="21"/>
              </w:rPr>
            </w:pPr>
            <w:r>
              <w:rPr>
                <w:sz w:val="21"/>
              </w:rPr>
              <w:t>0.943562</w:t>
            </w:r>
          </w:p>
        </w:tc>
        <w:tc>
          <w:tcPr>
            <w:tcW w:w="1560" w:type="dxa"/>
          </w:tcPr>
          <w:p>
            <w:pPr>
              <w:pStyle w:val="TableParagraph"/>
              <w:spacing w:line="229" w:lineRule="exact"/>
              <w:rPr>
                <w:sz w:val="21"/>
              </w:rPr>
            </w:pPr>
            <w:r>
              <w:rPr>
                <w:sz w:val="21"/>
              </w:rPr>
              <w:t>0.00287259</w:t>
            </w:r>
          </w:p>
        </w:tc>
        <w:tc>
          <w:tcPr>
            <w:tcW w:w="1661" w:type="dxa"/>
          </w:tcPr>
          <w:p>
            <w:pPr>
              <w:pStyle w:val="TableParagraph"/>
              <w:spacing w:line="229" w:lineRule="exact"/>
              <w:ind w:left="106"/>
              <w:rPr>
                <w:sz w:val="21"/>
              </w:rPr>
            </w:pPr>
            <w:r>
              <w:rPr>
                <w:sz w:val="21"/>
              </w:rPr>
              <w:t>24285</w:t>
            </w:r>
          </w:p>
        </w:tc>
      </w:tr>
      <w:tr>
        <w:trPr>
          <w:trHeight w:val="338" w:hRule="atLeast"/>
        </w:trPr>
        <w:tc>
          <w:tcPr>
            <w:tcW w:w="1524" w:type="dxa"/>
          </w:tcPr>
          <w:p>
            <w:pPr>
              <w:pStyle w:val="TableParagraph"/>
              <w:spacing w:line="229" w:lineRule="exact"/>
              <w:ind w:left="0" w:right="484"/>
              <w:jc w:val="right"/>
              <w:rPr>
                <w:sz w:val="21"/>
              </w:rPr>
            </w:pPr>
            <w:r>
              <w:rPr>
                <w:sz w:val="21"/>
              </w:rPr>
              <w:t>chr18</w:t>
            </w:r>
          </w:p>
        </w:tc>
        <w:tc>
          <w:tcPr>
            <w:tcW w:w="1162" w:type="dxa"/>
          </w:tcPr>
          <w:p>
            <w:pPr>
              <w:pStyle w:val="TableParagraph"/>
              <w:spacing w:line="229" w:lineRule="exact"/>
              <w:rPr>
                <w:sz w:val="21"/>
              </w:rPr>
            </w:pPr>
            <w:r>
              <w:rPr>
                <w:sz w:val="21"/>
              </w:rPr>
              <w:t>10001</w:t>
            </w:r>
          </w:p>
        </w:tc>
        <w:tc>
          <w:tcPr>
            <w:tcW w:w="1476" w:type="dxa"/>
          </w:tcPr>
          <w:p>
            <w:pPr>
              <w:pStyle w:val="TableParagraph"/>
              <w:spacing w:line="229" w:lineRule="exact"/>
              <w:rPr>
                <w:sz w:val="21"/>
              </w:rPr>
            </w:pPr>
            <w:r>
              <w:rPr>
                <w:sz w:val="21"/>
              </w:rPr>
              <w:t>9988500</w:t>
            </w:r>
          </w:p>
        </w:tc>
        <w:tc>
          <w:tcPr>
            <w:tcW w:w="1570" w:type="dxa"/>
          </w:tcPr>
          <w:p>
            <w:pPr>
              <w:pStyle w:val="TableParagraph"/>
              <w:spacing w:line="229" w:lineRule="exact"/>
              <w:rPr>
                <w:sz w:val="21"/>
              </w:rPr>
            </w:pPr>
            <w:r>
              <w:rPr>
                <w:sz w:val="21"/>
              </w:rPr>
              <w:t>1.32762</w:t>
            </w:r>
          </w:p>
        </w:tc>
        <w:tc>
          <w:tcPr>
            <w:tcW w:w="1560" w:type="dxa"/>
          </w:tcPr>
          <w:p>
            <w:pPr>
              <w:pStyle w:val="TableParagraph"/>
              <w:spacing w:line="229" w:lineRule="exact"/>
              <w:rPr>
                <w:sz w:val="21"/>
              </w:rPr>
            </w:pPr>
            <w:r>
              <w:rPr>
                <w:sz w:val="21"/>
              </w:rPr>
              <w:t>0.00351405</w:t>
            </w:r>
          </w:p>
        </w:tc>
        <w:tc>
          <w:tcPr>
            <w:tcW w:w="1661" w:type="dxa"/>
          </w:tcPr>
          <w:p>
            <w:pPr>
              <w:pStyle w:val="TableParagraph"/>
              <w:spacing w:line="229" w:lineRule="exact"/>
              <w:ind w:left="106"/>
              <w:rPr>
                <w:sz w:val="21"/>
              </w:rPr>
            </w:pPr>
            <w:r>
              <w:rPr>
                <w:sz w:val="21"/>
              </w:rPr>
              <w:t>19817</w:t>
            </w:r>
          </w:p>
        </w:tc>
      </w:tr>
      <w:tr>
        <w:trPr>
          <w:trHeight w:val="340" w:hRule="atLeast"/>
        </w:trPr>
        <w:tc>
          <w:tcPr>
            <w:tcW w:w="1524" w:type="dxa"/>
          </w:tcPr>
          <w:p>
            <w:pPr>
              <w:pStyle w:val="TableParagraph"/>
              <w:spacing w:line="229" w:lineRule="exact"/>
              <w:ind w:left="0" w:right="484"/>
              <w:jc w:val="right"/>
              <w:rPr>
                <w:sz w:val="21"/>
              </w:rPr>
            </w:pPr>
            <w:r>
              <w:rPr>
                <w:sz w:val="21"/>
              </w:rPr>
              <w:t>chr18</w:t>
            </w:r>
          </w:p>
        </w:tc>
        <w:tc>
          <w:tcPr>
            <w:tcW w:w="1162" w:type="dxa"/>
          </w:tcPr>
          <w:p>
            <w:pPr>
              <w:pStyle w:val="TableParagraph"/>
              <w:spacing w:line="229" w:lineRule="exact"/>
              <w:rPr>
                <w:sz w:val="21"/>
              </w:rPr>
            </w:pPr>
            <w:r>
              <w:rPr>
                <w:sz w:val="21"/>
              </w:rPr>
              <w:t>9988501</w:t>
            </w:r>
          </w:p>
        </w:tc>
        <w:tc>
          <w:tcPr>
            <w:tcW w:w="1476" w:type="dxa"/>
          </w:tcPr>
          <w:p>
            <w:pPr>
              <w:pStyle w:val="TableParagraph"/>
              <w:spacing w:line="229" w:lineRule="exact"/>
              <w:rPr>
                <w:sz w:val="21"/>
              </w:rPr>
            </w:pPr>
            <w:r>
              <w:rPr>
                <w:sz w:val="21"/>
              </w:rPr>
              <w:t>78017500</w:t>
            </w:r>
          </w:p>
        </w:tc>
        <w:tc>
          <w:tcPr>
            <w:tcW w:w="1570" w:type="dxa"/>
          </w:tcPr>
          <w:p>
            <w:pPr>
              <w:pStyle w:val="TableParagraph"/>
              <w:spacing w:line="229" w:lineRule="exact"/>
              <w:rPr>
                <w:sz w:val="21"/>
              </w:rPr>
            </w:pPr>
            <w:r>
              <w:rPr>
                <w:sz w:val="21"/>
              </w:rPr>
              <w:t>0.944828</w:t>
            </w:r>
          </w:p>
        </w:tc>
        <w:tc>
          <w:tcPr>
            <w:tcW w:w="1560" w:type="dxa"/>
          </w:tcPr>
          <w:p>
            <w:pPr>
              <w:pStyle w:val="TableParagraph"/>
              <w:spacing w:line="229" w:lineRule="exact"/>
              <w:rPr>
                <w:sz w:val="21"/>
              </w:rPr>
            </w:pPr>
            <w:r>
              <w:rPr>
                <w:sz w:val="21"/>
              </w:rPr>
              <w:t>0.00106534</w:t>
            </w:r>
          </w:p>
        </w:tc>
        <w:tc>
          <w:tcPr>
            <w:tcW w:w="1661" w:type="dxa"/>
          </w:tcPr>
          <w:p>
            <w:pPr>
              <w:pStyle w:val="TableParagraph"/>
              <w:spacing w:line="229" w:lineRule="exact"/>
              <w:ind w:left="106"/>
              <w:rPr>
                <w:sz w:val="21"/>
              </w:rPr>
            </w:pPr>
            <w:r>
              <w:rPr>
                <w:sz w:val="21"/>
              </w:rPr>
              <w:t>128567</w:t>
            </w:r>
          </w:p>
        </w:tc>
      </w:tr>
      <w:tr>
        <w:trPr>
          <w:trHeight w:val="338" w:hRule="atLeast"/>
        </w:trPr>
        <w:tc>
          <w:tcPr>
            <w:tcW w:w="1524" w:type="dxa"/>
          </w:tcPr>
          <w:p>
            <w:pPr>
              <w:pStyle w:val="TableParagraph"/>
              <w:ind w:left="0" w:right="484"/>
              <w:jc w:val="right"/>
              <w:rPr>
                <w:sz w:val="21"/>
              </w:rPr>
            </w:pPr>
            <w:r>
              <w:rPr>
                <w:sz w:val="21"/>
              </w:rPr>
              <w:t>chr19</w:t>
            </w:r>
          </w:p>
        </w:tc>
        <w:tc>
          <w:tcPr>
            <w:tcW w:w="1162" w:type="dxa"/>
          </w:tcPr>
          <w:p>
            <w:pPr>
              <w:pStyle w:val="TableParagraph"/>
              <w:rPr>
                <w:sz w:val="21"/>
              </w:rPr>
            </w:pPr>
            <w:r>
              <w:rPr>
                <w:sz w:val="21"/>
              </w:rPr>
              <w:t>89001</w:t>
            </w:r>
          </w:p>
        </w:tc>
        <w:tc>
          <w:tcPr>
            <w:tcW w:w="1476" w:type="dxa"/>
          </w:tcPr>
          <w:p>
            <w:pPr>
              <w:pStyle w:val="TableParagraph"/>
              <w:rPr>
                <w:sz w:val="21"/>
              </w:rPr>
            </w:pPr>
            <w:r>
              <w:rPr>
                <w:sz w:val="21"/>
              </w:rPr>
              <w:t>23964500</w:t>
            </w:r>
          </w:p>
        </w:tc>
        <w:tc>
          <w:tcPr>
            <w:tcW w:w="1570" w:type="dxa"/>
          </w:tcPr>
          <w:p>
            <w:pPr>
              <w:pStyle w:val="TableParagraph"/>
              <w:rPr>
                <w:sz w:val="21"/>
              </w:rPr>
            </w:pPr>
            <w:r>
              <w:rPr>
                <w:sz w:val="21"/>
              </w:rPr>
              <w:t>0.940128</w:t>
            </w:r>
          </w:p>
        </w:tc>
        <w:tc>
          <w:tcPr>
            <w:tcW w:w="1560" w:type="dxa"/>
          </w:tcPr>
          <w:p>
            <w:pPr>
              <w:pStyle w:val="TableParagraph"/>
              <w:rPr>
                <w:sz w:val="21"/>
              </w:rPr>
            </w:pPr>
            <w:r>
              <w:rPr>
                <w:sz w:val="21"/>
              </w:rPr>
              <w:t>0.00211755</w:t>
            </w:r>
          </w:p>
        </w:tc>
        <w:tc>
          <w:tcPr>
            <w:tcW w:w="1661" w:type="dxa"/>
          </w:tcPr>
          <w:p>
            <w:pPr>
              <w:pStyle w:val="TableParagraph"/>
              <w:ind w:left="106"/>
              <w:rPr>
                <w:sz w:val="21"/>
              </w:rPr>
            </w:pPr>
            <w:r>
              <w:rPr>
                <w:sz w:val="21"/>
              </w:rPr>
              <w:t>46618</w:t>
            </w:r>
          </w:p>
        </w:tc>
      </w:tr>
      <w:tr>
        <w:trPr>
          <w:trHeight w:val="337" w:hRule="atLeast"/>
        </w:trPr>
        <w:tc>
          <w:tcPr>
            <w:tcW w:w="1524" w:type="dxa"/>
          </w:tcPr>
          <w:p>
            <w:pPr>
              <w:pStyle w:val="TableParagraph"/>
              <w:ind w:left="0" w:right="484"/>
              <w:jc w:val="right"/>
              <w:rPr>
                <w:sz w:val="21"/>
              </w:rPr>
            </w:pPr>
            <w:r>
              <w:rPr>
                <w:sz w:val="21"/>
              </w:rPr>
              <w:t>chr19</w:t>
            </w:r>
          </w:p>
        </w:tc>
        <w:tc>
          <w:tcPr>
            <w:tcW w:w="1162" w:type="dxa"/>
          </w:tcPr>
          <w:p>
            <w:pPr>
              <w:pStyle w:val="TableParagraph"/>
              <w:rPr>
                <w:sz w:val="21"/>
              </w:rPr>
            </w:pPr>
            <w:r>
              <w:rPr>
                <w:sz w:val="21"/>
              </w:rPr>
              <w:t>23964501</w:t>
            </w:r>
          </w:p>
        </w:tc>
        <w:tc>
          <w:tcPr>
            <w:tcW w:w="1476" w:type="dxa"/>
          </w:tcPr>
          <w:p>
            <w:pPr>
              <w:pStyle w:val="TableParagraph"/>
              <w:rPr>
                <w:sz w:val="21"/>
              </w:rPr>
            </w:pPr>
            <w:r>
              <w:rPr>
                <w:sz w:val="21"/>
              </w:rPr>
              <w:t>24028000</w:t>
            </w:r>
          </w:p>
        </w:tc>
        <w:tc>
          <w:tcPr>
            <w:tcW w:w="1570" w:type="dxa"/>
          </w:tcPr>
          <w:p>
            <w:pPr>
              <w:pStyle w:val="TableParagraph"/>
              <w:rPr>
                <w:sz w:val="21"/>
              </w:rPr>
            </w:pPr>
            <w:r>
              <w:rPr>
                <w:sz w:val="21"/>
              </w:rPr>
              <w:t>0.547803</w:t>
            </w:r>
          </w:p>
        </w:tc>
        <w:tc>
          <w:tcPr>
            <w:tcW w:w="1560" w:type="dxa"/>
          </w:tcPr>
          <w:p>
            <w:pPr>
              <w:pStyle w:val="TableParagraph"/>
              <w:rPr>
                <w:sz w:val="21"/>
              </w:rPr>
            </w:pPr>
            <w:r>
              <w:rPr>
                <w:sz w:val="21"/>
              </w:rPr>
              <w:t>0.0243662</w:t>
            </w:r>
          </w:p>
        </w:tc>
        <w:tc>
          <w:tcPr>
            <w:tcW w:w="1661" w:type="dxa"/>
          </w:tcPr>
          <w:p>
            <w:pPr>
              <w:pStyle w:val="TableParagraph"/>
              <w:ind w:left="106"/>
              <w:rPr>
                <w:sz w:val="21"/>
              </w:rPr>
            </w:pPr>
            <w:r>
              <w:rPr>
                <w:sz w:val="21"/>
              </w:rPr>
              <w:t>128</w:t>
            </w:r>
          </w:p>
        </w:tc>
      </w:tr>
      <w:tr>
        <w:trPr>
          <w:trHeight w:val="338" w:hRule="atLeast"/>
        </w:trPr>
        <w:tc>
          <w:tcPr>
            <w:tcW w:w="1524" w:type="dxa"/>
          </w:tcPr>
          <w:p>
            <w:pPr>
              <w:pStyle w:val="TableParagraph"/>
              <w:ind w:left="0" w:right="484"/>
              <w:jc w:val="right"/>
              <w:rPr>
                <w:sz w:val="21"/>
              </w:rPr>
            </w:pPr>
            <w:r>
              <w:rPr>
                <w:sz w:val="21"/>
              </w:rPr>
              <w:t>chr19</w:t>
            </w:r>
          </w:p>
        </w:tc>
        <w:tc>
          <w:tcPr>
            <w:tcW w:w="1162" w:type="dxa"/>
          </w:tcPr>
          <w:p>
            <w:pPr>
              <w:pStyle w:val="TableParagraph"/>
              <w:rPr>
                <w:sz w:val="21"/>
              </w:rPr>
            </w:pPr>
            <w:r>
              <w:rPr>
                <w:sz w:val="21"/>
              </w:rPr>
              <w:t>24028001</w:t>
            </w:r>
          </w:p>
        </w:tc>
        <w:tc>
          <w:tcPr>
            <w:tcW w:w="1476" w:type="dxa"/>
          </w:tcPr>
          <w:p>
            <w:pPr>
              <w:pStyle w:val="TableParagraph"/>
              <w:rPr>
                <w:sz w:val="21"/>
              </w:rPr>
            </w:pPr>
            <w:r>
              <w:rPr>
                <w:sz w:val="21"/>
              </w:rPr>
              <w:t>24621000</w:t>
            </w:r>
          </w:p>
        </w:tc>
        <w:tc>
          <w:tcPr>
            <w:tcW w:w="1570" w:type="dxa"/>
          </w:tcPr>
          <w:p>
            <w:pPr>
              <w:pStyle w:val="TableParagraph"/>
              <w:rPr>
                <w:sz w:val="21"/>
              </w:rPr>
            </w:pPr>
            <w:r>
              <w:rPr>
                <w:sz w:val="21"/>
              </w:rPr>
              <w:t>0.915363</w:t>
            </w:r>
          </w:p>
        </w:tc>
        <w:tc>
          <w:tcPr>
            <w:tcW w:w="1560" w:type="dxa"/>
          </w:tcPr>
          <w:p>
            <w:pPr>
              <w:pStyle w:val="TableParagraph"/>
              <w:rPr>
                <w:sz w:val="21"/>
              </w:rPr>
            </w:pPr>
            <w:r>
              <w:rPr>
                <w:sz w:val="21"/>
              </w:rPr>
              <w:t>0.0118983</w:t>
            </w:r>
          </w:p>
        </w:tc>
        <w:tc>
          <w:tcPr>
            <w:tcW w:w="1661" w:type="dxa"/>
          </w:tcPr>
          <w:p>
            <w:pPr>
              <w:pStyle w:val="TableParagraph"/>
              <w:ind w:left="106"/>
              <w:rPr>
                <w:sz w:val="21"/>
              </w:rPr>
            </w:pPr>
            <w:r>
              <w:rPr>
                <w:sz w:val="21"/>
              </w:rPr>
              <w:t>1155</w:t>
            </w:r>
          </w:p>
        </w:tc>
      </w:tr>
      <w:tr>
        <w:trPr>
          <w:trHeight w:val="338" w:hRule="atLeast"/>
        </w:trPr>
        <w:tc>
          <w:tcPr>
            <w:tcW w:w="1524" w:type="dxa"/>
          </w:tcPr>
          <w:p>
            <w:pPr>
              <w:pStyle w:val="TableParagraph"/>
              <w:ind w:left="0" w:right="484"/>
              <w:jc w:val="right"/>
              <w:rPr>
                <w:sz w:val="21"/>
              </w:rPr>
            </w:pPr>
            <w:r>
              <w:rPr>
                <w:sz w:val="21"/>
              </w:rPr>
              <w:t>chr19</w:t>
            </w:r>
          </w:p>
        </w:tc>
        <w:tc>
          <w:tcPr>
            <w:tcW w:w="1162" w:type="dxa"/>
          </w:tcPr>
          <w:p>
            <w:pPr>
              <w:pStyle w:val="TableParagraph"/>
              <w:rPr>
                <w:sz w:val="21"/>
              </w:rPr>
            </w:pPr>
            <w:r>
              <w:rPr>
                <w:sz w:val="21"/>
              </w:rPr>
              <w:t>24628501</w:t>
            </w:r>
          </w:p>
        </w:tc>
        <w:tc>
          <w:tcPr>
            <w:tcW w:w="1476" w:type="dxa"/>
          </w:tcPr>
          <w:p>
            <w:pPr>
              <w:pStyle w:val="TableParagraph"/>
              <w:rPr>
                <w:sz w:val="21"/>
              </w:rPr>
            </w:pPr>
            <w:r>
              <w:rPr>
                <w:sz w:val="21"/>
              </w:rPr>
              <w:t>59119000</w:t>
            </w:r>
          </w:p>
        </w:tc>
        <w:tc>
          <w:tcPr>
            <w:tcW w:w="1570" w:type="dxa"/>
          </w:tcPr>
          <w:p>
            <w:pPr>
              <w:pStyle w:val="TableParagraph"/>
              <w:rPr>
                <w:sz w:val="21"/>
              </w:rPr>
            </w:pPr>
            <w:r>
              <w:rPr>
                <w:sz w:val="21"/>
              </w:rPr>
              <w:t>1.27099</w:t>
            </w:r>
          </w:p>
        </w:tc>
        <w:tc>
          <w:tcPr>
            <w:tcW w:w="1560" w:type="dxa"/>
          </w:tcPr>
          <w:p>
            <w:pPr>
              <w:pStyle w:val="TableParagraph"/>
              <w:rPr>
                <w:sz w:val="21"/>
              </w:rPr>
            </w:pPr>
            <w:r>
              <w:rPr>
                <w:sz w:val="21"/>
              </w:rPr>
              <w:t>0.00216296</w:t>
            </w:r>
          </w:p>
        </w:tc>
        <w:tc>
          <w:tcPr>
            <w:tcW w:w="1661" w:type="dxa"/>
          </w:tcPr>
          <w:p>
            <w:pPr>
              <w:pStyle w:val="TableParagraph"/>
              <w:ind w:left="106"/>
              <w:rPr>
                <w:sz w:val="21"/>
              </w:rPr>
            </w:pPr>
            <w:r>
              <w:rPr>
                <w:sz w:val="21"/>
              </w:rPr>
              <w:t>61940</w:t>
            </w:r>
          </w:p>
        </w:tc>
      </w:tr>
      <w:tr>
        <w:trPr>
          <w:trHeight w:val="338" w:hRule="atLeast"/>
        </w:trPr>
        <w:tc>
          <w:tcPr>
            <w:tcW w:w="1524" w:type="dxa"/>
          </w:tcPr>
          <w:p>
            <w:pPr>
              <w:pStyle w:val="TableParagraph"/>
              <w:ind w:left="0" w:right="484"/>
              <w:jc w:val="right"/>
              <w:rPr>
                <w:sz w:val="21"/>
              </w:rPr>
            </w:pPr>
            <w:r>
              <w:rPr>
                <w:sz w:val="21"/>
              </w:rPr>
              <w:t>chr20</w:t>
            </w:r>
          </w:p>
        </w:tc>
        <w:tc>
          <w:tcPr>
            <w:tcW w:w="1162" w:type="dxa"/>
          </w:tcPr>
          <w:p>
            <w:pPr>
              <w:pStyle w:val="TableParagraph"/>
              <w:rPr>
                <w:sz w:val="21"/>
              </w:rPr>
            </w:pPr>
            <w:r>
              <w:rPr>
                <w:sz w:val="21"/>
              </w:rPr>
              <w:t>60001</w:t>
            </w:r>
          </w:p>
        </w:tc>
        <w:tc>
          <w:tcPr>
            <w:tcW w:w="1476" w:type="dxa"/>
          </w:tcPr>
          <w:p>
            <w:pPr>
              <w:pStyle w:val="TableParagraph"/>
              <w:rPr>
                <w:sz w:val="21"/>
              </w:rPr>
            </w:pPr>
            <w:r>
              <w:rPr>
                <w:sz w:val="21"/>
              </w:rPr>
              <w:t>29423000</w:t>
            </w:r>
          </w:p>
        </w:tc>
        <w:tc>
          <w:tcPr>
            <w:tcW w:w="1570" w:type="dxa"/>
          </w:tcPr>
          <w:p>
            <w:pPr>
              <w:pStyle w:val="TableParagraph"/>
              <w:rPr>
                <w:sz w:val="21"/>
              </w:rPr>
            </w:pPr>
            <w:r>
              <w:rPr>
                <w:sz w:val="21"/>
              </w:rPr>
              <w:t>0.944634</w:t>
            </w:r>
          </w:p>
        </w:tc>
        <w:tc>
          <w:tcPr>
            <w:tcW w:w="1560" w:type="dxa"/>
          </w:tcPr>
          <w:p>
            <w:pPr>
              <w:pStyle w:val="TableParagraph"/>
              <w:rPr>
                <w:sz w:val="21"/>
              </w:rPr>
            </w:pPr>
            <w:r>
              <w:rPr>
                <w:sz w:val="21"/>
              </w:rPr>
              <w:t>0.00166596</w:t>
            </w:r>
          </w:p>
        </w:tc>
        <w:tc>
          <w:tcPr>
            <w:tcW w:w="1661" w:type="dxa"/>
          </w:tcPr>
          <w:p>
            <w:pPr>
              <w:pStyle w:val="TableParagraph"/>
              <w:ind w:left="106"/>
              <w:rPr>
                <w:sz w:val="21"/>
              </w:rPr>
            </w:pPr>
            <w:r>
              <w:rPr>
                <w:sz w:val="21"/>
              </w:rPr>
              <w:t>51929</w:t>
            </w:r>
          </w:p>
        </w:tc>
      </w:tr>
      <w:tr>
        <w:trPr>
          <w:trHeight w:val="337" w:hRule="atLeast"/>
        </w:trPr>
        <w:tc>
          <w:tcPr>
            <w:tcW w:w="1524" w:type="dxa"/>
          </w:tcPr>
          <w:p>
            <w:pPr>
              <w:pStyle w:val="TableParagraph"/>
              <w:ind w:left="0" w:right="484"/>
              <w:jc w:val="right"/>
              <w:rPr>
                <w:sz w:val="21"/>
              </w:rPr>
            </w:pPr>
            <w:r>
              <w:rPr>
                <w:sz w:val="21"/>
              </w:rPr>
              <w:t>chr20</w:t>
            </w:r>
          </w:p>
        </w:tc>
        <w:tc>
          <w:tcPr>
            <w:tcW w:w="1162" w:type="dxa"/>
          </w:tcPr>
          <w:p>
            <w:pPr>
              <w:pStyle w:val="TableParagraph"/>
              <w:rPr>
                <w:sz w:val="21"/>
              </w:rPr>
            </w:pPr>
            <w:r>
              <w:rPr>
                <w:sz w:val="21"/>
              </w:rPr>
              <w:t>29423001</w:t>
            </w:r>
          </w:p>
        </w:tc>
        <w:tc>
          <w:tcPr>
            <w:tcW w:w="1476" w:type="dxa"/>
          </w:tcPr>
          <w:p>
            <w:pPr>
              <w:pStyle w:val="TableParagraph"/>
              <w:rPr>
                <w:sz w:val="21"/>
              </w:rPr>
            </w:pPr>
            <w:r>
              <w:rPr>
                <w:sz w:val="21"/>
              </w:rPr>
              <w:t>62965500</w:t>
            </w:r>
          </w:p>
        </w:tc>
        <w:tc>
          <w:tcPr>
            <w:tcW w:w="1570" w:type="dxa"/>
          </w:tcPr>
          <w:p>
            <w:pPr>
              <w:pStyle w:val="TableParagraph"/>
              <w:rPr>
                <w:sz w:val="21"/>
              </w:rPr>
            </w:pPr>
            <w:r>
              <w:rPr>
                <w:sz w:val="21"/>
              </w:rPr>
              <w:t>1.6413</w:t>
            </w:r>
          </w:p>
        </w:tc>
        <w:tc>
          <w:tcPr>
            <w:tcW w:w="1560" w:type="dxa"/>
          </w:tcPr>
          <w:p>
            <w:pPr>
              <w:pStyle w:val="TableParagraph"/>
              <w:rPr>
                <w:sz w:val="21"/>
              </w:rPr>
            </w:pPr>
            <w:r>
              <w:rPr>
                <w:sz w:val="21"/>
              </w:rPr>
              <w:t>0.0024125</w:t>
            </w:r>
          </w:p>
        </w:tc>
        <w:tc>
          <w:tcPr>
            <w:tcW w:w="1661" w:type="dxa"/>
          </w:tcPr>
          <w:p>
            <w:pPr>
              <w:pStyle w:val="TableParagraph"/>
              <w:ind w:left="106"/>
              <w:rPr>
                <w:sz w:val="21"/>
              </w:rPr>
            </w:pPr>
            <w:r>
              <w:rPr>
                <w:sz w:val="21"/>
              </w:rPr>
              <w:t>66170</w:t>
            </w:r>
          </w:p>
        </w:tc>
      </w:tr>
      <w:tr>
        <w:trPr>
          <w:trHeight w:val="338" w:hRule="atLeast"/>
        </w:trPr>
        <w:tc>
          <w:tcPr>
            <w:tcW w:w="1524" w:type="dxa"/>
          </w:tcPr>
          <w:p>
            <w:pPr>
              <w:pStyle w:val="TableParagraph"/>
              <w:ind w:left="0" w:right="484"/>
              <w:jc w:val="right"/>
              <w:rPr>
                <w:sz w:val="21"/>
              </w:rPr>
            </w:pPr>
            <w:r>
              <w:rPr>
                <w:sz w:val="21"/>
              </w:rPr>
              <w:t>chr21</w:t>
            </w:r>
          </w:p>
        </w:tc>
        <w:tc>
          <w:tcPr>
            <w:tcW w:w="1162" w:type="dxa"/>
          </w:tcPr>
          <w:p>
            <w:pPr>
              <w:pStyle w:val="TableParagraph"/>
              <w:rPr>
                <w:sz w:val="21"/>
              </w:rPr>
            </w:pPr>
            <w:r>
              <w:rPr>
                <w:sz w:val="21"/>
              </w:rPr>
              <w:t>9411001</w:t>
            </w:r>
          </w:p>
        </w:tc>
        <w:tc>
          <w:tcPr>
            <w:tcW w:w="1476" w:type="dxa"/>
          </w:tcPr>
          <w:p>
            <w:pPr>
              <w:pStyle w:val="TableParagraph"/>
              <w:rPr>
                <w:sz w:val="21"/>
              </w:rPr>
            </w:pPr>
            <w:r>
              <w:rPr>
                <w:sz w:val="21"/>
              </w:rPr>
              <w:t>40067000</w:t>
            </w:r>
          </w:p>
        </w:tc>
        <w:tc>
          <w:tcPr>
            <w:tcW w:w="1570" w:type="dxa"/>
          </w:tcPr>
          <w:p>
            <w:pPr>
              <w:pStyle w:val="TableParagraph"/>
              <w:rPr>
                <w:sz w:val="21"/>
              </w:rPr>
            </w:pPr>
            <w:r>
              <w:rPr>
                <w:sz w:val="21"/>
              </w:rPr>
              <w:t>0.938475</w:t>
            </w:r>
          </w:p>
        </w:tc>
        <w:tc>
          <w:tcPr>
            <w:tcW w:w="1560" w:type="dxa"/>
          </w:tcPr>
          <w:p>
            <w:pPr>
              <w:pStyle w:val="TableParagraph"/>
              <w:rPr>
                <w:sz w:val="21"/>
              </w:rPr>
            </w:pPr>
            <w:r>
              <w:rPr>
                <w:sz w:val="21"/>
              </w:rPr>
              <w:t>0.00164672</w:t>
            </w:r>
          </w:p>
        </w:tc>
        <w:tc>
          <w:tcPr>
            <w:tcW w:w="1661" w:type="dxa"/>
          </w:tcPr>
          <w:p>
            <w:pPr>
              <w:pStyle w:val="TableParagraph"/>
              <w:ind w:left="106"/>
              <w:rPr>
                <w:sz w:val="21"/>
              </w:rPr>
            </w:pPr>
            <w:r>
              <w:rPr>
                <w:sz w:val="21"/>
              </w:rPr>
              <w:t>52525</w:t>
            </w:r>
          </w:p>
        </w:tc>
      </w:tr>
    </w:tbl>
    <w:p>
      <w:pPr>
        <w:spacing w:after="0"/>
        <w:rPr>
          <w:sz w:val="21"/>
        </w:rPr>
        <w:sectPr>
          <w:pgSz w:w="11910" w:h="16850"/>
          <w:pgMar w:header="0" w:footer="811" w:top="1140" w:bottom="1000" w:left="360" w:right="780"/>
        </w:sectPr>
      </w:pPr>
    </w:p>
    <w:tbl>
      <w:tblPr>
        <w:tblW w:w="0" w:type="auto"/>
        <w:jc w:val="left"/>
        <w:tblInd w:w="106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524"/>
        <w:gridCol w:w="1162"/>
        <w:gridCol w:w="1476"/>
        <w:gridCol w:w="1570"/>
        <w:gridCol w:w="1560"/>
        <w:gridCol w:w="1661"/>
      </w:tblGrid>
      <w:tr>
        <w:trPr>
          <w:trHeight w:val="340" w:hRule="atLeast"/>
        </w:trPr>
        <w:tc>
          <w:tcPr>
            <w:tcW w:w="1524" w:type="dxa"/>
          </w:tcPr>
          <w:p>
            <w:pPr>
              <w:pStyle w:val="TableParagraph"/>
              <w:spacing w:line="229" w:lineRule="exact"/>
              <w:ind w:left="0" w:right="484"/>
              <w:jc w:val="right"/>
              <w:rPr>
                <w:sz w:val="21"/>
              </w:rPr>
            </w:pPr>
            <w:r>
              <w:rPr>
                <w:sz w:val="21"/>
              </w:rPr>
              <w:t>chr21</w:t>
            </w:r>
          </w:p>
        </w:tc>
        <w:tc>
          <w:tcPr>
            <w:tcW w:w="1162" w:type="dxa"/>
          </w:tcPr>
          <w:p>
            <w:pPr>
              <w:pStyle w:val="TableParagraph"/>
              <w:spacing w:line="229" w:lineRule="exact"/>
              <w:rPr>
                <w:sz w:val="21"/>
              </w:rPr>
            </w:pPr>
            <w:r>
              <w:rPr>
                <w:sz w:val="21"/>
              </w:rPr>
              <w:t>40067001</w:t>
            </w:r>
          </w:p>
        </w:tc>
        <w:tc>
          <w:tcPr>
            <w:tcW w:w="1476" w:type="dxa"/>
          </w:tcPr>
          <w:p>
            <w:pPr>
              <w:pStyle w:val="TableParagraph"/>
              <w:spacing w:line="229" w:lineRule="exact"/>
              <w:rPr>
                <w:sz w:val="21"/>
              </w:rPr>
            </w:pPr>
            <w:r>
              <w:rPr>
                <w:sz w:val="21"/>
              </w:rPr>
              <w:t>40442000</w:t>
            </w:r>
          </w:p>
        </w:tc>
        <w:tc>
          <w:tcPr>
            <w:tcW w:w="1570" w:type="dxa"/>
          </w:tcPr>
          <w:p>
            <w:pPr>
              <w:pStyle w:val="TableParagraph"/>
              <w:spacing w:line="229" w:lineRule="exact"/>
              <w:rPr>
                <w:sz w:val="21"/>
              </w:rPr>
            </w:pPr>
            <w:r>
              <w:rPr>
                <w:sz w:val="21"/>
              </w:rPr>
              <w:t>0.605613</w:t>
            </w:r>
          </w:p>
        </w:tc>
        <w:tc>
          <w:tcPr>
            <w:tcW w:w="1560" w:type="dxa"/>
          </w:tcPr>
          <w:p>
            <w:pPr>
              <w:pStyle w:val="TableParagraph"/>
              <w:spacing w:line="229" w:lineRule="exact"/>
              <w:rPr>
                <w:sz w:val="21"/>
              </w:rPr>
            </w:pPr>
            <w:r>
              <w:rPr>
                <w:sz w:val="21"/>
              </w:rPr>
              <w:t>0.00897434</w:t>
            </w:r>
          </w:p>
        </w:tc>
        <w:tc>
          <w:tcPr>
            <w:tcW w:w="1661" w:type="dxa"/>
          </w:tcPr>
          <w:p>
            <w:pPr>
              <w:pStyle w:val="TableParagraph"/>
              <w:spacing w:line="229" w:lineRule="exact"/>
              <w:ind w:left="106"/>
              <w:rPr>
                <w:sz w:val="21"/>
              </w:rPr>
            </w:pPr>
            <w:r>
              <w:rPr>
                <w:sz w:val="21"/>
              </w:rPr>
              <w:t>747</w:t>
            </w:r>
          </w:p>
        </w:tc>
      </w:tr>
      <w:tr>
        <w:trPr>
          <w:trHeight w:val="337" w:hRule="atLeast"/>
        </w:trPr>
        <w:tc>
          <w:tcPr>
            <w:tcW w:w="1524" w:type="dxa"/>
          </w:tcPr>
          <w:p>
            <w:pPr>
              <w:pStyle w:val="TableParagraph"/>
              <w:ind w:left="0" w:right="484"/>
              <w:jc w:val="right"/>
              <w:rPr>
                <w:sz w:val="21"/>
              </w:rPr>
            </w:pPr>
            <w:r>
              <w:rPr>
                <w:sz w:val="21"/>
              </w:rPr>
              <w:t>chr21</w:t>
            </w:r>
          </w:p>
        </w:tc>
        <w:tc>
          <w:tcPr>
            <w:tcW w:w="1162" w:type="dxa"/>
          </w:tcPr>
          <w:p>
            <w:pPr>
              <w:pStyle w:val="TableParagraph"/>
              <w:rPr>
                <w:sz w:val="21"/>
              </w:rPr>
            </w:pPr>
            <w:r>
              <w:rPr>
                <w:sz w:val="21"/>
              </w:rPr>
              <w:t>40442001</w:t>
            </w:r>
          </w:p>
        </w:tc>
        <w:tc>
          <w:tcPr>
            <w:tcW w:w="1476" w:type="dxa"/>
          </w:tcPr>
          <w:p>
            <w:pPr>
              <w:pStyle w:val="TableParagraph"/>
              <w:rPr>
                <w:sz w:val="21"/>
              </w:rPr>
            </w:pPr>
            <w:r>
              <w:rPr>
                <w:sz w:val="21"/>
              </w:rPr>
              <w:t>48120000</w:t>
            </w:r>
          </w:p>
        </w:tc>
        <w:tc>
          <w:tcPr>
            <w:tcW w:w="1570" w:type="dxa"/>
          </w:tcPr>
          <w:p>
            <w:pPr>
              <w:pStyle w:val="TableParagraph"/>
              <w:rPr>
                <w:sz w:val="21"/>
              </w:rPr>
            </w:pPr>
            <w:r>
              <w:rPr>
                <w:sz w:val="21"/>
              </w:rPr>
              <w:t>0.958554</w:t>
            </w:r>
          </w:p>
        </w:tc>
        <w:tc>
          <w:tcPr>
            <w:tcW w:w="1560" w:type="dxa"/>
          </w:tcPr>
          <w:p>
            <w:pPr>
              <w:pStyle w:val="TableParagraph"/>
              <w:rPr>
                <w:sz w:val="21"/>
              </w:rPr>
            </w:pPr>
            <w:r>
              <w:rPr>
                <w:sz w:val="21"/>
              </w:rPr>
              <w:t>0.00369137</w:t>
            </w:r>
          </w:p>
        </w:tc>
        <w:tc>
          <w:tcPr>
            <w:tcW w:w="1661" w:type="dxa"/>
          </w:tcPr>
          <w:p>
            <w:pPr>
              <w:pStyle w:val="TableParagraph"/>
              <w:ind w:left="106"/>
              <w:rPr>
                <w:sz w:val="21"/>
              </w:rPr>
            </w:pPr>
            <w:r>
              <w:rPr>
                <w:sz w:val="21"/>
              </w:rPr>
              <w:t>14996</w:t>
            </w:r>
          </w:p>
        </w:tc>
      </w:tr>
      <w:tr>
        <w:trPr>
          <w:trHeight w:val="337" w:hRule="atLeast"/>
        </w:trPr>
        <w:tc>
          <w:tcPr>
            <w:tcW w:w="1524" w:type="dxa"/>
          </w:tcPr>
          <w:p>
            <w:pPr>
              <w:pStyle w:val="TableParagraph"/>
              <w:ind w:left="0" w:right="484"/>
              <w:jc w:val="right"/>
              <w:rPr>
                <w:sz w:val="21"/>
              </w:rPr>
            </w:pPr>
            <w:r>
              <w:rPr>
                <w:sz w:val="21"/>
              </w:rPr>
              <w:t>chr22</w:t>
            </w:r>
          </w:p>
        </w:tc>
        <w:tc>
          <w:tcPr>
            <w:tcW w:w="1162" w:type="dxa"/>
          </w:tcPr>
          <w:p>
            <w:pPr>
              <w:pStyle w:val="TableParagraph"/>
              <w:rPr>
                <w:sz w:val="21"/>
              </w:rPr>
            </w:pPr>
            <w:r>
              <w:rPr>
                <w:sz w:val="21"/>
              </w:rPr>
              <w:t>16050001</w:t>
            </w:r>
          </w:p>
        </w:tc>
        <w:tc>
          <w:tcPr>
            <w:tcW w:w="1476" w:type="dxa"/>
          </w:tcPr>
          <w:p>
            <w:pPr>
              <w:pStyle w:val="TableParagraph"/>
              <w:rPr>
                <w:sz w:val="21"/>
              </w:rPr>
            </w:pPr>
            <w:r>
              <w:rPr>
                <w:sz w:val="21"/>
              </w:rPr>
              <w:t>51235000</w:t>
            </w:r>
          </w:p>
        </w:tc>
        <w:tc>
          <w:tcPr>
            <w:tcW w:w="1570" w:type="dxa"/>
          </w:tcPr>
          <w:p>
            <w:pPr>
              <w:pStyle w:val="TableParagraph"/>
              <w:rPr>
                <w:sz w:val="21"/>
              </w:rPr>
            </w:pPr>
            <w:r>
              <w:rPr>
                <w:sz w:val="21"/>
              </w:rPr>
              <w:t>0.944787</w:t>
            </w:r>
          </w:p>
        </w:tc>
        <w:tc>
          <w:tcPr>
            <w:tcW w:w="1560" w:type="dxa"/>
          </w:tcPr>
          <w:p>
            <w:pPr>
              <w:pStyle w:val="TableParagraph"/>
              <w:rPr>
                <w:sz w:val="21"/>
              </w:rPr>
            </w:pPr>
            <w:r>
              <w:rPr>
                <w:sz w:val="21"/>
              </w:rPr>
              <w:t>0.00174455</w:t>
            </w:r>
          </w:p>
        </w:tc>
        <w:tc>
          <w:tcPr>
            <w:tcW w:w="1661" w:type="dxa"/>
          </w:tcPr>
          <w:p>
            <w:pPr>
              <w:pStyle w:val="TableParagraph"/>
              <w:ind w:left="106"/>
              <w:rPr>
                <w:sz w:val="21"/>
              </w:rPr>
            </w:pPr>
            <w:r>
              <w:rPr>
                <w:sz w:val="21"/>
              </w:rPr>
              <w:t>66591</w:t>
            </w:r>
          </w:p>
        </w:tc>
      </w:tr>
    </w:tbl>
    <w:p>
      <w:pPr>
        <w:pStyle w:val="BodyText"/>
        <w:spacing w:line="340" w:lineRule="auto" w:before="112"/>
        <w:ind w:left="1891" w:right="234" w:hanging="720"/>
      </w:pPr>
      <w:r>
        <w:rPr/>
        <w:t>七、 通过步骤六得到了每个片段的</w:t>
      </w:r>
      <w:r>
        <w:rPr>
          <w:rFonts w:ascii="Times New Roman" w:eastAsia="Times New Roman"/>
        </w:rPr>
        <w:t>TRE</w:t>
      </w:r>
      <w:r>
        <w:rPr/>
        <w:t>的均值和方差，以及该片段内包含的窗口数量。使用正态分布的方法，以每个片段的</w:t>
      </w:r>
      <w:r>
        <w:rPr>
          <w:rFonts w:ascii="Times New Roman" w:eastAsia="Times New Roman"/>
        </w:rPr>
        <w:t>TRE</w:t>
      </w:r>
      <w:r>
        <w:rPr/>
        <w:t>均值和方差作为正态分布的均值和方差， 将片段中的窗口按照正态分布进行平滑化。汇总所有片段</w:t>
      </w:r>
      <w:r>
        <w:rPr>
          <w:rFonts w:ascii="Times New Roman" w:eastAsia="Times New Roman"/>
        </w:rPr>
        <w:t>smooth</w:t>
      </w:r>
      <w:r>
        <w:rPr/>
        <w:t>后的</w:t>
      </w:r>
      <w:r>
        <w:rPr>
          <w:rFonts w:ascii="Times New Roman" w:eastAsia="Times New Roman"/>
        </w:rPr>
        <w:t>TRE</w:t>
      </w:r>
      <w:r>
        <w:rPr/>
        <w:t>以及对应窗口数的信息。</w:t>
      </w:r>
    </w:p>
    <w:p>
      <w:pPr>
        <w:pStyle w:val="BodyText"/>
        <w:tabs>
          <w:tab w:pos="1171" w:val="left" w:leader="none"/>
        </w:tabs>
        <w:spacing w:line="303" w:lineRule="exact"/>
        <w:ind w:left="213"/>
      </w:pPr>
      <w:r>
        <w:rPr>
          <w:rFonts w:ascii="Times New Roman" w:eastAsia="Times New Roman"/>
          <w:sz w:val="21"/>
        </w:rPr>
        <w:t>5</w:t>
        <w:tab/>
      </w:r>
      <w:r>
        <w:rPr>
          <w:spacing w:val="28"/>
        </w:rPr>
        <w:t>八、 对</w:t>
      </w:r>
      <w:r>
        <w:rPr>
          <w:rFonts w:ascii="Times New Roman" w:eastAsia="Times New Roman"/>
        </w:rPr>
        <w:t>smooth</w:t>
      </w:r>
      <w:r>
        <w:rPr/>
        <w:t>后的</w:t>
      </w:r>
      <w:r>
        <w:rPr>
          <w:rFonts w:ascii="Times New Roman" w:eastAsia="Times New Roman"/>
        </w:rPr>
        <w:t>TRE</w:t>
      </w:r>
      <w:r>
        <w:rPr>
          <w:spacing w:val="-2"/>
        </w:rPr>
        <w:t>的窗口数进行自回归分析，得到</w:t>
      </w:r>
      <w:r>
        <w:rPr>
          <w:rFonts w:ascii="Times New Roman" w:eastAsia="Times New Roman"/>
          <w:i/>
        </w:rPr>
        <w:t>P</w:t>
      </w:r>
      <w:r>
        <w:rPr/>
        <w:t>的取值为</w:t>
      </w:r>
      <w:r>
        <w:rPr>
          <w:rFonts w:ascii="Times New Roman" w:eastAsia="Times New Roman"/>
        </w:rPr>
        <w:t>0.386</w:t>
      </w:r>
      <w:r>
        <w:rPr/>
        <w:t>。</w:t>
      </w:r>
    </w:p>
    <w:p>
      <w:pPr>
        <w:spacing w:line="352" w:lineRule="auto" w:before="130"/>
        <w:ind w:left="1891" w:right="348" w:hanging="720"/>
        <w:jc w:val="left"/>
        <w:rPr>
          <w:sz w:val="24"/>
        </w:rPr>
      </w:pPr>
      <w:r>
        <w:rPr>
          <w:sz w:val="24"/>
        </w:rPr>
        <w:t>九、 </w:t>
      </w:r>
      <w:r>
        <w:rPr>
          <w:rFonts w:ascii="Times New Roman" w:eastAsia="Times New Roman"/>
          <w:i/>
          <w:sz w:val="24"/>
        </w:rPr>
        <w:t>P</w:t>
      </w:r>
      <w:r>
        <w:rPr>
          <w:sz w:val="24"/>
        </w:rPr>
        <w:t>等于</w:t>
      </w:r>
      <w:r>
        <w:rPr>
          <w:rFonts w:ascii="Times New Roman" w:eastAsia="Times New Roman"/>
          <w:sz w:val="24"/>
        </w:rPr>
        <w:t>0.386</w:t>
      </w:r>
      <w:r>
        <w:rPr>
          <w:sz w:val="24"/>
        </w:rPr>
        <w:t>时，第一个实际观测</w:t>
      </w:r>
      <w:r>
        <w:rPr>
          <w:rFonts w:ascii="Times New Roman" w:eastAsia="Times New Roman"/>
          <w:sz w:val="24"/>
        </w:rPr>
        <w:t>peak</w:t>
      </w:r>
      <w:r>
        <w:rPr>
          <w:sz w:val="24"/>
        </w:rPr>
        <w:t>的</w:t>
      </w:r>
      <w:r>
        <w:rPr>
          <w:rFonts w:ascii="Times New Roman" w:eastAsia="Times New Roman"/>
          <w:sz w:val="24"/>
        </w:rPr>
        <w:t>TRE</w:t>
      </w:r>
      <w:r>
        <w:rPr>
          <w:sz w:val="24"/>
        </w:rPr>
        <w:t>均值为</w:t>
      </w:r>
      <w:r>
        <w:rPr>
          <w:rFonts w:ascii="Times New Roman" w:eastAsia="Times New Roman"/>
          <w:sz w:val="24"/>
        </w:rPr>
        <w:t>0.562</w:t>
      </w:r>
      <w:r>
        <w:rPr>
          <w:sz w:val="24"/>
        </w:rPr>
        <w:t>，第一个实际观测</w:t>
      </w:r>
      <w:r>
        <w:rPr>
          <w:rFonts w:ascii="Times New Roman" w:eastAsia="Times New Roman"/>
          <w:sz w:val="24"/>
        </w:rPr>
        <w:t>peak</w:t>
      </w:r>
      <w:r>
        <w:rPr>
          <w:sz w:val="24"/>
        </w:rPr>
        <w:t>前最多可以存在</w:t>
      </w:r>
      <w:r>
        <w:rPr>
          <w:rFonts w:ascii="Times New Roman" w:eastAsia="Times New Roman"/>
          <w:sz w:val="24"/>
        </w:rPr>
        <w:t>1</w:t>
      </w:r>
      <w:r>
        <w:rPr>
          <w:sz w:val="24"/>
        </w:rPr>
        <w:t>个理论</w:t>
      </w:r>
      <w:r>
        <w:rPr>
          <w:rFonts w:ascii="Times New Roman" w:eastAsia="Times New Roman"/>
          <w:sz w:val="24"/>
        </w:rPr>
        <w:t>peak</w:t>
      </w:r>
      <w:r>
        <w:rPr>
          <w:sz w:val="24"/>
        </w:rPr>
        <w:t>，即</w:t>
      </w:r>
      <w:r>
        <w:rPr>
          <w:rFonts w:ascii="Times New Roman" w:eastAsia="Times New Roman"/>
          <w:sz w:val="24"/>
        </w:rPr>
        <w:t>N=1</w:t>
      </w:r>
      <w:r>
        <w:rPr>
          <w:sz w:val="24"/>
        </w:rPr>
        <w:t>。可能的</w:t>
      </w:r>
      <w:r>
        <w:rPr>
          <w:rFonts w:ascii="Times New Roman" w:eastAsia="Times New Roman"/>
          <w:i/>
          <w:sz w:val="24"/>
        </w:rPr>
        <w:t>Q</w:t>
      </w:r>
      <w:r>
        <w:rPr>
          <w:sz w:val="24"/>
        </w:rPr>
        <w:t>为：</w:t>
      </w:r>
      <w:r>
        <w:rPr>
          <w:rFonts w:ascii="Cambria Math" w:eastAsia="Cambria Math"/>
          <w:sz w:val="24"/>
        </w:rPr>
        <w:t>𝑄</w:t>
      </w:r>
      <w:r>
        <w:rPr>
          <w:rFonts w:ascii="Cambria Math" w:eastAsia="Cambria Math"/>
          <w:sz w:val="24"/>
          <w:vertAlign w:val="subscript"/>
        </w:rPr>
        <w:t>0</w:t>
      </w:r>
      <w:r>
        <w:rPr>
          <w:rFonts w:ascii="Cambria Math" w:eastAsia="Cambria Math"/>
          <w:sz w:val="24"/>
          <w:vertAlign w:val="baseline"/>
        </w:rPr>
        <w:t> = </w:t>
      </w:r>
      <w:r>
        <w:rPr>
          <w:rFonts w:ascii="Cambria Math" w:eastAsia="Cambria Math"/>
          <w:sz w:val="22"/>
          <w:vertAlign w:val="baseline"/>
        </w:rPr>
        <w:t>1.334 </w:t>
      </w:r>
      <w:r>
        <w:rPr>
          <w:sz w:val="24"/>
          <w:vertAlign w:val="baseline"/>
        </w:rPr>
        <w:t>， </w:t>
      </w:r>
      <w:r>
        <w:rPr>
          <w:rFonts w:ascii="Cambria Math" w:eastAsia="Cambria Math"/>
          <w:sz w:val="24"/>
          <w:vertAlign w:val="baseline"/>
        </w:rPr>
        <w:t>𝑄</w:t>
      </w:r>
      <w:r>
        <w:rPr>
          <w:rFonts w:ascii="Cambria Math" w:eastAsia="Cambria Math"/>
          <w:sz w:val="24"/>
          <w:vertAlign w:val="subscript"/>
        </w:rPr>
        <w:t>1</w:t>
      </w:r>
      <w:r>
        <w:rPr>
          <w:rFonts w:ascii="Cambria Math" w:eastAsia="Cambria Math"/>
          <w:sz w:val="24"/>
          <w:vertAlign w:val="baseline"/>
        </w:rPr>
        <w:t> = </w:t>
      </w:r>
      <w:r>
        <w:rPr>
          <w:rFonts w:ascii="Cambria Math" w:eastAsia="Cambria Math"/>
          <w:sz w:val="22"/>
          <w:vertAlign w:val="baseline"/>
        </w:rPr>
        <w:t>0.948</w:t>
      </w:r>
      <w:r>
        <w:rPr>
          <w:sz w:val="22"/>
          <w:vertAlign w:val="baseline"/>
        </w:rPr>
        <w:t>，</w:t>
      </w:r>
      <w:r>
        <w:rPr>
          <w:sz w:val="24"/>
          <w:vertAlign w:val="baseline"/>
        </w:rPr>
        <w:t>这两种</w:t>
      </w:r>
      <w:r>
        <w:rPr>
          <w:rFonts w:ascii="Times New Roman" w:eastAsia="Times New Roman"/>
          <w:sz w:val="24"/>
          <w:vertAlign w:val="baseline"/>
        </w:rPr>
        <w:t>Q</w:t>
      </w:r>
      <w:r>
        <w:rPr>
          <w:sz w:val="24"/>
          <w:vertAlign w:val="baseline"/>
        </w:rPr>
        <w:t>的混合高斯模型的似然函数值分别为</w:t>
      </w:r>
      <w:r>
        <w:rPr>
          <w:rFonts w:ascii="Times New Roman" w:eastAsia="Times New Roman"/>
          <w:sz w:val="22"/>
          <w:vertAlign w:val="baseline"/>
        </w:rPr>
        <w:t>1.77E+07</w:t>
      </w:r>
      <w:r>
        <w:rPr>
          <w:sz w:val="24"/>
          <w:vertAlign w:val="baseline"/>
        </w:rPr>
        <w:t>，</w:t>
      </w:r>
      <w:r>
        <w:rPr>
          <w:rFonts w:ascii="Times New Roman" w:eastAsia="Times New Roman"/>
          <w:sz w:val="22"/>
          <w:vertAlign w:val="baseline"/>
        </w:rPr>
        <w:t>1.78E+07</w:t>
      </w:r>
      <w:r>
        <w:rPr>
          <w:sz w:val="24"/>
          <w:vertAlign w:val="baseline"/>
        </w:rPr>
        <w:t>。</w:t>
      </w:r>
    </w:p>
    <w:p>
      <w:pPr>
        <w:spacing w:line="293" w:lineRule="exact" w:before="0"/>
        <w:ind w:left="1171" w:right="0" w:firstLine="0"/>
        <w:jc w:val="left"/>
        <w:rPr>
          <w:sz w:val="24"/>
        </w:rPr>
      </w:pPr>
      <w:r>
        <w:rPr>
          <w:sz w:val="24"/>
        </w:rPr>
        <w:t>十、 计算</w:t>
      </w:r>
      <w:r>
        <w:rPr>
          <w:rFonts w:ascii="Times New Roman" w:eastAsia="Times New Roman"/>
          <w:i/>
          <w:sz w:val="24"/>
        </w:rPr>
        <w:t>P</w:t>
      </w:r>
      <w:r>
        <w:rPr>
          <w:sz w:val="24"/>
        </w:rPr>
        <w:t>在取值范围</w:t>
      </w:r>
      <w:r>
        <w:rPr>
          <w:rFonts w:ascii="Times New Roman" w:eastAsia="Times New Roman"/>
          <w:sz w:val="24"/>
        </w:rPr>
        <w:t>[</w:t>
      </w:r>
      <w:r>
        <w:rPr>
          <w:rFonts w:ascii="Times New Roman" w:eastAsia="Times New Roman"/>
          <w:i/>
          <w:sz w:val="24"/>
        </w:rPr>
        <w:t>P-0.02, P+0.02</w:t>
      </w:r>
      <w:r>
        <w:rPr>
          <w:rFonts w:ascii="Times New Roman" w:eastAsia="Times New Roman"/>
          <w:sz w:val="24"/>
        </w:rPr>
        <w:t>]</w:t>
      </w:r>
      <w:r>
        <w:rPr>
          <w:sz w:val="24"/>
        </w:rPr>
        <w:t>内，</w:t>
      </w:r>
      <w:r>
        <w:rPr>
          <w:rFonts w:ascii="Times New Roman" w:eastAsia="Times New Roman"/>
          <w:sz w:val="24"/>
        </w:rPr>
        <w:t>BIC</w:t>
      </w:r>
      <w:r>
        <w:rPr>
          <w:sz w:val="24"/>
        </w:rPr>
        <w:t>校正后的混合高斯模型的极大似然值，</w:t>
      </w:r>
    </w:p>
    <w:p>
      <w:pPr>
        <w:tabs>
          <w:tab w:pos="1891" w:val="left" w:leader="none"/>
        </w:tabs>
        <w:spacing w:before="127"/>
        <w:ind w:left="107" w:right="0" w:firstLine="0"/>
        <w:jc w:val="left"/>
        <w:rPr>
          <w:sz w:val="24"/>
        </w:rPr>
      </w:pPr>
      <w:r>
        <w:rPr>
          <w:rFonts w:ascii="Times New Roman" w:eastAsia="Times New Roman"/>
          <w:sz w:val="21"/>
        </w:rPr>
        <w:t>10</w:t>
        <w:tab/>
      </w:r>
      <w:r>
        <w:rPr>
          <w:sz w:val="24"/>
        </w:rPr>
        <w:t>计算结果如表</w:t>
      </w:r>
      <w:r>
        <w:rPr>
          <w:rFonts w:ascii="Times New Roman" w:eastAsia="Times New Roman"/>
          <w:sz w:val="24"/>
        </w:rPr>
        <w:t>2</w:t>
      </w:r>
      <w:r>
        <w:rPr>
          <w:sz w:val="24"/>
        </w:rPr>
        <w:t>所示。</w:t>
      </w:r>
    </w:p>
    <w:p>
      <w:pPr>
        <w:pStyle w:val="BodyText"/>
        <w:spacing w:before="129"/>
        <w:ind w:left="3920"/>
      </w:pPr>
      <w:r>
        <w:rPr/>
        <w:t>表</w:t>
      </w:r>
      <w:r>
        <w:rPr>
          <w:rFonts w:ascii="Times New Roman" w:eastAsia="Times New Roman"/>
        </w:rPr>
        <w:t>2</w:t>
      </w:r>
      <w:r>
        <w:rPr>
          <w:rFonts w:ascii="Times New Roman" w:eastAsia="Times New Roman"/>
          <w:spacing w:val="58"/>
        </w:rPr>
        <w:t> </w:t>
      </w:r>
      <w:r>
        <w:rPr/>
        <w:t>在</w:t>
      </w:r>
      <w:r>
        <w:rPr>
          <w:rFonts w:ascii="Times New Roman" w:eastAsia="Times New Roman"/>
          <w:i/>
        </w:rPr>
        <w:t>P</w:t>
      </w:r>
      <w:r>
        <w:rPr/>
        <w:t>的取值范围内混合高斯模型的结果</w:t>
      </w:r>
    </w:p>
    <w:p>
      <w:pPr>
        <w:pStyle w:val="BodyText"/>
        <w:spacing w:before="1"/>
        <w:ind w:left="0"/>
        <w:rPr>
          <w:sz w:val="10"/>
        </w:rPr>
      </w:pPr>
    </w:p>
    <w:tbl>
      <w:tblPr>
        <w:tblW w:w="0" w:type="auto"/>
        <w:jc w:val="left"/>
        <w:tblInd w:w="1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766"/>
        <w:gridCol w:w="1419"/>
        <w:gridCol w:w="2207"/>
        <w:gridCol w:w="1057"/>
        <w:gridCol w:w="1417"/>
        <w:gridCol w:w="2066"/>
      </w:tblGrid>
      <w:tr>
        <w:trPr>
          <w:trHeight w:val="399" w:hRule="atLeast"/>
        </w:trPr>
        <w:tc>
          <w:tcPr>
            <w:tcW w:w="766" w:type="dxa"/>
            <w:tcBorders>
              <w:bottom w:val="single" w:sz="12" w:space="0" w:color="666666"/>
            </w:tcBorders>
          </w:tcPr>
          <w:p>
            <w:pPr>
              <w:pStyle w:val="TableParagraph"/>
              <w:spacing w:line="318" w:lineRule="exact"/>
              <w:ind w:left="186"/>
              <w:rPr>
                <w:rFonts w:ascii="Microsoft JhengHei" w:eastAsia="Microsoft JhengHei" w:hint="eastAsia"/>
                <w:b/>
                <w:sz w:val="21"/>
              </w:rPr>
            </w:pPr>
            <w:r>
              <w:rPr>
                <w:b/>
                <w:i/>
                <w:sz w:val="21"/>
              </w:rPr>
              <w:t>P </w:t>
            </w:r>
            <w:r>
              <w:rPr>
                <w:rFonts w:ascii="Microsoft JhengHei" w:eastAsia="Microsoft JhengHei" w:hint="eastAsia"/>
                <w:b/>
                <w:sz w:val="21"/>
              </w:rPr>
              <w:t>值</w:t>
            </w:r>
          </w:p>
        </w:tc>
        <w:tc>
          <w:tcPr>
            <w:tcW w:w="1419" w:type="dxa"/>
            <w:tcBorders>
              <w:bottom w:val="single" w:sz="12" w:space="0" w:color="666666"/>
            </w:tcBorders>
          </w:tcPr>
          <w:p>
            <w:pPr>
              <w:pStyle w:val="TableParagraph"/>
              <w:spacing w:line="318" w:lineRule="exact"/>
              <w:ind w:left="481" w:right="473"/>
              <w:jc w:val="center"/>
              <w:rPr>
                <w:rFonts w:ascii="Microsoft JhengHei" w:eastAsia="Microsoft JhengHei" w:hint="eastAsia"/>
                <w:b/>
                <w:sz w:val="21"/>
              </w:rPr>
            </w:pPr>
            <w:r>
              <w:rPr>
                <w:b/>
                <w:i/>
                <w:sz w:val="21"/>
              </w:rPr>
              <w:t>Q </w:t>
            </w:r>
            <w:r>
              <w:rPr>
                <w:rFonts w:ascii="Microsoft JhengHei" w:eastAsia="Microsoft JhengHei" w:hint="eastAsia"/>
                <w:b/>
                <w:sz w:val="21"/>
              </w:rPr>
              <w:t>值</w:t>
            </w:r>
          </w:p>
        </w:tc>
        <w:tc>
          <w:tcPr>
            <w:tcW w:w="2207" w:type="dxa"/>
            <w:tcBorders>
              <w:bottom w:val="single" w:sz="12" w:space="0" w:color="666666"/>
            </w:tcBorders>
          </w:tcPr>
          <w:p>
            <w:pPr>
              <w:pStyle w:val="TableParagraph"/>
              <w:spacing w:line="318" w:lineRule="exact"/>
              <w:ind w:left="575"/>
              <w:rPr>
                <w:rFonts w:ascii="Microsoft JhengHei" w:eastAsia="Microsoft JhengHei" w:hint="eastAsia"/>
                <w:b/>
                <w:sz w:val="21"/>
              </w:rPr>
            </w:pPr>
            <w:r>
              <w:rPr>
                <w:rFonts w:ascii="Microsoft JhengHei" w:eastAsia="Microsoft JhengHei" w:hint="eastAsia"/>
                <w:b/>
                <w:sz w:val="21"/>
              </w:rPr>
              <w:t>似然函数值</w:t>
            </w:r>
          </w:p>
        </w:tc>
        <w:tc>
          <w:tcPr>
            <w:tcW w:w="1057" w:type="dxa"/>
            <w:tcBorders>
              <w:bottom w:val="single" w:sz="12" w:space="0" w:color="666666"/>
            </w:tcBorders>
          </w:tcPr>
          <w:p>
            <w:pPr>
              <w:pStyle w:val="TableParagraph"/>
              <w:spacing w:line="318" w:lineRule="exact"/>
              <w:ind w:left="329"/>
              <w:rPr>
                <w:rFonts w:ascii="Microsoft JhengHei" w:eastAsia="Microsoft JhengHei" w:hint="eastAsia"/>
                <w:b/>
                <w:sz w:val="21"/>
              </w:rPr>
            </w:pPr>
            <w:r>
              <w:rPr>
                <w:b/>
                <w:i/>
                <w:sz w:val="21"/>
              </w:rPr>
              <w:t>P </w:t>
            </w:r>
            <w:r>
              <w:rPr>
                <w:rFonts w:ascii="Microsoft JhengHei" w:eastAsia="Microsoft JhengHei" w:hint="eastAsia"/>
                <w:b/>
                <w:sz w:val="21"/>
              </w:rPr>
              <w:t>值</w:t>
            </w:r>
          </w:p>
        </w:tc>
        <w:tc>
          <w:tcPr>
            <w:tcW w:w="1417" w:type="dxa"/>
            <w:tcBorders>
              <w:bottom w:val="single" w:sz="12" w:space="0" w:color="666666"/>
            </w:tcBorders>
          </w:tcPr>
          <w:p>
            <w:pPr>
              <w:pStyle w:val="TableParagraph"/>
              <w:spacing w:line="318" w:lineRule="exact"/>
              <w:ind w:left="476" w:right="475"/>
              <w:jc w:val="center"/>
              <w:rPr>
                <w:rFonts w:ascii="Microsoft JhengHei" w:eastAsia="Microsoft JhengHei" w:hint="eastAsia"/>
                <w:b/>
                <w:sz w:val="21"/>
              </w:rPr>
            </w:pPr>
            <w:r>
              <w:rPr>
                <w:b/>
                <w:i/>
                <w:sz w:val="21"/>
              </w:rPr>
              <w:t>Q </w:t>
            </w:r>
            <w:r>
              <w:rPr>
                <w:rFonts w:ascii="Microsoft JhengHei" w:eastAsia="Microsoft JhengHei" w:hint="eastAsia"/>
                <w:b/>
                <w:sz w:val="21"/>
              </w:rPr>
              <w:t>值</w:t>
            </w:r>
          </w:p>
        </w:tc>
        <w:tc>
          <w:tcPr>
            <w:tcW w:w="2066" w:type="dxa"/>
            <w:tcBorders>
              <w:bottom w:val="single" w:sz="12" w:space="0" w:color="666666"/>
            </w:tcBorders>
          </w:tcPr>
          <w:p>
            <w:pPr>
              <w:pStyle w:val="TableParagraph"/>
              <w:spacing w:line="318" w:lineRule="exact"/>
              <w:ind w:left="503"/>
              <w:rPr>
                <w:rFonts w:ascii="Microsoft JhengHei" w:eastAsia="Microsoft JhengHei" w:hint="eastAsia"/>
                <w:b/>
                <w:sz w:val="21"/>
              </w:rPr>
            </w:pPr>
            <w:r>
              <w:rPr>
                <w:rFonts w:ascii="Microsoft JhengHei" w:eastAsia="Microsoft JhengHei" w:hint="eastAsia"/>
                <w:b/>
                <w:sz w:val="21"/>
              </w:rPr>
              <w:t>似然函数值</w:t>
            </w:r>
          </w:p>
        </w:tc>
      </w:tr>
      <w:tr>
        <w:trPr>
          <w:trHeight w:val="400" w:hRule="atLeast"/>
        </w:trPr>
        <w:tc>
          <w:tcPr>
            <w:tcW w:w="766" w:type="dxa"/>
            <w:tcBorders>
              <w:top w:val="single" w:sz="12" w:space="0" w:color="666666"/>
            </w:tcBorders>
          </w:tcPr>
          <w:p>
            <w:pPr>
              <w:pStyle w:val="TableParagraph"/>
              <w:spacing w:line="240" w:lineRule="auto" w:before="17"/>
              <w:ind w:left="57"/>
              <w:rPr>
                <w:sz w:val="22"/>
              </w:rPr>
            </w:pPr>
            <w:r>
              <w:rPr>
                <w:sz w:val="22"/>
              </w:rPr>
              <w:t>0.366</w:t>
            </w:r>
          </w:p>
        </w:tc>
        <w:tc>
          <w:tcPr>
            <w:tcW w:w="1419" w:type="dxa"/>
            <w:tcBorders>
              <w:top w:val="single" w:sz="12" w:space="0" w:color="666666"/>
            </w:tcBorders>
          </w:tcPr>
          <w:p>
            <w:pPr>
              <w:pStyle w:val="TableParagraph"/>
              <w:spacing w:line="240" w:lineRule="auto" w:before="17"/>
              <w:ind w:left="56"/>
              <w:rPr>
                <w:sz w:val="22"/>
              </w:rPr>
            </w:pPr>
            <w:r>
              <w:rPr>
                <w:sz w:val="22"/>
              </w:rPr>
              <w:t>0.932</w:t>
            </w:r>
          </w:p>
        </w:tc>
        <w:tc>
          <w:tcPr>
            <w:tcW w:w="2207" w:type="dxa"/>
            <w:tcBorders>
              <w:top w:val="single" w:sz="12" w:space="0" w:color="666666"/>
            </w:tcBorders>
          </w:tcPr>
          <w:p>
            <w:pPr>
              <w:pStyle w:val="TableParagraph"/>
              <w:spacing w:line="240" w:lineRule="auto" w:before="17"/>
              <w:ind w:left="56"/>
              <w:rPr>
                <w:sz w:val="22"/>
              </w:rPr>
            </w:pPr>
            <w:r>
              <w:rPr>
                <w:sz w:val="22"/>
              </w:rPr>
              <w:t>1.12E+06</w:t>
            </w:r>
          </w:p>
        </w:tc>
        <w:tc>
          <w:tcPr>
            <w:tcW w:w="1057" w:type="dxa"/>
            <w:tcBorders>
              <w:top w:val="single" w:sz="12" w:space="0" w:color="666666"/>
            </w:tcBorders>
          </w:tcPr>
          <w:p>
            <w:pPr>
              <w:pStyle w:val="TableParagraph"/>
              <w:spacing w:line="240" w:lineRule="auto" w:before="17"/>
              <w:ind w:left="55"/>
              <w:rPr>
                <w:sz w:val="22"/>
              </w:rPr>
            </w:pPr>
            <w:r>
              <w:rPr>
                <w:sz w:val="22"/>
              </w:rPr>
              <w:t>0.386</w:t>
            </w:r>
          </w:p>
        </w:tc>
        <w:tc>
          <w:tcPr>
            <w:tcW w:w="1417" w:type="dxa"/>
            <w:tcBorders>
              <w:top w:val="single" w:sz="12" w:space="0" w:color="666666"/>
            </w:tcBorders>
          </w:tcPr>
          <w:p>
            <w:pPr>
              <w:pStyle w:val="TableParagraph"/>
              <w:spacing w:line="240" w:lineRule="auto" w:before="17"/>
              <w:ind w:left="52"/>
              <w:rPr>
                <w:sz w:val="22"/>
              </w:rPr>
            </w:pPr>
            <w:r>
              <w:rPr>
                <w:sz w:val="22"/>
              </w:rPr>
              <w:t>1.334</w:t>
            </w:r>
          </w:p>
        </w:tc>
        <w:tc>
          <w:tcPr>
            <w:tcW w:w="2066" w:type="dxa"/>
            <w:tcBorders>
              <w:top w:val="single" w:sz="12" w:space="0" w:color="666666"/>
            </w:tcBorders>
          </w:tcPr>
          <w:p>
            <w:pPr>
              <w:pStyle w:val="TableParagraph"/>
              <w:spacing w:line="240" w:lineRule="auto" w:before="17"/>
              <w:ind w:left="53"/>
              <w:rPr>
                <w:sz w:val="22"/>
              </w:rPr>
            </w:pPr>
            <w:r>
              <w:rPr>
                <w:sz w:val="22"/>
              </w:rPr>
              <w:t>1.77E+07</w:t>
            </w:r>
          </w:p>
        </w:tc>
      </w:tr>
      <w:tr>
        <w:trPr>
          <w:trHeight w:val="402" w:hRule="atLeast"/>
        </w:trPr>
        <w:tc>
          <w:tcPr>
            <w:tcW w:w="766" w:type="dxa"/>
          </w:tcPr>
          <w:p>
            <w:pPr>
              <w:pStyle w:val="TableParagraph"/>
              <w:spacing w:line="240" w:lineRule="auto" w:before="17"/>
              <w:ind w:left="57"/>
              <w:rPr>
                <w:sz w:val="22"/>
              </w:rPr>
            </w:pPr>
            <w:r>
              <w:rPr>
                <w:sz w:val="22"/>
              </w:rPr>
              <w:t>0.366</w:t>
            </w:r>
          </w:p>
        </w:tc>
        <w:tc>
          <w:tcPr>
            <w:tcW w:w="1419" w:type="dxa"/>
          </w:tcPr>
          <w:p>
            <w:pPr>
              <w:pStyle w:val="TableParagraph"/>
              <w:spacing w:line="240" w:lineRule="auto" w:before="17"/>
              <w:ind w:left="56"/>
              <w:rPr>
                <w:sz w:val="22"/>
              </w:rPr>
            </w:pPr>
            <w:r>
              <w:rPr>
                <w:sz w:val="22"/>
              </w:rPr>
              <w:t>1.298</w:t>
            </w:r>
          </w:p>
        </w:tc>
        <w:tc>
          <w:tcPr>
            <w:tcW w:w="2207" w:type="dxa"/>
          </w:tcPr>
          <w:p>
            <w:pPr>
              <w:pStyle w:val="TableParagraph"/>
              <w:spacing w:line="240" w:lineRule="auto" w:before="17"/>
              <w:ind w:left="56"/>
              <w:rPr>
                <w:sz w:val="22"/>
              </w:rPr>
            </w:pPr>
            <w:r>
              <w:rPr>
                <w:sz w:val="22"/>
              </w:rPr>
              <w:t>1.12E+06</w:t>
            </w:r>
          </w:p>
        </w:tc>
        <w:tc>
          <w:tcPr>
            <w:tcW w:w="1057" w:type="dxa"/>
          </w:tcPr>
          <w:p>
            <w:pPr>
              <w:pStyle w:val="TableParagraph"/>
              <w:spacing w:line="240" w:lineRule="auto" w:before="17"/>
              <w:ind w:left="55"/>
              <w:rPr>
                <w:sz w:val="22"/>
              </w:rPr>
            </w:pPr>
            <w:r>
              <w:rPr>
                <w:sz w:val="22"/>
              </w:rPr>
              <w:t>0.387</w:t>
            </w:r>
          </w:p>
        </w:tc>
        <w:tc>
          <w:tcPr>
            <w:tcW w:w="1417" w:type="dxa"/>
          </w:tcPr>
          <w:p>
            <w:pPr>
              <w:pStyle w:val="TableParagraph"/>
              <w:spacing w:line="240" w:lineRule="auto" w:before="17"/>
              <w:ind w:left="52"/>
              <w:rPr>
                <w:sz w:val="22"/>
              </w:rPr>
            </w:pPr>
            <w:r>
              <w:rPr>
                <w:sz w:val="22"/>
              </w:rPr>
              <w:t>0.948</w:t>
            </w:r>
          </w:p>
        </w:tc>
        <w:tc>
          <w:tcPr>
            <w:tcW w:w="2066" w:type="dxa"/>
          </w:tcPr>
          <w:p>
            <w:pPr>
              <w:pStyle w:val="TableParagraph"/>
              <w:spacing w:line="240" w:lineRule="auto" w:before="17"/>
              <w:ind w:left="53"/>
              <w:rPr>
                <w:sz w:val="22"/>
              </w:rPr>
            </w:pPr>
            <w:r>
              <w:rPr>
                <w:sz w:val="22"/>
              </w:rPr>
              <w:t>1.78E+07</w:t>
            </w:r>
          </w:p>
        </w:tc>
      </w:tr>
      <w:tr>
        <w:trPr>
          <w:trHeight w:val="400" w:hRule="atLeast"/>
        </w:trPr>
        <w:tc>
          <w:tcPr>
            <w:tcW w:w="766" w:type="dxa"/>
          </w:tcPr>
          <w:p>
            <w:pPr>
              <w:pStyle w:val="TableParagraph"/>
              <w:spacing w:line="240" w:lineRule="auto" w:before="17"/>
              <w:ind w:left="57"/>
              <w:rPr>
                <w:sz w:val="22"/>
              </w:rPr>
            </w:pPr>
            <w:r>
              <w:rPr>
                <w:sz w:val="22"/>
              </w:rPr>
              <w:t>0.367</w:t>
            </w:r>
          </w:p>
        </w:tc>
        <w:tc>
          <w:tcPr>
            <w:tcW w:w="1419" w:type="dxa"/>
          </w:tcPr>
          <w:p>
            <w:pPr>
              <w:pStyle w:val="TableParagraph"/>
              <w:spacing w:line="240" w:lineRule="auto" w:before="17"/>
              <w:ind w:left="56"/>
              <w:rPr>
                <w:sz w:val="22"/>
              </w:rPr>
            </w:pPr>
            <w:r>
              <w:rPr>
                <w:sz w:val="22"/>
              </w:rPr>
              <w:t>0.933</w:t>
            </w:r>
          </w:p>
        </w:tc>
        <w:tc>
          <w:tcPr>
            <w:tcW w:w="2207" w:type="dxa"/>
          </w:tcPr>
          <w:p>
            <w:pPr>
              <w:pStyle w:val="TableParagraph"/>
              <w:spacing w:line="240" w:lineRule="auto" w:before="17"/>
              <w:ind w:left="56"/>
              <w:rPr>
                <w:sz w:val="22"/>
              </w:rPr>
            </w:pPr>
            <w:r>
              <w:rPr>
                <w:sz w:val="22"/>
              </w:rPr>
              <w:t>849906</w:t>
            </w:r>
          </w:p>
        </w:tc>
        <w:tc>
          <w:tcPr>
            <w:tcW w:w="1057" w:type="dxa"/>
          </w:tcPr>
          <w:p>
            <w:pPr>
              <w:pStyle w:val="TableParagraph"/>
              <w:spacing w:line="240" w:lineRule="auto" w:before="17"/>
              <w:ind w:left="55"/>
              <w:rPr>
                <w:sz w:val="22"/>
              </w:rPr>
            </w:pPr>
            <w:r>
              <w:rPr>
                <w:sz w:val="22"/>
              </w:rPr>
              <w:t>0.387</w:t>
            </w:r>
          </w:p>
        </w:tc>
        <w:tc>
          <w:tcPr>
            <w:tcW w:w="1417" w:type="dxa"/>
          </w:tcPr>
          <w:p>
            <w:pPr>
              <w:pStyle w:val="TableParagraph"/>
              <w:spacing w:line="240" w:lineRule="auto" w:before="17"/>
              <w:ind w:left="52"/>
              <w:rPr>
                <w:sz w:val="22"/>
              </w:rPr>
            </w:pPr>
            <w:r>
              <w:rPr>
                <w:sz w:val="22"/>
              </w:rPr>
              <w:t>1.335</w:t>
            </w:r>
          </w:p>
        </w:tc>
        <w:tc>
          <w:tcPr>
            <w:tcW w:w="2066" w:type="dxa"/>
          </w:tcPr>
          <w:p>
            <w:pPr>
              <w:pStyle w:val="TableParagraph"/>
              <w:spacing w:line="240" w:lineRule="auto" w:before="17"/>
              <w:ind w:left="53"/>
              <w:rPr>
                <w:sz w:val="22"/>
              </w:rPr>
            </w:pPr>
            <w:r>
              <w:rPr>
                <w:sz w:val="22"/>
              </w:rPr>
              <w:t>1.77E+07</w:t>
            </w:r>
          </w:p>
        </w:tc>
      </w:tr>
      <w:tr>
        <w:trPr>
          <w:trHeight w:val="400" w:hRule="atLeast"/>
        </w:trPr>
        <w:tc>
          <w:tcPr>
            <w:tcW w:w="766" w:type="dxa"/>
          </w:tcPr>
          <w:p>
            <w:pPr>
              <w:pStyle w:val="TableParagraph"/>
              <w:spacing w:line="240" w:lineRule="auto" w:before="17"/>
              <w:ind w:left="57"/>
              <w:rPr>
                <w:sz w:val="22"/>
              </w:rPr>
            </w:pPr>
            <w:r>
              <w:rPr>
                <w:sz w:val="22"/>
              </w:rPr>
              <w:t>0.367</w:t>
            </w:r>
          </w:p>
        </w:tc>
        <w:tc>
          <w:tcPr>
            <w:tcW w:w="1419" w:type="dxa"/>
          </w:tcPr>
          <w:p>
            <w:pPr>
              <w:pStyle w:val="TableParagraph"/>
              <w:spacing w:line="240" w:lineRule="auto" w:before="17"/>
              <w:ind w:left="56"/>
              <w:rPr>
                <w:sz w:val="22"/>
              </w:rPr>
            </w:pPr>
            <w:r>
              <w:rPr>
                <w:sz w:val="22"/>
              </w:rPr>
              <w:t>1.3</w:t>
            </w:r>
          </w:p>
        </w:tc>
        <w:tc>
          <w:tcPr>
            <w:tcW w:w="2207" w:type="dxa"/>
          </w:tcPr>
          <w:p>
            <w:pPr>
              <w:pStyle w:val="TableParagraph"/>
              <w:spacing w:line="240" w:lineRule="auto" w:before="17"/>
              <w:ind w:left="56"/>
              <w:rPr>
                <w:sz w:val="22"/>
              </w:rPr>
            </w:pPr>
            <w:r>
              <w:rPr>
                <w:sz w:val="22"/>
              </w:rPr>
              <w:t>847125</w:t>
            </w:r>
          </w:p>
        </w:tc>
        <w:tc>
          <w:tcPr>
            <w:tcW w:w="1057" w:type="dxa"/>
          </w:tcPr>
          <w:p>
            <w:pPr>
              <w:pStyle w:val="TableParagraph"/>
              <w:spacing w:line="240" w:lineRule="auto" w:before="17"/>
              <w:ind w:left="55"/>
              <w:rPr>
                <w:sz w:val="22"/>
              </w:rPr>
            </w:pPr>
            <w:r>
              <w:rPr>
                <w:sz w:val="22"/>
              </w:rPr>
              <w:t>0.388</w:t>
            </w:r>
          </w:p>
        </w:tc>
        <w:tc>
          <w:tcPr>
            <w:tcW w:w="1417" w:type="dxa"/>
          </w:tcPr>
          <w:p>
            <w:pPr>
              <w:pStyle w:val="TableParagraph"/>
              <w:spacing w:line="240" w:lineRule="auto" w:before="17"/>
              <w:ind w:left="52"/>
              <w:rPr>
                <w:sz w:val="22"/>
              </w:rPr>
            </w:pPr>
            <w:r>
              <w:rPr>
                <w:sz w:val="22"/>
              </w:rPr>
              <w:t>0.948</w:t>
            </w:r>
          </w:p>
        </w:tc>
        <w:tc>
          <w:tcPr>
            <w:tcW w:w="2066" w:type="dxa"/>
          </w:tcPr>
          <w:p>
            <w:pPr>
              <w:pStyle w:val="TableParagraph"/>
              <w:spacing w:line="240" w:lineRule="auto" w:before="17"/>
              <w:ind w:left="53"/>
              <w:rPr>
                <w:sz w:val="22"/>
              </w:rPr>
            </w:pPr>
            <w:r>
              <w:rPr>
                <w:sz w:val="22"/>
              </w:rPr>
              <w:t>1.84E+07</w:t>
            </w:r>
          </w:p>
        </w:tc>
      </w:tr>
      <w:tr>
        <w:trPr>
          <w:trHeight w:val="400" w:hRule="atLeast"/>
        </w:trPr>
        <w:tc>
          <w:tcPr>
            <w:tcW w:w="766" w:type="dxa"/>
          </w:tcPr>
          <w:p>
            <w:pPr>
              <w:pStyle w:val="TableParagraph"/>
              <w:spacing w:line="240" w:lineRule="auto" w:before="17"/>
              <w:ind w:left="57"/>
              <w:rPr>
                <w:sz w:val="22"/>
              </w:rPr>
            </w:pPr>
            <w:r>
              <w:rPr>
                <w:sz w:val="22"/>
              </w:rPr>
              <w:t>0.368</w:t>
            </w:r>
          </w:p>
        </w:tc>
        <w:tc>
          <w:tcPr>
            <w:tcW w:w="1419" w:type="dxa"/>
          </w:tcPr>
          <w:p>
            <w:pPr>
              <w:pStyle w:val="TableParagraph"/>
              <w:spacing w:line="240" w:lineRule="auto" w:before="17"/>
              <w:ind w:left="56"/>
              <w:rPr>
                <w:sz w:val="22"/>
              </w:rPr>
            </w:pPr>
            <w:r>
              <w:rPr>
                <w:sz w:val="22"/>
              </w:rPr>
              <w:t>0.934</w:t>
            </w:r>
          </w:p>
        </w:tc>
        <w:tc>
          <w:tcPr>
            <w:tcW w:w="2207" w:type="dxa"/>
          </w:tcPr>
          <w:p>
            <w:pPr>
              <w:pStyle w:val="TableParagraph"/>
              <w:spacing w:line="240" w:lineRule="auto" w:before="17"/>
              <w:ind w:left="56"/>
              <w:rPr>
                <w:sz w:val="22"/>
              </w:rPr>
            </w:pPr>
            <w:r>
              <w:rPr>
                <w:sz w:val="22"/>
              </w:rPr>
              <w:t>795735</w:t>
            </w:r>
          </w:p>
        </w:tc>
        <w:tc>
          <w:tcPr>
            <w:tcW w:w="1057" w:type="dxa"/>
          </w:tcPr>
          <w:p>
            <w:pPr>
              <w:pStyle w:val="TableParagraph"/>
              <w:spacing w:line="240" w:lineRule="auto" w:before="17"/>
              <w:ind w:left="55"/>
              <w:rPr>
                <w:sz w:val="22"/>
              </w:rPr>
            </w:pPr>
            <w:r>
              <w:rPr>
                <w:sz w:val="22"/>
              </w:rPr>
              <w:t>0.388</w:t>
            </w:r>
          </w:p>
        </w:tc>
        <w:tc>
          <w:tcPr>
            <w:tcW w:w="1417" w:type="dxa"/>
          </w:tcPr>
          <w:p>
            <w:pPr>
              <w:pStyle w:val="TableParagraph"/>
              <w:spacing w:line="240" w:lineRule="auto" w:before="17"/>
              <w:ind w:left="52"/>
              <w:rPr>
                <w:sz w:val="22"/>
              </w:rPr>
            </w:pPr>
            <w:r>
              <w:rPr>
                <w:sz w:val="22"/>
              </w:rPr>
              <w:t>1.336</w:t>
            </w:r>
          </w:p>
        </w:tc>
        <w:tc>
          <w:tcPr>
            <w:tcW w:w="2066" w:type="dxa"/>
          </w:tcPr>
          <w:p>
            <w:pPr>
              <w:pStyle w:val="TableParagraph"/>
              <w:spacing w:line="240" w:lineRule="auto" w:before="17"/>
              <w:ind w:left="53"/>
              <w:rPr>
                <w:sz w:val="22"/>
              </w:rPr>
            </w:pPr>
            <w:r>
              <w:rPr>
                <w:sz w:val="22"/>
              </w:rPr>
              <w:t>1.84E+07</w:t>
            </w:r>
          </w:p>
        </w:tc>
      </w:tr>
      <w:tr>
        <w:trPr>
          <w:trHeight w:val="402" w:hRule="atLeast"/>
        </w:trPr>
        <w:tc>
          <w:tcPr>
            <w:tcW w:w="766" w:type="dxa"/>
          </w:tcPr>
          <w:p>
            <w:pPr>
              <w:pStyle w:val="TableParagraph"/>
              <w:spacing w:line="240" w:lineRule="auto" w:before="17"/>
              <w:ind w:left="57"/>
              <w:rPr>
                <w:sz w:val="22"/>
              </w:rPr>
            </w:pPr>
            <w:r>
              <w:rPr>
                <w:sz w:val="22"/>
              </w:rPr>
              <w:t>0.368</w:t>
            </w:r>
          </w:p>
        </w:tc>
        <w:tc>
          <w:tcPr>
            <w:tcW w:w="1419" w:type="dxa"/>
          </w:tcPr>
          <w:p>
            <w:pPr>
              <w:pStyle w:val="TableParagraph"/>
              <w:spacing w:line="240" w:lineRule="auto" w:before="17"/>
              <w:ind w:left="56"/>
              <w:rPr>
                <w:sz w:val="22"/>
              </w:rPr>
            </w:pPr>
            <w:r>
              <w:rPr>
                <w:sz w:val="22"/>
              </w:rPr>
              <w:t>1.302</w:t>
            </w:r>
          </w:p>
        </w:tc>
        <w:tc>
          <w:tcPr>
            <w:tcW w:w="2207" w:type="dxa"/>
          </w:tcPr>
          <w:p>
            <w:pPr>
              <w:pStyle w:val="TableParagraph"/>
              <w:spacing w:line="240" w:lineRule="auto" w:before="17"/>
              <w:ind w:left="56"/>
              <w:rPr>
                <w:sz w:val="22"/>
              </w:rPr>
            </w:pPr>
            <w:r>
              <w:rPr>
                <w:sz w:val="22"/>
              </w:rPr>
              <w:t>792858</w:t>
            </w:r>
          </w:p>
        </w:tc>
        <w:tc>
          <w:tcPr>
            <w:tcW w:w="1057" w:type="dxa"/>
          </w:tcPr>
          <w:p>
            <w:pPr>
              <w:pStyle w:val="TableParagraph"/>
              <w:spacing w:line="240" w:lineRule="auto" w:before="17"/>
              <w:ind w:left="55"/>
              <w:rPr>
                <w:sz w:val="22"/>
              </w:rPr>
            </w:pPr>
            <w:r>
              <w:rPr>
                <w:sz w:val="22"/>
              </w:rPr>
              <w:t>0.389</w:t>
            </w:r>
          </w:p>
        </w:tc>
        <w:tc>
          <w:tcPr>
            <w:tcW w:w="1417" w:type="dxa"/>
          </w:tcPr>
          <w:p>
            <w:pPr>
              <w:pStyle w:val="TableParagraph"/>
              <w:spacing w:line="240" w:lineRule="auto" w:before="17"/>
              <w:ind w:left="52"/>
              <w:rPr>
                <w:sz w:val="22"/>
              </w:rPr>
            </w:pPr>
            <w:r>
              <w:rPr>
                <w:sz w:val="22"/>
              </w:rPr>
              <w:t>0.948</w:t>
            </w:r>
          </w:p>
        </w:tc>
        <w:tc>
          <w:tcPr>
            <w:tcW w:w="2066" w:type="dxa"/>
          </w:tcPr>
          <w:p>
            <w:pPr>
              <w:pStyle w:val="TableParagraph"/>
              <w:spacing w:line="240" w:lineRule="auto" w:before="17"/>
              <w:ind w:left="53"/>
              <w:rPr>
                <w:sz w:val="22"/>
              </w:rPr>
            </w:pPr>
            <w:r>
              <w:rPr>
                <w:sz w:val="22"/>
              </w:rPr>
              <w:t>1.88E+07</w:t>
            </w:r>
          </w:p>
        </w:tc>
      </w:tr>
      <w:tr>
        <w:trPr>
          <w:trHeight w:val="400" w:hRule="atLeast"/>
        </w:trPr>
        <w:tc>
          <w:tcPr>
            <w:tcW w:w="766" w:type="dxa"/>
          </w:tcPr>
          <w:p>
            <w:pPr>
              <w:pStyle w:val="TableParagraph"/>
              <w:spacing w:line="240" w:lineRule="auto" w:before="17"/>
              <w:ind w:left="57"/>
              <w:rPr>
                <w:sz w:val="22"/>
              </w:rPr>
            </w:pPr>
            <w:r>
              <w:rPr>
                <w:sz w:val="22"/>
              </w:rPr>
              <w:t>0.369</w:t>
            </w:r>
          </w:p>
        </w:tc>
        <w:tc>
          <w:tcPr>
            <w:tcW w:w="1419" w:type="dxa"/>
          </w:tcPr>
          <w:p>
            <w:pPr>
              <w:pStyle w:val="TableParagraph"/>
              <w:spacing w:line="240" w:lineRule="auto" w:before="17"/>
              <w:ind w:left="56"/>
              <w:rPr>
                <w:sz w:val="22"/>
              </w:rPr>
            </w:pPr>
            <w:r>
              <w:rPr>
                <w:sz w:val="22"/>
              </w:rPr>
              <w:t>0.935</w:t>
            </w:r>
          </w:p>
        </w:tc>
        <w:tc>
          <w:tcPr>
            <w:tcW w:w="2207" w:type="dxa"/>
          </w:tcPr>
          <w:p>
            <w:pPr>
              <w:pStyle w:val="TableParagraph"/>
              <w:spacing w:line="240" w:lineRule="auto" w:before="17"/>
              <w:ind w:left="56"/>
              <w:rPr>
                <w:sz w:val="22"/>
              </w:rPr>
            </w:pPr>
            <w:r>
              <w:rPr>
                <w:sz w:val="22"/>
              </w:rPr>
              <w:t>832922</w:t>
            </w:r>
          </w:p>
        </w:tc>
        <w:tc>
          <w:tcPr>
            <w:tcW w:w="1057" w:type="dxa"/>
          </w:tcPr>
          <w:p>
            <w:pPr>
              <w:pStyle w:val="TableParagraph"/>
              <w:spacing w:line="240" w:lineRule="auto" w:before="17"/>
              <w:ind w:left="55"/>
              <w:rPr>
                <w:sz w:val="22"/>
              </w:rPr>
            </w:pPr>
            <w:r>
              <w:rPr>
                <w:sz w:val="22"/>
              </w:rPr>
              <w:t>0.389</w:t>
            </w:r>
          </w:p>
        </w:tc>
        <w:tc>
          <w:tcPr>
            <w:tcW w:w="1417" w:type="dxa"/>
          </w:tcPr>
          <w:p>
            <w:pPr>
              <w:pStyle w:val="TableParagraph"/>
              <w:spacing w:line="240" w:lineRule="auto" w:before="17"/>
              <w:ind w:left="52"/>
              <w:rPr>
                <w:sz w:val="22"/>
              </w:rPr>
            </w:pPr>
            <w:r>
              <w:rPr>
                <w:sz w:val="22"/>
              </w:rPr>
              <w:t>1.337</w:t>
            </w:r>
          </w:p>
        </w:tc>
        <w:tc>
          <w:tcPr>
            <w:tcW w:w="2066" w:type="dxa"/>
          </w:tcPr>
          <w:p>
            <w:pPr>
              <w:pStyle w:val="TableParagraph"/>
              <w:spacing w:line="240" w:lineRule="auto" w:before="17"/>
              <w:ind w:left="53"/>
              <w:rPr>
                <w:sz w:val="22"/>
              </w:rPr>
            </w:pPr>
            <w:r>
              <w:rPr>
                <w:sz w:val="22"/>
              </w:rPr>
              <w:t>1.87E+07</w:t>
            </w:r>
          </w:p>
        </w:tc>
      </w:tr>
      <w:tr>
        <w:trPr>
          <w:trHeight w:val="401" w:hRule="atLeast"/>
        </w:trPr>
        <w:tc>
          <w:tcPr>
            <w:tcW w:w="766" w:type="dxa"/>
          </w:tcPr>
          <w:p>
            <w:pPr>
              <w:pStyle w:val="TableParagraph"/>
              <w:spacing w:line="240" w:lineRule="auto" w:before="17"/>
              <w:ind w:left="57"/>
              <w:rPr>
                <w:sz w:val="22"/>
              </w:rPr>
            </w:pPr>
            <w:r>
              <w:rPr>
                <w:sz w:val="22"/>
              </w:rPr>
              <w:t>0.369</w:t>
            </w:r>
          </w:p>
        </w:tc>
        <w:tc>
          <w:tcPr>
            <w:tcW w:w="1419" w:type="dxa"/>
          </w:tcPr>
          <w:p>
            <w:pPr>
              <w:pStyle w:val="TableParagraph"/>
              <w:spacing w:line="240" w:lineRule="auto" w:before="17"/>
              <w:ind w:left="56"/>
              <w:rPr>
                <w:sz w:val="22"/>
              </w:rPr>
            </w:pPr>
            <w:r>
              <w:rPr>
                <w:sz w:val="22"/>
              </w:rPr>
              <w:t>1.304</w:t>
            </w:r>
          </w:p>
        </w:tc>
        <w:tc>
          <w:tcPr>
            <w:tcW w:w="2207" w:type="dxa"/>
          </w:tcPr>
          <w:p>
            <w:pPr>
              <w:pStyle w:val="TableParagraph"/>
              <w:spacing w:line="240" w:lineRule="auto" w:before="17"/>
              <w:ind w:left="56"/>
              <w:rPr>
                <w:sz w:val="22"/>
              </w:rPr>
            </w:pPr>
            <w:r>
              <w:rPr>
                <w:sz w:val="22"/>
              </w:rPr>
              <w:t>830037</w:t>
            </w:r>
          </w:p>
        </w:tc>
        <w:tc>
          <w:tcPr>
            <w:tcW w:w="1057" w:type="dxa"/>
          </w:tcPr>
          <w:p>
            <w:pPr>
              <w:pStyle w:val="TableParagraph"/>
              <w:spacing w:line="240" w:lineRule="auto" w:before="17"/>
              <w:ind w:left="55"/>
              <w:rPr>
                <w:sz w:val="22"/>
              </w:rPr>
            </w:pPr>
            <w:r>
              <w:rPr>
                <w:sz w:val="22"/>
              </w:rPr>
              <w:t>0.39</w:t>
            </w:r>
          </w:p>
        </w:tc>
        <w:tc>
          <w:tcPr>
            <w:tcW w:w="1417" w:type="dxa"/>
          </w:tcPr>
          <w:p>
            <w:pPr>
              <w:pStyle w:val="TableParagraph"/>
              <w:spacing w:line="240" w:lineRule="auto" w:before="17"/>
              <w:ind w:left="52"/>
              <w:rPr>
                <w:sz w:val="22"/>
              </w:rPr>
            </w:pPr>
            <w:r>
              <w:rPr>
                <w:sz w:val="22"/>
              </w:rPr>
              <w:t>0.948</w:t>
            </w:r>
          </w:p>
        </w:tc>
        <w:tc>
          <w:tcPr>
            <w:tcW w:w="2066" w:type="dxa"/>
          </w:tcPr>
          <w:p>
            <w:pPr>
              <w:pStyle w:val="TableParagraph"/>
              <w:spacing w:line="240" w:lineRule="auto" w:before="17"/>
              <w:ind w:left="53"/>
              <w:rPr>
                <w:sz w:val="22"/>
              </w:rPr>
            </w:pPr>
            <w:r>
              <w:rPr>
                <w:sz w:val="22"/>
              </w:rPr>
              <w:t>1.87E+07</w:t>
            </w:r>
          </w:p>
        </w:tc>
      </w:tr>
      <w:tr>
        <w:trPr>
          <w:trHeight w:val="400" w:hRule="atLeast"/>
        </w:trPr>
        <w:tc>
          <w:tcPr>
            <w:tcW w:w="766" w:type="dxa"/>
          </w:tcPr>
          <w:p>
            <w:pPr>
              <w:pStyle w:val="TableParagraph"/>
              <w:spacing w:line="240" w:lineRule="auto" w:before="17"/>
              <w:ind w:left="57"/>
              <w:rPr>
                <w:sz w:val="22"/>
              </w:rPr>
            </w:pPr>
            <w:r>
              <w:rPr>
                <w:sz w:val="22"/>
              </w:rPr>
              <w:t>0.37</w:t>
            </w:r>
          </w:p>
        </w:tc>
        <w:tc>
          <w:tcPr>
            <w:tcW w:w="1419" w:type="dxa"/>
          </w:tcPr>
          <w:p>
            <w:pPr>
              <w:pStyle w:val="TableParagraph"/>
              <w:spacing w:line="240" w:lineRule="auto" w:before="17"/>
              <w:ind w:left="56"/>
              <w:rPr>
                <w:sz w:val="22"/>
              </w:rPr>
            </w:pPr>
            <w:r>
              <w:rPr>
                <w:sz w:val="22"/>
              </w:rPr>
              <w:t>0.936</w:t>
            </w:r>
          </w:p>
        </w:tc>
        <w:tc>
          <w:tcPr>
            <w:tcW w:w="2207" w:type="dxa"/>
          </w:tcPr>
          <w:p>
            <w:pPr>
              <w:pStyle w:val="TableParagraph"/>
              <w:spacing w:line="240" w:lineRule="auto" w:before="17"/>
              <w:ind w:left="56"/>
              <w:rPr>
                <w:sz w:val="22"/>
              </w:rPr>
            </w:pPr>
            <w:r>
              <w:rPr>
                <w:sz w:val="22"/>
              </w:rPr>
              <w:t>1.05E+06</w:t>
            </w:r>
          </w:p>
        </w:tc>
        <w:tc>
          <w:tcPr>
            <w:tcW w:w="1057" w:type="dxa"/>
          </w:tcPr>
          <w:p>
            <w:pPr>
              <w:pStyle w:val="TableParagraph"/>
              <w:spacing w:line="240" w:lineRule="auto" w:before="17"/>
              <w:ind w:left="55"/>
              <w:rPr>
                <w:sz w:val="22"/>
              </w:rPr>
            </w:pPr>
            <w:r>
              <w:rPr>
                <w:sz w:val="22"/>
              </w:rPr>
              <w:t>0.39</w:t>
            </w:r>
          </w:p>
        </w:tc>
        <w:tc>
          <w:tcPr>
            <w:tcW w:w="1417" w:type="dxa"/>
          </w:tcPr>
          <w:p>
            <w:pPr>
              <w:pStyle w:val="TableParagraph"/>
              <w:spacing w:line="240" w:lineRule="auto" w:before="17"/>
              <w:ind w:left="52"/>
              <w:rPr>
                <w:sz w:val="22"/>
              </w:rPr>
            </w:pPr>
            <w:r>
              <w:rPr>
                <w:sz w:val="22"/>
              </w:rPr>
              <w:t>1.338</w:t>
            </w:r>
          </w:p>
        </w:tc>
        <w:tc>
          <w:tcPr>
            <w:tcW w:w="2066" w:type="dxa"/>
          </w:tcPr>
          <w:p>
            <w:pPr>
              <w:pStyle w:val="TableParagraph"/>
              <w:spacing w:line="240" w:lineRule="auto" w:before="17"/>
              <w:ind w:left="53"/>
              <w:rPr>
                <w:sz w:val="22"/>
              </w:rPr>
            </w:pPr>
            <w:r>
              <w:rPr>
                <w:sz w:val="22"/>
              </w:rPr>
              <w:t>1.87E+07</w:t>
            </w:r>
          </w:p>
        </w:tc>
      </w:tr>
      <w:tr>
        <w:trPr>
          <w:trHeight w:val="402" w:hRule="atLeast"/>
        </w:trPr>
        <w:tc>
          <w:tcPr>
            <w:tcW w:w="766" w:type="dxa"/>
          </w:tcPr>
          <w:p>
            <w:pPr>
              <w:pStyle w:val="TableParagraph"/>
              <w:spacing w:line="240" w:lineRule="auto" w:before="17"/>
              <w:ind w:left="57"/>
              <w:rPr>
                <w:sz w:val="22"/>
              </w:rPr>
            </w:pPr>
            <w:r>
              <w:rPr>
                <w:sz w:val="22"/>
              </w:rPr>
              <w:t>0.37</w:t>
            </w:r>
          </w:p>
        </w:tc>
        <w:tc>
          <w:tcPr>
            <w:tcW w:w="1419" w:type="dxa"/>
          </w:tcPr>
          <w:p>
            <w:pPr>
              <w:pStyle w:val="TableParagraph"/>
              <w:spacing w:line="240" w:lineRule="auto" w:before="17"/>
              <w:ind w:left="56"/>
              <w:rPr>
                <w:sz w:val="22"/>
              </w:rPr>
            </w:pPr>
            <w:r>
              <w:rPr>
                <w:sz w:val="22"/>
              </w:rPr>
              <w:t>1.306</w:t>
            </w:r>
          </w:p>
        </w:tc>
        <w:tc>
          <w:tcPr>
            <w:tcW w:w="2207" w:type="dxa"/>
          </w:tcPr>
          <w:p>
            <w:pPr>
              <w:pStyle w:val="TableParagraph"/>
              <w:spacing w:line="240" w:lineRule="auto" w:before="17"/>
              <w:ind w:left="56"/>
              <w:rPr>
                <w:sz w:val="22"/>
              </w:rPr>
            </w:pPr>
            <w:r>
              <w:rPr>
                <w:sz w:val="22"/>
              </w:rPr>
              <w:t>1.04E+06</w:t>
            </w:r>
          </w:p>
        </w:tc>
        <w:tc>
          <w:tcPr>
            <w:tcW w:w="1057" w:type="dxa"/>
          </w:tcPr>
          <w:p>
            <w:pPr>
              <w:pStyle w:val="TableParagraph"/>
              <w:spacing w:line="240" w:lineRule="auto" w:before="17"/>
              <w:ind w:left="55"/>
              <w:rPr>
                <w:sz w:val="22"/>
              </w:rPr>
            </w:pPr>
            <w:r>
              <w:rPr>
                <w:sz w:val="22"/>
              </w:rPr>
              <w:t>0.391</w:t>
            </w:r>
          </w:p>
        </w:tc>
        <w:tc>
          <w:tcPr>
            <w:tcW w:w="1417" w:type="dxa"/>
          </w:tcPr>
          <w:p>
            <w:pPr>
              <w:pStyle w:val="TableParagraph"/>
              <w:spacing w:line="240" w:lineRule="auto" w:before="17"/>
              <w:ind w:left="52"/>
              <w:rPr>
                <w:sz w:val="22"/>
              </w:rPr>
            </w:pPr>
            <w:r>
              <w:rPr>
                <w:sz w:val="22"/>
              </w:rPr>
              <w:t>0.948</w:t>
            </w:r>
          </w:p>
        </w:tc>
        <w:tc>
          <w:tcPr>
            <w:tcW w:w="2066" w:type="dxa"/>
          </w:tcPr>
          <w:p>
            <w:pPr>
              <w:pStyle w:val="TableParagraph"/>
              <w:spacing w:line="240" w:lineRule="auto" w:before="17"/>
              <w:ind w:left="53"/>
              <w:rPr>
                <w:sz w:val="22"/>
              </w:rPr>
            </w:pPr>
            <w:r>
              <w:rPr>
                <w:sz w:val="22"/>
              </w:rPr>
              <w:t>1.88E+07</w:t>
            </w:r>
          </w:p>
        </w:tc>
      </w:tr>
      <w:tr>
        <w:trPr>
          <w:trHeight w:val="400" w:hRule="atLeast"/>
        </w:trPr>
        <w:tc>
          <w:tcPr>
            <w:tcW w:w="766" w:type="dxa"/>
          </w:tcPr>
          <w:p>
            <w:pPr>
              <w:pStyle w:val="TableParagraph"/>
              <w:spacing w:line="240" w:lineRule="auto" w:before="17"/>
              <w:ind w:left="57"/>
              <w:rPr>
                <w:sz w:val="22"/>
              </w:rPr>
            </w:pPr>
            <w:r>
              <w:rPr>
                <w:sz w:val="22"/>
              </w:rPr>
              <w:t>0.371</w:t>
            </w:r>
          </w:p>
        </w:tc>
        <w:tc>
          <w:tcPr>
            <w:tcW w:w="1419" w:type="dxa"/>
          </w:tcPr>
          <w:p>
            <w:pPr>
              <w:pStyle w:val="TableParagraph"/>
              <w:spacing w:line="240" w:lineRule="auto" w:before="17"/>
              <w:ind w:left="56"/>
              <w:rPr>
                <w:sz w:val="22"/>
              </w:rPr>
            </w:pPr>
            <w:r>
              <w:rPr>
                <w:sz w:val="22"/>
              </w:rPr>
              <w:t>0.937</w:t>
            </w:r>
          </w:p>
        </w:tc>
        <w:tc>
          <w:tcPr>
            <w:tcW w:w="2207" w:type="dxa"/>
          </w:tcPr>
          <w:p>
            <w:pPr>
              <w:pStyle w:val="TableParagraph"/>
              <w:spacing w:line="240" w:lineRule="auto" w:before="17"/>
              <w:ind w:left="56"/>
              <w:rPr>
                <w:sz w:val="22"/>
              </w:rPr>
            </w:pPr>
            <w:r>
              <w:rPr>
                <w:sz w:val="22"/>
              </w:rPr>
              <w:t>1.18E+06</w:t>
            </w:r>
          </w:p>
        </w:tc>
        <w:tc>
          <w:tcPr>
            <w:tcW w:w="1057" w:type="dxa"/>
          </w:tcPr>
          <w:p>
            <w:pPr>
              <w:pStyle w:val="TableParagraph"/>
              <w:spacing w:line="240" w:lineRule="auto" w:before="17"/>
              <w:ind w:left="55"/>
              <w:rPr>
                <w:sz w:val="22"/>
              </w:rPr>
            </w:pPr>
            <w:r>
              <w:rPr>
                <w:sz w:val="22"/>
              </w:rPr>
              <w:t>0.391</w:t>
            </w:r>
          </w:p>
        </w:tc>
        <w:tc>
          <w:tcPr>
            <w:tcW w:w="1417" w:type="dxa"/>
          </w:tcPr>
          <w:p>
            <w:pPr>
              <w:pStyle w:val="TableParagraph"/>
              <w:spacing w:line="240" w:lineRule="auto" w:before="17"/>
              <w:ind w:left="52"/>
              <w:rPr>
                <w:sz w:val="22"/>
              </w:rPr>
            </w:pPr>
            <w:r>
              <w:rPr>
                <w:sz w:val="22"/>
              </w:rPr>
              <w:t>1.339</w:t>
            </w:r>
          </w:p>
        </w:tc>
        <w:tc>
          <w:tcPr>
            <w:tcW w:w="2066" w:type="dxa"/>
          </w:tcPr>
          <w:p>
            <w:pPr>
              <w:pStyle w:val="TableParagraph"/>
              <w:spacing w:line="240" w:lineRule="auto" w:before="17"/>
              <w:ind w:left="53"/>
              <w:rPr>
                <w:sz w:val="22"/>
              </w:rPr>
            </w:pPr>
            <w:r>
              <w:rPr>
                <w:sz w:val="22"/>
              </w:rPr>
              <w:t>1.87E+07</w:t>
            </w:r>
          </w:p>
        </w:tc>
      </w:tr>
      <w:tr>
        <w:trPr>
          <w:trHeight w:val="400" w:hRule="atLeast"/>
        </w:trPr>
        <w:tc>
          <w:tcPr>
            <w:tcW w:w="766" w:type="dxa"/>
          </w:tcPr>
          <w:p>
            <w:pPr>
              <w:pStyle w:val="TableParagraph"/>
              <w:spacing w:line="240" w:lineRule="auto" w:before="17"/>
              <w:ind w:left="57"/>
              <w:rPr>
                <w:sz w:val="22"/>
              </w:rPr>
            </w:pPr>
            <w:r>
              <w:rPr>
                <w:sz w:val="22"/>
              </w:rPr>
              <w:t>0.371</w:t>
            </w:r>
          </w:p>
        </w:tc>
        <w:tc>
          <w:tcPr>
            <w:tcW w:w="1419" w:type="dxa"/>
          </w:tcPr>
          <w:p>
            <w:pPr>
              <w:pStyle w:val="TableParagraph"/>
              <w:spacing w:line="240" w:lineRule="auto" w:before="17"/>
              <w:ind w:left="56"/>
              <w:rPr>
                <w:sz w:val="22"/>
              </w:rPr>
            </w:pPr>
            <w:r>
              <w:rPr>
                <w:sz w:val="22"/>
              </w:rPr>
              <w:t>1.308</w:t>
            </w:r>
          </w:p>
        </w:tc>
        <w:tc>
          <w:tcPr>
            <w:tcW w:w="2207" w:type="dxa"/>
          </w:tcPr>
          <w:p>
            <w:pPr>
              <w:pStyle w:val="TableParagraph"/>
              <w:spacing w:line="240" w:lineRule="auto" w:before="17"/>
              <w:ind w:left="56"/>
              <w:rPr>
                <w:sz w:val="22"/>
              </w:rPr>
            </w:pPr>
            <w:r>
              <w:rPr>
                <w:sz w:val="22"/>
              </w:rPr>
              <w:t>1.17E+06</w:t>
            </w:r>
          </w:p>
        </w:tc>
        <w:tc>
          <w:tcPr>
            <w:tcW w:w="1057" w:type="dxa"/>
          </w:tcPr>
          <w:p>
            <w:pPr>
              <w:pStyle w:val="TableParagraph"/>
              <w:spacing w:line="240" w:lineRule="auto" w:before="17"/>
              <w:ind w:left="55"/>
              <w:rPr>
                <w:sz w:val="22"/>
              </w:rPr>
            </w:pPr>
            <w:r>
              <w:rPr>
                <w:sz w:val="22"/>
              </w:rPr>
              <w:t>0.392</w:t>
            </w:r>
          </w:p>
        </w:tc>
        <w:tc>
          <w:tcPr>
            <w:tcW w:w="1417" w:type="dxa"/>
          </w:tcPr>
          <w:p>
            <w:pPr>
              <w:pStyle w:val="TableParagraph"/>
              <w:spacing w:line="240" w:lineRule="auto" w:before="17"/>
              <w:ind w:left="52"/>
              <w:rPr>
                <w:sz w:val="22"/>
              </w:rPr>
            </w:pPr>
            <w:r>
              <w:rPr>
                <w:sz w:val="22"/>
              </w:rPr>
              <w:t>0.949</w:t>
            </w:r>
          </w:p>
        </w:tc>
        <w:tc>
          <w:tcPr>
            <w:tcW w:w="2066" w:type="dxa"/>
          </w:tcPr>
          <w:p>
            <w:pPr>
              <w:pStyle w:val="TableParagraph"/>
              <w:spacing w:line="240" w:lineRule="auto" w:before="17"/>
              <w:ind w:left="53"/>
              <w:rPr>
                <w:sz w:val="22"/>
              </w:rPr>
            </w:pPr>
            <w:r>
              <w:rPr>
                <w:sz w:val="22"/>
              </w:rPr>
              <w:t>1.84E+07</w:t>
            </w:r>
          </w:p>
        </w:tc>
      </w:tr>
      <w:tr>
        <w:trPr>
          <w:trHeight w:val="400" w:hRule="atLeast"/>
        </w:trPr>
        <w:tc>
          <w:tcPr>
            <w:tcW w:w="766" w:type="dxa"/>
          </w:tcPr>
          <w:p>
            <w:pPr>
              <w:pStyle w:val="TableParagraph"/>
              <w:spacing w:line="240" w:lineRule="auto" w:before="17"/>
              <w:ind w:left="57"/>
              <w:rPr>
                <w:sz w:val="22"/>
              </w:rPr>
            </w:pPr>
            <w:r>
              <w:rPr>
                <w:sz w:val="22"/>
              </w:rPr>
              <w:t>0.372</w:t>
            </w:r>
          </w:p>
        </w:tc>
        <w:tc>
          <w:tcPr>
            <w:tcW w:w="1419" w:type="dxa"/>
          </w:tcPr>
          <w:p>
            <w:pPr>
              <w:pStyle w:val="TableParagraph"/>
              <w:spacing w:line="240" w:lineRule="auto" w:before="17"/>
              <w:ind w:left="56"/>
              <w:rPr>
                <w:sz w:val="22"/>
              </w:rPr>
            </w:pPr>
            <w:r>
              <w:rPr>
                <w:sz w:val="22"/>
              </w:rPr>
              <w:t>0.938</w:t>
            </w:r>
          </w:p>
        </w:tc>
        <w:tc>
          <w:tcPr>
            <w:tcW w:w="2207" w:type="dxa"/>
          </w:tcPr>
          <w:p>
            <w:pPr>
              <w:pStyle w:val="TableParagraph"/>
              <w:spacing w:line="240" w:lineRule="auto" w:before="17"/>
              <w:ind w:left="56"/>
              <w:rPr>
                <w:sz w:val="22"/>
              </w:rPr>
            </w:pPr>
            <w:r>
              <w:rPr>
                <w:sz w:val="22"/>
              </w:rPr>
              <w:t>1.72E+06</w:t>
            </w:r>
          </w:p>
        </w:tc>
        <w:tc>
          <w:tcPr>
            <w:tcW w:w="1057" w:type="dxa"/>
          </w:tcPr>
          <w:p>
            <w:pPr>
              <w:pStyle w:val="TableParagraph"/>
              <w:spacing w:line="240" w:lineRule="auto" w:before="17"/>
              <w:ind w:left="55"/>
              <w:rPr>
                <w:sz w:val="22"/>
              </w:rPr>
            </w:pPr>
            <w:r>
              <w:rPr>
                <w:sz w:val="22"/>
              </w:rPr>
              <w:t>0.392</w:t>
            </w:r>
          </w:p>
        </w:tc>
        <w:tc>
          <w:tcPr>
            <w:tcW w:w="1417" w:type="dxa"/>
          </w:tcPr>
          <w:p>
            <w:pPr>
              <w:pStyle w:val="TableParagraph"/>
              <w:spacing w:line="240" w:lineRule="auto" w:before="17"/>
              <w:ind w:left="52"/>
              <w:rPr>
                <w:sz w:val="22"/>
              </w:rPr>
            </w:pPr>
            <w:r>
              <w:rPr>
                <w:sz w:val="22"/>
              </w:rPr>
              <w:t>1.341</w:t>
            </w:r>
          </w:p>
        </w:tc>
        <w:tc>
          <w:tcPr>
            <w:tcW w:w="2066" w:type="dxa"/>
          </w:tcPr>
          <w:p>
            <w:pPr>
              <w:pStyle w:val="TableParagraph"/>
              <w:spacing w:line="240" w:lineRule="auto" w:before="17"/>
              <w:ind w:left="53"/>
              <w:rPr>
                <w:sz w:val="22"/>
              </w:rPr>
            </w:pPr>
            <w:r>
              <w:rPr>
                <w:sz w:val="22"/>
              </w:rPr>
              <w:t>1.83E+07</w:t>
            </w:r>
          </w:p>
        </w:tc>
      </w:tr>
      <w:tr>
        <w:trPr>
          <w:trHeight w:val="402" w:hRule="atLeast"/>
        </w:trPr>
        <w:tc>
          <w:tcPr>
            <w:tcW w:w="766" w:type="dxa"/>
          </w:tcPr>
          <w:p>
            <w:pPr>
              <w:pStyle w:val="TableParagraph"/>
              <w:spacing w:line="240" w:lineRule="auto" w:before="17"/>
              <w:ind w:left="57"/>
              <w:rPr>
                <w:sz w:val="22"/>
              </w:rPr>
            </w:pPr>
            <w:r>
              <w:rPr>
                <w:sz w:val="22"/>
              </w:rPr>
              <w:t>0.372</w:t>
            </w:r>
          </w:p>
        </w:tc>
        <w:tc>
          <w:tcPr>
            <w:tcW w:w="1419" w:type="dxa"/>
          </w:tcPr>
          <w:p>
            <w:pPr>
              <w:pStyle w:val="TableParagraph"/>
              <w:spacing w:line="240" w:lineRule="auto" w:before="17"/>
              <w:ind w:left="56"/>
              <w:rPr>
                <w:sz w:val="22"/>
              </w:rPr>
            </w:pPr>
            <w:r>
              <w:rPr>
                <w:sz w:val="22"/>
              </w:rPr>
              <w:t>1.31</w:t>
            </w:r>
          </w:p>
        </w:tc>
        <w:tc>
          <w:tcPr>
            <w:tcW w:w="2207" w:type="dxa"/>
          </w:tcPr>
          <w:p>
            <w:pPr>
              <w:pStyle w:val="TableParagraph"/>
              <w:spacing w:line="240" w:lineRule="auto" w:before="17"/>
              <w:ind w:left="56"/>
              <w:rPr>
                <w:sz w:val="22"/>
              </w:rPr>
            </w:pPr>
            <w:r>
              <w:rPr>
                <w:sz w:val="22"/>
              </w:rPr>
              <w:t>1.71E+06</w:t>
            </w:r>
          </w:p>
        </w:tc>
        <w:tc>
          <w:tcPr>
            <w:tcW w:w="1057" w:type="dxa"/>
          </w:tcPr>
          <w:p>
            <w:pPr>
              <w:pStyle w:val="TableParagraph"/>
              <w:spacing w:line="240" w:lineRule="auto" w:before="17"/>
              <w:ind w:left="55"/>
              <w:rPr>
                <w:sz w:val="22"/>
              </w:rPr>
            </w:pPr>
            <w:r>
              <w:rPr>
                <w:sz w:val="22"/>
              </w:rPr>
              <w:t>0.393</w:t>
            </w:r>
          </w:p>
        </w:tc>
        <w:tc>
          <w:tcPr>
            <w:tcW w:w="1417" w:type="dxa"/>
          </w:tcPr>
          <w:p>
            <w:pPr>
              <w:pStyle w:val="TableParagraph"/>
              <w:spacing w:line="240" w:lineRule="auto" w:before="17"/>
              <w:ind w:left="52"/>
              <w:rPr>
                <w:sz w:val="22"/>
              </w:rPr>
            </w:pPr>
            <w:r>
              <w:rPr>
                <w:sz w:val="22"/>
              </w:rPr>
              <w:t>0.95</w:t>
            </w:r>
          </w:p>
        </w:tc>
        <w:tc>
          <w:tcPr>
            <w:tcW w:w="2066" w:type="dxa"/>
          </w:tcPr>
          <w:p>
            <w:pPr>
              <w:pStyle w:val="TableParagraph"/>
              <w:spacing w:line="240" w:lineRule="auto" w:before="17"/>
              <w:ind w:left="53"/>
              <w:rPr>
                <w:sz w:val="22"/>
              </w:rPr>
            </w:pPr>
            <w:r>
              <w:rPr>
                <w:sz w:val="22"/>
              </w:rPr>
              <w:t>1.84E+07</w:t>
            </w:r>
          </w:p>
        </w:tc>
      </w:tr>
      <w:tr>
        <w:trPr>
          <w:trHeight w:val="400" w:hRule="atLeast"/>
        </w:trPr>
        <w:tc>
          <w:tcPr>
            <w:tcW w:w="766" w:type="dxa"/>
          </w:tcPr>
          <w:p>
            <w:pPr>
              <w:pStyle w:val="TableParagraph"/>
              <w:spacing w:line="240" w:lineRule="auto" w:before="17"/>
              <w:ind w:left="57"/>
              <w:rPr>
                <w:sz w:val="22"/>
              </w:rPr>
            </w:pPr>
            <w:r>
              <w:rPr>
                <w:sz w:val="22"/>
              </w:rPr>
              <w:t>0.373</w:t>
            </w:r>
          </w:p>
        </w:tc>
        <w:tc>
          <w:tcPr>
            <w:tcW w:w="1419" w:type="dxa"/>
          </w:tcPr>
          <w:p>
            <w:pPr>
              <w:pStyle w:val="TableParagraph"/>
              <w:spacing w:line="240" w:lineRule="auto" w:before="17"/>
              <w:ind w:left="56"/>
              <w:rPr>
                <w:sz w:val="22"/>
              </w:rPr>
            </w:pPr>
            <w:r>
              <w:rPr>
                <w:sz w:val="22"/>
              </w:rPr>
              <w:t>0.939</w:t>
            </w:r>
          </w:p>
        </w:tc>
        <w:tc>
          <w:tcPr>
            <w:tcW w:w="2207" w:type="dxa"/>
          </w:tcPr>
          <w:p>
            <w:pPr>
              <w:pStyle w:val="TableParagraph"/>
              <w:spacing w:line="240" w:lineRule="auto" w:before="17"/>
              <w:ind w:left="56"/>
              <w:rPr>
                <w:sz w:val="22"/>
              </w:rPr>
            </w:pPr>
            <w:r>
              <w:rPr>
                <w:sz w:val="22"/>
              </w:rPr>
              <w:t>3.74E+06</w:t>
            </w:r>
          </w:p>
        </w:tc>
        <w:tc>
          <w:tcPr>
            <w:tcW w:w="1057" w:type="dxa"/>
          </w:tcPr>
          <w:p>
            <w:pPr>
              <w:pStyle w:val="TableParagraph"/>
              <w:spacing w:line="240" w:lineRule="auto" w:before="17"/>
              <w:ind w:left="55"/>
              <w:rPr>
                <w:sz w:val="22"/>
              </w:rPr>
            </w:pPr>
            <w:r>
              <w:rPr>
                <w:sz w:val="22"/>
              </w:rPr>
              <w:t>0.393</w:t>
            </w:r>
          </w:p>
        </w:tc>
        <w:tc>
          <w:tcPr>
            <w:tcW w:w="1417" w:type="dxa"/>
          </w:tcPr>
          <w:p>
            <w:pPr>
              <w:pStyle w:val="TableParagraph"/>
              <w:spacing w:line="240" w:lineRule="auto" w:before="17"/>
              <w:ind w:left="52"/>
              <w:rPr>
                <w:sz w:val="22"/>
              </w:rPr>
            </w:pPr>
            <w:r>
              <w:rPr>
                <w:sz w:val="22"/>
              </w:rPr>
              <w:t>1.343</w:t>
            </w:r>
          </w:p>
        </w:tc>
        <w:tc>
          <w:tcPr>
            <w:tcW w:w="2066" w:type="dxa"/>
          </w:tcPr>
          <w:p>
            <w:pPr>
              <w:pStyle w:val="TableParagraph"/>
              <w:spacing w:line="240" w:lineRule="auto" w:before="17"/>
              <w:ind w:left="53"/>
              <w:rPr>
                <w:sz w:val="22"/>
              </w:rPr>
            </w:pPr>
            <w:r>
              <w:rPr>
                <w:sz w:val="22"/>
              </w:rPr>
              <w:t>1.83E+07</w:t>
            </w:r>
          </w:p>
        </w:tc>
      </w:tr>
      <w:tr>
        <w:trPr>
          <w:trHeight w:val="400" w:hRule="atLeast"/>
        </w:trPr>
        <w:tc>
          <w:tcPr>
            <w:tcW w:w="766" w:type="dxa"/>
          </w:tcPr>
          <w:p>
            <w:pPr>
              <w:pStyle w:val="TableParagraph"/>
              <w:spacing w:line="240" w:lineRule="auto" w:before="18"/>
              <w:ind w:left="57"/>
              <w:rPr>
                <w:sz w:val="22"/>
              </w:rPr>
            </w:pPr>
            <w:r>
              <w:rPr>
                <w:sz w:val="22"/>
              </w:rPr>
              <w:t>0.373</w:t>
            </w:r>
          </w:p>
        </w:tc>
        <w:tc>
          <w:tcPr>
            <w:tcW w:w="1419" w:type="dxa"/>
          </w:tcPr>
          <w:p>
            <w:pPr>
              <w:pStyle w:val="TableParagraph"/>
              <w:spacing w:line="240" w:lineRule="auto" w:before="18"/>
              <w:ind w:left="56"/>
              <w:rPr>
                <w:sz w:val="22"/>
              </w:rPr>
            </w:pPr>
            <w:r>
              <w:rPr>
                <w:sz w:val="22"/>
              </w:rPr>
              <w:t>1.312</w:t>
            </w:r>
          </w:p>
        </w:tc>
        <w:tc>
          <w:tcPr>
            <w:tcW w:w="2207" w:type="dxa"/>
          </w:tcPr>
          <w:p>
            <w:pPr>
              <w:pStyle w:val="TableParagraph"/>
              <w:spacing w:line="240" w:lineRule="auto" w:before="18"/>
              <w:ind w:left="56"/>
              <w:rPr>
                <w:sz w:val="22"/>
              </w:rPr>
            </w:pPr>
            <w:r>
              <w:rPr>
                <w:sz w:val="22"/>
              </w:rPr>
              <w:t>3.73E+06</w:t>
            </w:r>
          </w:p>
        </w:tc>
        <w:tc>
          <w:tcPr>
            <w:tcW w:w="1057" w:type="dxa"/>
          </w:tcPr>
          <w:p>
            <w:pPr>
              <w:pStyle w:val="TableParagraph"/>
              <w:spacing w:line="240" w:lineRule="auto" w:before="18"/>
              <w:ind w:left="55"/>
              <w:rPr>
                <w:sz w:val="22"/>
              </w:rPr>
            </w:pPr>
            <w:r>
              <w:rPr>
                <w:sz w:val="22"/>
              </w:rPr>
              <w:t>0.394</w:t>
            </w:r>
          </w:p>
        </w:tc>
        <w:tc>
          <w:tcPr>
            <w:tcW w:w="1417" w:type="dxa"/>
          </w:tcPr>
          <w:p>
            <w:pPr>
              <w:pStyle w:val="TableParagraph"/>
              <w:spacing w:line="240" w:lineRule="auto" w:before="18"/>
              <w:ind w:left="52"/>
              <w:rPr>
                <w:sz w:val="22"/>
              </w:rPr>
            </w:pPr>
            <w:r>
              <w:rPr>
                <w:sz w:val="22"/>
              </w:rPr>
              <w:t>0.951</w:t>
            </w:r>
          </w:p>
        </w:tc>
        <w:tc>
          <w:tcPr>
            <w:tcW w:w="2066" w:type="dxa"/>
          </w:tcPr>
          <w:p>
            <w:pPr>
              <w:pStyle w:val="TableParagraph"/>
              <w:spacing w:line="240" w:lineRule="auto" w:before="18"/>
              <w:ind w:left="53"/>
              <w:rPr>
                <w:sz w:val="22"/>
              </w:rPr>
            </w:pPr>
            <w:r>
              <w:rPr>
                <w:sz w:val="22"/>
              </w:rPr>
              <w:t>1.80E+07</w:t>
            </w:r>
          </w:p>
        </w:tc>
      </w:tr>
      <w:tr>
        <w:trPr>
          <w:trHeight w:val="400" w:hRule="atLeast"/>
        </w:trPr>
        <w:tc>
          <w:tcPr>
            <w:tcW w:w="766" w:type="dxa"/>
          </w:tcPr>
          <w:p>
            <w:pPr>
              <w:pStyle w:val="TableParagraph"/>
              <w:spacing w:line="240" w:lineRule="auto" w:before="17"/>
              <w:ind w:left="57"/>
              <w:rPr>
                <w:sz w:val="22"/>
              </w:rPr>
            </w:pPr>
            <w:r>
              <w:rPr>
                <w:sz w:val="22"/>
              </w:rPr>
              <w:t>0.374</w:t>
            </w:r>
          </w:p>
        </w:tc>
        <w:tc>
          <w:tcPr>
            <w:tcW w:w="1419" w:type="dxa"/>
          </w:tcPr>
          <w:p>
            <w:pPr>
              <w:pStyle w:val="TableParagraph"/>
              <w:spacing w:line="240" w:lineRule="auto" w:before="17"/>
              <w:ind w:left="56"/>
              <w:rPr>
                <w:sz w:val="22"/>
              </w:rPr>
            </w:pPr>
            <w:r>
              <w:rPr>
                <w:sz w:val="22"/>
              </w:rPr>
              <w:t>0.94</w:t>
            </w:r>
          </w:p>
        </w:tc>
        <w:tc>
          <w:tcPr>
            <w:tcW w:w="2207" w:type="dxa"/>
          </w:tcPr>
          <w:p>
            <w:pPr>
              <w:pStyle w:val="TableParagraph"/>
              <w:spacing w:line="240" w:lineRule="auto" w:before="17"/>
              <w:ind w:left="56"/>
              <w:rPr>
                <w:sz w:val="22"/>
              </w:rPr>
            </w:pPr>
            <w:r>
              <w:rPr>
                <w:sz w:val="22"/>
              </w:rPr>
              <w:t>5.34E+06</w:t>
            </w:r>
          </w:p>
        </w:tc>
        <w:tc>
          <w:tcPr>
            <w:tcW w:w="1057" w:type="dxa"/>
          </w:tcPr>
          <w:p>
            <w:pPr>
              <w:pStyle w:val="TableParagraph"/>
              <w:spacing w:line="240" w:lineRule="auto" w:before="17"/>
              <w:ind w:left="55"/>
              <w:rPr>
                <w:sz w:val="22"/>
              </w:rPr>
            </w:pPr>
            <w:r>
              <w:rPr>
                <w:sz w:val="22"/>
              </w:rPr>
              <w:t>0.394</w:t>
            </w:r>
          </w:p>
        </w:tc>
        <w:tc>
          <w:tcPr>
            <w:tcW w:w="1417" w:type="dxa"/>
          </w:tcPr>
          <w:p>
            <w:pPr>
              <w:pStyle w:val="TableParagraph"/>
              <w:spacing w:line="240" w:lineRule="auto" w:before="17"/>
              <w:ind w:left="52"/>
              <w:rPr>
                <w:sz w:val="22"/>
              </w:rPr>
            </w:pPr>
            <w:r>
              <w:rPr>
                <w:sz w:val="22"/>
              </w:rPr>
              <w:t>1.345</w:t>
            </w:r>
          </w:p>
        </w:tc>
        <w:tc>
          <w:tcPr>
            <w:tcW w:w="2066" w:type="dxa"/>
          </w:tcPr>
          <w:p>
            <w:pPr>
              <w:pStyle w:val="TableParagraph"/>
              <w:spacing w:line="240" w:lineRule="auto" w:before="17"/>
              <w:ind w:left="53"/>
              <w:rPr>
                <w:sz w:val="22"/>
              </w:rPr>
            </w:pPr>
            <w:r>
              <w:rPr>
                <w:sz w:val="22"/>
              </w:rPr>
              <w:t>1.79E+07</w:t>
            </w:r>
          </w:p>
        </w:tc>
      </w:tr>
      <w:tr>
        <w:trPr>
          <w:trHeight w:val="402" w:hRule="atLeast"/>
        </w:trPr>
        <w:tc>
          <w:tcPr>
            <w:tcW w:w="766" w:type="dxa"/>
          </w:tcPr>
          <w:p>
            <w:pPr>
              <w:pStyle w:val="TableParagraph"/>
              <w:spacing w:line="240" w:lineRule="auto" w:before="17"/>
              <w:ind w:left="57"/>
              <w:rPr>
                <w:sz w:val="22"/>
              </w:rPr>
            </w:pPr>
            <w:r>
              <w:rPr>
                <w:sz w:val="22"/>
              </w:rPr>
              <w:t>0.374</w:t>
            </w:r>
          </w:p>
        </w:tc>
        <w:tc>
          <w:tcPr>
            <w:tcW w:w="1419" w:type="dxa"/>
          </w:tcPr>
          <w:p>
            <w:pPr>
              <w:pStyle w:val="TableParagraph"/>
              <w:spacing w:line="240" w:lineRule="auto" w:before="17"/>
              <w:ind w:left="56"/>
              <w:rPr>
                <w:sz w:val="22"/>
              </w:rPr>
            </w:pPr>
            <w:r>
              <w:rPr>
                <w:sz w:val="22"/>
              </w:rPr>
              <w:t>1.314</w:t>
            </w:r>
          </w:p>
        </w:tc>
        <w:tc>
          <w:tcPr>
            <w:tcW w:w="2207" w:type="dxa"/>
          </w:tcPr>
          <w:p>
            <w:pPr>
              <w:pStyle w:val="TableParagraph"/>
              <w:spacing w:line="240" w:lineRule="auto" w:before="17"/>
              <w:ind w:left="56"/>
              <w:rPr>
                <w:sz w:val="22"/>
              </w:rPr>
            </w:pPr>
            <w:r>
              <w:rPr>
                <w:sz w:val="22"/>
              </w:rPr>
              <w:t>5.31E+06</w:t>
            </w:r>
          </w:p>
        </w:tc>
        <w:tc>
          <w:tcPr>
            <w:tcW w:w="1057" w:type="dxa"/>
          </w:tcPr>
          <w:p>
            <w:pPr>
              <w:pStyle w:val="TableParagraph"/>
              <w:spacing w:line="240" w:lineRule="auto" w:before="17"/>
              <w:ind w:left="55"/>
              <w:rPr>
                <w:sz w:val="22"/>
              </w:rPr>
            </w:pPr>
            <w:r>
              <w:rPr>
                <w:sz w:val="22"/>
              </w:rPr>
              <w:t>0.395</w:t>
            </w:r>
          </w:p>
        </w:tc>
        <w:tc>
          <w:tcPr>
            <w:tcW w:w="1417" w:type="dxa"/>
          </w:tcPr>
          <w:p>
            <w:pPr>
              <w:pStyle w:val="TableParagraph"/>
              <w:spacing w:line="240" w:lineRule="auto" w:before="17"/>
              <w:ind w:left="52"/>
              <w:rPr>
                <w:sz w:val="22"/>
              </w:rPr>
            </w:pPr>
            <w:r>
              <w:rPr>
                <w:sz w:val="22"/>
              </w:rPr>
              <w:t>0.952</w:t>
            </w:r>
          </w:p>
        </w:tc>
        <w:tc>
          <w:tcPr>
            <w:tcW w:w="2066" w:type="dxa"/>
          </w:tcPr>
          <w:p>
            <w:pPr>
              <w:pStyle w:val="TableParagraph"/>
              <w:spacing w:line="240" w:lineRule="auto" w:before="17"/>
              <w:ind w:left="53"/>
              <w:rPr>
                <w:sz w:val="22"/>
              </w:rPr>
            </w:pPr>
            <w:r>
              <w:rPr>
                <w:sz w:val="22"/>
              </w:rPr>
              <w:t>1.75E+07</w:t>
            </w:r>
          </w:p>
        </w:tc>
      </w:tr>
      <w:tr>
        <w:trPr>
          <w:trHeight w:val="400" w:hRule="atLeast"/>
        </w:trPr>
        <w:tc>
          <w:tcPr>
            <w:tcW w:w="766" w:type="dxa"/>
          </w:tcPr>
          <w:p>
            <w:pPr>
              <w:pStyle w:val="TableParagraph"/>
              <w:spacing w:line="240" w:lineRule="auto" w:before="17"/>
              <w:ind w:left="57"/>
              <w:rPr>
                <w:sz w:val="22"/>
              </w:rPr>
            </w:pPr>
            <w:r>
              <w:rPr>
                <w:sz w:val="22"/>
              </w:rPr>
              <w:t>0.375</w:t>
            </w:r>
          </w:p>
        </w:tc>
        <w:tc>
          <w:tcPr>
            <w:tcW w:w="1419" w:type="dxa"/>
          </w:tcPr>
          <w:p>
            <w:pPr>
              <w:pStyle w:val="TableParagraph"/>
              <w:spacing w:line="240" w:lineRule="auto" w:before="17"/>
              <w:ind w:left="56"/>
              <w:rPr>
                <w:sz w:val="22"/>
              </w:rPr>
            </w:pPr>
            <w:r>
              <w:rPr>
                <w:sz w:val="22"/>
              </w:rPr>
              <w:t>0.941</w:t>
            </w:r>
          </w:p>
        </w:tc>
        <w:tc>
          <w:tcPr>
            <w:tcW w:w="2207" w:type="dxa"/>
          </w:tcPr>
          <w:p>
            <w:pPr>
              <w:pStyle w:val="TableParagraph"/>
              <w:spacing w:line="240" w:lineRule="auto" w:before="17"/>
              <w:ind w:left="56"/>
              <w:rPr>
                <w:sz w:val="22"/>
              </w:rPr>
            </w:pPr>
            <w:r>
              <w:rPr>
                <w:sz w:val="22"/>
              </w:rPr>
              <w:t>7.56E+06</w:t>
            </w:r>
          </w:p>
        </w:tc>
        <w:tc>
          <w:tcPr>
            <w:tcW w:w="1057" w:type="dxa"/>
          </w:tcPr>
          <w:p>
            <w:pPr>
              <w:pStyle w:val="TableParagraph"/>
              <w:spacing w:line="240" w:lineRule="auto" w:before="17"/>
              <w:ind w:left="55"/>
              <w:rPr>
                <w:sz w:val="22"/>
              </w:rPr>
            </w:pPr>
            <w:r>
              <w:rPr>
                <w:sz w:val="22"/>
              </w:rPr>
              <w:t>0.395</w:t>
            </w:r>
          </w:p>
        </w:tc>
        <w:tc>
          <w:tcPr>
            <w:tcW w:w="1417" w:type="dxa"/>
          </w:tcPr>
          <w:p>
            <w:pPr>
              <w:pStyle w:val="TableParagraph"/>
              <w:spacing w:line="240" w:lineRule="auto" w:before="17"/>
              <w:ind w:left="52"/>
              <w:rPr>
                <w:sz w:val="22"/>
              </w:rPr>
            </w:pPr>
            <w:r>
              <w:rPr>
                <w:sz w:val="22"/>
              </w:rPr>
              <w:t>1.347</w:t>
            </w:r>
          </w:p>
        </w:tc>
        <w:tc>
          <w:tcPr>
            <w:tcW w:w="2066" w:type="dxa"/>
          </w:tcPr>
          <w:p>
            <w:pPr>
              <w:pStyle w:val="TableParagraph"/>
              <w:spacing w:line="240" w:lineRule="auto" w:before="17"/>
              <w:ind w:left="53"/>
              <w:rPr>
                <w:sz w:val="22"/>
              </w:rPr>
            </w:pPr>
            <w:r>
              <w:rPr>
                <w:sz w:val="22"/>
              </w:rPr>
              <w:t>1.74E+07</w:t>
            </w:r>
          </w:p>
        </w:tc>
      </w:tr>
    </w:tbl>
    <w:p>
      <w:pPr>
        <w:spacing w:after="0" w:line="240" w:lineRule="auto"/>
        <w:rPr>
          <w:sz w:val="22"/>
        </w:rPr>
        <w:sectPr>
          <w:pgSz w:w="11910" w:h="16850"/>
          <w:pgMar w:header="0" w:footer="811" w:top="1140" w:bottom="1000" w:left="360" w:right="780"/>
        </w:sectPr>
      </w:pPr>
    </w:p>
    <w:tbl>
      <w:tblPr>
        <w:tblW w:w="0" w:type="auto"/>
        <w:jc w:val="left"/>
        <w:tblInd w:w="1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766"/>
        <w:gridCol w:w="1419"/>
        <w:gridCol w:w="2207"/>
        <w:gridCol w:w="1057"/>
        <w:gridCol w:w="1417"/>
        <w:gridCol w:w="2066"/>
      </w:tblGrid>
      <w:tr>
        <w:trPr>
          <w:trHeight w:val="403" w:hRule="atLeast"/>
        </w:trPr>
        <w:tc>
          <w:tcPr>
            <w:tcW w:w="766" w:type="dxa"/>
          </w:tcPr>
          <w:p>
            <w:pPr>
              <w:pStyle w:val="TableParagraph"/>
              <w:spacing w:line="240" w:lineRule="auto" w:before="9"/>
              <w:ind w:left="57"/>
              <w:rPr>
                <w:sz w:val="22"/>
              </w:rPr>
            </w:pPr>
            <w:r>
              <w:rPr>
                <w:sz w:val="22"/>
              </w:rPr>
              <w:t>0.375</w:t>
            </w:r>
          </w:p>
        </w:tc>
        <w:tc>
          <w:tcPr>
            <w:tcW w:w="1419" w:type="dxa"/>
          </w:tcPr>
          <w:p>
            <w:pPr>
              <w:pStyle w:val="TableParagraph"/>
              <w:spacing w:line="240" w:lineRule="auto" w:before="9"/>
              <w:ind w:left="56"/>
              <w:rPr>
                <w:sz w:val="22"/>
              </w:rPr>
            </w:pPr>
            <w:r>
              <w:rPr>
                <w:sz w:val="22"/>
              </w:rPr>
              <w:t>1.316</w:t>
            </w:r>
          </w:p>
        </w:tc>
        <w:tc>
          <w:tcPr>
            <w:tcW w:w="2207" w:type="dxa"/>
          </w:tcPr>
          <w:p>
            <w:pPr>
              <w:pStyle w:val="TableParagraph"/>
              <w:spacing w:line="240" w:lineRule="auto" w:before="9"/>
              <w:ind w:left="56"/>
              <w:rPr>
                <w:sz w:val="22"/>
              </w:rPr>
            </w:pPr>
            <w:r>
              <w:rPr>
                <w:sz w:val="22"/>
              </w:rPr>
              <w:t>7.52E+06</w:t>
            </w:r>
          </w:p>
        </w:tc>
        <w:tc>
          <w:tcPr>
            <w:tcW w:w="1057" w:type="dxa"/>
          </w:tcPr>
          <w:p>
            <w:pPr>
              <w:pStyle w:val="TableParagraph"/>
              <w:spacing w:line="240" w:lineRule="auto" w:before="9"/>
              <w:ind w:left="55"/>
              <w:rPr>
                <w:sz w:val="22"/>
              </w:rPr>
            </w:pPr>
            <w:r>
              <w:rPr>
                <w:sz w:val="22"/>
              </w:rPr>
              <w:t>0.396</w:t>
            </w:r>
          </w:p>
        </w:tc>
        <w:tc>
          <w:tcPr>
            <w:tcW w:w="1417" w:type="dxa"/>
          </w:tcPr>
          <w:p>
            <w:pPr>
              <w:pStyle w:val="TableParagraph"/>
              <w:spacing w:line="240" w:lineRule="auto" w:before="9"/>
              <w:ind w:left="52"/>
              <w:rPr>
                <w:sz w:val="22"/>
              </w:rPr>
            </w:pPr>
            <w:r>
              <w:rPr>
                <w:sz w:val="22"/>
              </w:rPr>
              <w:t>0.953</w:t>
            </w:r>
          </w:p>
        </w:tc>
        <w:tc>
          <w:tcPr>
            <w:tcW w:w="2066" w:type="dxa"/>
          </w:tcPr>
          <w:p>
            <w:pPr>
              <w:pStyle w:val="TableParagraph"/>
              <w:spacing w:line="240" w:lineRule="auto" w:before="9"/>
              <w:ind w:left="53"/>
              <w:rPr>
                <w:sz w:val="22"/>
              </w:rPr>
            </w:pPr>
            <w:r>
              <w:rPr>
                <w:sz w:val="22"/>
              </w:rPr>
              <w:t>1.63E+07</w:t>
            </w:r>
          </w:p>
        </w:tc>
      </w:tr>
      <w:tr>
        <w:trPr>
          <w:trHeight w:val="400" w:hRule="atLeast"/>
        </w:trPr>
        <w:tc>
          <w:tcPr>
            <w:tcW w:w="766" w:type="dxa"/>
          </w:tcPr>
          <w:p>
            <w:pPr>
              <w:pStyle w:val="TableParagraph"/>
              <w:spacing w:line="240" w:lineRule="auto" w:before="9"/>
              <w:ind w:left="57"/>
              <w:rPr>
                <w:sz w:val="22"/>
              </w:rPr>
            </w:pPr>
            <w:r>
              <w:rPr>
                <w:sz w:val="22"/>
              </w:rPr>
              <w:t>0.376</w:t>
            </w:r>
          </w:p>
        </w:tc>
        <w:tc>
          <w:tcPr>
            <w:tcW w:w="1419" w:type="dxa"/>
          </w:tcPr>
          <w:p>
            <w:pPr>
              <w:pStyle w:val="TableParagraph"/>
              <w:spacing w:line="240" w:lineRule="auto" w:before="9"/>
              <w:ind w:left="56"/>
              <w:rPr>
                <w:sz w:val="22"/>
              </w:rPr>
            </w:pPr>
            <w:r>
              <w:rPr>
                <w:sz w:val="22"/>
              </w:rPr>
              <w:t>0.942</w:t>
            </w:r>
          </w:p>
        </w:tc>
        <w:tc>
          <w:tcPr>
            <w:tcW w:w="2207" w:type="dxa"/>
          </w:tcPr>
          <w:p>
            <w:pPr>
              <w:pStyle w:val="TableParagraph"/>
              <w:spacing w:line="240" w:lineRule="auto" w:before="9"/>
              <w:ind w:left="56"/>
              <w:rPr>
                <w:sz w:val="22"/>
              </w:rPr>
            </w:pPr>
            <w:r>
              <w:rPr>
                <w:sz w:val="22"/>
              </w:rPr>
              <w:t>8.71E+06</w:t>
            </w:r>
          </w:p>
        </w:tc>
        <w:tc>
          <w:tcPr>
            <w:tcW w:w="1057" w:type="dxa"/>
          </w:tcPr>
          <w:p>
            <w:pPr>
              <w:pStyle w:val="TableParagraph"/>
              <w:spacing w:line="240" w:lineRule="auto" w:before="9"/>
              <w:ind w:left="55"/>
              <w:rPr>
                <w:sz w:val="22"/>
              </w:rPr>
            </w:pPr>
            <w:r>
              <w:rPr>
                <w:sz w:val="22"/>
              </w:rPr>
              <w:t>0.396</w:t>
            </w:r>
          </w:p>
        </w:tc>
        <w:tc>
          <w:tcPr>
            <w:tcW w:w="1417" w:type="dxa"/>
          </w:tcPr>
          <w:p>
            <w:pPr>
              <w:pStyle w:val="TableParagraph"/>
              <w:spacing w:line="240" w:lineRule="auto" w:before="9"/>
              <w:ind w:left="52"/>
              <w:rPr>
                <w:sz w:val="22"/>
              </w:rPr>
            </w:pPr>
            <w:r>
              <w:rPr>
                <w:sz w:val="22"/>
              </w:rPr>
              <w:t>1.349</w:t>
            </w:r>
          </w:p>
        </w:tc>
        <w:tc>
          <w:tcPr>
            <w:tcW w:w="2066" w:type="dxa"/>
          </w:tcPr>
          <w:p>
            <w:pPr>
              <w:pStyle w:val="TableParagraph"/>
              <w:spacing w:line="240" w:lineRule="auto" w:before="9"/>
              <w:ind w:left="53"/>
              <w:rPr>
                <w:sz w:val="22"/>
              </w:rPr>
            </w:pPr>
            <w:r>
              <w:rPr>
                <w:sz w:val="22"/>
              </w:rPr>
              <w:t>1.62E+07</w:t>
            </w:r>
          </w:p>
        </w:tc>
      </w:tr>
      <w:tr>
        <w:trPr>
          <w:trHeight w:val="400" w:hRule="atLeast"/>
        </w:trPr>
        <w:tc>
          <w:tcPr>
            <w:tcW w:w="766" w:type="dxa"/>
          </w:tcPr>
          <w:p>
            <w:pPr>
              <w:pStyle w:val="TableParagraph"/>
              <w:spacing w:line="240" w:lineRule="auto" w:before="9"/>
              <w:ind w:left="57"/>
              <w:rPr>
                <w:sz w:val="22"/>
              </w:rPr>
            </w:pPr>
            <w:r>
              <w:rPr>
                <w:sz w:val="22"/>
              </w:rPr>
              <w:t>0.376</w:t>
            </w:r>
          </w:p>
        </w:tc>
        <w:tc>
          <w:tcPr>
            <w:tcW w:w="1419" w:type="dxa"/>
          </w:tcPr>
          <w:p>
            <w:pPr>
              <w:pStyle w:val="TableParagraph"/>
              <w:spacing w:line="240" w:lineRule="auto" w:before="9"/>
              <w:ind w:left="56"/>
              <w:rPr>
                <w:sz w:val="22"/>
              </w:rPr>
            </w:pPr>
            <w:r>
              <w:rPr>
                <w:sz w:val="22"/>
              </w:rPr>
              <w:t>1.318</w:t>
            </w:r>
          </w:p>
        </w:tc>
        <w:tc>
          <w:tcPr>
            <w:tcW w:w="2207" w:type="dxa"/>
          </w:tcPr>
          <w:p>
            <w:pPr>
              <w:pStyle w:val="TableParagraph"/>
              <w:spacing w:line="240" w:lineRule="auto" w:before="9"/>
              <w:ind w:left="56"/>
              <w:rPr>
                <w:sz w:val="22"/>
              </w:rPr>
            </w:pPr>
            <w:r>
              <w:rPr>
                <w:sz w:val="22"/>
              </w:rPr>
              <w:t>8.67E+06</w:t>
            </w:r>
          </w:p>
        </w:tc>
        <w:tc>
          <w:tcPr>
            <w:tcW w:w="1057" w:type="dxa"/>
          </w:tcPr>
          <w:p>
            <w:pPr>
              <w:pStyle w:val="TableParagraph"/>
              <w:spacing w:line="240" w:lineRule="auto" w:before="9"/>
              <w:ind w:left="55"/>
              <w:rPr>
                <w:sz w:val="22"/>
              </w:rPr>
            </w:pPr>
            <w:r>
              <w:rPr>
                <w:sz w:val="22"/>
              </w:rPr>
              <w:t>0.397</w:t>
            </w:r>
          </w:p>
        </w:tc>
        <w:tc>
          <w:tcPr>
            <w:tcW w:w="1417" w:type="dxa"/>
          </w:tcPr>
          <w:p>
            <w:pPr>
              <w:pStyle w:val="TableParagraph"/>
              <w:spacing w:line="240" w:lineRule="auto" w:before="9"/>
              <w:ind w:left="52"/>
              <w:rPr>
                <w:sz w:val="22"/>
              </w:rPr>
            </w:pPr>
            <w:r>
              <w:rPr>
                <w:sz w:val="22"/>
              </w:rPr>
              <w:t>0.954</w:t>
            </w:r>
          </w:p>
        </w:tc>
        <w:tc>
          <w:tcPr>
            <w:tcW w:w="2066" w:type="dxa"/>
          </w:tcPr>
          <w:p>
            <w:pPr>
              <w:pStyle w:val="TableParagraph"/>
              <w:spacing w:line="240" w:lineRule="auto" w:before="9"/>
              <w:ind w:left="53"/>
              <w:rPr>
                <w:sz w:val="22"/>
              </w:rPr>
            </w:pPr>
            <w:r>
              <w:rPr>
                <w:sz w:val="22"/>
              </w:rPr>
              <w:t>1.53E+07</w:t>
            </w:r>
          </w:p>
        </w:tc>
      </w:tr>
      <w:tr>
        <w:trPr>
          <w:trHeight w:val="402" w:hRule="atLeast"/>
        </w:trPr>
        <w:tc>
          <w:tcPr>
            <w:tcW w:w="766" w:type="dxa"/>
          </w:tcPr>
          <w:p>
            <w:pPr>
              <w:pStyle w:val="TableParagraph"/>
              <w:spacing w:line="240" w:lineRule="auto" w:before="9"/>
              <w:ind w:left="57"/>
              <w:rPr>
                <w:sz w:val="22"/>
              </w:rPr>
            </w:pPr>
            <w:r>
              <w:rPr>
                <w:sz w:val="22"/>
              </w:rPr>
              <w:t>0.377</w:t>
            </w:r>
          </w:p>
        </w:tc>
        <w:tc>
          <w:tcPr>
            <w:tcW w:w="1419" w:type="dxa"/>
          </w:tcPr>
          <w:p>
            <w:pPr>
              <w:pStyle w:val="TableParagraph"/>
              <w:spacing w:line="240" w:lineRule="auto" w:before="9"/>
              <w:ind w:left="56"/>
              <w:rPr>
                <w:sz w:val="22"/>
              </w:rPr>
            </w:pPr>
            <w:r>
              <w:rPr>
                <w:sz w:val="22"/>
              </w:rPr>
              <w:t>0.943</w:t>
            </w:r>
          </w:p>
        </w:tc>
        <w:tc>
          <w:tcPr>
            <w:tcW w:w="2207" w:type="dxa"/>
          </w:tcPr>
          <w:p>
            <w:pPr>
              <w:pStyle w:val="TableParagraph"/>
              <w:spacing w:line="240" w:lineRule="auto" w:before="9"/>
              <w:ind w:left="56"/>
              <w:rPr>
                <w:sz w:val="22"/>
              </w:rPr>
            </w:pPr>
            <w:r>
              <w:rPr>
                <w:sz w:val="22"/>
              </w:rPr>
              <w:t>1.08E+07</w:t>
            </w:r>
          </w:p>
        </w:tc>
        <w:tc>
          <w:tcPr>
            <w:tcW w:w="1057" w:type="dxa"/>
          </w:tcPr>
          <w:p>
            <w:pPr>
              <w:pStyle w:val="TableParagraph"/>
              <w:spacing w:line="240" w:lineRule="auto" w:before="9"/>
              <w:ind w:left="55"/>
              <w:rPr>
                <w:sz w:val="22"/>
              </w:rPr>
            </w:pPr>
            <w:r>
              <w:rPr>
                <w:sz w:val="22"/>
              </w:rPr>
              <w:t>0.397</w:t>
            </w:r>
          </w:p>
        </w:tc>
        <w:tc>
          <w:tcPr>
            <w:tcW w:w="1417" w:type="dxa"/>
          </w:tcPr>
          <w:p>
            <w:pPr>
              <w:pStyle w:val="TableParagraph"/>
              <w:spacing w:line="240" w:lineRule="auto" w:before="9"/>
              <w:ind w:left="52"/>
              <w:rPr>
                <w:sz w:val="22"/>
              </w:rPr>
            </w:pPr>
            <w:r>
              <w:rPr>
                <w:sz w:val="22"/>
              </w:rPr>
              <w:t>1.351</w:t>
            </w:r>
          </w:p>
        </w:tc>
        <w:tc>
          <w:tcPr>
            <w:tcW w:w="2066" w:type="dxa"/>
          </w:tcPr>
          <w:p>
            <w:pPr>
              <w:pStyle w:val="TableParagraph"/>
              <w:spacing w:line="240" w:lineRule="auto" w:before="9"/>
              <w:ind w:left="53"/>
              <w:rPr>
                <w:sz w:val="22"/>
              </w:rPr>
            </w:pPr>
            <w:r>
              <w:rPr>
                <w:sz w:val="22"/>
              </w:rPr>
              <w:t>1.52E+07</w:t>
            </w:r>
          </w:p>
        </w:tc>
      </w:tr>
      <w:tr>
        <w:trPr>
          <w:trHeight w:val="400" w:hRule="atLeast"/>
        </w:trPr>
        <w:tc>
          <w:tcPr>
            <w:tcW w:w="766" w:type="dxa"/>
          </w:tcPr>
          <w:p>
            <w:pPr>
              <w:pStyle w:val="TableParagraph"/>
              <w:spacing w:line="240" w:lineRule="auto" w:before="7"/>
              <w:ind w:left="57"/>
              <w:rPr>
                <w:sz w:val="22"/>
              </w:rPr>
            </w:pPr>
            <w:r>
              <w:rPr>
                <w:sz w:val="22"/>
              </w:rPr>
              <w:t>0.377</w:t>
            </w:r>
          </w:p>
        </w:tc>
        <w:tc>
          <w:tcPr>
            <w:tcW w:w="1419" w:type="dxa"/>
          </w:tcPr>
          <w:p>
            <w:pPr>
              <w:pStyle w:val="TableParagraph"/>
              <w:spacing w:line="240" w:lineRule="auto" w:before="7"/>
              <w:ind w:left="56"/>
              <w:rPr>
                <w:sz w:val="22"/>
              </w:rPr>
            </w:pPr>
            <w:r>
              <w:rPr>
                <w:sz w:val="22"/>
              </w:rPr>
              <w:t>1.32</w:t>
            </w:r>
          </w:p>
        </w:tc>
        <w:tc>
          <w:tcPr>
            <w:tcW w:w="2207" w:type="dxa"/>
          </w:tcPr>
          <w:p>
            <w:pPr>
              <w:pStyle w:val="TableParagraph"/>
              <w:spacing w:line="240" w:lineRule="auto" w:before="7"/>
              <w:ind w:left="56"/>
              <w:rPr>
                <w:sz w:val="22"/>
              </w:rPr>
            </w:pPr>
            <w:r>
              <w:rPr>
                <w:sz w:val="22"/>
              </w:rPr>
              <w:t>1.07E+07</w:t>
            </w:r>
          </w:p>
        </w:tc>
        <w:tc>
          <w:tcPr>
            <w:tcW w:w="1057" w:type="dxa"/>
          </w:tcPr>
          <w:p>
            <w:pPr>
              <w:pStyle w:val="TableParagraph"/>
              <w:spacing w:line="240" w:lineRule="auto" w:before="7"/>
              <w:ind w:left="55"/>
              <w:rPr>
                <w:sz w:val="22"/>
              </w:rPr>
            </w:pPr>
            <w:r>
              <w:rPr>
                <w:sz w:val="22"/>
              </w:rPr>
              <w:t>0.398</w:t>
            </w:r>
          </w:p>
        </w:tc>
        <w:tc>
          <w:tcPr>
            <w:tcW w:w="1417" w:type="dxa"/>
          </w:tcPr>
          <w:p>
            <w:pPr>
              <w:pStyle w:val="TableParagraph"/>
              <w:spacing w:line="240" w:lineRule="auto" w:before="7"/>
              <w:ind w:left="52"/>
              <w:rPr>
                <w:sz w:val="22"/>
              </w:rPr>
            </w:pPr>
            <w:r>
              <w:rPr>
                <w:sz w:val="22"/>
              </w:rPr>
              <w:t>0.955</w:t>
            </w:r>
          </w:p>
        </w:tc>
        <w:tc>
          <w:tcPr>
            <w:tcW w:w="2066" w:type="dxa"/>
          </w:tcPr>
          <w:p>
            <w:pPr>
              <w:pStyle w:val="TableParagraph"/>
              <w:spacing w:line="240" w:lineRule="auto" w:before="7"/>
              <w:ind w:left="53"/>
              <w:rPr>
                <w:sz w:val="22"/>
              </w:rPr>
            </w:pPr>
            <w:r>
              <w:rPr>
                <w:sz w:val="22"/>
              </w:rPr>
              <w:t>1.34E+07</w:t>
            </w:r>
          </w:p>
        </w:tc>
      </w:tr>
      <w:tr>
        <w:trPr>
          <w:trHeight w:val="400" w:hRule="atLeast"/>
        </w:trPr>
        <w:tc>
          <w:tcPr>
            <w:tcW w:w="766" w:type="dxa"/>
          </w:tcPr>
          <w:p>
            <w:pPr>
              <w:pStyle w:val="TableParagraph"/>
              <w:spacing w:line="240" w:lineRule="auto" w:before="9"/>
              <w:ind w:left="57"/>
              <w:rPr>
                <w:sz w:val="22"/>
              </w:rPr>
            </w:pPr>
            <w:r>
              <w:rPr>
                <w:sz w:val="22"/>
              </w:rPr>
              <w:t>0.378</w:t>
            </w:r>
          </w:p>
        </w:tc>
        <w:tc>
          <w:tcPr>
            <w:tcW w:w="1419" w:type="dxa"/>
          </w:tcPr>
          <w:p>
            <w:pPr>
              <w:pStyle w:val="TableParagraph"/>
              <w:spacing w:line="240" w:lineRule="auto" w:before="9"/>
              <w:ind w:left="56"/>
              <w:rPr>
                <w:sz w:val="22"/>
              </w:rPr>
            </w:pPr>
            <w:r>
              <w:rPr>
                <w:sz w:val="22"/>
              </w:rPr>
              <w:t>0.944</w:t>
            </w:r>
          </w:p>
        </w:tc>
        <w:tc>
          <w:tcPr>
            <w:tcW w:w="2207" w:type="dxa"/>
          </w:tcPr>
          <w:p>
            <w:pPr>
              <w:pStyle w:val="TableParagraph"/>
              <w:spacing w:line="240" w:lineRule="auto" w:before="9"/>
              <w:ind w:left="56"/>
              <w:rPr>
                <w:sz w:val="22"/>
              </w:rPr>
            </w:pPr>
            <w:r>
              <w:rPr>
                <w:sz w:val="22"/>
              </w:rPr>
              <w:t>1.58E+07</w:t>
            </w:r>
          </w:p>
        </w:tc>
        <w:tc>
          <w:tcPr>
            <w:tcW w:w="1057" w:type="dxa"/>
          </w:tcPr>
          <w:p>
            <w:pPr>
              <w:pStyle w:val="TableParagraph"/>
              <w:spacing w:line="240" w:lineRule="auto" w:before="9"/>
              <w:ind w:left="55"/>
              <w:rPr>
                <w:sz w:val="22"/>
              </w:rPr>
            </w:pPr>
            <w:r>
              <w:rPr>
                <w:sz w:val="22"/>
              </w:rPr>
              <w:t>0.398</w:t>
            </w:r>
          </w:p>
        </w:tc>
        <w:tc>
          <w:tcPr>
            <w:tcW w:w="1417" w:type="dxa"/>
          </w:tcPr>
          <w:p>
            <w:pPr>
              <w:pStyle w:val="TableParagraph"/>
              <w:spacing w:line="240" w:lineRule="auto" w:before="9"/>
              <w:ind w:left="52"/>
              <w:rPr>
                <w:sz w:val="22"/>
              </w:rPr>
            </w:pPr>
            <w:r>
              <w:rPr>
                <w:sz w:val="22"/>
              </w:rPr>
              <w:t>1.353</w:t>
            </w:r>
          </w:p>
        </w:tc>
        <w:tc>
          <w:tcPr>
            <w:tcW w:w="2066" w:type="dxa"/>
          </w:tcPr>
          <w:p>
            <w:pPr>
              <w:pStyle w:val="TableParagraph"/>
              <w:spacing w:line="240" w:lineRule="auto" w:before="9"/>
              <w:ind w:left="53"/>
              <w:rPr>
                <w:sz w:val="22"/>
              </w:rPr>
            </w:pPr>
            <w:r>
              <w:rPr>
                <w:sz w:val="22"/>
              </w:rPr>
              <w:t>1.33E+07</w:t>
            </w:r>
          </w:p>
        </w:tc>
      </w:tr>
      <w:tr>
        <w:trPr>
          <w:trHeight w:val="400" w:hRule="atLeast"/>
        </w:trPr>
        <w:tc>
          <w:tcPr>
            <w:tcW w:w="766" w:type="dxa"/>
          </w:tcPr>
          <w:p>
            <w:pPr>
              <w:pStyle w:val="TableParagraph"/>
              <w:spacing w:line="240" w:lineRule="auto" w:before="9"/>
              <w:ind w:left="57"/>
              <w:rPr>
                <w:sz w:val="22"/>
              </w:rPr>
            </w:pPr>
            <w:r>
              <w:rPr>
                <w:sz w:val="22"/>
              </w:rPr>
              <w:t>0.378</w:t>
            </w:r>
          </w:p>
        </w:tc>
        <w:tc>
          <w:tcPr>
            <w:tcW w:w="1419" w:type="dxa"/>
          </w:tcPr>
          <w:p>
            <w:pPr>
              <w:pStyle w:val="TableParagraph"/>
              <w:spacing w:line="240" w:lineRule="auto" w:before="9"/>
              <w:ind w:left="56"/>
              <w:rPr>
                <w:sz w:val="22"/>
              </w:rPr>
            </w:pPr>
            <w:r>
              <w:rPr>
                <w:sz w:val="22"/>
              </w:rPr>
              <w:t>1.322</w:t>
            </w:r>
          </w:p>
        </w:tc>
        <w:tc>
          <w:tcPr>
            <w:tcW w:w="2207" w:type="dxa"/>
          </w:tcPr>
          <w:p>
            <w:pPr>
              <w:pStyle w:val="TableParagraph"/>
              <w:spacing w:line="240" w:lineRule="auto" w:before="9"/>
              <w:ind w:left="56"/>
              <w:rPr>
                <w:sz w:val="22"/>
              </w:rPr>
            </w:pPr>
            <w:r>
              <w:rPr>
                <w:sz w:val="22"/>
              </w:rPr>
              <w:t>1.57E+07</w:t>
            </w:r>
          </w:p>
        </w:tc>
        <w:tc>
          <w:tcPr>
            <w:tcW w:w="1057" w:type="dxa"/>
          </w:tcPr>
          <w:p>
            <w:pPr>
              <w:pStyle w:val="TableParagraph"/>
              <w:spacing w:line="240" w:lineRule="auto" w:before="9"/>
              <w:ind w:left="55"/>
              <w:rPr>
                <w:sz w:val="22"/>
              </w:rPr>
            </w:pPr>
            <w:r>
              <w:rPr>
                <w:sz w:val="22"/>
              </w:rPr>
              <w:t>0.399</w:t>
            </w:r>
          </w:p>
        </w:tc>
        <w:tc>
          <w:tcPr>
            <w:tcW w:w="1417" w:type="dxa"/>
          </w:tcPr>
          <w:p>
            <w:pPr>
              <w:pStyle w:val="TableParagraph"/>
              <w:spacing w:line="240" w:lineRule="auto" w:before="9"/>
              <w:ind w:left="52"/>
              <w:rPr>
                <w:sz w:val="22"/>
              </w:rPr>
            </w:pPr>
            <w:r>
              <w:rPr>
                <w:sz w:val="22"/>
              </w:rPr>
              <w:t>0.956</w:t>
            </w:r>
          </w:p>
        </w:tc>
        <w:tc>
          <w:tcPr>
            <w:tcW w:w="2066" w:type="dxa"/>
          </w:tcPr>
          <w:p>
            <w:pPr>
              <w:pStyle w:val="TableParagraph"/>
              <w:spacing w:line="240" w:lineRule="auto" w:before="9"/>
              <w:ind w:left="53"/>
              <w:rPr>
                <w:sz w:val="22"/>
              </w:rPr>
            </w:pPr>
            <w:r>
              <w:rPr>
                <w:sz w:val="22"/>
              </w:rPr>
              <w:t>1.17E+07</w:t>
            </w:r>
          </w:p>
        </w:tc>
      </w:tr>
      <w:tr>
        <w:trPr>
          <w:trHeight w:val="402" w:hRule="atLeast"/>
        </w:trPr>
        <w:tc>
          <w:tcPr>
            <w:tcW w:w="766" w:type="dxa"/>
          </w:tcPr>
          <w:p>
            <w:pPr>
              <w:pStyle w:val="TableParagraph"/>
              <w:spacing w:line="240" w:lineRule="auto" w:before="9"/>
              <w:ind w:left="57"/>
              <w:rPr>
                <w:sz w:val="22"/>
              </w:rPr>
            </w:pPr>
            <w:r>
              <w:rPr>
                <w:sz w:val="22"/>
              </w:rPr>
              <w:t>0.379</w:t>
            </w:r>
          </w:p>
        </w:tc>
        <w:tc>
          <w:tcPr>
            <w:tcW w:w="1419" w:type="dxa"/>
          </w:tcPr>
          <w:p>
            <w:pPr>
              <w:pStyle w:val="TableParagraph"/>
              <w:spacing w:line="240" w:lineRule="auto" w:before="9"/>
              <w:ind w:left="56"/>
              <w:rPr>
                <w:sz w:val="22"/>
              </w:rPr>
            </w:pPr>
            <w:r>
              <w:rPr>
                <w:sz w:val="22"/>
              </w:rPr>
              <w:t>0.945</w:t>
            </w:r>
          </w:p>
        </w:tc>
        <w:tc>
          <w:tcPr>
            <w:tcW w:w="2207" w:type="dxa"/>
          </w:tcPr>
          <w:p>
            <w:pPr>
              <w:pStyle w:val="TableParagraph"/>
              <w:spacing w:line="240" w:lineRule="auto" w:before="9"/>
              <w:ind w:left="56"/>
              <w:rPr>
                <w:sz w:val="22"/>
              </w:rPr>
            </w:pPr>
            <w:r>
              <w:rPr>
                <w:sz w:val="22"/>
              </w:rPr>
              <w:t>1.69E+07</w:t>
            </w:r>
          </w:p>
        </w:tc>
        <w:tc>
          <w:tcPr>
            <w:tcW w:w="1057" w:type="dxa"/>
          </w:tcPr>
          <w:p>
            <w:pPr>
              <w:pStyle w:val="TableParagraph"/>
              <w:spacing w:line="240" w:lineRule="auto" w:before="9"/>
              <w:ind w:left="55"/>
              <w:rPr>
                <w:sz w:val="22"/>
              </w:rPr>
            </w:pPr>
            <w:r>
              <w:rPr>
                <w:sz w:val="22"/>
              </w:rPr>
              <w:t>0.399</w:t>
            </w:r>
          </w:p>
        </w:tc>
        <w:tc>
          <w:tcPr>
            <w:tcW w:w="1417" w:type="dxa"/>
          </w:tcPr>
          <w:p>
            <w:pPr>
              <w:pStyle w:val="TableParagraph"/>
              <w:spacing w:line="240" w:lineRule="auto" w:before="9"/>
              <w:ind w:left="52"/>
              <w:rPr>
                <w:sz w:val="22"/>
              </w:rPr>
            </w:pPr>
            <w:r>
              <w:rPr>
                <w:sz w:val="22"/>
              </w:rPr>
              <w:t>1.355</w:t>
            </w:r>
          </w:p>
        </w:tc>
        <w:tc>
          <w:tcPr>
            <w:tcW w:w="2066" w:type="dxa"/>
          </w:tcPr>
          <w:p>
            <w:pPr>
              <w:pStyle w:val="TableParagraph"/>
              <w:spacing w:line="240" w:lineRule="auto" w:before="9"/>
              <w:ind w:left="53"/>
              <w:rPr>
                <w:sz w:val="22"/>
              </w:rPr>
            </w:pPr>
            <w:r>
              <w:rPr>
                <w:sz w:val="22"/>
              </w:rPr>
              <w:t>1.17E+07</w:t>
            </w:r>
          </w:p>
        </w:tc>
      </w:tr>
      <w:tr>
        <w:trPr>
          <w:trHeight w:val="400" w:hRule="atLeast"/>
        </w:trPr>
        <w:tc>
          <w:tcPr>
            <w:tcW w:w="766" w:type="dxa"/>
          </w:tcPr>
          <w:p>
            <w:pPr>
              <w:pStyle w:val="TableParagraph"/>
              <w:spacing w:line="240" w:lineRule="auto" w:before="8"/>
              <w:ind w:left="57"/>
              <w:rPr>
                <w:sz w:val="22"/>
              </w:rPr>
            </w:pPr>
            <w:r>
              <w:rPr>
                <w:sz w:val="22"/>
              </w:rPr>
              <w:t>0.379</w:t>
            </w:r>
          </w:p>
        </w:tc>
        <w:tc>
          <w:tcPr>
            <w:tcW w:w="1419" w:type="dxa"/>
          </w:tcPr>
          <w:p>
            <w:pPr>
              <w:pStyle w:val="TableParagraph"/>
              <w:spacing w:line="240" w:lineRule="auto" w:before="8"/>
              <w:ind w:left="56"/>
              <w:rPr>
                <w:sz w:val="22"/>
              </w:rPr>
            </w:pPr>
            <w:r>
              <w:rPr>
                <w:sz w:val="22"/>
              </w:rPr>
              <w:t>1.324</w:t>
            </w:r>
          </w:p>
        </w:tc>
        <w:tc>
          <w:tcPr>
            <w:tcW w:w="2207" w:type="dxa"/>
          </w:tcPr>
          <w:p>
            <w:pPr>
              <w:pStyle w:val="TableParagraph"/>
              <w:spacing w:line="240" w:lineRule="auto" w:before="8"/>
              <w:ind w:left="56"/>
              <w:rPr>
                <w:sz w:val="22"/>
              </w:rPr>
            </w:pPr>
            <w:r>
              <w:rPr>
                <w:sz w:val="22"/>
              </w:rPr>
              <w:t>1.68E+07</w:t>
            </w:r>
          </w:p>
        </w:tc>
        <w:tc>
          <w:tcPr>
            <w:tcW w:w="1057" w:type="dxa"/>
          </w:tcPr>
          <w:p>
            <w:pPr>
              <w:pStyle w:val="TableParagraph"/>
              <w:spacing w:line="240" w:lineRule="auto" w:before="8"/>
              <w:ind w:left="55"/>
              <w:rPr>
                <w:sz w:val="22"/>
              </w:rPr>
            </w:pPr>
            <w:r>
              <w:rPr>
                <w:sz w:val="22"/>
              </w:rPr>
              <w:t>0.4</w:t>
            </w:r>
          </w:p>
        </w:tc>
        <w:tc>
          <w:tcPr>
            <w:tcW w:w="1417" w:type="dxa"/>
          </w:tcPr>
          <w:p>
            <w:pPr>
              <w:pStyle w:val="TableParagraph"/>
              <w:spacing w:line="240" w:lineRule="auto" w:before="8"/>
              <w:ind w:left="52"/>
              <w:rPr>
                <w:sz w:val="22"/>
              </w:rPr>
            </w:pPr>
            <w:r>
              <w:rPr>
                <w:sz w:val="22"/>
              </w:rPr>
              <w:t>0.957</w:t>
            </w:r>
          </w:p>
        </w:tc>
        <w:tc>
          <w:tcPr>
            <w:tcW w:w="2066" w:type="dxa"/>
          </w:tcPr>
          <w:p>
            <w:pPr>
              <w:pStyle w:val="TableParagraph"/>
              <w:spacing w:line="240" w:lineRule="auto" w:before="8"/>
              <w:ind w:left="53"/>
              <w:rPr>
                <w:sz w:val="22"/>
              </w:rPr>
            </w:pPr>
            <w:r>
              <w:rPr>
                <w:sz w:val="22"/>
              </w:rPr>
              <w:t>8.63E+06</w:t>
            </w:r>
          </w:p>
        </w:tc>
      </w:tr>
      <w:tr>
        <w:trPr>
          <w:trHeight w:val="400" w:hRule="atLeast"/>
        </w:trPr>
        <w:tc>
          <w:tcPr>
            <w:tcW w:w="766" w:type="dxa"/>
          </w:tcPr>
          <w:p>
            <w:pPr>
              <w:pStyle w:val="TableParagraph"/>
              <w:spacing w:line="240" w:lineRule="auto" w:before="9"/>
              <w:ind w:left="57"/>
              <w:rPr>
                <w:sz w:val="22"/>
              </w:rPr>
            </w:pPr>
            <w:r>
              <w:rPr>
                <w:sz w:val="22"/>
              </w:rPr>
              <w:t>0.38</w:t>
            </w:r>
          </w:p>
        </w:tc>
        <w:tc>
          <w:tcPr>
            <w:tcW w:w="1419" w:type="dxa"/>
          </w:tcPr>
          <w:p>
            <w:pPr>
              <w:pStyle w:val="TableParagraph"/>
              <w:spacing w:line="240" w:lineRule="auto" w:before="9"/>
              <w:ind w:left="56"/>
              <w:rPr>
                <w:sz w:val="22"/>
              </w:rPr>
            </w:pPr>
            <w:r>
              <w:rPr>
                <w:sz w:val="22"/>
              </w:rPr>
              <w:t>0.946</w:t>
            </w:r>
          </w:p>
        </w:tc>
        <w:tc>
          <w:tcPr>
            <w:tcW w:w="2207" w:type="dxa"/>
          </w:tcPr>
          <w:p>
            <w:pPr>
              <w:pStyle w:val="TableParagraph"/>
              <w:spacing w:line="240" w:lineRule="auto" w:before="9"/>
              <w:ind w:left="56"/>
              <w:rPr>
                <w:sz w:val="22"/>
              </w:rPr>
            </w:pPr>
            <w:r>
              <w:rPr>
                <w:sz w:val="22"/>
              </w:rPr>
              <w:t>1.78E+07</w:t>
            </w:r>
          </w:p>
        </w:tc>
        <w:tc>
          <w:tcPr>
            <w:tcW w:w="1057" w:type="dxa"/>
          </w:tcPr>
          <w:p>
            <w:pPr>
              <w:pStyle w:val="TableParagraph"/>
              <w:spacing w:line="240" w:lineRule="auto" w:before="9"/>
              <w:ind w:left="55"/>
              <w:rPr>
                <w:sz w:val="22"/>
              </w:rPr>
            </w:pPr>
            <w:r>
              <w:rPr>
                <w:sz w:val="22"/>
              </w:rPr>
              <w:t>0.4</w:t>
            </w:r>
          </w:p>
        </w:tc>
        <w:tc>
          <w:tcPr>
            <w:tcW w:w="1417" w:type="dxa"/>
          </w:tcPr>
          <w:p>
            <w:pPr>
              <w:pStyle w:val="TableParagraph"/>
              <w:spacing w:line="240" w:lineRule="auto" w:before="9"/>
              <w:ind w:left="52"/>
              <w:rPr>
                <w:sz w:val="22"/>
              </w:rPr>
            </w:pPr>
            <w:r>
              <w:rPr>
                <w:sz w:val="22"/>
              </w:rPr>
              <w:t>1.357</w:t>
            </w:r>
          </w:p>
        </w:tc>
        <w:tc>
          <w:tcPr>
            <w:tcW w:w="2066" w:type="dxa"/>
          </w:tcPr>
          <w:p>
            <w:pPr>
              <w:pStyle w:val="TableParagraph"/>
              <w:spacing w:line="240" w:lineRule="auto" w:before="9"/>
              <w:ind w:left="53"/>
              <w:rPr>
                <w:sz w:val="22"/>
              </w:rPr>
            </w:pPr>
            <w:r>
              <w:rPr>
                <w:sz w:val="22"/>
              </w:rPr>
              <w:t>8.57E+06</w:t>
            </w:r>
          </w:p>
        </w:tc>
      </w:tr>
      <w:tr>
        <w:trPr>
          <w:trHeight w:val="400" w:hRule="atLeast"/>
        </w:trPr>
        <w:tc>
          <w:tcPr>
            <w:tcW w:w="766" w:type="dxa"/>
          </w:tcPr>
          <w:p>
            <w:pPr>
              <w:pStyle w:val="TableParagraph"/>
              <w:spacing w:line="240" w:lineRule="auto" w:before="9"/>
              <w:ind w:left="57"/>
              <w:rPr>
                <w:sz w:val="22"/>
              </w:rPr>
            </w:pPr>
            <w:r>
              <w:rPr>
                <w:sz w:val="22"/>
              </w:rPr>
              <w:t>0.38</w:t>
            </w:r>
          </w:p>
        </w:tc>
        <w:tc>
          <w:tcPr>
            <w:tcW w:w="1419" w:type="dxa"/>
          </w:tcPr>
          <w:p>
            <w:pPr>
              <w:pStyle w:val="TableParagraph"/>
              <w:spacing w:line="240" w:lineRule="auto" w:before="9"/>
              <w:ind w:left="56"/>
              <w:rPr>
                <w:sz w:val="22"/>
              </w:rPr>
            </w:pPr>
            <w:r>
              <w:rPr>
                <w:sz w:val="22"/>
              </w:rPr>
              <w:t>1.326</w:t>
            </w:r>
          </w:p>
        </w:tc>
        <w:tc>
          <w:tcPr>
            <w:tcW w:w="2207" w:type="dxa"/>
          </w:tcPr>
          <w:p>
            <w:pPr>
              <w:pStyle w:val="TableParagraph"/>
              <w:spacing w:line="240" w:lineRule="auto" w:before="9"/>
              <w:ind w:left="56"/>
              <w:rPr>
                <w:sz w:val="22"/>
              </w:rPr>
            </w:pPr>
            <w:r>
              <w:rPr>
                <w:sz w:val="22"/>
              </w:rPr>
              <w:t>1.77E+07</w:t>
            </w:r>
          </w:p>
        </w:tc>
        <w:tc>
          <w:tcPr>
            <w:tcW w:w="1057" w:type="dxa"/>
          </w:tcPr>
          <w:p>
            <w:pPr>
              <w:pStyle w:val="TableParagraph"/>
              <w:spacing w:line="240" w:lineRule="auto" w:before="9"/>
              <w:ind w:left="55"/>
              <w:rPr>
                <w:sz w:val="22"/>
              </w:rPr>
            </w:pPr>
            <w:r>
              <w:rPr>
                <w:sz w:val="22"/>
              </w:rPr>
              <w:t>0.401</w:t>
            </w:r>
          </w:p>
        </w:tc>
        <w:tc>
          <w:tcPr>
            <w:tcW w:w="1417" w:type="dxa"/>
          </w:tcPr>
          <w:p>
            <w:pPr>
              <w:pStyle w:val="TableParagraph"/>
              <w:spacing w:line="240" w:lineRule="auto" w:before="9"/>
              <w:ind w:left="52"/>
              <w:rPr>
                <w:sz w:val="22"/>
              </w:rPr>
            </w:pPr>
            <w:r>
              <w:rPr>
                <w:sz w:val="22"/>
              </w:rPr>
              <w:t>0.958</w:t>
            </w:r>
          </w:p>
        </w:tc>
        <w:tc>
          <w:tcPr>
            <w:tcW w:w="2066" w:type="dxa"/>
          </w:tcPr>
          <w:p>
            <w:pPr>
              <w:pStyle w:val="TableParagraph"/>
              <w:spacing w:line="240" w:lineRule="auto" w:before="9"/>
              <w:ind w:left="53"/>
              <w:rPr>
                <w:sz w:val="22"/>
              </w:rPr>
            </w:pPr>
            <w:r>
              <w:rPr>
                <w:sz w:val="22"/>
              </w:rPr>
              <w:t>6.79E+06</w:t>
            </w:r>
          </w:p>
        </w:tc>
      </w:tr>
      <w:tr>
        <w:trPr>
          <w:trHeight w:val="402" w:hRule="atLeast"/>
        </w:trPr>
        <w:tc>
          <w:tcPr>
            <w:tcW w:w="766" w:type="dxa"/>
          </w:tcPr>
          <w:p>
            <w:pPr>
              <w:pStyle w:val="TableParagraph"/>
              <w:spacing w:line="240" w:lineRule="auto" w:before="9"/>
              <w:ind w:left="57"/>
              <w:rPr>
                <w:sz w:val="22"/>
              </w:rPr>
            </w:pPr>
            <w:r>
              <w:rPr>
                <w:sz w:val="22"/>
              </w:rPr>
              <w:t>0.381</w:t>
            </w:r>
          </w:p>
        </w:tc>
        <w:tc>
          <w:tcPr>
            <w:tcW w:w="1419" w:type="dxa"/>
          </w:tcPr>
          <w:p>
            <w:pPr>
              <w:pStyle w:val="TableParagraph"/>
              <w:spacing w:line="240" w:lineRule="auto" w:before="9"/>
              <w:ind w:left="56"/>
              <w:rPr>
                <w:sz w:val="22"/>
              </w:rPr>
            </w:pPr>
            <w:r>
              <w:rPr>
                <w:sz w:val="22"/>
              </w:rPr>
              <w:t>0.947</w:t>
            </w:r>
          </w:p>
        </w:tc>
        <w:tc>
          <w:tcPr>
            <w:tcW w:w="2207" w:type="dxa"/>
          </w:tcPr>
          <w:p>
            <w:pPr>
              <w:pStyle w:val="TableParagraph"/>
              <w:spacing w:line="240" w:lineRule="auto" w:before="9"/>
              <w:ind w:left="56"/>
              <w:rPr>
                <w:sz w:val="22"/>
              </w:rPr>
            </w:pPr>
            <w:r>
              <w:rPr>
                <w:sz w:val="22"/>
              </w:rPr>
              <w:t>1.88E+07</w:t>
            </w:r>
          </w:p>
        </w:tc>
        <w:tc>
          <w:tcPr>
            <w:tcW w:w="1057" w:type="dxa"/>
          </w:tcPr>
          <w:p>
            <w:pPr>
              <w:pStyle w:val="TableParagraph"/>
              <w:spacing w:line="240" w:lineRule="auto" w:before="9"/>
              <w:ind w:left="55"/>
              <w:rPr>
                <w:sz w:val="22"/>
              </w:rPr>
            </w:pPr>
            <w:r>
              <w:rPr>
                <w:sz w:val="22"/>
              </w:rPr>
              <w:t>0.401</w:t>
            </w:r>
          </w:p>
        </w:tc>
        <w:tc>
          <w:tcPr>
            <w:tcW w:w="1417" w:type="dxa"/>
          </w:tcPr>
          <w:p>
            <w:pPr>
              <w:pStyle w:val="TableParagraph"/>
              <w:spacing w:line="240" w:lineRule="auto" w:before="9"/>
              <w:ind w:left="52"/>
              <w:rPr>
                <w:sz w:val="22"/>
              </w:rPr>
            </w:pPr>
            <w:r>
              <w:rPr>
                <w:sz w:val="22"/>
              </w:rPr>
              <w:t>1.359</w:t>
            </w:r>
          </w:p>
        </w:tc>
        <w:tc>
          <w:tcPr>
            <w:tcW w:w="2066" w:type="dxa"/>
          </w:tcPr>
          <w:p>
            <w:pPr>
              <w:pStyle w:val="TableParagraph"/>
              <w:spacing w:line="240" w:lineRule="auto" w:before="9"/>
              <w:ind w:left="53"/>
              <w:rPr>
                <w:sz w:val="22"/>
              </w:rPr>
            </w:pPr>
            <w:r>
              <w:rPr>
                <w:sz w:val="22"/>
              </w:rPr>
              <w:t>6.74E+06</w:t>
            </w:r>
          </w:p>
        </w:tc>
      </w:tr>
      <w:tr>
        <w:trPr>
          <w:trHeight w:val="400" w:hRule="atLeast"/>
        </w:trPr>
        <w:tc>
          <w:tcPr>
            <w:tcW w:w="766" w:type="dxa"/>
          </w:tcPr>
          <w:p>
            <w:pPr>
              <w:pStyle w:val="TableParagraph"/>
              <w:spacing w:line="240" w:lineRule="auto" w:before="7"/>
              <w:ind w:left="57"/>
              <w:rPr>
                <w:sz w:val="22"/>
              </w:rPr>
            </w:pPr>
            <w:r>
              <w:rPr>
                <w:sz w:val="22"/>
              </w:rPr>
              <w:t>0.381</w:t>
            </w:r>
          </w:p>
        </w:tc>
        <w:tc>
          <w:tcPr>
            <w:tcW w:w="1419" w:type="dxa"/>
          </w:tcPr>
          <w:p>
            <w:pPr>
              <w:pStyle w:val="TableParagraph"/>
              <w:spacing w:line="240" w:lineRule="auto" w:before="7"/>
              <w:ind w:left="56"/>
              <w:rPr>
                <w:sz w:val="22"/>
              </w:rPr>
            </w:pPr>
            <w:r>
              <w:rPr>
                <w:sz w:val="22"/>
              </w:rPr>
              <w:t>1.328</w:t>
            </w:r>
          </w:p>
        </w:tc>
        <w:tc>
          <w:tcPr>
            <w:tcW w:w="2207" w:type="dxa"/>
          </w:tcPr>
          <w:p>
            <w:pPr>
              <w:pStyle w:val="TableParagraph"/>
              <w:spacing w:line="240" w:lineRule="auto" w:before="7"/>
              <w:ind w:left="56"/>
              <w:rPr>
                <w:sz w:val="22"/>
              </w:rPr>
            </w:pPr>
            <w:r>
              <w:rPr>
                <w:sz w:val="22"/>
              </w:rPr>
              <w:t>1.87E+07</w:t>
            </w:r>
          </w:p>
        </w:tc>
        <w:tc>
          <w:tcPr>
            <w:tcW w:w="1057" w:type="dxa"/>
          </w:tcPr>
          <w:p>
            <w:pPr>
              <w:pStyle w:val="TableParagraph"/>
              <w:spacing w:line="240" w:lineRule="auto" w:before="7"/>
              <w:ind w:left="55"/>
              <w:rPr>
                <w:sz w:val="22"/>
              </w:rPr>
            </w:pPr>
            <w:r>
              <w:rPr>
                <w:sz w:val="22"/>
              </w:rPr>
              <w:t>0.402</w:t>
            </w:r>
          </w:p>
        </w:tc>
        <w:tc>
          <w:tcPr>
            <w:tcW w:w="1417" w:type="dxa"/>
          </w:tcPr>
          <w:p>
            <w:pPr>
              <w:pStyle w:val="TableParagraph"/>
              <w:spacing w:line="240" w:lineRule="auto" w:before="7"/>
              <w:ind w:left="52"/>
              <w:rPr>
                <w:sz w:val="22"/>
              </w:rPr>
            </w:pPr>
            <w:r>
              <w:rPr>
                <w:sz w:val="22"/>
              </w:rPr>
              <w:t>0.959</w:t>
            </w:r>
          </w:p>
        </w:tc>
        <w:tc>
          <w:tcPr>
            <w:tcW w:w="2066" w:type="dxa"/>
          </w:tcPr>
          <w:p>
            <w:pPr>
              <w:pStyle w:val="TableParagraph"/>
              <w:spacing w:line="240" w:lineRule="auto" w:before="7"/>
              <w:ind w:left="53"/>
              <w:rPr>
                <w:sz w:val="22"/>
              </w:rPr>
            </w:pPr>
            <w:r>
              <w:rPr>
                <w:sz w:val="22"/>
              </w:rPr>
              <w:t>1.77E+06</w:t>
            </w:r>
          </w:p>
        </w:tc>
      </w:tr>
      <w:tr>
        <w:trPr>
          <w:trHeight w:val="400" w:hRule="atLeast"/>
        </w:trPr>
        <w:tc>
          <w:tcPr>
            <w:tcW w:w="766" w:type="dxa"/>
          </w:tcPr>
          <w:p>
            <w:pPr>
              <w:pStyle w:val="TableParagraph"/>
              <w:spacing w:line="240" w:lineRule="auto" w:before="9"/>
              <w:ind w:left="57"/>
              <w:rPr>
                <w:sz w:val="22"/>
              </w:rPr>
            </w:pPr>
            <w:r>
              <w:rPr>
                <w:sz w:val="22"/>
              </w:rPr>
              <w:t>0.382</w:t>
            </w:r>
          </w:p>
        </w:tc>
        <w:tc>
          <w:tcPr>
            <w:tcW w:w="1419" w:type="dxa"/>
          </w:tcPr>
          <w:p>
            <w:pPr>
              <w:pStyle w:val="TableParagraph"/>
              <w:spacing w:line="240" w:lineRule="auto" w:before="9"/>
              <w:ind w:left="56"/>
              <w:rPr>
                <w:sz w:val="22"/>
              </w:rPr>
            </w:pPr>
            <w:r>
              <w:rPr>
                <w:sz w:val="22"/>
              </w:rPr>
              <w:t>0.948</w:t>
            </w:r>
          </w:p>
        </w:tc>
        <w:tc>
          <w:tcPr>
            <w:tcW w:w="2207" w:type="dxa"/>
          </w:tcPr>
          <w:p>
            <w:pPr>
              <w:pStyle w:val="TableParagraph"/>
              <w:spacing w:line="240" w:lineRule="auto" w:before="9"/>
              <w:ind w:left="56"/>
              <w:rPr>
                <w:sz w:val="22"/>
              </w:rPr>
            </w:pPr>
            <w:r>
              <w:rPr>
                <w:sz w:val="22"/>
              </w:rPr>
              <w:t>1.93E+07</w:t>
            </w:r>
          </w:p>
        </w:tc>
        <w:tc>
          <w:tcPr>
            <w:tcW w:w="1057" w:type="dxa"/>
          </w:tcPr>
          <w:p>
            <w:pPr>
              <w:pStyle w:val="TableParagraph"/>
              <w:spacing w:line="240" w:lineRule="auto" w:before="9"/>
              <w:ind w:left="55"/>
              <w:rPr>
                <w:sz w:val="22"/>
              </w:rPr>
            </w:pPr>
            <w:r>
              <w:rPr>
                <w:sz w:val="22"/>
              </w:rPr>
              <w:t>0.402</w:t>
            </w:r>
          </w:p>
        </w:tc>
        <w:tc>
          <w:tcPr>
            <w:tcW w:w="1417" w:type="dxa"/>
          </w:tcPr>
          <w:p>
            <w:pPr>
              <w:pStyle w:val="TableParagraph"/>
              <w:spacing w:line="240" w:lineRule="auto" w:before="9"/>
              <w:ind w:left="52"/>
              <w:rPr>
                <w:sz w:val="22"/>
              </w:rPr>
            </w:pPr>
            <w:r>
              <w:rPr>
                <w:sz w:val="22"/>
              </w:rPr>
              <w:t>1.361</w:t>
            </w:r>
          </w:p>
        </w:tc>
        <w:tc>
          <w:tcPr>
            <w:tcW w:w="2066" w:type="dxa"/>
          </w:tcPr>
          <w:p>
            <w:pPr>
              <w:pStyle w:val="TableParagraph"/>
              <w:spacing w:line="240" w:lineRule="auto" w:before="9"/>
              <w:ind w:left="53"/>
              <w:rPr>
                <w:sz w:val="22"/>
              </w:rPr>
            </w:pPr>
            <w:r>
              <w:rPr>
                <w:sz w:val="22"/>
              </w:rPr>
              <w:t>1.76E+06</w:t>
            </w:r>
          </w:p>
        </w:tc>
      </w:tr>
      <w:tr>
        <w:trPr>
          <w:trHeight w:val="400" w:hRule="atLeast"/>
        </w:trPr>
        <w:tc>
          <w:tcPr>
            <w:tcW w:w="766" w:type="dxa"/>
          </w:tcPr>
          <w:p>
            <w:pPr>
              <w:pStyle w:val="TableParagraph"/>
              <w:spacing w:line="240" w:lineRule="auto" w:before="9"/>
              <w:ind w:left="57"/>
              <w:rPr>
                <w:sz w:val="22"/>
              </w:rPr>
            </w:pPr>
            <w:r>
              <w:rPr>
                <w:sz w:val="22"/>
              </w:rPr>
              <w:t>0.382</w:t>
            </w:r>
          </w:p>
        </w:tc>
        <w:tc>
          <w:tcPr>
            <w:tcW w:w="1419" w:type="dxa"/>
          </w:tcPr>
          <w:p>
            <w:pPr>
              <w:pStyle w:val="TableParagraph"/>
              <w:spacing w:line="240" w:lineRule="auto" w:before="9"/>
              <w:ind w:left="56"/>
              <w:rPr>
                <w:sz w:val="22"/>
              </w:rPr>
            </w:pPr>
            <w:r>
              <w:rPr>
                <w:sz w:val="22"/>
              </w:rPr>
              <w:t>1.33</w:t>
            </w:r>
          </w:p>
        </w:tc>
        <w:tc>
          <w:tcPr>
            <w:tcW w:w="2207" w:type="dxa"/>
          </w:tcPr>
          <w:p>
            <w:pPr>
              <w:pStyle w:val="TableParagraph"/>
              <w:spacing w:line="240" w:lineRule="auto" w:before="9"/>
              <w:ind w:left="56"/>
              <w:rPr>
                <w:sz w:val="22"/>
              </w:rPr>
            </w:pPr>
            <w:r>
              <w:rPr>
                <w:sz w:val="22"/>
              </w:rPr>
              <w:t>1.92E+07</w:t>
            </w:r>
          </w:p>
        </w:tc>
        <w:tc>
          <w:tcPr>
            <w:tcW w:w="1057" w:type="dxa"/>
          </w:tcPr>
          <w:p>
            <w:pPr>
              <w:pStyle w:val="TableParagraph"/>
              <w:spacing w:line="240" w:lineRule="auto" w:before="9"/>
              <w:ind w:left="55"/>
              <w:rPr>
                <w:sz w:val="22"/>
              </w:rPr>
            </w:pPr>
            <w:r>
              <w:rPr>
                <w:sz w:val="22"/>
              </w:rPr>
              <w:t>0.403</w:t>
            </w:r>
          </w:p>
        </w:tc>
        <w:tc>
          <w:tcPr>
            <w:tcW w:w="1417" w:type="dxa"/>
          </w:tcPr>
          <w:p>
            <w:pPr>
              <w:pStyle w:val="TableParagraph"/>
              <w:spacing w:line="240" w:lineRule="auto" w:before="9"/>
              <w:ind w:left="52"/>
              <w:rPr>
                <w:sz w:val="22"/>
              </w:rPr>
            </w:pPr>
            <w:r>
              <w:rPr>
                <w:sz w:val="22"/>
              </w:rPr>
              <w:t>0.96</w:t>
            </w:r>
          </w:p>
        </w:tc>
        <w:tc>
          <w:tcPr>
            <w:tcW w:w="2066" w:type="dxa"/>
          </w:tcPr>
          <w:p>
            <w:pPr>
              <w:pStyle w:val="TableParagraph"/>
              <w:spacing w:line="240" w:lineRule="auto" w:before="9"/>
              <w:ind w:left="53"/>
              <w:rPr>
                <w:sz w:val="22"/>
              </w:rPr>
            </w:pPr>
            <w:r>
              <w:rPr>
                <w:sz w:val="22"/>
              </w:rPr>
              <w:t>831069</w:t>
            </w:r>
          </w:p>
        </w:tc>
      </w:tr>
      <w:tr>
        <w:trPr>
          <w:trHeight w:val="403" w:hRule="atLeast"/>
        </w:trPr>
        <w:tc>
          <w:tcPr>
            <w:tcW w:w="766" w:type="dxa"/>
          </w:tcPr>
          <w:p>
            <w:pPr>
              <w:pStyle w:val="TableParagraph"/>
              <w:spacing w:line="240" w:lineRule="auto" w:before="9"/>
              <w:ind w:left="57"/>
              <w:rPr>
                <w:sz w:val="22"/>
              </w:rPr>
            </w:pPr>
            <w:r>
              <w:rPr>
                <w:sz w:val="22"/>
              </w:rPr>
              <w:t>0.383</w:t>
            </w:r>
          </w:p>
        </w:tc>
        <w:tc>
          <w:tcPr>
            <w:tcW w:w="1419" w:type="dxa"/>
          </w:tcPr>
          <w:p>
            <w:pPr>
              <w:pStyle w:val="TableParagraph"/>
              <w:spacing w:line="240" w:lineRule="auto" w:before="9"/>
              <w:ind w:left="56"/>
              <w:rPr>
                <w:sz w:val="22"/>
              </w:rPr>
            </w:pPr>
            <w:r>
              <w:rPr>
                <w:sz w:val="22"/>
              </w:rPr>
              <w:t>0.948</w:t>
            </w:r>
          </w:p>
        </w:tc>
        <w:tc>
          <w:tcPr>
            <w:tcW w:w="2207" w:type="dxa"/>
          </w:tcPr>
          <w:p>
            <w:pPr>
              <w:pStyle w:val="TableParagraph"/>
              <w:spacing w:line="240" w:lineRule="auto" w:before="9"/>
              <w:ind w:left="56"/>
              <w:rPr>
                <w:sz w:val="22"/>
              </w:rPr>
            </w:pPr>
            <w:r>
              <w:rPr>
                <w:sz w:val="22"/>
              </w:rPr>
              <w:t>1.92E+07</w:t>
            </w:r>
          </w:p>
        </w:tc>
        <w:tc>
          <w:tcPr>
            <w:tcW w:w="1057" w:type="dxa"/>
          </w:tcPr>
          <w:p>
            <w:pPr>
              <w:pStyle w:val="TableParagraph"/>
              <w:spacing w:line="240" w:lineRule="auto" w:before="9"/>
              <w:ind w:left="55"/>
              <w:rPr>
                <w:sz w:val="22"/>
              </w:rPr>
            </w:pPr>
            <w:r>
              <w:rPr>
                <w:sz w:val="22"/>
              </w:rPr>
              <w:t>0.403</w:t>
            </w:r>
          </w:p>
        </w:tc>
        <w:tc>
          <w:tcPr>
            <w:tcW w:w="1417" w:type="dxa"/>
          </w:tcPr>
          <w:p>
            <w:pPr>
              <w:pStyle w:val="TableParagraph"/>
              <w:spacing w:line="240" w:lineRule="auto" w:before="9"/>
              <w:ind w:left="52"/>
              <w:rPr>
                <w:sz w:val="22"/>
              </w:rPr>
            </w:pPr>
            <w:r>
              <w:rPr>
                <w:sz w:val="22"/>
              </w:rPr>
              <w:t>1.363</w:t>
            </w:r>
          </w:p>
        </w:tc>
        <w:tc>
          <w:tcPr>
            <w:tcW w:w="2066" w:type="dxa"/>
          </w:tcPr>
          <w:p>
            <w:pPr>
              <w:pStyle w:val="TableParagraph"/>
              <w:spacing w:line="240" w:lineRule="auto" w:before="9"/>
              <w:ind w:left="53"/>
              <w:rPr>
                <w:sz w:val="22"/>
              </w:rPr>
            </w:pPr>
            <w:r>
              <w:rPr>
                <w:sz w:val="22"/>
              </w:rPr>
              <w:t>826993</w:t>
            </w:r>
          </w:p>
        </w:tc>
      </w:tr>
      <w:tr>
        <w:trPr>
          <w:trHeight w:val="400" w:hRule="atLeast"/>
        </w:trPr>
        <w:tc>
          <w:tcPr>
            <w:tcW w:w="766" w:type="dxa"/>
          </w:tcPr>
          <w:p>
            <w:pPr>
              <w:pStyle w:val="TableParagraph"/>
              <w:spacing w:line="240" w:lineRule="auto" w:before="7"/>
              <w:ind w:left="57"/>
              <w:rPr>
                <w:sz w:val="22"/>
              </w:rPr>
            </w:pPr>
            <w:r>
              <w:rPr>
                <w:sz w:val="22"/>
              </w:rPr>
              <w:t>0.383</w:t>
            </w:r>
          </w:p>
        </w:tc>
        <w:tc>
          <w:tcPr>
            <w:tcW w:w="1419" w:type="dxa"/>
          </w:tcPr>
          <w:p>
            <w:pPr>
              <w:pStyle w:val="TableParagraph"/>
              <w:spacing w:line="240" w:lineRule="auto" w:before="7"/>
              <w:ind w:left="56"/>
              <w:rPr>
                <w:sz w:val="22"/>
              </w:rPr>
            </w:pPr>
            <w:r>
              <w:rPr>
                <w:sz w:val="22"/>
              </w:rPr>
              <w:t>1.331</w:t>
            </w:r>
          </w:p>
        </w:tc>
        <w:tc>
          <w:tcPr>
            <w:tcW w:w="2207" w:type="dxa"/>
          </w:tcPr>
          <w:p>
            <w:pPr>
              <w:pStyle w:val="TableParagraph"/>
              <w:spacing w:line="240" w:lineRule="auto" w:before="7"/>
              <w:ind w:left="56"/>
              <w:rPr>
                <w:sz w:val="22"/>
              </w:rPr>
            </w:pPr>
            <w:r>
              <w:rPr>
                <w:sz w:val="22"/>
              </w:rPr>
              <w:t>1.91E+07</w:t>
            </w:r>
          </w:p>
        </w:tc>
        <w:tc>
          <w:tcPr>
            <w:tcW w:w="1057" w:type="dxa"/>
          </w:tcPr>
          <w:p>
            <w:pPr>
              <w:pStyle w:val="TableParagraph"/>
              <w:spacing w:line="240" w:lineRule="auto" w:before="7"/>
              <w:ind w:left="55"/>
              <w:rPr>
                <w:sz w:val="22"/>
              </w:rPr>
            </w:pPr>
            <w:r>
              <w:rPr>
                <w:sz w:val="22"/>
              </w:rPr>
              <w:t>0.404</w:t>
            </w:r>
          </w:p>
        </w:tc>
        <w:tc>
          <w:tcPr>
            <w:tcW w:w="1417" w:type="dxa"/>
          </w:tcPr>
          <w:p>
            <w:pPr>
              <w:pStyle w:val="TableParagraph"/>
              <w:spacing w:line="240" w:lineRule="auto" w:before="7"/>
              <w:ind w:left="52"/>
              <w:rPr>
                <w:sz w:val="22"/>
              </w:rPr>
            </w:pPr>
            <w:r>
              <w:rPr>
                <w:sz w:val="22"/>
              </w:rPr>
              <w:t>0.961</w:t>
            </w:r>
          </w:p>
        </w:tc>
        <w:tc>
          <w:tcPr>
            <w:tcW w:w="2066" w:type="dxa"/>
          </w:tcPr>
          <w:p>
            <w:pPr>
              <w:pStyle w:val="TableParagraph"/>
              <w:spacing w:line="240" w:lineRule="auto" w:before="7"/>
              <w:ind w:left="53"/>
              <w:rPr>
                <w:sz w:val="22"/>
              </w:rPr>
            </w:pPr>
            <w:r>
              <w:rPr>
                <w:sz w:val="22"/>
              </w:rPr>
              <w:t>412408</w:t>
            </w:r>
          </w:p>
        </w:tc>
      </w:tr>
      <w:tr>
        <w:trPr>
          <w:trHeight w:val="400" w:hRule="atLeast"/>
        </w:trPr>
        <w:tc>
          <w:tcPr>
            <w:tcW w:w="766" w:type="dxa"/>
          </w:tcPr>
          <w:p>
            <w:pPr>
              <w:pStyle w:val="TableParagraph"/>
              <w:spacing w:line="240" w:lineRule="auto" w:before="9"/>
              <w:ind w:left="57"/>
              <w:rPr>
                <w:sz w:val="22"/>
              </w:rPr>
            </w:pPr>
            <w:r>
              <w:rPr>
                <w:sz w:val="22"/>
              </w:rPr>
              <w:t>0.384</w:t>
            </w:r>
          </w:p>
        </w:tc>
        <w:tc>
          <w:tcPr>
            <w:tcW w:w="1419" w:type="dxa"/>
          </w:tcPr>
          <w:p>
            <w:pPr>
              <w:pStyle w:val="TableParagraph"/>
              <w:spacing w:line="240" w:lineRule="auto" w:before="9"/>
              <w:ind w:left="56"/>
              <w:rPr>
                <w:sz w:val="22"/>
              </w:rPr>
            </w:pPr>
            <w:r>
              <w:rPr>
                <w:sz w:val="22"/>
              </w:rPr>
              <w:t>0.948</w:t>
            </w:r>
          </w:p>
        </w:tc>
        <w:tc>
          <w:tcPr>
            <w:tcW w:w="2207" w:type="dxa"/>
          </w:tcPr>
          <w:p>
            <w:pPr>
              <w:pStyle w:val="TableParagraph"/>
              <w:spacing w:line="240" w:lineRule="auto" w:before="9"/>
              <w:ind w:left="56"/>
              <w:rPr>
                <w:sz w:val="22"/>
              </w:rPr>
            </w:pPr>
            <w:r>
              <w:rPr>
                <w:sz w:val="22"/>
              </w:rPr>
              <w:t>1.92E+07</w:t>
            </w:r>
          </w:p>
        </w:tc>
        <w:tc>
          <w:tcPr>
            <w:tcW w:w="1057" w:type="dxa"/>
          </w:tcPr>
          <w:p>
            <w:pPr>
              <w:pStyle w:val="TableParagraph"/>
              <w:spacing w:line="240" w:lineRule="auto" w:before="9"/>
              <w:ind w:left="55"/>
              <w:rPr>
                <w:sz w:val="22"/>
              </w:rPr>
            </w:pPr>
            <w:r>
              <w:rPr>
                <w:sz w:val="22"/>
              </w:rPr>
              <w:t>0.404</w:t>
            </w:r>
          </w:p>
        </w:tc>
        <w:tc>
          <w:tcPr>
            <w:tcW w:w="1417" w:type="dxa"/>
          </w:tcPr>
          <w:p>
            <w:pPr>
              <w:pStyle w:val="TableParagraph"/>
              <w:spacing w:line="240" w:lineRule="auto" w:before="9"/>
              <w:ind w:left="52"/>
              <w:rPr>
                <w:sz w:val="22"/>
              </w:rPr>
            </w:pPr>
            <w:r>
              <w:rPr>
                <w:sz w:val="22"/>
              </w:rPr>
              <w:t>1.365</w:t>
            </w:r>
          </w:p>
        </w:tc>
        <w:tc>
          <w:tcPr>
            <w:tcW w:w="2066" w:type="dxa"/>
          </w:tcPr>
          <w:p>
            <w:pPr>
              <w:pStyle w:val="TableParagraph"/>
              <w:spacing w:line="240" w:lineRule="auto" w:before="9"/>
              <w:ind w:left="53"/>
              <w:rPr>
                <w:sz w:val="22"/>
              </w:rPr>
            </w:pPr>
            <w:r>
              <w:rPr>
                <w:sz w:val="22"/>
              </w:rPr>
              <w:t>411139</w:t>
            </w:r>
          </w:p>
        </w:tc>
      </w:tr>
      <w:tr>
        <w:trPr>
          <w:trHeight w:val="400" w:hRule="atLeast"/>
        </w:trPr>
        <w:tc>
          <w:tcPr>
            <w:tcW w:w="766" w:type="dxa"/>
          </w:tcPr>
          <w:p>
            <w:pPr>
              <w:pStyle w:val="TableParagraph"/>
              <w:spacing w:line="240" w:lineRule="auto" w:before="9"/>
              <w:ind w:left="57"/>
              <w:rPr>
                <w:sz w:val="22"/>
              </w:rPr>
            </w:pPr>
            <w:r>
              <w:rPr>
                <w:sz w:val="22"/>
              </w:rPr>
              <w:t>0.384</w:t>
            </w:r>
          </w:p>
        </w:tc>
        <w:tc>
          <w:tcPr>
            <w:tcW w:w="1419" w:type="dxa"/>
          </w:tcPr>
          <w:p>
            <w:pPr>
              <w:pStyle w:val="TableParagraph"/>
              <w:spacing w:line="240" w:lineRule="auto" w:before="9"/>
              <w:ind w:left="56"/>
              <w:rPr>
                <w:sz w:val="22"/>
              </w:rPr>
            </w:pPr>
            <w:r>
              <w:rPr>
                <w:sz w:val="22"/>
              </w:rPr>
              <w:t>1.332</w:t>
            </w:r>
          </w:p>
        </w:tc>
        <w:tc>
          <w:tcPr>
            <w:tcW w:w="2207" w:type="dxa"/>
          </w:tcPr>
          <w:p>
            <w:pPr>
              <w:pStyle w:val="TableParagraph"/>
              <w:spacing w:line="240" w:lineRule="auto" w:before="9"/>
              <w:ind w:left="56"/>
              <w:rPr>
                <w:sz w:val="22"/>
              </w:rPr>
            </w:pPr>
            <w:r>
              <w:rPr>
                <w:sz w:val="22"/>
              </w:rPr>
              <w:t>1.91E+07</w:t>
            </w:r>
          </w:p>
        </w:tc>
        <w:tc>
          <w:tcPr>
            <w:tcW w:w="1057" w:type="dxa"/>
          </w:tcPr>
          <w:p>
            <w:pPr>
              <w:pStyle w:val="TableParagraph"/>
              <w:spacing w:line="240" w:lineRule="auto" w:before="9"/>
              <w:ind w:left="55"/>
              <w:rPr>
                <w:sz w:val="22"/>
              </w:rPr>
            </w:pPr>
            <w:r>
              <w:rPr>
                <w:sz w:val="22"/>
              </w:rPr>
              <w:t>0.405</w:t>
            </w:r>
          </w:p>
        </w:tc>
        <w:tc>
          <w:tcPr>
            <w:tcW w:w="1417" w:type="dxa"/>
          </w:tcPr>
          <w:p>
            <w:pPr>
              <w:pStyle w:val="TableParagraph"/>
              <w:spacing w:line="240" w:lineRule="auto" w:before="9"/>
              <w:ind w:left="52"/>
              <w:rPr>
                <w:sz w:val="22"/>
              </w:rPr>
            </w:pPr>
            <w:r>
              <w:rPr>
                <w:sz w:val="22"/>
              </w:rPr>
              <w:t>0.962</w:t>
            </w:r>
          </w:p>
        </w:tc>
        <w:tc>
          <w:tcPr>
            <w:tcW w:w="2066" w:type="dxa"/>
          </w:tcPr>
          <w:p>
            <w:pPr>
              <w:pStyle w:val="TableParagraph"/>
              <w:spacing w:line="240" w:lineRule="auto" w:before="9"/>
              <w:ind w:left="53"/>
              <w:rPr>
                <w:sz w:val="22"/>
              </w:rPr>
            </w:pPr>
            <w:r>
              <w:rPr>
                <w:sz w:val="22"/>
              </w:rPr>
              <w:t>351299</w:t>
            </w:r>
          </w:p>
        </w:tc>
      </w:tr>
      <w:tr>
        <w:trPr>
          <w:trHeight w:val="402" w:hRule="atLeast"/>
        </w:trPr>
        <w:tc>
          <w:tcPr>
            <w:tcW w:w="766" w:type="dxa"/>
          </w:tcPr>
          <w:p>
            <w:pPr>
              <w:pStyle w:val="TableParagraph"/>
              <w:spacing w:line="240" w:lineRule="auto" w:before="9"/>
              <w:ind w:left="57"/>
              <w:rPr>
                <w:sz w:val="22"/>
              </w:rPr>
            </w:pPr>
            <w:r>
              <w:rPr>
                <w:sz w:val="22"/>
              </w:rPr>
              <w:t>0.385</w:t>
            </w:r>
          </w:p>
        </w:tc>
        <w:tc>
          <w:tcPr>
            <w:tcW w:w="1419" w:type="dxa"/>
          </w:tcPr>
          <w:p>
            <w:pPr>
              <w:pStyle w:val="TableParagraph"/>
              <w:spacing w:line="240" w:lineRule="auto" w:before="9"/>
              <w:ind w:left="56"/>
              <w:rPr>
                <w:sz w:val="22"/>
              </w:rPr>
            </w:pPr>
            <w:r>
              <w:rPr>
                <w:sz w:val="22"/>
              </w:rPr>
              <w:t>0.948</w:t>
            </w:r>
          </w:p>
        </w:tc>
        <w:tc>
          <w:tcPr>
            <w:tcW w:w="2207" w:type="dxa"/>
          </w:tcPr>
          <w:p>
            <w:pPr>
              <w:pStyle w:val="TableParagraph"/>
              <w:spacing w:line="240" w:lineRule="auto" w:before="9"/>
              <w:ind w:left="56"/>
              <w:rPr>
                <w:sz w:val="22"/>
              </w:rPr>
            </w:pPr>
            <w:r>
              <w:rPr>
                <w:sz w:val="22"/>
              </w:rPr>
              <w:t>1.88E+07</w:t>
            </w:r>
          </w:p>
        </w:tc>
        <w:tc>
          <w:tcPr>
            <w:tcW w:w="1057" w:type="dxa"/>
          </w:tcPr>
          <w:p>
            <w:pPr>
              <w:pStyle w:val="TableParagraph"/>
              <w:spacing w:line="240" w:lineRule="auto" w:before="9"/>
              <w:ind w:left="55"/>
              <w:rPr>
                <w:sz w:val="22"/>
              </w:rPr>
            </w:pPr>
            <w:r>
              <w:rPr>
                <w:sz w:val="22"/>
              </w:rPr>
              <w:t>0.405</w:t>
            </w:r>
          </w:p>
        </w:tc>
        <w:tc>
          <w:tcPr>
            <w:tcW w:w="1417" w:type="dxa"/>
          </w:tcPr>
          <w:p>
            <w:pPr>
              <w:pStyle w:val="TableParagraph"/>
              <w:spacing w:line="240" w:lineRule="auto" w:before="9"/>
              <w:ind w:left="52"/>
              <w:rPr>
                <w:sz w:val="22"/>
              </w:rPr>
            </w:pPr>
            <w:r>
              <w:rPr>
                <w:sz w:val="22"/>
              </w:rPr>
              <w:t>1.367</w:t>
            </w:r>
          </w:p>
        </w:tc>
        <w:tc>
          <w:tcPr>
            <w:tcW w:w="2066" w:type="dxa"/>
          </w:tcPr>
          <w:p>
            <w:pPr>
              <w:pStyle w:val="TableParagraph"/>
              <w:spacing w:line="240" w:lineRule="auto" w:before="9"/>
              <w:ind w:left="53"/>
              <w:rPr>
                <w:sz w:val="22"/>
              </w:rPr>
            </w:pPr>
            <w:r>
              <w:rPr>
                <w:sz w:val="22"/>
              </w:rPr>
              <w:t>350311</w:t>
            </w:r>
          </w:p>
        </w:tc>
      </w:tr>
      <w:tr>
        <w:trPr>
          <w:trHeight w:val="400" w:hRule="atLeast"/>
        </w:trPr>
        <w:tc>
          <w:tcPr>
            <w:tcW w:w="766" w:type="dxa"/>
          </w:tcPr>
          <w:p>
            <w:pPr>
              <w:pStyle w:val="TableParagraph"/>
              <w:spacing w:line="240" w:lineRule="auto" w:before="7"/>
              <w:ind w:left="57"/>
              <w:rPr>
                <w:sz w:val="22"/>
              </w:rPr>
            </w:pPr>
            <w:r>
              <w:rPr>
                <w:sz w:val="22"/>
              </w:rPr>
              <w:t>0.385</w:t>
            </w:r>
          </w:p>
        </w:tc>
        <w:tc>
          <w:tcPr>
            <w:tcW w:w="1419" w:type="dxa"/>
          </w:tcPr>
          <w:p>
            <w:pPr>
              <w:pStyle w:val="TableParagraph"/>
              <w:spacing w:line="240" w:lineRule="auto" w:before="7"/>
              <w:ind w:left="56"/>
              <w:rPr>
                <w:sz w:val="22"/>
              </w:rPr>
            </w:pPr>
            <w:r>
              <w:rPr>
                <w:sz w:val="22"/>
              </w:rPr>
              <w:t>1.333</w:t>
            </w:r>
          </w:p>
        </w:tc>
        <w:tc>
          <w:tcPr>
            <w:tcW w:w="2207" w:type="dxa"/>
          </w:tcPr>
          <w:p>
            <w:pPr>
              <w:pStyle w:val="TableParagraph"/>
              <w:spacing w:line="240" w:lineRule="auto" w:before="7"/>
              <w:ind w:left="56"/>
              <w:rPr>
                <w:sz w:val="22"/>
              </w:rPr>
            </w:pPr>
            <w:r>
              <w:rPr>
                <w:sz w:val="22"/>
              </w:rPr>
              <w:t>1.87E+07</w:t>
            </w:r>
          </w:p>
        </w:tc>
        <w:tc>
          <w:tcPr>
            <w:tcW w:w="1057" w:type="dxa"/>
          </w:tcPr>
          <w:p>
            <w:pPr>
              <w:pStyle w:val="TableParagraph"/>
              <w:spacing w:line="240" w:lineRule="auto" w:before="7"/>
              <w:ind w:left="55"/>
              <w:rPr>
                <w:sz w:val="22"/>
              </w:rPr>
            </w:pPr>
            <w:r>
              <w:rPr>
                <w:sz w:val="22"/>
              </w:rPr>
              <w:t>0.406</w:t>
            </w:r>
          </w:p>
        </w:tc>
        <w:tc>
          <w:tcPr>
            <w:tcW w:w="1417" w:type="dxa"/>
          </w:tcPr>
          <w:p>
            <w:pPr>
              <w:pStyle w:val="TableParagraph"/>
              <w:spacing w:line="240" w:lineRule="auto" w:before="7"/>
              <w:ind w:left="52"/>
              <w:rPr>
                <w:sz w:val="22"/>
              </w:rPr>
            </w:pPr>
            <w:r>
              <w:rPr>
                <w:sz w:val="22"/>
              </w:rPr>
              <w:t>0.963</w:t>
            </w:r>
          </w:p>
        </w:tc>
        <w:tc>
          <w:tcPr>
            <w:tcW w:w="2066" w:type="dxa"/>
          </w:tcPr>
          <w:p>
            <w:pPr>
              <w:pStyle w:val="TableParagraph"/>
              <w:spacing w:line="240" w:lineRule="auto" w:before="7"/>
              <w:ind w:left="53"/>
              <w:rPr>
                <w:sz w:val="22"/>
              </w:rPr>
            </w:pPr>
            <w:r>
              <w:rPr>
                <w:sz w:val="22"/>
              </w:rPr>
              <w:t>352988</w:t>
            </w:r>
          </w:p>
        </w:tc>
      </w:tr>
      <w:tr>
        <w:trPr>
          <w:trHeight w:val="400" w:hRule="atLeast"/>
        </w:trPr>
        <w:tc>
          <w:tcPr>
            <w:tcW w:w="766" w:type="dxa"/>
          </w:tcPr>
          <w:p>
            <w:pPr>
              <w:pStyle w:val="TableParagraph"/>
              <w:spacing w:line="240" w:lineRule="auto" w:before="9"/>
              <w:ind w:left="57"/>
              <w:rPr>
                <w:sz w:val="22"/>
              </w:rPr>
            </w:pPr>
            <w:r>
              <w:rPr>
                <w:sz w:val="22"/>
              </w:rPr>
              <w:t>0.386</w:t>
            </w:r>
          </w:p>
        </w:tc>
        <w:tc>
          <w:tcPr>
            <w:tcW w:w="1419" w:type="dxa"/>
          </w:tcPr>
          <w:p>
            <w:pPr>
              <w:pStyle w:val="TableParagraph"/>
              <w:spacing w:line="240" w:lineRule="auto" w:before="9"/>
              <w:ind w:left="56"/>
              <w:rPr>
                <w:sz w:val="22"/>
              </w:rPr>
            </w:pPr>
            <w:r>
              <w:rPr>
                <w:sz w:val="22"/>
              </w:rPr>
              <w:t>0.948</w:t>
            </w:r>
          </w:p>
        </w:tc>
        <w:tc>
          <w:tcPr>
            <w:tcW w:w="2207" w:type="dxa"/>
          </w:tcPr>
          <w:p>
            <w:pPr>
              <w:pStyle w:val="TableParagraph"/>
              <w:spacing w:line="240" w:lineRule="auto" w:before="9"/>
              <w:ind w:left="56"/>
              <w:rPr>
                <w:sz w:val="22"/>
              </w:rPr>
            </w:pPr>
            <w:r>
              <w:rPr>
                <w:sz w:val="22"/>
              </w:rPr>
              <w:t>1.78E+07</w:t>
            </w:r>
          </w:p>
        </w:tc>
        <w:tc>
          <w:tcPr>
            <w:tcW w:w="1057" w:type="dxa"/>
          </w:tcPr>
          <w:p>
            <w:pPr>
              <w:pStyle w:val="TableParagraph"/>
              <w:spacing w:line="240" w:lineRule="auto" w:before="9"/>
              <w:ind w:left="55"/>
              <w:rPr>
                <w:sz w:val="22"/>
              </w:rPr>
            </w:pPr>
            <w:r>
              <w:rPr>
                <w:sz w:val="22"/>
              </w:rPr>
              <w:t>0.406</w:t>
            </w:r>
          </w:p>
        </w:tc>
        <w:tc>
          <w:tcPr>
            <w:tcW w:w="1417" w:type="dxa"/>
          </w:tcPr>
          <w:p>
            <w:pPr>
              <w:pStyle w:val="TableParagraph"/>
              <w:spacing w:line="240" w:lineRule="auto" w:before="9"/>
              <w:ind w:left="52"/>
              <w:rPr>
                <w:sz w:val="22"/>
              </w:rPr>
            </w:pPr>
            <w:r>
              <w:rPr>
                <w:sz w:val="22"/>
              </w:rPr>
              <w:t>1.369</w:t>
            </w:r>
          </w:p>
        </w:tc>
        <w:tc>
          <w:tcPr>
            <w:tcW w:w="2066" w:type="dxa"/>
          </w:tcPr>
          <w:p>
            <w:pPr>
              <w:pStyle w:val="TableParagraph"/>
              <w:spacing w:line="240" w:lineRule="auto" w:before="9"/>
              <w:ind w:left="53"/>
              <w:rPr>
                <w:sz w:val="22"/>
              </w:rPr>
            </w:pPr>
            <w:r>
              <w:rPr>
                <w:sz w:val="22"/>
              </w:rPr>
              <w:t>352002</w:t>
            </w:r>
          </w:p>
        </w:tc>
      </w:tr>
    </w:tbl>
    <w:p>
      <w:pPr>
        <w:pStyle w:val="BodyText"/>
        <w:spacing w:line="340" w:lineRule="auto" w:before="112"/>
        <w:ind w:left="1891" w:right="273" w:hanging="720"/>
      </w:pPr>
      <w:r>
        <w:rPr/>
        <w:t>十一、步骤十中的结果显示，</w:t>
      </w:r>
      <w:r>
        <w:rPr>
          <w:rFonts w:ascii="Times New Roman" w:eastAsia="Times New Roman"/>
          <w:i/>
        </w:rPr>
        <w:t>P</w:t>
      </w:r>
      <w:r>
        <w:rPr/>
        <w:t>为</w:t>
      </w:r>
      <w:r>
        <w:rPr>
          <w:rFonts w:ascii="Times New Roman" w:eastAsia="Times New Roman"/>
        </w:rPr>
        <w:t>0.382</w:t>
      </w:r>
      <w:r>
        <w:rPr/>
        <w:t>时，混合模型取极大值，此时的</w:t>
      </w:r>
      <w:r>
        <w:rPr>
          <w:rFonts w:ascii="Times New Roman" w:eastAsia="Times New Roman"/>
          <w:i/>
        </w:rPr>
        <w:t>Q</w:t>
      </w:r>
      <w:r>
        <w:rPr/>
        <w:t>为</w:t>
      </w:r>
      <w:r>
        <w:rPr>
          <w:rFonts w:ascii="Times New Roman" w:eastAsia="Times New Roman"/>
        </w:rPr>
        <w:t>0.948</w:t>
      </w:r>
      <w:r>
        <w:rPr/>
        <w:t>，据此可计算获得癌症样本纯度为</w:t>
      </w:r>
      <w:r>
        <w:rPr>
          <w:rFonts w:ascii="Times New Roman" w:eastAsia="Times New Roman"/>
        </w:rPr>
        <w:t>0.80</w:t>
      </w:r>
      <w:r>
        <w:rPr/>
        <w:t>，癌症细胞染色体倍性为</w:t>
      </w:r>
      <w:r>
        <w:rPr>
          <w:rFonts w:ascii="Times New Roman" w:eastAsia="Times New Roman"/>
        </w:rPr>
        <w:t>2.14</w:t>
      </w:r>
      <w:r>
        <w:rPr/>
        <w:t>。</w:t>
      </w:r>
    </w:p>
    <w:p>
      <w:pPr>
        <w:spacing w:after="0" w:line="340" w:lineRule="auto"/>
        <w:sectPr>
          <w:pgSz w:w="11910" w:h="16850"/>
          <w:pgMar w:header="0" w:footer="811" w:top="1140" w:bottom="1080" w:left="360" w:right="780"/>
        </w:sectPr>
      </w:pPr>
    </w:p>
    <w:p>
      <w:pPr>
        <w:pStyle w:val="Heading1"/>
        <w:ind w:left="4613"/>
      </w:pPr>
      <w:r>
        <w:rPr/>
        <w:t>说 明 书 附 图</w:t>
      </w:r>
    </w:p>
    <w:p>
      <w:pPr>
        <w:pStyle w:val="BodyText"/>
        <w:ind w:left="0"/>
        <w:rPr>
          <w:sz w:val="20"/>
        </w:rPr>
      </w:pPr>
      <w:r>
        <w:rPr/>
        <w:br w:type="column"/>
      </w:r>
      <w:r>
        <w:rPr>
          <w:sz w:val="20"/>
        </w:rPr>
      </w:r>
    </w:p>
    <w:p>
      <w:pPr>
        <w:pStyle w:val="BodyText"/>
        <w:spacing w:before="5"/>
        <w:ind w:left="0"/>
        <w:rPr>
          <w:sz w:val="18"/>
        </w:rPr>
      </w:pPr>
    </w:p>
    <w:p>
      <w:pPr>
        <w:spacing w:before="0"/>
        <w:ind w:left="2142" w:right="0" w:firstLine="0"/>
        <w:jc w:val="left"/>
        <w:rPr>
          <w:rFonts w:ascii="Times New Roman"/>
          <w:i/>
          <w:sz w:val="18"/>
        </w:rPr>
      </w:pPr>
      <w:r>
        <w:rPr>
          <w:rFonts w:ascii="Times New Roman"/>
          <w:i/>
          <w:sz w:val="18"/>
        </w:rPr>
        <w:t>DI17-0314-XC37</w:t>
      </w:r>
    </w:p>
    <w:p>
      <w:pPr>
        <w:spacing w:after="0"/>
        <w:jc w:val="left"/>
        <w:rPr>
          <w:rFonts w:ascii="Times New Roman"/>
          <w:sz w:val="18"/>
        </w:rPr>
        <w:sectPr>
          <w:footerReference w:type="default" r:id="rId13"/>
          <w:pgSz w:w="11910" w:h="16850"/>
          <w:pgMar w:footer="891" w:header="0" w:top="820" w:bottom="1080" w:left="360" w:right="780"/>
          <w:pgNumType w:start="1"/>
          <w:cols w:num="2" w:equalWidth="0">
            <w:col w:w="7144" w:space="40"/>
            <w:col w:w="3586"/>
          </w:cols>
        </w:sectPr>
      </w:pPr>
    </w:p>
    <w:p>
      <w:pPr>
        <w:pStyle w:val="BodyText"/>
        <w:spacing w:before="2"/>
        <w:ind w:left="0"/>
        <w:rPr>
          <w:rFonts w:ascii="Times New Roman"/>
          <w:i/>
          <w:sz w:val="2"/>
        </w:rPr>
      </w:pPr>
    </w:p>
    <w:p>
      <w:pPr>
        <w:pStyle w:val="BodyText"/>
        <w:spacing w:line="20" w:lineRule="exact"/>
        <w:ind w:left="1134"/>
        <w:rPr>
          <w:rFonts w:ascii="Times New Roman"/>
          <w:sz w:val="2"/>
        </w:rPr>
      </w:pPr>
      <w:r>
        <w:rPr>
          <w:rFonts w:ascii="Times New Roman"/>
          <w:sz w:val="2"/>
        </w:rPr>
        <w:pict>
          <v:group style="width:473.6pt;height:.75pt;mso-position-horizontal-relative:char;mso-position-vertical-relative:line" coordorigin="0,0" coordsize="9472,15">
            <v:line style="position:absolute" from="0,7" to="9472,7" stroked="true" strokeweight=".72pt" strokecolor="#000000">
              <v:stroke dashstyle="solid"/>
            </v:line>
          </v:group>
        </w:pict>
      </w:r>
      <w:r>
        <w:rPr>
          <w:rFonts w:ascii="Times New Roman"/>
          <w:sz w:val="2"/>
        </w:rPr>
      </w:r>
    </w:p>
    <w:p>
      <w:pPr>
        <w:pStyle w:val="BodyText"/>
        <w:spacing w:before="8"/>
        <w:ind w:left="0"/>
        <w:rPr>
          <w:rFonts w:ascii="Times New Roman"/>
          <w:i/>
          <w:sz w:val="11"/>
        </w:rPr>
      </w:pPr>
      <w:r>
        <w:rPr/>
        <w:drawing>
          <wp:anchor distT="0" distB="0" distL="0" distR="0" allowOverlap="1" layoutInCell="1" locked="0" behindDoc="0" simplePos="0" relativeHeight="4168">
            <wp:simplePos x="0" y="0"/>
            <wp:positionH relativeFrom="page">
              <wp:posOffset>1090215</wp:posOffset>
            </wp:positionH>
            <wp:positionV relativeFrom="paragraph">
              <wp:posOffset>110289</wp:posOffset>
            </wp:positionV>
            <wp:extent cx="5774637" cy="2190273"/>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5774637" cy="2190273"/>
                    </a:xfrm>
                    <a:prstGeom prst="rect">
                      <a:avLst/>
                    </a:prstGeom>
                  </pic:spPr>
                </pic:pic>
              </a:graphicData>
            </a:graphic>
          </wp:anchor>
        </w:drawing>
      </w:r>
    </w:p>
    <w:p>
      <w:pPr>
        <w:pStyle w:val="Heading2"/>
        <w:spacing w:before="34"/>
        <w:jc w:val="center"/>
        <w:rPr>
          <w:rFonts w:ascii="Times New Roman" w:eastAsia="Times New Roman"/>
        </w:rPr>
      </w:pPr>
      <w:r>
        <w:rPr>
          <w:rFonts w:ascii="宋体" w:eastAsia="宋体" w:hint="eastAsia"/>
        </w:rPr>
        <w:t>图 </w:t>
      </w:r>
      <w:r>
        <w:rPr>
          <w:rFonts w:ascii="Times New Roman" w:eastAsia="Times New Roman"/>
        </w:rPr>
        <w:t>1</w:t>
      </w:r>
    </w:p>
    <w:p>
      <w:pPr>
        <w:pStyle w:val="BodyText"/>
        <w:spacing w:before="10"/>
        <w:ind w:left="0"/>
        <w:rPr>
          <w:rFonts w:ascii="Times New Roman"/>
        </w:rPr>
      </w:pPr>
      <w:r>
        <w:rPr/>
        <w:drawing>
          <wp:anchor distT="0" distB="0" distL="0" distR="0" allowOverlap="1" layoutInCell="1" locked="0" behindDoc="0" simplePos="0" relativeHeight="4192">
            <wp:simplePos x="0" y="0"/>
            <wp:positionH relativeFrom="page">
              <wp:posOffset>1142555</wp:posOffset>
            </wp:positionH>
            <wp:positionV relativeFrom="paragraph">
              <wp:posOffset>206921</wp:posOffset>
            </wp:positionV>
            <wp:extent cx="5711763" cy="3813810"/>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5711763" cy="3813810"/>
                    </a:xfrm>
                    <a:prstGeom prst="rect">
                      <a:avLst/>
                    </a:prstGeom>
                  </pic:spPr>
                </pic:pic>
              </a:graphicData>
            </a:graphic>
          </wp:anchor>
        </w:drawing>
      </w:r>
    </w:p>
    <w:p>
      <w:pPr>
        <w:spacing w:before="193"/>
        <w:ind w:left="992" w:right="0" w:firstLine="0"/>
        <w:jc w:val="center"/>
        <w:rPr>
          <w:rFonts w:ascii="Times New Roman" w:eastAsia="Times New Roman"/>
          <w:sz w:val="28"/>
        </w:rPr>
      </w:pPr>
      <w:r>
        <w:rPr>
          <w:sz w:val="28"/>
        </w:rPr>
        <w:t>图 </w:t>
      </w:r>
      <w:r>
        <w:rPr>
          <w:rFonts w:ascii="Times New Roman" w:eastAsia="Times New Roman"/>
          <w:sz w:val="28"/>
        </w:rPr>
        <w:t>2</w:t>
      </w:r>
    </w:p>
    <w:p>
      <w:pPr>
        <w:spacing w:after="0"/>
        <w:jc w:val="center"/>
        <w:rPr>
          <w:rFonts w:ascii="Times New Roman" w:eastAsia="Times New Roman"/>
          <w:sz w:val="28"/>
        </w:rPr>
        <w:sectPr>
          <w:type w:val="continuous"/>
          <w:pgSz w:w="11910" w:h="16850"/>
          <w:pgMar w:top="820" w:bottom="280" w:left="360" w:right="780"/>
        </w:sectPr>
      </w:pPr>
    </w:p>
    <w:p>
      <w:pPr>
        <w:pStyle w:val="BodyText"/>
        <w:ind w:left="1281"/>
        <w:rPr>
          <w:rFonts w:ascii="Times New Roman"/>
          <w:sz w:val="20"/>
        </w:rPr>
      </w:pPr>
      <w:r>
        <w:rPr>
          <w:rFonts w:ascii="Times New Roman"/>
          <w:sz w:val="20"/>
        </w:rPr>
        <w:drawing>
          <wp:inline distT="0" distB="0" distL="0" distR="0">
            <wp:extent cx="5875989" cy="4131087"/>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5875989" cy="4131087"/>
                    </a:xfrm>
                    <a:prstGeom prst="rect">
                      <a:avLst/>
                    </a:prstGeom>
                  </pic:spPr>
                </pic:pic>
              </a:graphicData>
            </a:graphic>
          </wp:inline>
        </w:drawing>
      </w:r>
      <w:r>
        <w:rPr>
          <w:rFonts w:ascii="Times New Roman"/>
          <w:sz w:val="20"/>
        </w:rPr>
      </w:r>
    </w:p>
    <w:p>
      <w:pPr>
        <w:spacing w:before="32"/>
        <w:ind w:left="992" w:right="0" w:firstLine="0"/>
        <w:jc w:val="center"/>
        <w:rPr>
          <w:rFonts w:ascii="Times New Roman" w:eastAsia="Times New Roman"/>
          <w:sz w:val="28"/>
        </w:rPr>
      </w:pPr>
      <w:r>
        <w:rPr>
          <w:sz w:val="28"/>
        </w:rPr>
        <w:t>图 </w:t>
      </w:r>
      <w:r>
        <w:rPr>
          <w:rFonts w:ascii="Times New Roman" w:eastAsia="Times New Roman"/>
          <w:sz w:val="28"/>
        </w:rPr>
        <w:t>3</w:t>
      </w:r>
    </w:p>
    <w:p>
      <w:pPr>
        <w:spacing w:after="0"/>
        <w:jc w:val="center"/>
        <w:rPr>
          <w:rFonts w:ascii="Times New Roman" w:eastAsia="Times New Roman"/>
          <w:sz w:val="28"/>
        </w:rPr>
        <w:sectPr>
          <w:pgSz w:w="11910" w:h="16850"/>
          <w:pgMar w:header="0" w:footer="891" w:top="1460" w:bottom="1080" w:left="360" w:right="780"/>
        </w:sectPr>
      </w:pPr>
    </w:p>
    <w:p>
      <w:pPr>
        <w:pStyle w:val="BodyText"/>
        <w:ind w:left="1379"/>
        <w:rPr>
          <w:rFonts w:ascii="Times New Roman"/>
          <w:sz w:val="20"/>
        </w:rPr>
      </w:pPr>
      <w:r>
        <w:rPr>
          <w:rFonts w:ascii="Times New Roman"/>
          <w:sz w:val="20"/>
        </w:rPr>
        <w:drawing>
          <wp:inline distT="0" distB="0" distL="0" distR="0">
            <wp:extent cx="5743971" cy="6541008"/>
            <wp:effectExtent l="0" t="0" r="0" b="0"/>
            <wp:docPr id="13" name="image1.jpeg" descr=""/>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5743971" cy="6541008"/>
                    </a:xfrm>
                    <a:prstGeom prst="rect">
                      <a:avLst/>
                    </a:prstGeom>
                  </pic:spPr>
                </pic:pic>
              </a:graphicData>
            </a:graphic>
          </wp:inline>
        </w:drawing>
      </w:r>
      <w:r>
        <w:rPr>
          <w:rFonts w:ascii="Times New Roman"/>
          <w:sz w:val="20"/>
        </w:rPr>
      </w:r>
    </w:p>
    <w:p>
      <w:pPr>
        <w:spacing w:before="66"/>
        <w:ind w:left="992" w:right="0" w:firstLine="0"/>
        <w:jc w:val="center"/>
        <w:rPr>
          <w:rFonts w:ascii="Times New Roman" w:eastAsia="Times New Roman"/>
          <w:sz w:val="28"/>
        </w:rPr>
      </w:pPr>
      <w:r>
        <w:rPr>
          <w:sz w:val="28"/>
        </w:rPr>
        <w:t>图 </w:t>
      </w:r>
      <w:r>
        <w:rPr>
          <w:rFonts w:ascii="Times New Roman" w:eastAsia="Times New Roman"/>
          <w:sz w:val="28"/>
        </w:rPr>
        <w:t>4</w:t>
      </w:r>
    </w:p>
    <w:sectPr>
      <w:pgSz w:w="11910" w:h="16850"/>
      <w:pgMar w:header="0" w:footer="891" w:top="1560" w:bottom="1080" w:left="36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9.850006pt;margin-top:786.480286pt;width:15.8pt;height:13.8pt;mso-position-horizontal-relative:page;mso-position-vertical-relative:page;z-index:-108376" type="#_x0000_t202" filled="false" stroked="false">
          <v:textbox inset="0,0,0,0">
            <w:txbxContent>
              <w:p>
                <w:pPr>
                  <w:spacing w:before="14"/>
                  <w:ind w:left="40" w:right="0" w:firstLine="0"/>
                  <w:jc w:val="left"/>
                  <w:rPr>
                    <w:rFonts w:ascii="Arial"/>
                    <w:sz w:val="21"/>
                  </w:rPr>
                </w:pPr>
                <w:r>
                  <w:rPr/>
                  <w:fldChar w:fldCharType="begin"/>
                </w:r>
                <w:r>
                  <w:rPr>
                    <w:rFonts w:ascii="Arial"/>
                    <w:sz w:val="21"/>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6"/>
      </w:rPr>
    </w:pPr>
    <w:r>
      <w:rPr/>
      <w:pict>
        <v:shape style="position:absolute;margin-left:299.850006pt;margin-top:786.480286pt;width:15.8pt;height:13.8pt;mso-position-horizontal-relative:page;mso-position-vertical-relative:page;z-index:-108352" type="#_x0000_t202" filled="false" stroked="false">
          <v:textbox inset="0,0,0,0">
            <w:txbxContent>
              <w:p>
                <w:pPr>
                  <w:spacing w:before="14"/>
                  <w:ind w:left="40" w:right="0" w:firstLine="0"/>
                  <w:jc w:val="left"/>
                  <w:rPr>
                    <w:rFonts w:ascii="Arial"/>
                    <w:sz w:val="21"/>
                  </w:rPr>
                </w:pPr>
                <w:r>
                  <w:rPr/>
                  <w:fldChar w:fldCharType="begin"/>
                </w:r>
                <w:r>
                  <w:rPr>
                    <w:rFonts w:ascii="Arial"/>
                    <w:sz w:val="21"/>
                  </w:rPr>
                  <w:instrText> PAGE </w:instrText>
                </w:r>
                <w:r>
                  <w:rPr/>
                  <w:fldChar w:fldCharType="separate"/>
                </w:r>
                <w:r>
                  <w:rPr/>
                  <w:t>22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306.929993pt;margin-top:786.480286pt;width:9.9pt;height:13.8pt;mso-position-horizontal-relative:page;mso-position-vertical-relative:page;z-index:-108328" type="#_x0000_t202" filled="false" stroked="false">
          <v:textbox inset="0,0,0,0">
            <w:txbxContent>
              <w:p>
                <w:pPr>
                  <w:spacing w:before="14"/>
                  <w:ind w:left="40" w:right="0" w:firstLine="0"/>
                  <w:jc w:val="left"/>
                  <w:rPr>
                    <w:rFonts w:ascii="Arial"/>
                    <w:sz w:val="21"/>
                  </w:rPr>
                </w:pPr>
                <w:r>
                  <w:rPr/>
                  <w:fldChar w:fldCharType="begin"/>
                </w:r>
                <w:r>
                  <w:rPr>
                    <w:rFonts w:ascii="Arial"/>
                    <w:w w:val="100"/>
                    <w:sz w:val="21"/>
                  </w:rPr>
                  <w:instrText> PAGE </w:instrText>
                </w:r>
                <w:r>
                  <w:rPr/>
                  <w:fldChar w:fldCharType="separate"/>
                </w:r>
                <w:r>
                  <w:rPr/>
                  <w:t>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ind w:left="1171"/>
    </w:pPr>
    <w:rPr>
      <w:rFonts w:ascii="宋体" w:hAnsi="宋体" w:eastAsia="宋体" w:cs="宋体"/>
      <w:sz w:val="24"/>
      <w:szCs w:val="24"/>
      <w:lang w:val="zh-cn" w:eastAsia="zh-cn" w:bidi="zh-cn"/>
    </w:rPr>
  </w:style>
  <w:style w:styleId="Heading1" w:type="paragraph">
    <w:name w:val="Heading 1"/>
    <w:basedOn w:val="Normal"/>
    <w:uiPriority w:val="1"/>
    <w:qFormat/>
    <w:pPr>
      <w:spacing w:before="31"/>
      <w:outlineLvl w:val="1"/>
    </w:pPr>
    <w:rPr>
      <w:rFonts w:ascii="宋体" w:hAnsi="宋体" w:eastAsia="宋体" w:cs="宋体"/>
      <w:sz w:val="36"/>
      <w:szCs w:val="36"/>
      <w:lang w:val="zh-cn" w:eastAsia="zh-cn" w:bidi="zh-cn"/>
    </w:rPr>
  </w:style>
  <w:style w:styleId="Heading2" w:type="paragraph">
    <w:name w:val="Heading 2"/>
    <w:basedOn w:val="Normal"/>
    <w:uiPriority w:val="1"/>
    <w:qFormat/>
    <w:pPr>
      <w:ind w:left="992"/>
      <w:outlineLvl w:val="2"/>
    </w:pPr>
    <w:rPr>
      <w:rFonts w:ascii="Cambria Math" w:hAnsi="Cambria Math" w:eastAsia="Cambria Math" w:cs="Cambria Math"/>
      <w:sz w:val="28"/>
      <w:szCs w:val="28"/>
      <w:lang w:val="zh-cn" w:eastAsia="zh-cn" w:bidi="zh-cn"/>
    </w:rPr>
  </w:style>
  <w:style w:styleId="Heading3" w:type="paragraph">
    <w:name w:val="Heading 3"/>
    <w:basedOn w:val="Normal"/>
    <w:uiPriority w:val="1"/>
    <w:qFormat/>
    <w:pPr>
      <w:ind w:left="1171"/>
      <w:outlineLvl w:val="3"/>
    </w:pPr>
    <w:rPr>
      <w:rFonts w:ascii="Microsoft JhengHei" w:hAnsi="Microsoft JhengHei" w:eastAsia="Microsoft JhengHei" w:cs="Microsoft JhengHei"/>
      <w:b/>
      <w:bCs/>
      <w:sz w:val="24"/>
      <w:szCs w:val="24"/>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spacing w:line="227" w:lineRule="exact"/>
      <w:ind w:left="107"/>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hyperlink" Target="ftp://ftp.1000genomes.ebi.ac.uk/vol1/ftp/technical/reference/phase2_reference_assembly_sequence/hs37d5.fa.gz" TargetMode="External"/><Relationship Id="rId11" Type="http://schemas.openxmlformats.org/officeDocument/2006/relationships/hyperlink" Target="http://www.ncbi.nlm.nih.gov/projects/genome/assembly/grc/human/index.shtml" TargetMode="External"/><Relationship Id="rId12" Type="http://schemas.openxmlformats.org/officeDocument/2006/relationships/hyperlink" Target="http://www.internationalgenome.org/" TargetMode="External"/><Relationship Id="rId13" Type="http://schemas.openxmlformats.org/officeDocument/2006/relationships/footer" Target="footer3.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22539</dc:creator>
  <dc:title>摘要正文（不分段）</dc:title>
  <dcterms:created xsi:type="dcterms:W3CDTF">2018-05-29T04:53:17Z</dcterms:created>
  <dcterms:modified xsi:type="dcterms:W3CDTF">2018-05-29T04:53:17Z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2018-03-08T00:00:00Z</vt:filetime>
  </property>
  <property fmtid="{D5CDD505-2E9C-101B-9397-08002B2CF9AE}" pid="3" name="Creator">
    <vt:lpwstr>Microsoft® Word 2016</vt:lpwstr>
  </property>
  <property fmtid="{D5CDD505-2E9C-101B-9397-08002B2CF9AE}" pid="4" name="LastSaved">
    <vt:filetime>2018-05-29T00:00:00Z</vt:filetime>
  </property>
</Properties>
</file>