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E0BAB" w14:textId="05A593D2" w:rsidR="003F3666" w:rsidRDefault="003F3666" w:rsidP="00573128">
      <w:pPr>
        <w:pStyle w:val="Heading1"/>
      </w:pPr>
      <w:r>
        <w:t>Data processing</w:t>
      </w:r>
    </w:p>
    <w:p w14:paraId="1C96B3F5" w14:textId="5D4EC4EE" w:rsidR="00D87A77" w:rsidRDefault="00D87A77" w:rsidP="00E04B4C">
      <w:r>
        <w:t xml:space="preserve">As there is no missing data, </w:t>
      </w:r>
      <w:r w:rsidR="00D30392">
        <w:t xml:space="preserve">there are not many preprocessing efforts were done on the data. The subsampling data for clustering techniques will be discussed in the </w:t>
      </w:r>
      <w:r w:rsidR="00E04B4C">
        <w:t>second part which we talk more about clustering. It is notably to mention that “</w:t>
      </w:r>
      <w:proofErr w:type="spellStart"/>
      <w:r w:rsidR="00E04B4C">
        <w:t>url</w:t>
      </w:r>
      <w:proofErr w:type="spellEnd"/>
      <w:r w:rsidR="00E04B4C">
        <w:t xml:space="preserve">” has been discarded in all three parts. </w:t>
      </w:r>
    </w:p>
    <w:p w14:paraId="594300F3" w14:textId="57F7CC96" w:rsidR="00E04B4C" w:rsidRDefault="003F3666" w:rsidP="00573128">
      <w:pPr>
        <w:pStyle w:val="Heading1"/>
      </w:pPr>
      <w:r>
        <w:t>Part 1</w:t>
      </w:r>
    </w:p>
    <w:p w14:paraId="63FA4BB0" w14:textId="371DD477" w:rsidR="00E04B4C" w:rsidRDefault="00E04B4C" w:rsidP="00E04B4C">
      <w:r>
        <w:t>First, there is a need to come up with the proper labels for the data. To consider the whole range of shares variable in defining the labels, I have used quartile function to compute the min, first quartile, mean, third quartile and max value, shown in Table 1, to categorize different groups.</w:t>
      </w:r>
    </w:p>
    <w:p w14:paraId="0E6CB97B" w14:textId="77777777" w:rsidR="003B0DE5" w:rsidRDefault="003B0DE5" w:rsidP="00E04B4C"/>
    <w:tbl>
      <w:tblPr>
        <w:tblStyle w:val="TableGrid"/>
        <w:tblW w:w="0" w:type="auto"/>
        <w:tblLook w:val="04A0" w:firstRow="1" w:lastRow="0" w:firstColumn="1" w:lastColumn="0" w:noHBand="0" w:noVBand="1"/>
      </w:tblPr>
      <w:tblGrid>
        <w:gridCol w:w="1870"/>
        <w:gridCol w:w="1870"/>
        <w:gridCol w:w="1870"/>
        <w:gridCol w:w="1870"/>
        <w:gridCol w:w="1870"/>
      </w:tblGrid>
      <w:tr w:rsidR="00E04B4C" w14:paraId="35D2BAAB" w14:textId="77777777" w:rsidTr="00E04B4C">
        <w:tc>
          <w:tcPr>
            <w:tcW w:w="1870" w:type="dxa"/>
          </w:tcPr>
          <w:p w14:paraId="09B9221E" w14:textId="6720CC24" w:rsidR="00E04B4C" w:rsidRDefault="00E04B4C" w:rsidP="00E04B4C">
            <w:r>
              <w:t>Min</w:t>
            </w:r>
          </w:p>
        </w:tc>
        <w:tc>
          <w:tcPr>
            <w:tcW w:w="1870" w:type="dxa"/>
          </w:tcPr>
          <w:p w14:paraId="1E5E9C56" w14:textId="0C3C4DA6" w:rsidR="00E04B4C" w:rsidRDefault="00E04B4C" w:rsidP="00E04B4C">
            <w:r>
              <w:t>First Quartile</w:t>
            </w:r>
          </w:p>
        </w:tc>
        <w:tc>
          <w:tcPr>
            <w:tcW w:w="1870" w:type="dxa"/>
          </w:tcPr>
          <w:p w14:paraId="2EA05500" w14:textId="17FE745B" w:rsidR="00E04B4C" w:rsidRDefault="00E04B4C" w:rsidP="00E04B4C">
            <w:r>
              <w:t>Mean</w:t>
            </w:r>
          </w:p>
        </w:tc>
        <w:tc>
          <w:tcPr>
            <w:tcW w:w="1870" w:type="dxa"/>
          </w:tcPr>
          <w:p w14:paraId="57E9BEF5" w14:textId="46294357" w:rsidR="00E04B4C" w:rsidRDefault="00E04B4C" w:rsidP="00E04B4C">
            <w:r>
              <w:t>Third Quartile</w:t>
            </w:r>
          </w:p>
        </w:tc>
        <w:tc>
          <w:tcPr>
            <w:tcW w:w="1870" w:type="dxa"/>
          </w:tcPr>
          <w:p w14:paraId="3D4FB4AA" w14:textId="09BEFC9A" w:rsidR="00E04B4C" w:rsidRDefault="00E04B4C" w:rsidP="00E04B4C">
            <w:r>
              <w:t>Max</w:t>
            </w:r>
          </w:p>
        </w:tc>
      </w:tr>
      <w:tr w:rsidR="00E04B4C" w14:paraId="2DFBACEE" w14:textId="77777777" w:rsidTr="00E04B4C">
        <w:tc>
          <w:tcPr>
            <w:tcW w:w="1870" w:type="dxa"/>
          </w:tcPr>
          <w:p w14:paraId="705014F3" w14:textId="35552E9D" w:rsidR="00E04B4C" w:rsidRDefault="00E04B4C" w:rsidP="00E04B4C">
            <w:r>
              <w:t>1</w:t>
            </w:r>
          </w:p>
        </w:tc>
        <w:tc>
          <w:tcPr>
            <w:tcW w:w="1870" w:type="dxa"/>
          </w:tcPr>
          <w:p w14:paraId="4B409E85" w14:textId="1D3527B7" w:rsidR="00E04B4C" w:rsidRDefault="00E04B4C" w:rsidP="00E04B4C">
            <w:r>
              <w:t>946</w:t>
            </w:r>
          </w:p>
        </w:tc>
        <w:tc>
          <w:tcPr>
            <w:tcW w:w="1870" w:type="dxa"/>
          </w:tcPr>
          <w:p w14:paraId="090E320E" w14:textId="3213E6C2" w:rsidR="00E04B4C" w:rsidRDefault="00E04B4C" w:rsidP="00E04B4C">
            <w:r>
              <w:t>1400</w:t>
            </w:r>
          </w:p>
        </w:tc>
        <w:tc>
          <w:tcPr>
            <w:tcW w:w="1870" w:type="dxa"/>
          </w:tcPr>
          <w:p w14:paraId="00A2FF7B" w14:textId="3F7797A3" w:rsidR="00E04B4C" w:rsidRDefault="00E04B4C" w:rsidP="00E04B4C">
            <w:pPr>
              <w:jc w:val="center"/>
            </w:pPr>
            <w:r>
              <w:t>2800</w:t>
            </w:r>
          </w:p>
        </w:tc>
        <w:tc>
          <w:tcPr>
            <w:tcW w:w="1870" w:type="dxa"/>
          </w:tcPr>
          <w:p w14:paraId="082FD499" w14:textId="563D9C95" w:rsidR="00E04B4C" w:rsidRDefault="00E04B4C" w:rsidP="00E04B4C">
            <w:pPr>
              <w:keepNext/>
            </w:pPr>
            <w:r>
              <w:t>843300</w:t>
            </w:r>
          </w:p>
        </w:tc>
      </w:tr>
    </w:tbl>
    <w:p w14:paraId="42A1524D" w14:textId="61AB91E0" w:rsidR="00E04B4C" w:rsidRDefault="00E04B4C" w:rsidP="00E04B4C">
      <w:pPr>
        <w:pStyle w:val="Caption"/>
        <w:jc w:val="center"/>
      </w:pPr>
      <w:r>
        <w:t xml:space="preserve">Table </w:t>
      </w:r>
      <w:fldSimple w:instr=" SEQ Table \* ARABIC ">
        <w:r w:rsidR="00CE1814">
          <w:rPr>
            <w:noProof/>
          </w:rPr>
          <w:t>1</w:t>
        </w:r>
      </w:fldSimple>
      <w:r>
        <w:t>: Quartiles of shares variable</w:t>
      </w:r>
    </w:p>
    <w:p w14:paraId="32553D98" w14:textId="515DFDF1" w:rsidR="003B0DE5" w:rsidRDefault="003B0DE5" w:rsidP="00B74703">
      <w:r>
        <w:t xml:space="preserve">According to the values mentioned in Table 1, five different groups have been defined as labels and will be used through the first part. In the classification shares variable has been excluded so that we do not have huge correlation between our labels and shares variable. </w:t>
      </w:r>
      <w:r w:rsidR="001F14FC">
        <w:t>The whole data has been split into 70/30 split while the first part used for training and the later one for testing. The importance plot of the random forest has been shown in Figure 1.</w:t>
      </w:r>
      <w:r w:rsidR="00B74703">
        <w:t xml:space="preserve"> </w:t>
      </w:r>
      <w:r w:rsidR="001F14FC">
        <w:t xml:space="preserve">The out of bag error for random forest is </w:t>
      </w:r>
      <w:r w:rsidR="00BA689A">
        <w:t>61.</w:t>
      </w:r>
      <w:r w:rsidR="00B74703">
        <w:t>64</w:t>
      </w:r>
      <w:r w:rsidR="001F14FC">
        <w:t>. The confusion matrix</w:t>
      </w:r>
      <w:r w:rsidR="00B74703">
        <w:t xml:space="preserve"> of the random forest predictions</w:t>
      </w:r>
      <w:r w:rsidR="001F14FC">
        <w:t xml:space="preserve"> ha</w:t>
      </w:r>
      <w:r w:rsidR="00B74703">
        <w:t xml:space="preserve">s </w:t>
      </w:r>
      <w:r w:rsidR="001F14FC">
        <w:t xml:space="preserve">been shown in </w:t>
      </w:r>
      <w:r w:rsidR="00BA689A">
        <w:t>Table 2</w:t>
      </w:r>
      <w:r w:rsidR="00B74703">
        <w:t xml:space="preserve"> with accuracy of 38.81</w:t>
      </w:r>
      <w:r w:rsidR="00BA689A">
        <w:t xml:space="preserve">. Next, boosting tree using adabag library has been implemented to predict the proper labels in different way. Accuracy of boosting tree on predicting the test data is </w:t>
      </w:r>
      <w:r w:rsidR="00B74703">
        <w:t>11.42</w:t>
      </w:r>
      <w:r w:rsidR="00BA689A">
        <w:t>. The confusion matrix has been shown in Table</w:t>
      </w:r>
      <w:r w:rsidR="009D7A68">
        <w:t xml:space="preserve"> </w:t>
      </w:r>
      <w:r w:rsidR="00BA689A">
        <w:t xml:space="preserve">3. </w:t>
      </w:r>
    </w:p>
    <w:p w14:paraId="36704E70" w14:textId="1DE3ECC1" w:rsidR="00B74703" w:rsidRDefault="00515F7B">
      <w:r>
        <w:rPr>
          <w:noProof/>
        </w:rPr>
        <w:drawing>
          <wp:anchor distT="0" distB="0" distL="114300" distR="114300" simplePos="0" relativeHeight="251658240" behindDoc="0" locked="0" layoutInCell="1" allowOverlap="1" wp14:anchorId="23C03667" wp14:editId="69BFC74B">
            <wp:simplePos x="0" y="0"/>
            <wp:positionH relativeFrom="margin">
              <wp:posOffset>0</wp:posOffset>
            </wp:positionH>
            <wp:positionV relativeFrom="margin">
              <wp:posOffset>4852208</wp:posOffset>
            </wp:positionV>
            <wp:extent cx="4622800" cy="2830195"/>
            <wp:effectExtent l="0" t="0" r="0" b="1905"/>
            <wp:wrapSquare wrapText="bothSides"/>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mportance_first.png"/>
                    <pic:cNvPicPr/>
                  </pic:nvPicPr>
                  <pic:blipFill>
                    <a:blip r:embed="rId6">
                      <a:extLst>
                        <a:ext uri="{28A0092B-C50C-407E-A947-70E740481C1C}">
                          <a14:useLocalDpi xmlns:a14="http://schemas.microsoft.com/office/drawing/2010/main" val="0"/>
                        </a:ext>
                      </a:extLst>
                    </a:blip>
                    <a:stretch>
                      <a:fillRect/>
                    </a:stretch>
                  </pic:blipFill>
                  <pic:spPr>
                    <a:xfrm>
                      <a:off x="0" y="0"/>
                      <a:ext cx="4622800" cy="2830195"/>
                    </a:xfrm>
                    <a:prstGeom prst="rect">
                      <a:avLst/>
                    </a:prstGeom>
                  </pic:spPr>
                </pic:pic>
              </a:graphicData>
            </a:graphic>
            <wp14:sizeRelV relativeFrom="margin">
              <wp14:pctHeight>0</wp14:pctHeight>
            </wp14:sizeRelV>
          </wp:anchor>
        </w:drawing>
      </w:r>
    </w:p>
    <w:p w14:paraId="1F684990" w14:textId="428EFB34" w:rsidR="00B74703" w:rsidRDefault="00B74703" w:rsidP="004022CF"/>
    <w:p w14:paraId="2AA1968C" w14:textId="2960DA70" w:rsidR="00B74703" w:rsidRDefault="00B74703" w:rsidP="004022CF"/>
    <w:p w14:paraId="29E575F1" w14:textId="77777777" w:rsidR="00B74703" w:rsidRDefault="00B74703" w:rsidP="004022CF"/>
    <w:p w14:paraId="581F25BD" w14:textId="77777777" w:rsidR="00B74703" w:rsidRDefault="00B74703" w:rsidP="004022CF"/>
    <w:p w14:paraId="63D455F5" w14:textId="77777777" w:rsidR="00B74703" w:rsidRDefault="00B74703" w:rsidP="004022CF"/>
    <w:p w14:paraId="699B5F65" w14:textId="77777777" w:rsidR="00B74703" w:rsidRDefault="00B74703" w:rsidP="004022CF"/>
    <w:p w14:paraId="1E724375" w14:textId="77777777" w:rsidR="00B74703" w:rsidRDefault="00B74703" w:rsidP="004022CF"/>
    <w:p w14:paraId="351A1675" w14:textId="77777777" w:rsidR="00B74703" w:rsidRDefault="00B74703" w:rsidP="004022CF"/>
    <w:p w14:paraId="520A8870" w14:textId="77777777" w:rsidR="00B74703" w:rsidRDefault="00B74703" w:rsidP="004022CF"/>
    <w:p w14:paraId="04D9E07E" w14:textId="77777777" w:rsidR="00B74703" w:rsidRDefault="00B74703" w:rsidP="004022CF"/>
    <w:p w14:paraId="701B5E8A" w14:textId="77777777" w:rsidR="00B74703" w:rsidRDefault="00B74703" w:rsidP="004022CF"/>
    <w:p w14:paraId="4F6097C5" w14:textId="77777777" w:rsidR="00B74703" w:rsidRDefault="00B74703" w:rsidP="004022CF"/>
    <w:p w14:paraId="0D686AEA" w14:textId="77777777" w:rsidR="00B74703" w:rsidRDefault="00B74703" w:rsidP="004022CF"/>
    <w:p w14:paraId="48A05442" w14:textId="77777777" w:rsidR="00B74703" w:rsidRDefault="00B74703" w:rsidP="004022CF"/>
    <w:p w14:paraId="628AFEC9" w14:textId="77777777" w:rsidR="00B74703" w:rsidRDefault="00B74703" w:rsidP="004022CF"/>
    <w:p w14:paraId="5C0A2F85" w14:textId="77777777" w:rsidR="00B74703" w:rsidRDefault="00B74703" w:rsidP="004022CF"/>
    <w:p w14:paraId="22FA0391" w14:textId="6ACF750E" w:rsidR="00B74703" w:rsidRDefault="00BA689A" w:rsidP="00B74703">
      <w:r>
        <w:lastRenderedPageBreak/>
        <w:t xml:space="preserve">Both random forest (bagging) and boosting had weak performance in predicting the labels. This weak performance could be related to the fact that the labels we came up with it was not helpful in defining capturing the whole pattern of data and instances which should really group together. </w:t>
      </w:r>
      <w:r w:rsidR="004022CF">
        <w:t xml:space="preserve">We should consider that grouping the data based only one variable is not able to consider the underlying pattern and structure through all variables like clustering method. </w:t>
      </w:r>
    </w:p>
    <w:tbl>
      <w:tblPr>
        <w:tblStyle w:val="TableGrid"/>
        <w:tblW w:w="0" w:type="auto"/>
        <w:tblLook w:val="04A0" w:firstRow="1" w:lastRow="0" w:firstColumn="1" w:lastColumn="0" w:noHBand="0" w:noVBand="1"/>
      </w:tblPr>
      <w:tblGrid>
        <w:gridCol w:w="1559"/>
        <w:gridCol w:w="1559"/>
        <w:gridCol w:w="1558"/>
        <w:gridCol w:w="1558"/>
        <w:gridCol w:w="781"/>
        <w:gridCol w:w="1620"/>
      </w:tblGrid>
      <w:tr w:rsidR="00B74703" w14:paraId="4717629E" w14:textId="77777777" w:rsidTr="00B74703">
        <w:tc>
          <w:tcPr>
            <w:tcW w:w="1559" w:type="dxa"/>
          </w:tcPr>
          <w:p w14:paraId="33B6AEA5" w14:textId="77777777" w:rsidR="00B74703" w:rsidRDefault="00B74703" w:rsidP="004022CF"/>
        </w:tc>
        <w:tc>
          <w:tcPr>
            <w:tcW w:w="1559" w:type="dxa"/>
          </w:tcPr>
          <w:p w14:paraId="0256C690" w14:textId="7E688311" w:rsidR="00B74703" w:rsidRDefault="00B74703" w:rsidP="004022CF">
            <w:r>
              <w:t>0</w:t>
            </w:r>
          </w:p>
        </w:tc>
        <w:tc>
          <w:tcPr>
            <w:tcW w:w="1558" w:type="dxa"/>
          </w:tcPr>
          <w:p w14:paraId="560C34E3" w14:textId="64ED2AF2" w:rsidR="00B74703" w:rsidRDefault="00B74703" w:rsidP="004022CF">
            <w:r>
              <w:t>1</w:t>
            </w:r>
          </w:p>
        </w:tc>
        <w:tc>
          <w:tcPr>
            <w:tcW w:w="1558" w:type="dxa"/>
          </w:tcPr>
          <w:p w14:paraId="2D55D99C" w14:textId="7513C36D" w:rsidR="00B74703" w:rsidRDefault="00B74703" w:rsidP="004022CF">
            <w:r>
              <w:t>2</w:t>
            </w:r>
          </w:p>
        </w:tc>
        <w:tc>
          <w:tcPr>
            <w:tcW w:w="781" w:type="dxa"/>
          </w:tcPr>
          <w:p w14:paraId="518A0ACA" w14:textId="4DA7E058" w:rsidR="00B74703" w:rsidRDefault="00B74703" w:rsidP="004022CF">
            <w:r>
              <w:t>3</w:t>
            </w:r>
          </w:p>
        </w:tc>
        <w:tc>
          <w:tcPr>
            <w:tcW w:w="1620" w:type="dxa"/>
          </w:tcPr>
          <w:p w14:paraId="37CCCE69" w14:textId="59656489" w:rsidR="00B74703" w:rsidRDefault="00B74703" w:rsidP="004022CF">
            <w:r>
              <w:t>4</w:t>
            </w:r>
          </w:p>
        </w:tc>
      </w:tr>
      <w:tr w:rsidR="00B74703" w14:paraId="6855B99C" w14:textId="77777777" w:rsidTr="00B74703">
        <w:tc>
          <w:tcPr>
            <w:tcW w:w="1559" w:type="dxa"/>
          </w:tcPr>
          <w:p w14:paraId="31973D32" w14:textId="3BBE9427" w:rsidR="00B74703" w:rsidRDefault="00B74703" w:rsidP="004022CF">
            <w:r>
              <w:t>0</w:t>
            </w:r>
          </w:p>
        </w:tc>
        <w:tc>
          <w:tcPr>
            <w:tcW w:w="1559" w:type="dxa"/>
          </w:tcPr>
          <w:p w14:paraId="121372D8" w14:textId="19466706" w:rsidR="00B74703" w:rsidRDefault="00B74703" w:rsidP="004022CF">
            <w:r>
              <w:t>0</w:t>
            </w:r>
          </w:p>
        </w:tc>
        <w:tc>
          <w:tcPr>
            <w:tcW w:w="1558" w:type="dxa"/>
          </w:tcPr>
          <w:p w14:paraId="0F298D7B" w14:textId="3E373454" w:rsidR="00B74703" w:rsidRDefault="00B74703" w:rsidP="004022CF">
            <w:r>
              <w:t>165</w:t>
            </w:r>
          </w:p>
        </w:tc>
        <w:tc>
          <w:tcPr>
            <w:tcW w:w="1558" w:type="dxa"/>
          </w:tcPr>
          <w:p w14:paraId="48256653" w14:textId="7921FB17" w:rsidR="00B74703" w:rsidRDefault="00B74703" w:rsidP="004022CF">
            <w:r>
              <w:t>65</w:t>
            </w:r>
          </w:p>
        </w:tc>
        <w:tc>
          <w:tcPr>
            <w:tcW w:w="781" w:type="dxa"/>
          </w:tcPr>
          <w:p w14:paraId="5DD3524C" w14:textId="076E3BF0" w:rsidR="00B74703" w:rsidRDefault="00B74703" w:rsidP="004022CF">
            <w:r>
              <w:t>166</w:t>
            </w:r>
          </w:p>
        </w:tc>
        <w:tc>
          <w:tcPr>
            <w:tcW w:w="1620" w:type="dxa"/>
          </w:tcPr>
          <w:p w14:paraId="0F0906C7" w14:textId="3B302D3F" w:rsidR="00B74703" w:rsidRDefault="00B74703" w:rsidP="004022CF">
            <w:r>
              <w:t>198</w:t>
            </w:r>
          </w:p>
        </w:tc>
      </w:tr>
      <w:tr w:rsidR="00B74703" w14:paraId="7A2C499A" w14:textId="77777777" w:rsidTr="00B74703">
        <w:tc>
          <w:tcPr>
            <w:tcW w:w="1559" w:type="dxa"/>
          </w:tcPr>
          <w:p w14:paraId="603BB9DF" w14:textId="672F2462" w:rsidR="00B74703" w:rsidRDefault="00B74703" w:rsidP="004022CF">
            <w:r>
              <w:t>1</w:t>
            </w:r>
          </w:p>
        </w:tc>
        <w:tc>
          <w:tcPr>
            <w:tcW w:w="1559" w:type="dxa"/>
          </w:tcPr>
          <w:p w14:paraId="355FE99E" w14:textId="42449138" w:rsidR="00B74703" w:rsidRDefault="00B74703" w:rsidP="004022CF">
            <w:r>
              <w:t>0</w:t>
            </w:r>
          </w:p>
        </w:tc>
        <w:tc>
          <w:tcPr>
            <w:tcW w:w="1558" w:type="dxa"/>
          </w:tcPr>
          <w:p w14:paraId="3B923395" w14:textId="38AAAFFA" w:rsidR="00B74703" w:rsidRDefault="00B74703" w:rsidP="004022CF">
            <w:r>
              <w:t>1762</w:t>
            </w:r>
          </w:p>
        </w:tc>
        <w:tc>
          <w:tcPr>
            <w:tcW w:w="1558" w:type="dxa"/>
          </w:tcPr>
          <w:p w14:paraId="72D1A528" w14:textId="1BB98F41" w:rsidR="00B74703" w:rsidRDefault="00B74703" w:rsidP="004022CF">
            <w:r>
              <w:t>316</w:t>
            </w:r>
          </w:p>
        </w:tc>
        <w:tc>
          <w:tcPr>
            <w:tcW w:w="781" w:type="dxa"/>
          </w:tcPr>
          <w:p w14:paraId="6FB9DB0D" w14:textId="27203D54" w:rsidR="00B74703" w:rsidRDefault="00B74703" w:rsidP="004022CF">
            <w:r>
              <w:t>440</w:t>
            </w:r>
          </w:p>
        </w:tc>
        <w:tc>
          <w:tcPr>
            <w:tcW w:w="1620" w:type="dxa"/>
          </w:tcPr>
          <w:p w14:paraId="481574BD" w14:textId="53DFDC39" w:rsidR="00B74703" w:rsidRDefault="00B74703" w:rsidP="004022CF">
            <w:r>
              <w:t>452</w:t>
            </w:r>
          </w:p>
        </w:tc>
      </w:tr>
      <w:tr w:rsidR="00B74703" w14:paraId="3FDB9C5A" w14:textId="77777777" w:rsidTr="00B74703">
        <w:tc>
          <w:tcPr>
            <w:tcW w:w="1559" w:type="dxa"/>
          </w:tcPr>
          <w:p w14:paraId="08F1B653" w14:textId="3820E9AD" w:rsidR="00B74703" w:rsidRDefault="00B74703" w:rsidP="004022CF">
            <w:r>
              <w:t>2</w:t>
            </w:r>
          </w:p>
        </w:tc>
        <w:tc>
          <w:tcPr>
            <w:tcW w:w="1559" w:type="dxa"/>
          </w:tcPr>
          <w:p w14:paraId="10109C13" w14:textId="5B83E82F" w:rsidR="00B74703" w:rsidRDefault="00B74703" w:rsidP="004022CF">
            <w:r>
              <w:t>0</w:t>
            </w:r>
          </w:p>
        </w:tc>
        <w:tc>
          <w:tcPr>
            <w:tcW w:w="1558" w:type="dxa"/>
          </w:tcPr>
          <w:p w14:paraId="68403395" w14:textId="57483147" w:rsidR="00B74703" w:rsidRDefault="00B74703" w:rsidP="004022CF">
            <w:r>
              <w:t>971</w:t>
            </w:r>
          </w:p>
        </w:tc>
        <w:tc>
          <w:tcPr>
            <w:tcW w:w="1558" w:type="dxa"/>
          </w:tcPr>
          <w:p w14:paraId="0207BB31" w14:textId="50649F73" w:rsidR="00B74703" w:rsidRDefault="00B74703" w:rsidP="004022CF">
            <w:r>
              <w:t>372</w:t>
            </w:r>
          </w:p>
        </w:tc>
        <w:tc>
          <w:tcPr>
            <w:tcW w:w="781" w:type="dxa"/>
          </w:tcPr>
          <w:p w14:paraId="7DA4F507" w14:textId="580EBEC2" w:rsidR="00B74703" w:rsidRDefault="00B74703" w:rsidP="004022CF">
            <w:r>
              <w:t>659</w:t>
            </w:r>
          </w:p>
        </w:tc>
        <w:tc>
          <w:tcPr>
            <w:tcW w:w="1620" w:type="dxa"/>
          </w:tcPr>
          <w:p w14:paraId="3C591085" w14:textId="3F30A95C" w:rsidR="00B74703" w:rsidRDefault="00B74703" w:rsidP="004022CF">
            <w:r>
              <w:t>566</w:t>
            </w:r>
          </w:p>
        </w:tc>
      </w:tr>
      <w:tr w:rsidR="00B74703" w14:paraId="2D376CCE" w14:textId="77777777" w:rsidTr="00B74703">
        <w:tc>
          <w:tcPr>
            <w:tcW w:w="1559" w:type="dxa"/>
          </w:tcPr>
          <w:p w14:paraId="723F87EA" w14:textId="61B16A43" w:rsidR="00B74703" w:rsidRDefault="00B74703" w:rsidP="004022CF">
            <w:r>
              <w:t>3</w:t>
            </w:r>
          </w:p>
        </w:tc>
        <w:tc>
          <w:tcPr>
            <w:tcW w:w="1559" w:type="dxa"/>
          </w:tcPr>
          <w:p w14:paraId="670A00F5" w14:textId="374E037C" w:rsidR="00B74703" w:rsidRDefault="00B74703" w:rsidP="004022CF">
            <w:r>
              <w:t>0</w:t>
            </w:r>
          </w:p>
        </w:tc>
        <w:tc>
          <w:tcPr>
            <w:tcW w:w="1558" w:type="dxa"/>
          </w:tcPr>
          <w:p w14:paraId="05D3B629" w14:textId="717DBAB1" w:rsidR="00B74703" w:rsidRDefault="00B74703" w:rsidP="004022CF">
            <w:r>
              <w:t>658</w:t>
            </w:r>
          </w:p>
        </w:tc>
        <w:tc>
          <w:tcPr>
            <w:tcW w:w="1558" w:type="dxa"/>
          </w:tcPr>
          <w:p w14:paraId="25FFFFBD" w14:textId="3D9C9503" w:rsidR="00B74703" w:rsidRDefault="00B74703" w:rsidP="004022CF">
            <w:r>
              <w:t>304</w:t>
            </w:r>
          </w:p>
        </w:tc>
        <w:tc>
          <w:tcPr>
            <w:tcW w:w="781" w:type="dxa"/>
          </w:tcPr>
          <w:p w14:paraId="6902BC04" w14:textId="4652CBC9" w:rsidR="00B74703" w:rsidRDefault="00B74703" w:rsidP="004022CF">
            <w:r>
              <w:t>936</w:t>
            </w:r>
          </w:p>
        </w:tc>
        <w:tc>
          <w:tcPr>
            <w:tcW w:w="1620" w:type="dxa"/>
          </w:tcPr>
          <w:p w14:paraId="28F3D4CC" w14:textId="7AF11CF0" w:rsidR="00B74703" w:rsidRDefault="00B74703" w:rsidP="004022CF">
            <w:r>
              <w:t>973</w:t>
            </w:r>
          </w:p>
        </w:tc>
      </w:tr>
      <w:tr w:rsidR="00B74703" w14:paraId="1996B446" w14:textId="77777777" w:rsidTr="00B74703">
        <w:tc>
          <w:tcPr>
            <w:tcW w:w="1559" w:type="dxa"/>
          </w:tcPr>
          <w:p w14:paraId="7174D72C" w14:textId="6E467310" w:rsidR="00B74703" w:rsidRDefault="00B74703" w:rsidP="004022CF">
            <w:r>
              <w:t>4</w:t>
            </w:r>
          </w:p>
        </w:tc>
        <w:tc>
          <w:tcPr>
            <w:tcW w:w="1559" w:type="dxa"/>
          </w:tcPr>
          <w:p w14:paraId="4255D462" w14:textId="46E8722E" w:rsidR="00B74703" w:rsidRDefault="00B74703" w:rsidP="004022CF">
            <w:r>
              <w:t>0</w:t>
            </w:r>
          </w:p>
        </w:tc>
        <w:tc>
          <w:tcPr>
            <w:tcW w:w="1558" w:type="dxa"/>
          </w:tcPr>
          <w:p w14:paraId="71C17A42" w14:textId="59F36DAB" w:rsidR="00B74703" w:rsidRDefault="00B74703" w:rsidP="004022CF">
            <w:r>
              <w:t>455</w:t>
            </w:r>
          </w:p>
        </w:tc>
        <w:tc>
          <w:tcPr>
            <w:tcW w:w="1558" w:type="dxa"/>
          </w:tcPr>
          <w:p w14:paraId="267C1AD5" w14:textId="54325AC0" w:rsidR="00B74703" w:rsidRDefault="00B74703" w:rsidP="004022CF">
            <w:r>
              <w:t>154</w:t>
            </w:r>
          </w:p>
        </w:tc>
        <w:tc>
          <w:tcPr>
            <w:tcW w:w="781" w:type="dxa"/>
          </w:tcPr>
          <w:p w14:paraId="021E23BE" w14:textId="3153E9FD" w:rsidR="00B74703" w:rsidRDefault="00B74703" w:rsidP="004022CF">
            <w:r>
              <w:t>734</w:t>
            </w:r>
          </w:p>
        </w:tc>
        <w:tc>
          <w:tcPr>
            <w:tcW w:w="1620" w:type="dxa"/>
          </w:tcPr>
          <w:p w14:paraId="594DD2A4" w14:textId="0146D682" w:rsidR="00B74703" w:rsidRDefault="00B74703" w:rsidP="00B74703">
            <w:pPr>
              <w:keepNext/>
            </w:pPr>
            <w:r>
              <w:t>1545</w:t>
            </w:r>
          </w:p>
        </w:tc>
      </w:tr>
    </w:tbl>
    <w:p w14:paraId="789B3E14" w14:textId="1BE675BF" w:rsidR="00B74703" w:rsidRDefault="00B74703" w:rsidP="00B74703">
      <w:pPr>
        <w:pStyle w:val="Caption"/>
        <w:jc w:val="center"/>
      </w:pPr>
      <w:r>
        <w:t xml:space="preserve">Table </w:t>
      </w:r>
      <w:fldSimple w:instr=" SEQ Table \* ARABIC ">
        <w:r w:rsidR="00CE1814">
          <w:rPr>
            <w:noProof/>
          </w:rPr>
          <w:t>2</w:t>
        </w:r>
      </w:fldSimple>
      <w:r>
        <w:t>: confusion matrix of RF</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D7A68" w14:paraId="4F7F1EBD" w14:textId="77777777" w:rsidTr="009D7A68">
        <w:tc>
          <w:tcPr>
            <w:tcW w:w="1558" w:type="dxa"/>
          </w:tcPr>
          <w:p w14:paraId="6D92BE53" w14:textId="77777777" w:rsidR="009D7A68" w:rsidRDefault="009D7A68" w:rsidP="00B74703"/>
        </w:tc>
        <w:tc>
          <w:tcPr>
            <w:tcW w:w="1558" w:type="dxa"/>
          </w:tcPr>
          <w:p w14:paraId="319C65F2" w14:textId="73B4BCE2" w:rsidR="009D7A68" w:rsidRDefault="009D7A68" w:rsidP="00B74703">
            <w:r>
              <w:t>0</w:t>
            </w:r>
          </w:p>
        </w:tc>
        <w:tc>
          <w:tcPr>
            <w:tcW w:w="1558" w:type="dxa"/>
          </w:tcPr>
          <w:p w14:paraId="57FFCF0D" w14:textId="77BF1F83" w:rsidR="009D7A68" w:rsidRDefault="009D7A68" w:rsidP="00B74703">
            <w:r>
              <w:t>1</w:t>
            </w:r>
          </w:p>
        </w:tc>
        <w:tc>
          <w:tcPr>
            <w:tcW w:w="1558" w:type="dxa"/>
          </w:tcPr>
          <w:p w14:paraId="0BB71345" w14:textId="7A28D6B4" w:rsidR="009D7A68" w:rsidRDefault="009D7A68" w:rsidP="00B74703">
            <w:r>
              <w:t>2</w:t>
            </w:r>
          </w:p>
        </w:tc>
        <w:tc>
          <w:tcPr>
            <w:tcW w:w="1559" w:type="dxa"/>
          </w:tcPr>
          <w:p w14:paraId="096B06FA" w14:textId="0BC1A9CF" w:rsidR="009D7A68" w:rsidRDefault="009D7A68" w:rsidP="00B74703">
            <w:r>
              <w:t>3</w:t>
            </w:r>
          </w:p>
        </w:tc>
        <w:tc>
          <w:tcPr>
            <w:tcW w:w="1559" w:type="dxa"/>
          </w:tcPr>
          <w:p w14:paraId="69F74E2E" w14:textId="1F9C2BC4" w:rsidR="009D7A68" w:rsidRDefault="009D7A68" w:rsidP="00B74703">
            <w:r>
              <w:t>4</w:t>
            </w:r>
          </w:p>
        </w:tc>
      </w:tr>
      <w:tr w:rsidR="009D7A68" w14:paraId="40CEA768" w14:textId="77777777" w:rsidTr="009D7A68">
        <w:tc>
          <w:tcPr>
            <w:tcW w:w="1558" w:type="dxa"/>
          </w:tcPr>
          <w:p w14:paraId="5ACB254E" w14:textId="18F5125F" w:rsidR="009D7A68" w:rsidRDefault="009D7A68" w:rsidP="00B74703">
            <w:r>
              <w:t>1</w:t>
            </w:r>
          </w:p>
        </w:tc>
        <w:tc>
          <w:tcPr>
            <w:tcW w:w="1558" w:type="dxa"/>
          </w:tcPr>
          <w:p w14:paraId="3E6309B6" w14:textId="690ADE19" w:rsidR="009D7A68" w:rsidRDefault="009D7A68" w:rsidP="00B74703">
            <w:r>
              <w:t>273</w:t>
            </w:r>
          </w:p>
        </w:tc>
        <w:tc>
          <w:tcPr>
            <w:tcW w:w="1558" w:type="dxa"/>
          </w:tcPr>
          <w:p w14:paraId="787865ED" w14:textId="3439BE69" w:rsidR="009D7A68" w:rsidRDefault="009D7A68" w:rsidP="00B74703">
            <w:r>
              <w:t>1972</w:t>
            </w:r>
          </w:p>
        </w:tc>
        <w:tc>
          <w:tcPr>
            <w:tcW w:w="1558" w:type="dxa"/>
          </w:tcPr>
          <w:p w14:paraId="3DEB3AFF" w14:textId="5157EDA0" w:rsidR="009D7A68" w:rsidRDefault="009D7A68" w:rsidP="00B74703">
            <w:r>
              <w:t>1383</w:t>
            </w:r>
          </w:p>
        </w:tc>
        <w:tc>
          <w:tcPr>
            <w:tcW w:w="1559" w:type="dxa"/>
          </w:tcPr>
          <w:p w14:paraId="044312E5" w14:textId="4D93CDB3" w:rsidR="009D7A68" w:rsidRDefault="009D7A68" w:rsidP="00B74703">
            <w:r>
              <w:t>1234</w:t>
            </w:r>
          </w:p>
        </w:tc>
        <w:tc>
          <w:tcPr>
            <w:tcW w:w="1559" w:type="dxa"/>
          </w:tcPr>
          <w:p w14:paraId="1C388EE5" w14:textId="3B6B2CC4" w:rsidR="009D7A68" w:rsidRDefault="009D7A68" w:rsidP="00B74703">
            <w:r>
              <w:t>869</w:t>
            </w:r>
          </w:p>
        </w:tc>
      </w:tr>
      <w:tr w:rsidR="009D7A68" w14:paraId="7D86775B" w14:textId="77777777" w:rsidTr="009D7A68">
        <w:tc>
          <w:tcPr>
            <w:tcW w:w="1558" w:type="dxa"/>
          </w:tcPr>
          <w:p w14:paraId="52F90DCF" w14:textId="0CCE8980" w:rsidR="009D7A68" w:rsidRDefault="009D7A68" w:rsidP="00B74703">
            <w:r>
              <w:t>3</w:t>
            </w:r>
          </w:p>
        </w:tc>
        <w:tc>
          <w:tcPr>
            <w:tcW w:w="1558" w:type="dxa"/>
          </w:tcPr>
          <w:p w14:paraId="37938D8D" w14:textId="49E9FD24" w:rsidR="009D7A68" w:rsidRDefault="009D7A68" w:rsidP="00B74703">
            <w:r>
              <w:t>36</w:t>
            </w:r>
          </w:p>
        </w:tc>
        <w:tc>
          <w:tcPr>
            <w:tcW w:w="1558" w:type="dxa"/>
          </w:tcPr>
          <w:p w14:paraId="32AA1B69" w14:textId="14F61F40" w:rsidR="009D7A68" w:rsidRDefault="009D7A68" w:rsidP="00B74703">
            <w:r>
              <w:t>79</w:t>
            </w:r>
          </w:p>
        </w:tc>
        <w:tc>
          <w:tcPr>
            <w:tcW w:w="1558" w:type="dxa"/>
          </w:tcPr>
          <w:p w14:paraId="42EA6608" w14:textId="6D079E7C" w:rsidR="009D7A68" w:rsidRDefault="009D7A68" w:rsidP="00B74703">
            <w:r>
              <w:t>180</w:t>
            </w:r>
          </w:p>
        </w:tc>
        <w:tc>
          <w:tcPr>
            <w:tcW w:w="1559" w:type="dxa"/>
          </w:tcPr>
          <w:p w14:paraId="35592769" w14:textId="48C98B3F" w:rsidR="009D7A68" w:rsidRDefault="009D7A68" w:rsidP="00B74703">
            <w:r>
              <w:t>234</w:t>
            </w:r>
          </w:p>
        </w:tc>
        <w:tc>
          <w:tcPr>
            <w:tcW w:w="1559" w:type="dxa"/>
          </w:tcPr>
          <w:p w14:paraId="3849AD34" w14:textId="78F213D6" w:rsidR="009D7A68" w:rsidRDefault="009D7A68" w:rsidP="00B74703">
            <w:r>
              <w:t>175</w:t>
            </w:r>
          </w:p>
        </w:tc>
      </w:tr>
      <w:tr w:rsidR="009D7A68" w14:paraId="53770B30" w14:textId="77777777" w:rsidTr="009D7A68">
        <w:tc>
          <w:tcPr>
            <w:tcW w:w="1558" w:type="dxa"/>
          </w:tcPr>
          <w:p w14:paraId="2A9DEB9A" w14:textId="6A7DB5CF" w:rsidR="009D7A68" w:rsidRDefault="009D7A68" w:rsidP="00B74703">
            <w:r>
              <w:t>4</w:t>
            </w:r>
          </w:p>
        </w:tc>
        <w:tc>
          <w:tcPr>
            <w:tcW w:w="1558" w:type="dxa"/>
          </w:tcPr>
          <w:p w14:paraId="07642B12" w14:textId="4058D008" w:rsidR="009D7A68" w:rsidRDefault="009D7A68" w:rsidP="00B74703">
            <w:r>
              <w:t>285</w:t>
            </w:r>
          </w:p>
        </w:tc>
        <w:tc>
          <w:tcPr>
            <w:tcW w:w="1558" w:type="dxa"/>
          </w:tcPr>
          <w:p w14:paraId="28D506E4" w14:textId="1C303751" w:rsidR="009D7A68" w:rsidRDefault="009D7A68" w:rsidP="00B74703">
            <w:r>
              <w:t>919</w:t>
            </w:r>
          </w:p>
        </w:tc>
        <w:tc>
          <w:tcPr>
            <w:tcW w:w="1558" w:type="dxa"/>
          </w:tcPr>
          <w:p w14:paraId="0F7618E5" w14:textId="2F65A461" w:rsidR="009D7A68" w:rsidRDefault="009D7A68" w:rsidP="00B74703">
            <w:r>
              <w:t>1005</w:t>
            </w:r>
          </w:p>
        </w:tc>
        <w:tc>
          <w:tcPr>
            <w:tcW w:w="1559" w:type="dxa"/>
          </w:tcPr>
          <w:p w14:paraId="40A5C848" w14:textId="53FE0A3E" w:rsidR="009D7A68" w:rsidRDefault="009D7A68" w:rsidP="00B74703">
            <w:r>
              <w:t>1403</w:t>
            </w:r>
          </w:p>
        </w:tc>
        <w:tc>
          <w:tcPr>
            <w:tcW w:w="1559" w:type="dxa"/>
          </w:tcPr>
          <w:p w14:paraId="330149C0" w14:textId="776C2F9D" w:rsidR="009D7A68" w:rsidRDefault="009D7A68" w:rsidP="009D7A68">
            <w:pPr>
              <w:keepNext/>
            </w:pPr>
            <w:r>
              <w:t>1844</w:t>
            </w:r>
          </w:p>
        </w:tc>
      </w:tr>
    </w:tbl>
    <w:p w14:paraId="1617CAAF" w14:textId="7F42068C" w:rsidR="00B74703" w:rsidRDefault="009D7A68" w:rsidP="009D7A68">
      <w:pPr>
        <w:pStyle w:val="Caption"/>
        <w:jc w:val="center"/>
      </w:pPr>
      <w:r>
        <w:t xml:space="preserve">Table </w:t>
      </w:r>
      <w:fldSimple w:instr=" SEQ Table \* ARABIC ">
        <w:r w:rsidR="00CE1814">
          <w:rPr>
            <w:noProof/>
          </w:rPr>
          <w:t>3</w:t>
        </w:r>
      </w:fldSimple>
      <w:r>
        <w:t>: Confusion matrix of boosting tree</w:t>
      </w:r>
    </w:p>
    <w:p w14:paraId="5E55471D" w14:textId="159B2A1C" w:rsidR="009D7A68" w:rsidRDefault="009D7A68" w:rsidP="009D7A68">
      <w:r>
        <w:t xml:space="preserve">The frequency table of each class in random forest and boosting prediction is shown in the table below so we could compare it with the third part later. </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9D7A68" w14:paraId="5DD1702C" w14:textId="77777777" w:rsidTr="009D7A68">
        <w:tc>
          <w:tcPr>
            <w:tcW w:w="1335" w:type="dxa"/>
          </w:tcPr>
          <w:p w14:paraId="60F473BF" w14:textId="77777777" w:rsidR="009D7A68" w:rsidRDefault="009D7A68" w:rsidP="009D7A68"/>
        </w:tc>
        <w:tc>
          <w:tcPr>
            <w:tcW w:w="1335" w:type="dxa"/>
          </w:tcPr>
          <w:p w14:paraId="1D09605F" w14:textId="27D253FC" w:rsidR="009D7A68" w:rsidRDefault="009D7A68" w:rsidP="009D7A68">
            <w:r>
              <w:t>0</w:t>
            </w:r>
          </w:p>
        </w:tc>
        <w:tc>
          <w:tcPr>
            <w:tcW w:w="1336" w:type="dxa"/>
          </w:tcPr>
          <w:p w14:paraId="0BC2EB44" w14:textId="4AECA78A" w:rsidR="009D7A68" w:rsidRDefault="009D7A68" w:rsidP="009D7A68">
            <w:r>
              <w:t>1</w:t>
            </w:r>
          </w:p>
        </w:tc>
        <w:tc>
          <w:tcPr>
            <w:tcW w:w="1336" w:type="dxa"/>
          </w:tcPr>
          <w:p w14:paraId="4FC83F82" w14:textId="73E42D6D" w:rsidR="009D7A68" w:rsidRDefault="009D7A68" w:rsidP="009D7A68">
            <w:r>
              <w:t>2</w:t>
            </w:r>
          </w:p>
        </w:tc>
        <w:tc>
          <w:tcPr>
            <w:tcW w:w="1336" w:type="dxa"/>
          </w:tcPr>
          <w:p w14:paraId="503933B8" w14:textId="13AF95B4" w:rsidR="009D7A68" w:rsidRDefault="009D7A68" w:rsidP="009D7A68">
            <w:r>
              <w:t>3</w:t>
            </w:r>
          </w:p>
        </w:tc>
        <w:tc>
          <w:tcPr>
            <w:tcW w:w="1336" w:type="dxa"/>
          </w:tcPr>
          <w:p w14:paraId="3D81FD59" w14:textId="520ECB78" w:rsidR="009D7A68" w:rsidRDefault="009D7A68" w:rsidP="009D7A68">
            <w:r>
              <w:t>4</w:t>
            </w:r>
          </w:p>
        </w:tc>
      </w:tr>
      <w:tr w:rsidR="009D7A68" w14:paraId="7B07347A" w14:textId="77777777" w:rsidTr="009D7A68">
        <w:tc>
          <w:tcPr>
            <w:tcW w:w="1335" w:type="dxa"/>
          </w:tcPr>
          <w:p w14:paraId="46C9202D" w14:textId="45948742" w:rsidR="009D7A68" w:rsidRDefault="009D7A68" w:rsidP="009D7A68">
            <w:r>
              <w:t>RF</w:t>
            </w:r>
          </w:p>
        </w:tc>
        <w:tc>
          <w:tcPr>
            <w:tcW w:w="1335" w:type="dxa"/>
          </w:tcPr>
          <w:p w14:paraId="2CE4302C" w14:textId="725B3685" w:rsidR="009D7A68" w:rsidRDefault="009D7A68" w:rsidP="009D7A68">
            <w:r>
              <w:t>0</w:t>
            </w:r>
          </w:p>
        </w:tc>
        <w:tc>
          <w:tcPr>
            <w:tcW w:w="1336" w:type="dxa"/>
          </w:tcPr>
          <w:p w14:paraId="4918C8F2" w14:textId="102BC498" w:rsidR="009D7A68" w:rsidRDefault="009D7A68" w:rsidP="009D7A68">
            <w:r>
              <w:t>4011</w:t>
            </w:r>
          </w:p>
        </w:tc>
        <w:tc>
          <w:tcPr>
            <w:tcW w:w="1336" w:type="dxa"/>
          </w:tcPr>
          <w:p w14:paraId="56E1D842" w14:textId="155257C6" w:rsidR="009D7A68" w:rsidRDefault="009D7A68" w:rsidP="009D7A68">
            <w:r>
              <w:t>1211</w:t>
            </w:r>
          </w:p>
        </w:tc>
        <w:tc>
          <w:tcPr>
            <w:tcW w:w="1336" w:type="dxa"/>
          </w:tcPr>
          <w:p w14:paraId="31324ED8" w14:textId="3DCFCC84" w:rsidR="009D7A68" w:rsidRDefault="009D7A68" w:rsidP="009D7A68">
            <w:r>
              <w:t>2935</w:t>
            </w:r>
          </w:p>
        </w:tc>
        <w:tc>
          <w:tcPr>
            <w:tcW w:w="1336" w:type="dxa"/>
          </w:tcPr>
          <w:p w14:paraId="72077966" w14:textId="268E6E02" w:rsidR="009D7A68" w:rsidRDefault="009D7A68" w:rsidP="009D7A68">
            <w:r>
              <w:t>3734</w:t>
            </w:r>
          </w:p>
        </w:tc>
      </w:tr>
      <w:tr w:rsidR="009D7A68" w14:paraId="1B4A0BA2" w14:textId="77777777" w:rsidTr="009D7A68">
        <w:tc>
          <w:tcPr>
            <w:tcW w:w="1335" w:type="dxa"/>
          </w:tcPr>
          <w:p w14:paraId="5E753271" w14:textId="23BD14C3" w:rsidR="009D7A68" w:rsidRDefault="009D7A68" w:rsidP="009D7A68">
            <w:r>
              <w:t>Boosting</w:t>
            </w:r>
          </w:p>
        </w:tc>
        <w:tc>
          <w:tcPr>
            <w:tcW w:w="1335" w:type="dxa"/>
          </w:tcPr>
          <w:p w14:paraId="511CF849" w14:textId="5C09F1B1" w:rsidR="009D7A68" w:rsidRDefault="009D7A68" w:rsidP="009D7A68">
            <w:r>
              <w:t xml:space="preserve">NA </w:t>
            </w:r>
          </w:p>
        </w:tc>
        <w:tc>
          <w:tcPr>
            <w:tcW w:w="1336" w:type="dxa"/>
          </w:tcPr>
          <w:p w14:paraId="5F6DDD30" w14:textId="04BCAF98" w:rsidR="009D7A68" w:rsidRDefault="009D7A68" w:rsidP="009D7A68">
            <w:r>
              <w:t>5731</w:t>
            </w:r>
          </w:p>
        </w:tc>
        <w:tc>
          <w:tcPr>
            <w:tcW w:w="1336" w:type="dxa"/>
          </w:tcPr>
          <w:p w14:paraId="14CB5E05" w14:textId="50BBC021" w:rsidR="009D7A68" w:rsidRDefault="009D7A68" w:rsidP="009D7A68">
            <w:r>
              <w:t>NA</w:t>
            </w:r>
          </w:p>
        </w:tc>
        <w:tc>
          <w:tcPr>
            <w:tcW w:w="1336" w:type="dxa"/>
          </w:tcPr>
          <w:p w14:paraId="58E2A8A7" w14:textId="286CF421" w:rsidR="009D7A68" w:rsidRDefault="009D7A68" w:rsidP="009D7A68">
            <w:r>
              <w:t>704</w:t>
            </w:r>
          </w:p>
        </w:tc>
        <w:tc>
          <w:tcPr>
            <w:tcW w:w="1336" w:type="dxa"/>
          </w:tcPr>
          <w:p w14:paraId="0A6CE969" w14:textId="6D091A4C" w:rsidR="009D7A68" w:rsidRDefault="009D7A68" w:rsidP="009D7A68">
            <w:r>
              <w:t>5456</w:t>
            </w:r>
          </w:p>
        </w:tc>
      </w:tr>
      <w:tr w:rsidR="009D7A68" w14:paraId="708CF950" w14:textId="77777777" w:rsidTr="009D7A68">
        <w:tc>
          <w:tcPr>
            <w:tcW w:w="1335" w:type="dxa"/>
          </w:tcPr>
          <w:p w14:paraId="72142B03" w14:textId="6DCAFBC3" w:rsidR="009D7A68" w:rsidRDefault="009D7A68" w:rsidP="009D7A68">
            <w:proofErr w:type="gramStart"/>
            <w:r>
              <w:t>Total(</w:t>
            </w:r>
            <w:r w:rsidR="002F4219">
              <w:t xml:space="preserve"> </w:t>
            </w:r>
            <w:bookmarkStart w:id="0" w:name="_GoBack"/>
            <w:bookmarkEnd w:id="0"/>
            <w:proofErr w:type="spellStart"/>
            <w:r>
              <w:t>TestData</w:t>
            </w:r>
            <w:proofErr w:type="spellEnd"/>
            <w:proofErr w:type="gramEnd"/>
            <w:r>
              <w:t xml:space="preserve"> )</w:t>
            </w:r>
          </w:p>
        </w:tc>
        <w:tc>
          <w:tcPr>
            <w:tcW w:w="1335" w:type="dxa"/>
          </w:tcPr>
          <w:p w14:paraId="0AC2FC44" w14:textId="7E5AE241" w:rsidR="009D7A68" w:rsidRDefault="009D7A68" w:rsidP="009D7A68">
            <w:r>
              <w:t>594</w:t>
            </w:r>
          </w:p>
        </w:tc>
        <w:tc>
          <w:tcPr>
            <w:tcW w:w="1336" w:type="dxa"/>
          </w:tcPr>
          <w:p w14:paraId="75547F03" w14:textId="226EEA7E" w:rsidR="009D7A68" w:rsidRDefault="009D7A68" w:rsidP="009D7A68">
            <w:r>
              <w:t>2970</w:t>
            </w:r>
          </w:p>
        </w:tc>
        <w:tc>
          <w:tcPr>
            <w:tcW w:w="1336" w:type="dxa"/>
          </w:tcPr>
          <w:p w14:paraId="45998CC7" w14:textId="6C5DED74" w:rsidR="009D7A68" w:rsidRDefault="009D7A68" w:rsidP="009D7A68">
            <w:r>
              <w:t>2568</w:t>
            </w:r>
          </w:p>
        </w:tc>
        <w:tc>
          <w:tcPr>
            <w:tcW w:w="1336" w:type="dxa"/>
          </w:tcPr>
          <w:p w14:paraId="2EBA7D58" w14:textId="06FE5E53" w:rsidR="009D7A68" w:rsidRDefault="009D7A68" w:rsidP="009D7A68">
            <w:r>
              <w:t>2871</w:t>
            </w:r>
          </w:p>
        </w:tc>
        <w:tc>
          <w:tcPr>
            <w:tcW w:w="1336" w:type="dxa"/>
          </w:tcPr>
          <w:p w14:paraId="436764A5" w14:textId="78C61013" w:rsidR="009D7A68" w:rsidRDefault="009D7A68" w:rsidP="009D7A68">
            <w:r>
              <w:t>2888</w:t>
            </w:r>
          </w:p>
        </w:tc>
      </w:tr>
    </w:tbl>
    <w:p w14:paraId="5D523DD5" w14:textId="33A7EDFB" w:rsidR="00B74703" w:rsidRDefault="009D7A68" w:rsidP="00515F7B">
      <w:r>
        <w:t xml:space="preserve">The results suggest that boosting as it uses stumps or weak learners is not able to predict some of the classes properly </w:t>
      </w:r>
    </w:p>
    <w:p w14:paraId="167B8880" w14:textId="2582F204" w:rsidR="003F3666" w:rsidRDefault="003F3666" w:rsidP="00573128">
      <w:pPr>
        <w:pStyle w:val="Heading1"/>
      </w:pPr>
      <w:r>
        <w:t>Part 2</w:t>
      </w:r>
    </w:p>
    <w:p w14:paraId="50BEAC2C" w14:textId="5E90148F" w:rsidR="00AE0C2A" w:rsidRDefault="005A5025" w:rsidP="00FF529B">
      <w:r>
        <w:t xml:space="preserve">In this section labels provided in the previous section, shares and </w:t>
      </w:r>
      <w:r w:rsidR="008B120F">
        <w:t>“</w:t>
      </w:r>
      <w:proofErr w:type="spellStart"/>
      <w:r>
        <w:t>url</w:t>
      </w:r>
      <w:proofErr w:type="spellEnd"/>
      <w:r w:rsidR="008B120F">
        <w:t>”</w:t>
      </w:r>
      <w:r>
        <w:t xml:space="preserve"> variables are excluded. </w:t>
      </w:r>
      <w:r w:rsidR="008B120F">
        <w:t xml:space="preserve">As the numbers of instances are large (around 40k), 2000 random instances have been selected for the purpose of clustering. To confirm that our clusters are stable, subsampling has been done 6 times and the silhouette scores of clusters and the distribution has been checked.  </w:t>
      </w:r>
      <w:r>
        <w:t xml:space="preserve">The resulting data has been </w:t>
      </w:r>
      <w:r w:rsidR="008B120F">
        <w:t>passed to the daisy function to compute the distance matrix. Among the clustering methods discussed in class, complete linkage and pam has been selected for the purpose of this homework. For each clustering method, different numbers of clusters from 2 to 10 have been used to find the optimum number of clusters with regards to the average silhouette score. The parameter tuning has been discussed in Table 4. Then the most suitable “k” values have been used for each method to cluster the data</w:t>
      </w:r>
      <w:r w:rsidR="00CE1814">
        <w:t xml:space="preserve"> which is marked in blue</w:t>
      </w:r>
      <w:r w:rsidR="008B120F">
        <w:t xml:space="preserve">. </w:t>
      </w:r>
      <w:r w:rsidR="00CE1814">
        <w:t xml:space="preserve">After doing the cluster analysis, we </w:t>
      </w:r>
      <w:r w:rsidR="008B120F">
        <w:t>compare</w:t>
      </w:r>
      <w:r w:rsidR="00CE1814">
        <w:t>d</w:t>
      </w:r>
      <w:r w:rsidR="008B120F">
        <w:t xml:space="preserve"> the variables with the previous labels the confusion matrix has been shown in Table 5. </w:t>
      </w:r>
    </w:p>
    <w:tbl>
      <w:tblPr>
        <w:tblStyle w:val="TableGrid"/>
        <w:tblW w:w="0" w:type="auto"/>
        <w:jc w:val="center"/>
        <w:tblLook w:val="04A0" w:firstRow="1" w:lastRow="0" w:firstColumn="1" w:lastColumn="0" w:noHBand="0" w:noVBand="1"/>
      </w:tblPr>
      <w:tblGrid>
        <w:gridCol w:w="985"/>
        <w:gridCol w:w="2700"/>
        <w:gridCol w:w="2970"/>
      </w:tblGrid>
      <w:tr w:rsidR="009D7A68" w14:paraId="10208854" w14:textId="7A4338A6" w:rsidTr="00FF529B">
        <w:trPr>
          <w:trHeight w:val="260"/>
          <w:jc w:val="center"/>
        </w:trPr>
        <w:tc>
          <w:tcPr>
            <w:tcW w:w="985" w:type="dxa"/>
          </w:tcPr>
          <w:p w14:paraId="742DEC00" w14:textId="1B5DAEBB" w:rsidR="009D7A68" w:rsidRDefault="009D7A68" w:rsidP="00573128">
            <w:r>
              <w:t xml:space="preserve">K value </w:t>
            </w:r>
          </w:p>
        </w:tc>
        <w:tc>
          <w:tcPr>
            <w:tcW w:w="2700" w:type="dxa"/>
          </w:tcPr>
          <w:p w14:paraId="20C3BC6E" w14:textId="5AE9B870" w:rsidR="009D7A68" w:rsidRDefault="009D7A68" w:rsidP="00573128">
            <w:r>
              <w:t>Complete mean Silhouette score</w:t>
            </w:r>
          </w:p>
        </w:tc>
        <w:tc>
          <w:tcPr>
            <w:tcW w:w="2970" w:type="dxa"/>
          </w:tcPr>
          <w:p w14:paraId="7FE135A8" w14:textId="5DEC446A" w:rsidR="009D7A68" w:rsidRDefault="009D7A68" w:rsidP="00573128">
            <w:r>
              <w:t xml:space="preserve">PAM mean </w:t>
            </w:r>
            <w:r w:rsidR="00CE1814">
              <w:t>Silhouette</w:t>
            </w:r>
            <w:r>
              <w:t xml:space="preserve"> score</w:t>
            </w:r>
          </w:p>
        </w:tc>
      </w:tr>
      <w:tr w:rsidR="009D7A68" w14:paraId="3BD507AA" w14:textId="7DD469E2" w:rsidTr="00CE1814">
        <w:trPr>
          <w:jc w:val="center"/>
        </w:trPr>
        <w:tc>
          <w:tcPr>
            <w:tcW w:w="985" w:type="dxa"/>
          </w:tcPr>
          <w:p w14:paraId="4B1AB31D" w14:textId="376AA4ED" w:rsidR="009D7A68" w:rsidRDefault="009D7A68" w:rsidP="00573128">
            <w:r>
              <w:lastRenderedPageBreak/>
              <w:t>2</w:t>
            </w:r>
          </w:p>
        </w:tc>
        <w:tc>
          <w:tcPr>
            <w:tcW w:w="2700" w:type="dxa"/>
          </w:tcPr>
          <w:p w14:paraId="5A564D01" w14:textId="6A8ACB57" w:rsidR="009D7A68" w:rsidRDefault="009D7A68" w:rsidP="00573128">
            <w:r>
              <w:t>0.742</w:t>
            </w:r>
          </w:p>
        </w:tc>
        <w:tc>
          <w:tcPr>
            <w:tcW w:w="2970" w:type="dxa"/>
          </w:tcPr>
          <w:p w14:paraId="58EF0D0B" w14:textId="5F1A1867" w:rsidR="009D7A68" w:rsidRDefault="00CE1814" w:rsidP="00573128">
            <w:r w:rsidRPr="00CE1814">
              <w:rPr>
                <w:highlight w:val="cyan"/>
              </w:rPr>
              <w:t>0.786</w:t>
            </w:r>
          </w:p>
        </w:tc>
      </w:tr>
      <w:tr w:rsidR="009D7A68" w14:paraId="366B30E7" w14:textId="65D44845" w:rsidTr="00CE1814">
        <w:trPr>
          <w:jc w:val="center"/>
        </w:trPr>
        <w:tc>
          <w:tcPr>
            <w:tcW w:w="985" w:type="dxa"/>
          </w:tcPr>
          <w:p w14:paraId="7693D899" w14:textId="1145D937" w:rsidR="009D7A68" w:rsidRDefault="009D7A68" w:rsidP="00573128">
            <w:r>
              <w:t>3</w:t>
            </w:r>
          </w:p>
        </w:tc>
        <w:tc>
          <w:tcPr>
            <w:tcW w:w="2700" w:type="dxa"/>
          </w:tcPr>
          <w:p w14:paraId="20E96F9A" w14:textId="56074E2E" w:rsidR="009D7A68" w:rsidRDefault="009D7A68" w:rsidP="00573128">
            <w:r>
              <w:t>0.795</w:t>
            </w:r>
          </w:p>
        </w:tc>
        <w:tc>
          <w:tcPr>
            <w:tcW w:w="2970" w:type="dxa"/>
          </w:tcPr>
          <w:p w14:paraId="1BE560C7" w14:textId="27D124AB" w:rsidR="009D7A68" w:rsidRDefault="00CE1814" w:rsidP="00573128">
            <w:r>
              <w:t>0.478</w:t>
            </w:r>
          </w:p>
        </w:tc>
      </w:tr>
      <w:tr w:rsidR="009D7A68" w14:paraId="475B1C8A" w14:textId="49BE6060" w:rsidTr="00CE1814">
        <w:trPr>
          <w:jc w:val="center"/>
        </w:trPr>
        <w:tc>
          <w:tcPr>
            <w:tcW w:w="985" w:type="dxa"/>
          </w:tcPr>
          <w:p w14:paraId="493FCC1C" w14:textId="3FAAC08A" w:rsidR="009D7A68" w:rsidRDefault="009D7A68" w:rsidP="00573128">
            <w:r>
              <w:t>4</w:t>
            </w:r>
          </w:p>
        </w:tc>
        <w:tc>
          <w:tcPr>
            <w:tcW w:w="2700" w:type="dxa"/>
          </w:tcPr>
          <w:p w14:paraId="2F861EDF" w14:textId="183E2578" w:rsidR="009D7A68" w:rsidRDefault="009D7A68" w:rsidP="00573128">
            <w:r w:rsidRPr="00515F7B">
              <w:rPr>
                <w:highlight w:val="cyan"/>
              </w:rPr>
              <w:t>0.79</w:t>
            </w:r>
            <w:r w:rsidR="00CE1814" w:rsidRPr="00515F7B">
              <w:rPr>
                <w:highlight w:val="cyan"/>
              </w:rPr>
              <w:t>5</w:t>
            </w:r>
          </w:p>
        </w:tc>
        <w:tc>
          <w:tcPr>
            <w:tcW w:w="2970" w:type="dxa"/>
          </w:tcPr>
          <w:p w14:paraId="2784118D" w14:textId="1C213450" w:rsidR="009D7A68" w:rsidRDefault="00CE1814" w:rsidP="00573128">
            <w:r>
              <w:t>0.519</w:t>
            </w:r>
          </w:p>
        </w:tc>
      </w:tr>
      <w:tr w:rsidR="009D7A68" w14:paraId="082D8B22" w14:textId="10A21D6D" w:rsidTr="00CE1814">
        <w:trPr>
          <w:jc w:val="center"/>
        </w:trPr>
        <w:tc>
          <w:tcPr>
            <w:tcW w:w="985" w:type="dxa"/>
          </w:tcPr>
          <w:p w14:paraId="0D62B792" w14:textId="14A93265" w:rsidR="009D7A68" w:rsidRDefault="009D7A68" w:rsidP="00573128">
            <w:r>
              <w:t>5</w:t>
            </w:r>
          </w:p>
        </w:tc>
        <w:tc>
          <w:tcPr>
            <w:tcW w:w="2700" w:type="dxa"/>
          </w:tcPr>
          <w:p w14:paraId="1F2922EC" w14:textId="72AEC0BE" w:rsidR="009D7A68" w:rsidRDefault="009D7A68" w:rsidP="00573128">
            <w:r w:rsidRPr="00515F7B">
              <w:t>0.785</w:t>
            </w:r>
          </w:p>
        </w:tc>
        <w:tc>
          <w:tcPr>
            <w:tcW w:w="2970" w:type="dxa"/>
          </w:tcPr>
          <w:p w14:paraId="364F91D9" w14:textId="117B58BE" w:rsidR="009D7A68" w:rsidRPr="00CE1814" w:rsidRDefault="00CE1814" w:rsidP="00573128">
            <w:pPr>
              <w:rPr>
                <w:highlight w:val="cyan"/>
              </w:rPr>
            </w:pPr>
            <w:r w:rsidRPr="00515F7B">
              <w:t>0.471</w:t>
            </w:r>
          </w:p>
        </w:tc>
      </w:tr>
      <w:tr w:rsidR="009D7A68" w14:paraId="5D51FA08" w14:textId="259B14F7" w:rsidTr="00CE1814">
        <w:trPr>
          <w:jc w:val="center"/>
        </w:trPr>
        <w:tc>
          <w:tcPr>
            <w:tcW w:w="985" w:type="dxa"/>
          </w:tcPr>
          <w:p w14:paraId="563F5132" w14:textId="39FF1260" w:rsidR="009D7A68" w:rsidRDefault="009D7A68" w:rsidP="00573128">
            <w:r>
              <w:t>6</w:t>
            </w:r>
          </w:p>
        </w:tc>
        <w:tc>
          <w:tcPr>
            <w:tcW w:w="2700" w:type="dxa"/>
          </w:tcPr>
          <w:p w14:paraId="561ACDB2" w14:textId="163C3C24" w:rsidR="009D7A68" w:rsidRDefault="009D7A68" w:rsidP="00573128">
            <w:r>
              <w:t>0.483</w:t>
            </w:r>
          </w:p>
        </w:tc>
        <w:tc>
          <w:tcPr>
            <w:tcW w:w="2970" w:type="dxa"/>
          </w:tcPr>
          <w:p w14:paraId="4980071F" w14:textId="0200716B" w:rsidR="009D7A68" w:rsidRDefault="00CE1814" w:rsidP="00573128">
            <w:r>
              <w:t>0.451</w:t>
            </w:r>
          </w:p>
        </w:tc>
      </w:tr>
      <w:tr w:rsidR="009D7A68" w14:paraId="6AF42251" w14:textId="4F9DFD5D" w:rsidTr="00CE1814">
        <w:trPr>
          <w:jc w:val="center"/>
        </w:trPr>
        <w:tc>
          <w:tcPr>
            <w:tcW w:w="985" w:type="dxa"/>
          </w:tcPr>
          <w:p w14:paraId="2CF1F2FA" w14:textId="0970C3DF" w:rsidR="009D7A68" w:rsidRDefault="009D7A68" w:rsidP="00573128">
            <w:r>
              <w:t>7</w:t>
            </w:r>
          </w:p>
        </w:tc>
        <w:tc>
          <w:tcPr>
            <w:tcW w:w="2700" w:type="dxa"/>
          </w:tcPr>
          <w:p w14:paraId="59033424" w14:textId="45709F6E" w:rsidR="009D7A68" w:rsidRDefault="009D7A68" w:rsidP="00573128">
            <w:r>
              <w:t>0.459</w:t>
            </w:r>
          </w:p>
        </w:tc>
        <w:tc>
          <w:tcPr>
            <w:tcW w:w="2970" w:type="dxa"/>
          </w:tcPr>
          <w:p w14:paraId="7B0DAF19" w14:textId="4FC19447" w:rsidR="009D7A68" w:rsidRDefault="00CE1814" w:rsidP="00573128">
            <w:r>
              <w:t>0.423</w:t>
            </w:r>
          </w:p>
        </w:tc>
      </w:tr>
      <w:tr w:rsidR="009D7A68" w14:paraId="598DC04F" w14:textId="57035BE0" w:rsidTr="00CE1814">
        <w:trPr>
          <w:jc w:val="center"/>
        </w:trPr>
        <w:tc>
          <w:tcPr>
            <w:tcW w:w="985" w:type="dxa"/>
          </w:tcPr>
          <w:p w14:paraId="32D56414" w14:textId="4616F111" w:rsidR="009D7A68" w:rsidRDefault="009D7A68" w:rsidP="00573128">
            <w:r>
              <w:t>8</w:t>
            </w:r>
          </w:p>
        </w:tc>
        <w:tc>
          <w:tcPr>
            <w:tcW w:w="2700" w:type="dxa"/>
          </w:tcPr>
          <w:p w14:paraId="3F6D2769" w14:textId="6663E528" w:rsidR="009D7A68" w:rsidRDefault="009D7A68" w:rsidP="00573128">
            <w:r>
              <w:t>0.409</w:t>
            </w:r>
          </w:p>
        </w:tc>
        <w:tc>
          <w:tcPr>
            <w:tcW w:w="2970" w:type="dxa"/>
          </w:tcPr>
          <w:p w14:paraId="36E87BB7" w14:textId="356EC611" w:rsidR="009D7A68" w:rsidRDefault="00CE1814" w:rsidP="00573128">
            <w:r>
              <w:t>0.413</w:t>
            </w:r>
          </w:p>
        </w:tc>
      </w:tr>
      <w:tr w:rsidR="009D7A68" w14:paraId="4CF74070" w14:textId="77777777" w:rsidTr="00CE1814">
        <w:trPr>
          <w:jc w:val="center"/>
        </w:trPr>
        <w:tc>
          <w:tcPr>
            <w:tcW w:w="985" w:type="dxa"/>
          </w:tcPr>
          <w:p w14:paraId="34EC21B9" w14:textId="441CC904" w:rsidR="009D7A68" w:rsidRDefault="009D7A68" w:rsidP="00573128">
            <w:r>
              <w:t>9</w:t>
            </w:r>
          </w:p>
        </w:tc>
        <w:tc>
          <w:tcPr>
            <w:tcW w:w="2700" w:type="dxa"/>
          </w:tcPr>
          <w:p w14:paraId="61D67C65" w14:textId="42E1BE38" w:rsidR="009D7A68" w:rsidRDefault="009D7A68" w:rsidP="00573128">
            <w:r>
              <w:t>0.384</w:t>
            </w:r>
          </w:p>
        </w:tc>
        <w:tc>
          <w:tcPr>
            <w:tcW w:w="2970" w:type="dxa"/>
          </w:tcPr>
          <w:p w14:paraId="7C6F17F6" w14:textId="1F758628" w:rsidR="009D7A68" w:rsidRDefault="00CE1814" w:rsidP="00573128">
            <w:r>
              <w:t>0.391</w:t>
            </w:r>
          </w:p>
        </w:tc>
      </w:tr>
      <w:tr w:rsidR="009D7A68" w14:paraId="691ACC4E" w14:textId="77777777" w:rsidTr="00CE1814">
        <w:trPr>
          <w:jc w:val="center"/>
        </w:trPr>
        <w:tc>
          <w:tcPr>
            <w:tcW w:w="985" w:type="dxa"/>
          </w:tcPr>
          <w:p w14:paraId="312491A4" w14:textId="217B965E" w:rsidR="009D7A68" w:rsidRDefault="009D7A68" w:rsidP="00573128">
            <w:r>
              <w:t>10</w:t>
            </w:r>
          </w:p>
        </w:tc>
        <w:tc>
          <w:tcPr>
            <w:tcW w:w="2700" w:type="dxa"/>
          </w:tcPr>
          <w:p w14:paraId="62F3FD58" w14:textId="57DCD611" w:rsidR="009D7A68" w:rsidRDefault="00CE1814" w:rsidP="00573128">
            <w:r>
              <w:t>0.525</w:t>
            </w:r>
          </w:p>
        </w:tc>
        <w:tc>
          <w:tcPr>
            <w:tcW w:w="2970" w:type="dxa"/>
          </w:tcPr>
          <w:p w14:paraId="454AFEB9" w14:textId="1C32A7A9" w:rsidR="009D7A68" w:rsidRDefault="00CE1814" w:rsidP="00CE1814">
            <w:pPr>
              <w:keepNext/>
            </w:pPr>
            <w:r>
              <w:t>0.411</w:t>
            </w:r>
          </w:p>
        </w:tc>
      </w:tr>
    </w:tbl>
    <w:p w14:paraId="380A19EF" w14:textId="3AB2265F" w:rsidR="009D7A68" w:rsidRDefault="00CE1814" w:rsidP="00CE1814">
      <w:pPr>
        <w:pStyle w:val="Caption"/>
        <w:jc w:val="center"/>
      </w:pPr>
      <w:r>
        <w:t xml:space="preserve">Table </w:t>
      </w:r>
      <w:fldSimple w:instr=" SEQ Table \* ARABIC ">
        <w:r>
          <w:rPr>
            <w:noProof/>
          </w:rPr>
          <w:t>4</w:t>
        </w:r>
      </w:fldSimple>
      <w:r>
        <w:t>: Parameter K tuning for complete and pam method</w:t>
      </w:r>
    </w:p>
    <w:tbl>
      <w:tblPr>
        <w:tblStyle w:val="TableGrid"/>
        <w:tblW w:w="0" w:type="auto"/>
        <w:tblInd w:w="715" w:type="dxa"/>
        <w:tblLook w:val="04A0" w:firstRow="1" w:lastRow="0" w:firstColumn="1" w:lastColumn="0" w:noHBand="0" w:noVBand="1"/>
      </w:tblPr>
      <w:tblGrid>
        <w:gridCol w:w="535"/>
        <w:gridCol w:w="810"/>
        <w:gridCol w:w="630"/>
        <w:gridCol w:w="540"/>
        <w:gridCol w:w="630"/>
      </w:tblGrid>
      <w:tr w:rsidR="00515F7B" w14:paraId="7664A9F9" w14:textId="77777777" w:rsidTr="00297C14">
        <w:tc>
          <w:tcPr>
            <w:tcW w:w="535" w:type="dxa"/>
          </w:tcPr>
          <w:p w14:paraId="3209E706" w14:textId="77777777" w:rsidR="00515F7B" w:rsidRDefault="00515F7B" w:rsidP="00CE1814"/>
        </w:tc>
        <w:tc>
          <w:tcPr>
            <w:tcW w:w="810" w:type="dxa"/>
          </w:tcPr>
          <w:p w14:paraId="40F0B044" w14:textId="6C3A1CFB" w:rsidR="00515F7B" w:rsidRDefault="00515F7B" w:rsidP="00CE1814">
            <w:r>
              <w:t>1</w:t>
            </w:r>
          </w:p>
        </w:tc>
        <w:tc>
          <w:tcPr>
            <w:tcW w:w="630" w:type="dxa"/>
          </w:tcPr>
          <w:p w14:paraId="6CA6E76F" w14:textId="0C76AAE5" w:rsidR="00515F7B" w:rsidRDefault="00515F7B" w:rsidP="00CE1814">
            <w:r>
              <w:t>2</w:t>
            </w:r>
          </w:p>
        </w:tc>
        <w:tc>
          <w:tcPr>
            <w:tcW w:w="540" w:type="dxa"/>
          </w:tcPr>
          <w:p w14:paraId="5A097925" w14:textId="3F86C146" w:rsidR="00515F7B" w:rsidRDefault="00515F7B" w:rsidP="00CE1814">
            <w:r>
              <w:t>3</w:t>
            </w:r>
          </w:p>
        </w:tc>
        <w:tc>
          <w:tcPr>
            <w:tcW w:w="630" w:type="dxa"/>
          </w:tcPr>
          <w:p w14:paraId="387968F8" w14:textId="2FB1691B" w:rsidR="00515F7B" w:rsidRDefault="00515F7B" w:rsidP="00CE1814">
            <w:r>
              <w:t>4</w:t>
            </w:r>
          </w:p>
        </w:tc>
      </w:tr>
      <w:tr w:rsidR="00515F7B" w14:paraId="625AB703" w14:textId="77777777" w:rsidTr="00297C14">
        <w:trPr>
          <w:trHeight w:val="341"/>
        </w:trPr>
        <w:tc>
          <w:tcPr>
            <w:tcW w:w="535" w:type="dxa"/>
          </w:tcPr>
          <w:p w14:paraId="0ED9A6C0" w14:textId="05C05C87" w:rsidR="00515F7B" w:rsidRDefault="00515F7B" w:rsidP="00CE1814">
            <w:r>
              <w:t>0</w:t>
            </w:r>
          </w:p>
        </w:tc>
        <w:tc>
          <w:tcPr>
            <w:tcW w:w="810" w:type="dxa"/>
          </w:tcPr>
          <w:p w14:paraId="4EDEDFCD" w14:textId="1388655C" w:rsidR="00515F7B" w:rsidRDefault="00515F7B" w:rsidP="00CE1814">
            <w:r>
              <w:t>95</w:t>
            </w:r>
          </w:p>
        </w:tc>
        <w:tc>
          <w:tcPr>
            <w:tcW w:w="630" w:type="dxa"/>
          </w:tcPr>
          <w:p w14:paraId="573CA352" w14:textId="72A5322A" w:rsidR="00515F7B" w:rsidRDefault="00515F7B" w:rsidP="00CE1814">
            <w:r>
              <w:t>4</w:t>
            </w:r>
          </w:p>
        </w:tc>
        <w:tc>
          <w:tcPr>
            <w:tcW w:w="540" w:type="dxa"/>
          </w:tcPr>
          <w:p w14:paraId="4C52778D" w14:textId="46827ADB" w:rsidR="00515F7B" w:rsidRDefault="00515F7B" w:rsidP="00CE1814">
            <w:r>
              <w:t>0</w:t>
            </w:r>
          </w:p>
        </w:tc>
        <w:tc>
          <w:tcPr>
            <w:tcW w:w="630" w:type="dxa"/>
          </w:tcPr>
          <w:p w14:paraId="12C1323E" w14:textId="16AFF84E" w:rsidR="00515F7B" w:rsidRDefault="00515F7B" w:rsidP="00CE1814">
            <w:r>
              <w:t>0</w:t>
            </w:r>
          </w:p>
        </w:tc>
      </w:tr>
      <w:tr w:rsidR="00515F7B" w14:paraId="5A2D4A74" w14:textId="77777777" w:rsidTr="00297C14">
        <w:tc>
          <w:tcPr>
            <w:tcW w:w="535" w:type="dxa"/>
          </w:tcPr>
          <w:p w14:paraId="4D2BCF92" w14:textId="3FAA5BF1" w:rsidR="00515F7B" w:rsidRDefault="00515F7B" w:rsidP="00CE1814">
            <w:r>
              <w:t>1</w:t>
            </w:r>
          </w:p>
        </w:tc>
        <w:tc>
          <w:tcPr>
            <w:tcW w:w="810" w:type="dxa"/>
          </w:tcPr>
          <w:p w14:paraId="24C6F9F2" w14:textId="3ECED9D0" w:rsidR="00515F7B" w:rsidRDefault="00515F7B" w:rsidP="00CE1814">
            <w:r>
              <w:t>472</w:t>
            </w:r>
          </w:p>
        </w:tc>
        <w:tc>
          <w:tcPr>
            <w:tcW w:w="630" w:type="dxa"/>
          </w:tcPr>
          <w:p w14:paraId="006F6D98" w14:textId="20ACECE9" w:rsidR="00515F7B" w:rsidRDefault="00515F7B" w:rsidP="00CE1814">
            <w:r>
              <w:t>37</w:t>
            </w:r>
          </w:p>
        </w:tc>
        <w:tc>
          <w:tcPr>
            <w:tcW w:w="540" w:type="dxa"/>
          </w:tcPr>
          <w:p w14:paraId="4DCC07EE" w14:textId="383CAE72" w:rsidR="00515F7B" w:rsidRDefault="00515F7B" w:rsidP="00CE1814">
            <w:r>
              <w:t>0</w:t>
            </w:r>
          </w:p>
        </w:tc>
        <w:tc>
          <w:tcPr>
            <w:tcW w:w="630" w:type="dxa"/>
          </w:tcPr>
          <w:p w14:paraId="275919A5" w14:textId="2404966C" w:rsidR="00515F7B" w:rsidRDefault="00515F7B" w:rsidP="00CE1814">
            <w:r>
              <w:t>0</w:t>
            </w:r>
          </w:p>
        </w:tc>
      </w:tr>
      <w:tr w:rsidR="00515F7B" w14:paraId="70C115F2" w14:textId="77777777" w:rsidTr="00297C14">
        <w:tc>
          <w:tcPr>
            <w:tcW w:w="535" w:type="dxa"/>
          </w:tcPr>
          <w:p w14:paraId="168E355C" w14:textId="05960F89" w:rsidR="00515F7B" w:rsidRDefault="00515F7B" w:rsidP="00CE1814">
            <w:r>
              <w:t>2</w:t>
            </w:r>
          </w:p>
        </w:tc>
        <w:tc>
          <w:tcPr>
            <w:tcW w:w="810" w:type="dxa"/>
          </w:tcPr>
          <w:p w14:paraId="68A1CF81" w14:textId="70D16EF3" w:rsidR="00515F7B" w:rsidRDefault="00515F7B" w:rsidP="00CE1814">
            <w:r>
              <w:t>416</w:t>
            </w:r>
          </w:p>
        </w:tc>
        <w:tc>
          <w:tcPr>
            <w:tcW w:w="630" w:type="dxa"/>
          </w:tcPr>
          <w:p w14:paraId="22A273D6" w14:textId="6B9664E2" w:rsidR="00515F7B" w:rsidRDefault="00515F7B" w:rsidP="00CE1814">
            <w:r>
              <w:t>24</w:t>
            </w:r>
          </w:p>
        </w:tc>
        <w:tc>
          <w:tcPr>
            <w:tcW w:w="540" w:type="dxa"/>
          </w:tcPr>
          <w:p w14:paraId="4D42A8C4" w14:textId="03A911DD" w:rsidR="00515F7B" w:rsidRDefault="00515F7B" w:rsidP="00CE1814">
            <w:r>
              <w:t>5</w:t>
            </w:r>
          </w:p>
        </w:tc>
        <w:tc>
          <w:tcPr>
            <w:tcW w:w="630" w:type="dxa"/>
          </w:tcPr>
          <w:p w14:paraId="115140BF" w14:textId="52BDB576" w:rsidR="00515F7B" w:rsidRDefault="00515F7B" w:rsidP="00CE1814">
            <w:r>
              <w:t>0</w:t>
            </w:r>
          </w:p>
        </w:tc>
      </w:tr>
      <w:tr w:rsidR="00515F7B" w14:paraId="1C343006" w14:textId="77777777" w:rsidTr="00297C14">
        <w:tc>
          <w:tcPr>
            <w:tcW w:w="535" w:type="dxa"/>
          </w:tcPr>
          <w:p w14:paraId="3A73D814" w14:textId="68DEAC38" w:rsidR="00515F7B" w:rsidRDefault="00515F7B" w:rsidP="00CE1814">
            <w:r>
              <w:t>3</w:t>
            </w:r>
          </w:p>
        </w:tc>
        <w:tc>
          <w:tcPr>
            <w:tcW w:w="810" w:type="dxa"/>
          </w:tcPr>
          <w:p w14:paraId="09355827" w14:textId="13DEFE2E" w:rsidR="00515F7B" w:rsidRDefault="00515F7B" w:rsidP="00CE1814">
            <w:r>
              <w:t>444</w:t>
            </w:r>
          </w:p>
        </w:tc>
        <w:tc>
          <w:tcPr>
            <w:tcW w:w="630" w:type="dxa"/>
          </w:tcPr>
          <w:p w14:paraId="5E837E52" w14:textId="02FD646A" w:rsidR="00515F7B" w:rsidRDefault="00515F7B" w:rsidP="00CE1814">
            <w:r>
              <w:t>48</w:t>
            </w:r>
          </w:p>
        </w:tc>
        <w:tc>
          <w:tcPr>
            <w:tcW w:w="540" w:type="dxa"/>
          </w:tcPr>
          <w:p w14:paraId="75920BCB" w14:textId="4E01E2DD" w:rsidR="00515F7B" w:rsidRDefault="00515F7B" w:rsidP="00CE1814">
            <w:r>
              <w:t>4</w:t>
            </w:r>
          </w:p>
        </w:tc>
        <w:tc>
          <w:tcPr>
            <w:tcW w:w="630" w:type="dxa"/>
          </w:tcPr>
          <w:p w14:paraId="7EDB5C2F" w14:textId="39692682" w:rsidR="00515F7B" w:rsidRDefault="00515F7B" w:rsidP="00CE1814">
            <w:r>
              <w:t>1</w:t>
            </w:r>
          </w:p>
        </w:tc>
      </w:tr>
      <w:tr w:rsidR="00515F7B" w14:paraId="341DB3EF" w14:textId="77777777" w:rsidTr="00297C14">
        <w:tc>
          <w:tcPr>
            <w:tcW w:w="535" w:type="dxa"/>
          </w:tcPr>
          <w:p w14:paraId="1923260E" w14:textId="4181DC0D" w:rsidR="00515F7B" w:rsidRDefault="00515F7B" w:rsidP="00CE1814">
            <w:r>
              <w:t>4</w:t>
            </w:r>
          </w:p>
        </w:tc>
        <w:tc>
          <w:tcPr>
            <w:tcW w:w="810" w:type="dxa"/>
          </w:tcPr>
          <w:p w14:paraId="7477B2B0" w14:textId="16A89142" w:rsidR="00515F7B" w:rsidRDefault="00515F7B" w:rsidP="00CE1814">
            <w:r>
              <w:t>407</w:t>
            </w:r>
          </w:p>
        </w:tc>
        <w:tc>
          <w:tcPr>
            <w:tcW w:w="630" w:type="dxa"/>
          </w:tcPr>
          <w:p w14:paraId="2F0EEE58" w14:textId="291E33A9" w:rsidR="00515F7B" w:rsidRDefault="00515F7B" w:rsidP="00CE1814">
            <w:r>
              <w:t>40</w:t>
            </w:r>
          </w:p>
        </w:tc>
        <w:tc>
          <w:tcPr>
            <w:tcW w:w="540" w:type="dxa"/>
          </w:tcPr>
          <w:p w14:paraId="6ADA68BA" w14:textId="06B0B489" w:rsidR="00515F7B" w:rsidRDefault="00515F7B" w:rsidP="00CE1814">
            <w:r>
              <w:t>3</w:t>
            </w:r>
          </w:p>
        </w:tc>
        <w:tc>
          <w:tcPr>
            <w:tcW w:w="630" w:type="dxa"/>
          </w:tcPr>
          <w:p w14:paraId="57F0A1B4" w14:textId="0E53F2CF" w:rsidR="00515F7B" w:rsidRDefault="00515F7B" w:rsidP="00CE1814">
            <w:r>
              <w:t>0</w:t>
            </w:r>
          </w:p>
        </w:tc>
      </w:tr>
    </w:tbl>
    <w:tbl>
      <w:tblPr>
        <w:tblStyle w:val="TableGrid"/>
        <w:tblpPr w:leftFromText="180" w:rightFromText="180" w:vertAnchor="text" w:horzAnchor="page" w:tblpX="6399" w:tblpY="-1846"/>
        <w:tblW w:w="0" w:type="auto"/>
        <w:tblLook w:val="04A0" w:firstRow="1" w:lastRow="0" w:firstColumn="1" w:lastColumn="0" w:noHBand="0" w:noVBand="1"/>
      </w:tblPr>
      <w:tblGrid>
        <w:gridCol w:w="445"/>
        <w:gridCol w:w="810"/>
        <w:gridCol w:w="720"/>
      </w:tblGrid>
      <w:tr w:rsidR="00297C14" w14:paraId="67A87811" w14:textId="77777777" w:rsidTr="00297C14">
        <w:tc>
          <w:tcPr>
            <w:tcW w:w="445" w:type="dxa"/>
          </w:tcPr>
          <w:p w14:paraId="6EA5A637" w14:textId="77777777" w:rsidR="00297C14" w:rsidRDefault="00297C14" w:rsidP="00297C14"/>
        </w:tc>
        <w:tc>
          <w:tcPr>
            <w:tcW w:w="810" w:type="dxa"/>
          </w:tcPr>
          <w:p w14:paraId="63E6909A" w14:textId="77777777" w:rsidR="00297C14" w:rsidRDefault="00297C14" w:rsidP="00297C14">
            <w:r>
              <w:t>1</w:t>
            </w:r>
          </w:p>
        </w:tc>
        <w:tc>
          <w:tcPr>
            <w:tcW w:w="720" w:type="dxa"/>
          </w:tcPr>
          <w:p w14:paraId="1F465145" w14:textId="77777777" w:rsidR="00297C14" w:rsidRDefault="00297C14" w:rsidP="00297C14">
            <w:r>
              <w:t>2</w:t>
            </w:r>
          </w:p>
        </w:tc>
      </w:tr>
      <w:tr w:rsidR="00297C14" w14:paraId="763CB7C2" w14:textId="77777777" w:rsidTr="00297C14">
        <w:tc>
          <w:tcPr>
            <w:tcW w:w="445" w:type="dxa"/>
          </w:tcPr>
          <w:p w14:paraId="45130043" w14:textId="77777777" w:rsidR="00297C14" w:rsidRDefault="00297C14" w:rsidP="00297C14">
            <w:r>
              <w:t>0</w:t>
            </w:r>
          </w:p>
        </w:tc>
        <w:tc>
          <w:tcPr>
            <w:tcW w:w="810" w:type="dxa"/>
          </w:tcPr>
          <w:p w14:paraId="04FDED40" w14:textId="77777777" w:rsidR="00297C14" w:rsidRDefault="00297C14" w:rsidP="00297C14">
            <w:r>
              <w:t>95</w:t>
            </w:r>
          </w:p>
        </w:tc>
        <w:tc>
          <w:tcPr>
            <w:tcW w:w="720" w:type="dxa"/>
          </w:tcPr>
          <w:p w14:paraId="1C835ABD" w14:textId="77777777" w:rsidR="00297C14" w:rsidRDefault="00297C14" w:rsidP="00297C14">
            <w:r>
              <w:t>4</w:t>
            </w:r>
          </w:p>
        </w:tc>
      </w:tr>
      <w:tr w:rsidR="00297C14" w14:paraId="40FEED51" w14:textId="77777777" w:rsidTr="00297C14">
        <w:tc>
          <w:tcPr>
            <w:tcW w:w="445" w:type="dxa"/>
          </w:tcPr>
          <w:p w14:paraId="12628909" w14:textId="77777777" w:rsidR="00297C14" w:rsidRDefault="00297C14" w:rsidP="00297C14">
            <w:r>
              <w:t>1</w:t>
            </w:r>
          </w:p>
        </w:tc>
        <w:tc>
          <w:tcPr>
            <w:tcW w:w="810" w:type="dxa"/>
          </w:tcPr>
          <w:p w14:paraId="692FE5F9" w14:textId="77777777" w:rsidR="00297C14" w:rsidRDefault="00297C14" w:rsidP="00297C14">
            <w:r>
              <w:t>471</w:t>
            </w:r>
          </w:p>
        </w:tc>
        <w:tc>
          <w:tcPr>
            <w:tcW w:w="720" w:type="dxa"/>
          </w:tcPr>
          <w:p w14:paraId="6D967B23" w14:textId="77777777" w:rsidR="00297C14" w:rsidRDefault="00297C14" w:rsidP="00297C14">
            <w:r>
              <w:t>38</w:t>
            </w:r>
          </w:p>
        </w:tc>
      </w:tr>
      <w:tr w:rsidR="00297C14" w14:paraId="4B53ADCE" w14:textId="77777777" w:rsidTr="00297C14">
        <w:tc>
          <w:tcPr>
            <w:tcW w:w="445" w:type="dxa"/>
          </w:tcPr>
          <w:p w14:paraId="0EE32328" w14:textId="77777777" w:rsidR="00297C14" w:rsidRDefault="00297C14" w:rsidP="00297C14">
            <w:r>
              <w:t>2</w:t>
            </w:r>
          </w:p>
        </w:tc>
        <w:tc>
          <w:tcPr>
            <w:tcW w:w="810" w:type="dxa"/>
          </w:tcPr>
          <w:p w14:paraId="3AC86A22" w14:textId="77777777" w:rsidR="00297C14" w:rsidRDefault="00297C14" w:rsidP="00297C14">
            <w:r>
              <w:t>415</w:t>
            </w:r>
          </w:p>
        </w:tc>
        <w:tc>
          <w:tcPr>
            <w:tcW w:w="720" w:type="dxa"/>
          </w:tcPr>
          <w:p w14:paraId="359C6176" w14:textId="77777777" w:rsidR="00297C14" w:rsidRDefault="00297C14" w:rsidP="00297C14">
            <w:r>
              <w:t>30</w:t>
            </w:r>
          </w:p>
        </w:tc>
      </w:tr>
      <w:tr w:rsidR="00297C14" w14:paraId="1AF82BD6" w14:textId="77777777" w:rsidTr="00297C14">
        <w:tc>
          <w:tcPr>
            <w:tcW w:w="445" w:type="dxa"/>
          </w:tcPr>
          <w:p w14:paraId="643F8BAE" w14:textId="77777777" w:rsidR="00297C14" w:rsidRDefault="00297C14" w:rsidP="00297C14">
            <w:r>
              <w:t>3</w:t>
            </w:r>
          </w:p>
        </w:tc>
        <w:tc>
          <w:tcPr>
            <w:tcW w:w="810" w:type="dxa"/>
          </w:tcPr>
          <w:p w14:paraId="74DE75DD" w14:textId="77777777" w:rsidR="00297C14" w:rsidRDefault="00297C14" w:rsidP="00297C14">
            <w:r>
              <w:t>443</w:t>
            </w:r>
          </w:p>
        </w:tc>
        <w:tc>
          <w:tcPr>
            <w:tcW w:w="720" w:type="dxa"/>
          </w:tcPr>
          <w:p w14:paraId="155C8F75" w14:textId="77777777" w:rsidR="00297C14" w:rsidRDefault="00297C14" w:rsidP="00297C14">
            <w:r>
              <w:t>54</w:t>
            </w:r>
          </w:p>
        </w:tc>
      </w:tr>
      <w:tr w:rsidR="00297C14" w14:paraId="4E56511E" w14:textId="77777777" w:rsidTr="00297C14">
        <w:tc>
          <w:tcPr>
            <w:tcW w:w="445" w:type="dxa"/>
          </w:tcPr>
          <w:p w14:paraId="3DB66A4A" w14:textId="77777777" w:rsidR="00297C14" w:rsidRDefault="00297C14" w:rsidP="00297C14">
            <w:r>
              <w:t>4</w:t>
            </w:r>
          </w:p>
        </w:tc>
        <w:tc>
          <w:tcPr>
            <w:tcW w:w="810" w:type="dxa"/>
          </w:tcPr>
          <w:p w14:paraId="1A185F8B" w14:textId="77777777" w:rsidR="00297C14" w:rsidRDefault="00297C14" w:rsidP="00297C14">
            <w:r>
              <w:t>406</w:t>
            </w:r>
          </w:p>
        </w:tc>
        <w:tc>
          <w:tcPr>
            <w:tcW w:w="720" w:type="dxa"/>
          </w:tcPr>
          <w:p w14:paraId="341615FD" w14:textId="77777777" w:rsidR="00297C14" w:rsidRDefault="00297C14" w:rsidP="00297C14">
            <w:r>
              <w:t>44</w:t>
            </w:r>
          </w:p>
        </w:tc>
      </w:tr>
    </w:tbl>
    <w:p w14:paraId="4D368A2D" w14:textId="4BA7A873" w:rsidR="00CE1814" w:rsidRDefault="00CE1814" w:rsidP="00CE1814">
      <w:pPr>
        <w:pStyle w:val="Caption"/>
        <w:jc w:val="center"/>
      </w:pPr>
      <w:r>
        <w:t xml:space="preserve">Table </w:t>
      </w:r>
      <w:fldSimple w:instr=" SEQ Table \* ARABIC ">
        <w:r>
          <w:rPr>
            <w:noProof/>
          </w:rPr>
          <w:t>5</w:t>
        </w:r>
      </w:fldSimple>
      <w:r>
        <w:t>: comparing cluster labels with the labels we get in the first part for complete method</w:t>
      </w:r>
      <w:r w:rsidR="00297C14">
        <w:t>(left) and pam method(right)</w:t>
      </w:r>
    </w:p>
    <w:p w14:paraId="1C30584A" w14:textId="5BD96186" w:rsidR="003F3666" w:rsidRDefault="003F3666" w:rsidP="00573128">
      <w:pPr>
        <w:pStyle w:val="Heading1"/>
      </w:pPr>
      <w:r>
        <w:t>Part 3</w:t>
      </w:r>
    </w:p>
    <w:p w14:paraId="5B64BE7F" w14:textId="7A46E55C" w:rsidR="00297C14" w:rsidRDefault="008B120F" w:rsidP="008B120F">
      <w:r>
        <w:t xml:space="preserve">The purpose of third part is to use the labels acquired through clustering and form a new data with </w:t>
      </w:r>
      <w:r w:rsidR="00CE1814">
        <w:t>it</w:t>
      </w:r>
      <w:r>
        <w:t xml:space="preserve"> Then, same classification models which have been used in the first part will be used to evaluate if we could make better predictions or not. The 2000 instances picked in the previous section have been considered as training data for classification. The rest of the data is considered as test data without proper labels. The results of predictions are </w:t>
      </w:r>
      <w:r w:rsidR="00CE1814">
        <w:t xml:space="preserve">summarized by using the frequency table </w:t>
      </w:r>
      <w:r>
        <w:t>in Table 5. While we could not compute the accuracy and other metrics in this section, the frequency table help us to understand the relationship between labels from clustering versus the labels from grouping by only one variable. The importance plot of the random forest has been shown in Figure 2 to find out which variables were significantly important in building the forests.</w:t>
      </w:r>
      <w:r w:rsidR="00FF529B">
        <w:t xml:space="preserve"> Getting the same results through both classifiers shows that we could have capture more underlying pattern of the data using new labels. The </w:t>
      </w:r>
      <w:proofErr w:type="spellStart"/>
      <w:r w:rsidR="00FF529B">
        <w:t>clusplots</w:t>
      </w:r>
      <w:proofErr w:type="spellEnd"/>
      <w:r w:rsidR="00FF529B">
        <w:t xml:space="preserve"> of the pam clusters have been shown in the figure below.</w:t>
      </w:r>
      <w:r w:rsidR="00FF529B" w:rsidRPr="00FF529B">
        <w:rPr>
          <w:noProof/>
        </w:rPr>
        <w:t xml:space="preserve"> </w:t>
      </w:r>
    </w:p>
    <w:p w14:paraId="082A384D" w14:textId="3A30747F" w:rsidR="00FF529B" w:rsidRDefault="00FF529B" w:rsidP="008B120F">
      <w:r>
        <w:rPr>
          <w:noProof/>
        </w:rPr>
        <w:drawing>
          <wp:inline distT="0" distB="0" distL="0" distR="0" wp14:anchorId="142C86F1" wp14:editId="0B4194FC">
            <wp:extent cx="2693854" cy="1974272"/>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ortance pam.png"/>
                    <pic:cNvPicPr/>
                  </pic:nvPicPr>
                  <pic:blipFill>
                    <a:blip r:embed="rId7">
                      <a:extLst>
                        <a:ext uri="{28A0092B-C50C-407E-A947-70E740481C1C}">
                          <a14:useLocalDpi xmlns:a14="http://schemas.microsoft.com/office/drawing/2010/main" val="0"/>
                        </a:ext>
                      </a:extLst>
                    </a:blip>
                    <a:stretch>
                      <a:fillRect/>
                    </a:stretch>
                  </pic:blipFill>
                  <pic:spPr>
                    <a:xfrm>
                      <a:off x="0" y="0"/>
                      <a:ext cx="2722140" cy="1995002"/>
                    </a:xfrm>
                    <a:prstGeom prst="rect">
                      <a:avLst/>
                    </a:prstGeom>
                  </pic:spPr>
                </pic:pic>
              </a:graphicData>
            </a:graphic>
          </wp:inline>
        </w:drawing>
      </w:r>
      <w:r>
        <w:rPr>
          <w:noProof/>
        </w:rPr>
        <w:drawing>
          <wp:inline distT="0" distB="0" distL="0" distR="0" wp14:anchorId="5230D3AE" wp14:editId="3635A43C">
            <wp:extent cx="2711450" cy="2171700"/>
            <wp:effectExtent l="0" t="0" r="635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ance complete.png"/>
                    <pic:cNvPicPr/>
                  </pic:nvPicPr>
                  <pic:blipFill>
                    <a:blip r:embed="rId8">
                      <a:extLst>
                        <a:ext uri="{28A0092B-C50C-407E-A947-70E740481C1C}">
                          <a14:useLocalDpi xmlns:a14="http://schemas.microsoft.com/office/drawing/2010/main" val="0"/>
                        </a:ext>
                      </a:extLst>
                    </a:blip>
                    <a:stretch>
                      <a:fillRect/>
                    </a:stretch>
                  </pic:blipFill>
                  <pic:spPr>
                    <a:xfrm>
                      <a:off x="0" y="0"/>
                      <a:ext cx="2734497" cy="2190159"/>
                    </a:xfrm>
                    <a:prstGeom prst="rect">
                      <a:avLst/>
                    </a:prstGeom>
                  </pic:spPr>
                </pic:pic>
              </a:graphicData>
            </a:graphic>
          </wp:inline>
        </w:drawing>
      </w:r>
    </w:p>
    <w:p w14:paraId="6FF1FCC2" w14:textId="77777777" w:rsidR="00FF529B" w:rsidRDefault="00FF529B" w:rsidP="008B120F"/>
    <w:p w14:paraId="2267D2C0" w14:textId="28F1CC9B" w:rsidR="00FF529B" w:rsidRDefault="00FF529B" w:rsidP="008B120F">
      <w:r>
        <w:rPr>
          <w:noProof/>
        </w:rPr>
        <w:drawing>
          <wp:inline distT="0" distB="0" distL="0" distR="0" wp14:anchorId="5F4311CD" wp14:editId="19D92F5B">
            <wp:extent cx="4114800" cy="33401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a:blip r:embed="rId9">
                      <a:extLst>
                        <a:ext uri="{28A0092B-C50C-407E-A947-70E740481C1C}">
                          <a14:useLocalDpi xmlns:a14="http://schemas.microsoft.com/office/drawing/2010/main" val="0"/>
                        </a:ext>
                      </a:extLst>
                    </a:blip>
                    <a:stretch>
                      <a:fillRect/>
                    </a:stretch>
                  </pic:blipFill>
                  <pic:spPr>
                    <a:xfrm>
                      <a:off x="0" y="0"/>
                      <a:ext cx="4114800" cy="3340100"/>
                    </a:xfrm>
                    <a:prstGeom prst="rect">
                      <a:avLst/>
                    </a:prstGeom>
                  </pic:spPr>
                </pic:pic>
              </a:graphicData>
            </a:graphic>
          </wp:inline>
        </w:drawing>
      </w:r>
    </w:p>
    <w:p w14:paraId="7F0A8B07" w14:textId="2BFDF3A7" w:rsidR="00515F7B" w:rsidRDefault="00515F7B" w:rsidP="00FF529B">
      <w:pPr>
        <w:keepNext/>
      </w:pPr>
    </w:p>
    <w:p w14:paraId="50157342" w14:textId="77777777" w:rsidR="00CE1814" w:rsidRDefault="00CE1814" w:rsidP="008B120F"/>
    <w:tbl>
      <w:tblPr>
        <w:tblStyle w:val="TableGrid"/>
        <w:tblW w:w="0" w:type="auto"/>
        <w:tblLook w:val="04A0" w:firstRow="1" w:lastRow="0" w:firstColumn="1" w:lastColumn="0" w:noHBand="0" w:noVBand="1"/>
      </w:tblPr>
      <w:tblGrid>
        <w:gridCol w:w="1859"/>
        <w:gridCol w:w="926"/>
        <w:gridCol w:w="720"/>
        <w:gridCol w:w="581"/>
        <w:gridCol w:w="499"/>
      </w:tblGrid>
      <w:tr w:rsidR="001423C8" w14:paraId="3718D5E9" w14:textId="323387B8" w:rsidTr="00AE0C2A">
        <w:tc>
          <w:tcPr>
            <w:tcW w:w="1859" w:type="dxa"/>
          </w:tcPr>
          <w:p w14:paraId="1DA93C2C" w14:textId="06813D15" w:rsidR="001423C8" w:rsidRDefault="00AE0C2A" w:rsidP="008B120F">
            <w:r>
              <w:t>Method</w:t>
            </w:r>
          </w:p>
        </w:tc>
        <w:tc>
          <w:tcPr>
            <w:tcW w:w="926" w:type="dxa"/>
          </w:tcPr>
          <w:p w14:paraId="511AD140" w14:textId="102F158D" w:rsidR="001423C8" w:rsidRDefault="001423C8" w:rsidP="008B120F">
            <w:r>
              <w:t>1</w:t>
            </w:r>
          </w:p>
        </w:tc>
        <w:tc>
          <w:tcPr>
            <w:tcW w:w="720" w:type="dxa"/>
          </w:tcPr>
          <w:p w14:paraId="0CDA58C6" w14:textId="795A7DF0" w:rsidR="001423C8" w:rsidRDefault="001423C8" w:rsidP="008B120F">
            <w:r>
              <w:t>2</w:t>
            </w:r>
          </w:p>
        </w:tc>
        <w:tc>
          <w:tcPr>
            <w:tcW w:w="581" w:type="dxa"/>
          </w:tcPr>
          <w:p w14:paraId="2F8C5EAD" w14:textId="1F9E577A" w:rsidR="001423C8" w:rsidRDefault="001423C8" w:rsidP="008B120F">
            <w:r>
              <w:t>3</w:t>
            </w:r>
          </w:p>
        </w:tc>
        <w:tc>
          <w:tcPr>
            <w:tcW w:w="499" w:type="dxa"/>
          </w:tcPr>
          <w:p w14:paraId="7DEA5FA1" w14:textId="13E3F572" w:rsidR="001423C8" w:rsidRDefault="001423C8" w:rsidP="008B120F">
            <w:r>
              <w:t>4</w:t>
            </w:r>
          </w:p>
        </w:tc>
      </w:tr>
      <w:tr w:rsidR="001423C8" w14:paraId="5C5CF67A" w14:textId="23638FC3" w:rsidTr="00AE0C2A">
        <w:tc>
          <w:tcPr>
            <w:tcW w:w="1859" w:type="dxa"/>
          </w:tcPr>
          <w:p w14:paraId="4ED314EC" w14:textId="04E13F8E" w:rsidR="001423C8" w:rsidRDefault="001423C8" w:rsidP="008B120F">
            <w:r>
              <w:t>Random forest(complete)</w:t>
            </w:r>
          </w:p>
        </w:tc>
        <w:tc>
          <w:tcPr>
            <w:tcW w:w="926" w:type="dxa"/>
          </w:tcPr>
          <w:p w14:paraId="4D041D65" w14:textId="6E49DEDE" w:rsidR="001423C8" w:rsidRDefault="001423C8" w:rsidP="008B120F">
            <w:r>
              <w:t>34405</w:t>
            </w:r>
          </w:p>
        </w:tc>
        <w:tc>
          <w:tcPr>
            <w:tcW w:w="720" w:type="dxa"/>
          </w:tcPr>
          <w:p w14:paraId="31E89A36" w14:textId="2A7D47B2" w:rsidR="001423C8" w:rsidRDefault="001423C8" w:rsidP="008B120F">
            <w:r>
              <w:t>3034</w:t>
            </w:r>
          </w:p>
        </w:tc>
        <w:tc>
          <w:tcPr>
            <w:tcW w:w="581" w:type="dxa"/>
          </w:tcPr>
          <w:p w14:paraId="4370E062" w14:textId="6AE3575A" w:rsidR="001423C8" w:rsidRDefault="001423C8" w:rsidP="008B120F">
            <w:r>
              <w:t>205</w:t>
            </w:r>
          </w:p>
        </w:tc>
        <w:tc>
          <w:tcPr>
            <w:tcW w:w="499" w:type="dxa"/>
          </w:tcPr>
          <w:p w14:paraId="3D8EF173" w14:textId="2E9AF4FC" w:rsidR="001423C8" w:rsidRDefault="001423C8" w:rsidP="008B120F">
            <w:r>
              <w:t>0</w:t>
            </w:r>
          </w:p>
        </w:tc>
      </w:tr>
      <w:tr w:rsidR="001423C8" w14:paraId="380359EE" w14:textId="2255B141" w:rsidTr="00AE0C2A">
        <w:tc>
          <w:tcPr>
            <w:tcW w:w="1859" w:type="dxa"/>
          </w:tcPr>
          <w:p w14:paraId="766192A9" w14:textId="15968B04" w:rsidR="001423C8" w:rsidRDefault="001423C8" w:rsidP="008B120F">
            <w:r>
              <w:t>Boosting (complete</w:t>
            </w:r>
          </w:p>
        </w:tc>
        <w:tc>
          <w:tcPr>
            <w:tcW w:w="926" w:type="dxa"/>
          </w:tcPr>
          <w:p w14:paraId="122C23E1" w14:textId="23C87060" w:rsidR="001423C8" w:rsidRDefault="00AE0C2A" w:rsidP="008B120F">
            <w:r>
              <w:t>34405</w:t>
            </w:r>
          </w:p>
        </w:tc>
        <w:tc>
          <w:tcPr>
            <w:tcW w:w="720" w:type="dxa"/>
          </w:tcPr>
          <w:p w14:paraId="426938EB" w14:textId="57492760" w:rsidR="001423C8" w:rsidRDefault="00AE0C2A" w:rsidP="008B120F">
            <w:r>
              <w:t>3034</w:t>
            </w:r>
          </w:p>
        </w:tc>
        <w:tc>
          <w:tcPr>
            <w:tcW w:w="581" w:type="dxa"/>
          </w:tcPr>
          <w:p w14:paraId="59B96277" w14:textId="4262B4C1" w:rsidR="001423C8" w:rsidRDefault="00AE0C2A" w:rsidP="008B120F">
            <w:r>
              <w:t>203</w:t>
            </w:r>
          </w:p>
        </w:tc>
        <w:tc>
          <w:tcPr>
            <w:tcW w:w="499" w:type="dxa"/>
          </w:tcPr>
          <w:p w14:paraId="4C7DCE20" w14:textId="5FBD2A07" w:rsidR="001423C8" w:rsidRDefault="00AE0C2A" w:rsidP="008B120F">
            <w:r>
              <w:t>2</w:t>
            </w:r>
          </w:p>
        </w:tc>
      </w:tr>
    </w:tbl>
    <w:tbl>
      <w:tblPr>
        <w:tblStyle w:val="TableGrid"/>
        <w:tblpPr w:leftFromText="180" w:rightFromText="180" w:vertAnchor="text" w:horzAnchor="page" w:tblpX="6449" w:tblpY="-1387"/>
        <w:tblW w:w="0" w:type="auto"/>
        <w:tblLook w:val="04A0" w:firstRow="1" w:lastRow="0" w:firstColumn="1" w:lastColumn="0" w:noHBand="0" w:noVBand="1"/>
      </w:tblPr>
      <w:tblGrid>
        <w:gridCol w:w="1795"/>
        <w:gridCol w:w="825"/>
        <w:gridCol w:w="795"/>
      </w:tblGrid>
      <w:tr w:rsidR="00AE0C2A" w14:paraId="115DFF3B" w14:textId="77777777" w:rsidTr="00AE0C2A">
        <w:tc>
          <w:tcPr>
            <w:tcW w:w="1795" w:type="dxa"/>
          </w:tcPr>
          <w:p w14:paraId="40E1525E" w14:textId="0420FF2C" w:rsidR="00AE0C2A" w:rsidRDefault="00AE0C2A" w:rsidP="00AE0C2A">
            <w:r>
              <w:t>Method</w:t>
            </w:r>
          </w:p>
        </w:tc>
        <w:tc>
          <w:tcPr>
            <w:tcW w:w="825" w:type="dxa"/>
          </w:tcPr>
          <w:p w14:paraId="1F21C527" w14:textId="77777777" w:rsidR="00AE0C2A" w:rsidRDefault="00AE0C2A" w:rsidP="00AE0C2A">
            <w:r>
              <w:t>1</w:t>
            </w:r>
          </w:p>
        </w:tc>
        <w:tc>
          <w:tcPr>
            <w:tcW w:w="795" w:type="dxa"/>
          </w:tcPr>
          <w:p w14:paraId="6D953D4F" w14:textId="77777777" w:rsidR="00AE0C2A" w:rsidRDefault="00AE0C2A" w:rsidP="00AE0C2A">
            <w:r>
              <w:t>2</w:t>
            </w:r>
          </w:p>
        </w:tc>
      </w:tr>
      <w:tr w:rsidR="00AE0C2A" w14:paraId="03593974" w14:textId="77777777" w:rsidTr="00AE0C2A">
        <w:tc>
          <w:tcPr>
            <w:tcW w:w="1795" w:type="dxa"/>
          </w:tcPr>
          <w:p w14:paraId="5E1533E7" w14:textId="7940E9A3" w:rsidR="00AE0C2A" w:rsidRDefault="00AE0C2A" w:rsidP="00AE0C2A">
            <w:r>
              <w:t xml:space="preserve">Random </w:t>
            </w:r>
            <w:r>
              <w:t>Forest (</w:t>
            </w:r>
            <w:r>
              <w:t>PAM)</w:t>
            </w:r>
          </w:p>
        </w:tc>
        <w:tc>
          <w:tcPr>
            <w:tcW w:w="825" w:type="dxa"/>
          </w:tcPr>
          <w:p w14:paraId="6E750AF8" w14:textId="77777777" w:rsidR="00AE0C2A" w:rsidRDefault="00AE0C2A" w:rsidP="00AE0C2A">
            <w:r>
              <w:t>34318</w:t>
            </w:r>
          </w:p>
        </w:tc>
        <w:tc>
          <w:tcPr>
            <w:tcW w:w="795" w:type="dxa"/>
          </w:tcPr>
          <w:p w14:paraId="1B32B512" w14:textId="77777777" w:rsidR="00AE0C2A" w:rsidRDefault="00AE0C2A" w:rsidP="00AE0C2A">
            <w:r>
              <w:t>3326</w:t>
            </w:r>
          </w:p>
        </w:tc>
      </w:tr>
      <w:tr w:rsidR="00AE0C2A" w14:paraId="5BDEB9E3" w14:textId="77777777" w:rsidTr="00AE0C2A">
        <w:tc>
          <w:tcPr>
            <w:tcW w:w="1795" w:type="dxa"/>
          </w:tcPr>
          <w:p w14:paraId="10FDB650" w14:textId="271E6975" w:rsidR="00AE0C2A" w:rsidRDefault="00AE0C2A" w:rsidP="00AE0C2A">
            <w:r>
              <w:t>Boosting (</w:t>
            </w:r>
            <w:r>
              <w:t>PAM)</w:t>
            </w:r>
          </w:p>
        </w:tc>
        <w:tc>
          <w:tcPr>
            <w:tcW w:w="825" w:type="dxa"/>
          </w:tcPr>
          <w:p w14:paraId="7047E41D" w14:textId="77777777" w:rsidR="00AE0C2A" w:rsidRDefault="00AE0C2A" w:rsidP="00AE0C2A">
            <w:r>
              <w:t>34292</w:t>
            </w:r>
          </w:p>
        </w:tc>
        <w:tc>
          <w:tcPr>
            <w:tcW w:w="795" w:type="dxa"/>
          </w:tcPr>
          <w:p w14:paraId="11073090" w14:textId="77777777" w:rsidR="00AE0C2A" w:rsidRDefault="00AE0C2A" w:rsidP="00AE0C2A">
            <w:r>
              <w:t>3352</w:t>
            </w:r>
          </w:p>
        </w:tc>
      </w:tr>
    </w:tbl>
    <w:p w14:paraId="33B25093" w14:textId="7702272E" w:rsidR="00CE1814" w:rsidRDefault="00CE1814" w:rsidP="008B120F"/>
    <w:p w14:paraId="28A60B58" w14:textId="77777777" w:rsidR="00AE0C2A" w:rsidRDefault="00AE0C2A" w:rsidP="008B120F"/>
    <w:p w14:paraId="157BC247" w14:textId="4BA69442" w:rsidR="00297C14" w:rsidRDefault="008B120F" w:rsidP="001423C8">
      <w:r>
        <w:t xml:space="preserve">Although that pam has inferior performance in comparison to complete linkage in the previous section, both set of labels have been used for predictions using random forest and boosting trees. </w:t>
      </w:r>
      <w:r w:rsidR="00AE0C2A">
        <w:t xml:space="preserve">We could observe that the same classifiers which were performing bad in the first part performing much better although this is the same problem and they have less amount of training data available. </w:t>
      </w:r>
      <w:r w:rsidR="00BB13B3">
        <w:t xml:space="preserve">We could see that all the labels are recognized by classifiers whereas </w:t>
      </w:r>
      <w:proofErr w:type="gramStart"/>
      <w:r w:rsidR="00BB13B3">
        <w:t>in  part</w:t>
      </w:r>
      <w:proofErr w:type="gramEnd"/>
      <w:r w:rsidR="00BB13B3">
        <w:t xml:space="preserve"> one we observed that some of the labels were not recognized although they were defined. </w:t>
      </w:r>
    </w:p>
    <w:p w14:paraId="67846BD6" w14:textId="3767A4CC" w:rsidR="00297C14" w:rsidRDefault="00297C14" w:rsidP="001423C8">
      <w:pPr>
        <w:pStyle w:val="Heading1"/>
      </w:pPr>
      <w:r>
        <w:t>Conclusion</w:t>
      </w:r>
    </w:p>
    <w:p w14:paraId="4D5938DB" w14:textId="48AB7115" w:rsidR="00297C14" w:rsidRDefault="00297C14" w:rsidP="008B120F">
      <w:r>
        <w:t xml:space="preserve">If we want to summarize our findings in all three parts, </w:t>
      </w:r>
      <w:r w:rsidR="001423C8">
        <w:t xml:space="preserve">when we do not have proper labels for data it is more secure to use some cluster analysis techniques to generate labels instead of grouping based on only one variable. Moreover, we could saw that bagging and boosting become worse if our data does not have the proper pattern between variables and predictors. As we mentioned earlier boosting is a forest of many weak learners so it would be hard for it to classify properly the data. </w:t>
      </w:r>
    </w:p>
    <w:p w14:paraId="0C19DB17" w14:textId="741E0A24" w:rsidR="00297C14" w:rsidRDefault="00297C14" w:rsidP="008B120F"/>
    <w:p w14:paraId="3F780D46" w14:textId="7BA21C8E" w:rsidR="001423C8" w:rsidRDefault="001423C8" w:rsidP="008B120F"/>
    <w:p w14:paraId="152E6388" w14:textId="2FAD1A45" w:rsidR="001423C8" w:rsidRDefault="001423C8" w:rsidP="008B120F"/>
    <w:p w14:paraId="1ED595F2" w14:textId="02E62655" w:rsidR="001423C8" w:rsidRDefault="001423C8" w:rsidP="008B120F"/>
    <w:p w14:paraId="52592DF2" w14:textId="4244770E" w:rsidR="001423C8" w:rsidRDefault="001423C8" w:rsidP="008B120F"/>
    <w:p w14:paraId="57983245" w14:textId="04CD6746" w:rsidR="001423C8" w:rsidRDefault="001423C8" w:rsidP="008B120F"/>
    <w:p w14:paraId="56FF929D" w14:textId="25A874FE" w:rsidR="001423C8" w:rsidRDefault="001423C8" w:rsidP="008B120F"/>
    <w:p w14:paraId="4A9CF396" w14:textId="77777777" w:rsidR="001423C8" w:rsidRDefault="001423C8" w:rsidP="008B120F"/>
    <w:sectPr w:rsidR="001423C8" w:rsidSect="00D4097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825EF" w14:textId="77777777" w:rsidR="00924D09" w:rsidRDefault="00924D09" w:rsidP="008B5E49">
      <w:r>
        <w:separator/>
      </w:r>
    </w:p>
  </w:endnote>
  <w:endnote w:type="continuationSeparator" w:id="0">
    <w:p w14:paraId="7784CAA6" w14:textId="77777777" w:rsidR="00924D09" w:rsidRDefault="00924D09" w:rsidP="008B5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5ABAB" w14:textId="77777777" w:rsidR="00924D09" w:rsidRDefault="00924D09" w:rsidP="008B5E49">
      <w:r>
        <w:separator/>
      </w:r>
    </w:p>
  </w:footnote>
  <w:footnote w:type="continuationSeparator" w:id="0">
    <w:p w14:paraId="6A1B3D06" w14:textId="77777777" w:rsidR="00924D09" w:rsidRDefault="00924D09" w:rsidP="008B5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68B14" w14:textId="77777777" w:rsidR="008B5E49" w:rsidRDefault="008B5E49">
    <w:pPr>
      <w:pStyle w:val="Header"/>
    </w:pPr>
    <w:r>
      <w:t>Kiana Alikhademi</w:t>
    </w:r>
    <w:r>
      <w:ptab w:relativeTo="margin" w:alignment="center" w:leader="none"/>
    </w:r>
    <w:r>
      <w:t>Analysis of Multivariate Data</w:t>
    </w:r>
    <w:r>
      <w:ptab w:relativeTo="margin" w:alignment="right" w:leader="none"/>
    </w:r>
    <w:r>
      <w:t>Homework6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49"/>
    <w:rsid w:val="00094B09"/>
    <w:rsid w:val="000D45C3"/>
    <w:rsid w:val="001423C8"/>
    <w:rsid w:val="001D0A92"/>
    <w:rsid w:val="001F14FC"/>
    <w:rsid w:val="0023366E"/>
    <w:rsid w:val="00297C14"/>
    <w:rsid w:val="002F4219"/>
    <w:rsid w:val="003B0DE5"/>
    <w:rsid w:val="003F3666"/>
    <w:rsid w:val="004022CF"/>
    <w:rsid w:val="00515F7B"/>
    <w:rsid w:val="00573128"/>
    <w:rsid w:val="005A5025"/>
    <w:rsid w:val="005F2082"/>
    <w:rsid w:val="00772B34"/>
    <w:rsid w:val="007C58CD"/>
    <w:rsid w:val="008B120F"/>
    <w:rsid w:val="008B5E49"/>
    <w:rsid w:val="008E20EC"/>
    <w:rsid w:val="00924D09"/>
    <w:rsid w:val="009C7B27"/>
    <w:rsid w:val="009D7A68"/>
    <w:rsid w:val="00AB2594"/>
    <w:rsid w:val="00AE0C2A"/>
    <w:rsid w:val="00B3748D"/>
    <w:rsid w:val="00B74703"/>
    <w:rsid w:val="00BA689A"/>
    <w:rsid w:val="00BB13B3"/>
    <w:rsid w:val="00C734D5"/>
    <w:rsid w:val="00CE1814"/>
    <w:rsid w:val="00D17669"/>
    <w:rsid w:val="00D24061"/>
    <w:rsid w:val="00D30392"/>
    <w:rsid w:val="00D40975"/>
    <w:rsid w:val="00D47813"/>
    <w:rsid w:val="00D87A77"/>
    <w:rsid w:val="00D90330"/>
    <w:rsid w:val="00E04B4C"/>
    <w:rsid w:val="00E22DF3"/>
    <w:rsid w:val="00E70C39"/>
    <w:rsid w:val="00F67D82"/>
    <w:rsid w:val="00FB5F51"/>
    <w:rsid w:val="00FF52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0820"/>
  <w14:defaultImageDpi w14:val="32767"/>
  <w15:chartTrackingRefBased/>
  <w15:docId w15:val="{B1566FB1-D494-D146-9993-2A7F2830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12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E49"/>
    <w:pPr>
      <w:tabs>
        <w:tab w:val="center" w:pos="4680"/>
        <w:tab w:val="right" w:pos="9360"/>
      </w:tabs>
    </w:pPr>
  </w:style>
  <w:style w:type="character" w:customStyle="1" w:styleId="HeaderChar">
    <w:name w:val="Header Char"/>
    <w:basedOn w:val="DefaultParagraphFont"/>
    <w:link w:val="Header"/>
    <w:uiPriority w:val="99"/>
    <w:rsid w:val="008B5E49"/>
  </w:style>
  <w:style w:type="paragraph" w:styleId="Footer">
    <w:name w:val="footer"/>
    <w:basedOn w:val="Normal"/>
    <w:link w:val="FooterChar"/>
    <w:uiPriority w:val="99"/>
    <w:unhideWhenUsed/>
    <w:rsid w:val="008B5E49"/>
    <w:pPr>
      <w:tabs>
        <w:tab w:val="center" w:pos="4680"/>
        <w:tab w:val="right" w:pos="9360"/>
      </w:tabs>
    </w:pPr>
  </w:style>
  <w:style w:type="character" w:customStyle="1" w:styleId="FooterChar">
    <w:name w:val="Footer Char"/>
    <w:basedOn w:val="DefaultParagraphFont"/>
    <w:link w:val="Footer"/>
    <w:uiPriority w:val="99"/>
    <w:rsid w:val="008B5E49"/>
  </w:style>
  <w:style w:type="table" w:styleId="TableGrid">
    <w:name w:val="Table Grid"/>
    <w:basedOn w:val="TableNormal"/>
    <w:uiPriority w:val="39"/>
    <w:rsid w:val="00E04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04B4C"/>
    <w:pPr>
      <w:spacing w:after="200"/>
    </w:pPr>
    <w:rPr>
      <w:i/>
      <w:iCs/>
      <w:color w:val="44546A" w:themeColor="text2"/>
      <w:sz w:val="18"/>
      <w:szCs w:val="18"/>
    </w:rPr>
  </w:style>
  <w:style w:type="character" w:customStyle="1" w:styleId="Heading1Char">
    <w:name w:val="Heading 1 Char"/>
    <w:basedOn w:val="DefaultParagraphFont"/>
    <w:link w:val="Heading1"/>
    <w:uiPriority w:val="9"/>
    <w:rsid w:val="0057312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7470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470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Alikhademi,Kiana</dc:creator>
  <cp:keywords/>
  <dc:description/>
  <cp:lastModifiedBy>Alikhademi,Kiana</cp:lastModifiedBy>
  <cp:revision>3</cp:revision>
  <dcterms:created xsi:type="dcterms:W3CDTF">2019-04-19T01:37:00Z</dcterms:created>
  <dcterms:modified xsi:type="dcterms:W3CDTF">2019-04-19T01:42:00Z</dcterms:modified>
</cp:coreProperties>
</file>