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LootKart Native - Functional and Flow Document</w:t>
      </w:r>
    </w:p>
    <w:p>
      <w:pPr>
        <w:pStyle w:val="Heading1"/>
        <w:spacing w:after="100" w:before="180"/>
      </w:pPr>
      <w:r>
        <w:t xml:space="preserve">1. Document Purpose</w:t>
      </w:r>
    </w:p>
    <w:p>
      <w:pPr>
        <w:spacing w:after="100"/>
      </w:pPr>
      <w:r>
        <w:t xml:space="preserve">This document describes the functional scope, screen behavior, navigation flow, business rules, and acceptance criteria for the LootKart Native shopping application. It is based on the supplied wireframes and the current Expo Router implementation.</w:t>
      </w:r>
    </w:p>
    <w:p>
      <w:pPr>
        <w:spacing w:after="100"/>
      </w:pPr>
      <w:r>
        <w:t xml:space="preserve">The application is a mobile-first marketplace demo for browsing products, managing a wishlist and cart, completing checkout, and viewing account information and orders.</w:t>
      </w:r>
    </w:p>
    <w:p>
      <w:pPr>
        <w:pStyle w:val="Heading1"/>
        <w:spacing w:after="100" w:before="180"/>
      </w:pPr>
      <w:r>
        <w:t xml:space="preserve">2. Scope</w:t>
      </w:r>
    </w:p>
    <w:p>
      <w:pPr>
        <w:pStyle w:val="Heading2"/>
        <w:spacing w:after="100" w:before="180"/>
      </w:pPr>
      <w:r>
        <w:t xml:space="preserve">In scope</w:t>
      </w:r>
    </w:p>
    <w:p>
      <w:pPr>
        <w:pStyle w:val="ListParagraph"/>
        <w:numPr>
          <w:ilvl w:val="0"/>
          <w:numId w:val="1"/>
        </w:numPr>
        <w:spacing w:after="60"/>
      </w:pPr>
      <w:r>
        <w:t xml:space="preserve">Public product discovery and search</w:t>
      </w:r>
    </w:p>
    <w:p>
      <w:pPr>
        <w:pStyle w:val="ListParagraph"/>
        <w:numPr>
          <w:ilvl w:val="0"/>
          <w:numId w:val="1"/>
        </w:numPr>
        <w:spacing w:after="60"/>
      </w:pPr>
      <w:r>
        <w:t xml:space="preserve">Mobile-number login and OTP verification</w:t>
      </w:r>
    </w:p>
    <w:p>
      <w:pPr>
        <w:pStyle w:val="ListParagraph"/>
        <w:numPr>
          <w:ilvl w:val="0"/>
          <w:numId w:val="1"/>
        </w:numPr>
        <w:spacing w:after="60"/>
      </w:pPr>
      <w:r>
        <w:t xml:space="preserve">New-user profile creation</w:t>
      </w:r>
    </w:p>
    <w:p>
      <w:pPr>
        <w:pStyle w:val="ListParagraph"/>
        <w:numPr>
          <w:ilvl w:val="0"/>
          <w:numId w:val="1"/>
        </w:numPr>
        <w:spacing w:after="60"/>
      </w:pPr>
      <w:r>
        <w:t xml:space="preserve">Product listing and product details</w:t>
      </w:r>
    </w:p>
    <w:p>
      <w:pPr>
        <w:pStyle w:val="ListParagraph"/>
        <w:numPr>
          <w:ilvl w:val="0"/>
          <w:numId w:val="1"/>
        </w:numPr>
        <w:spacing w:after="60"/>
      </w:pPr>
      <w:r>
        <w:t xml:space="preserve">Wishlist and cart management</w:t>
      </w:r>
    </w:p>
    <w:p>
      <w:pPr>
        <w:pStyle w:val="ListParagraph"/>
        <w:numPr>
          <w:ilvl w:val="0"/>
          <w:numId w:val="1"/>
        </w:numPr>
        <w:spacing w:after="60"/>
      </w:pPr>
      <w:r>
        <w:t xml:space="preserve">Address capture during checkout</w:t>
      </w:r>
    </w:p>
    <w:p>
      <w:pPr>
        <w:pStyle w:val="ListParagraph"/>
        <w:numPr>
          <w:ilvl w:val="0"/>
          <w:numId w:val="1"/>
        </w:numPr>
        <w:spacing w:after="60"/>
      </w:pPr>
      <w:r>
        <w:t xml:space="preserve">Demo payment-method selection</w:t>
      </w:r>
    </w:p>
    <w:p>
      <w:pPr>
        <w:pStyle w:val="ListParagraph"/>
        <w:numPr>
          <w:ilvl w:val="0"/>
          <w:numId w:val="1"/>
        </w:numPr>
        <w:spacing w:after="60"/>
      </w:pPr>
      <w:r>
        <w:t xml:space="preserve">Order placement and order-success tracking</w:t>
      </w:r>
    </w:p>
    <w:p>
      <w:pPr>
        <w:pStyle w:val="ListParagraph"/>
        <w:numPr>
          <w:ilvl w:val="0"/>
          <w:numId w:val="1"/>
        </w:numPr>
        <w:spacing w:after="60"/>
      </w:pPr>
      <w:r>
        <w:t xml:space="preserve">Authenticated account, profile, orders, addresses, payments, and notifications views</w:t>
      </w:r>
    </w:p>
    <w:p>
      <w:pPr>
        <w:pStyle w:val="ListParagraph"/>
        <w:numPr>
          <w:ilvl w:val="0"/>
          <w:numId w:val="1"/>
        </w:numPr>
        <w:spacing w:after="60"/>
      </w:pPr>
      <w:r>
        <w:t xml:space="preserve">Local persistence of the demo session and shopping state</w:t>
      </w:r>
    </w:p>
    <w:p>
      <w:pPr>
        <w:pStyle w:val="Heading2"/>
        <w:spacing w:after="100" w:before="180"/>
      </w:pPr>
      <w:r>
        <w:t xml:space="preserve">Out of scope for the current demo</w:t>
      </w:r>
    </w:p>
    <w:p>
      <w:pPr>
        <w:pStyle w:val="ListParagraph"/>
        <w:numPr>
          <w:ilvl w:val="0"/>
          <w:numId w:val="1"/>
        </w:numPr>
        <w:spacing w:after="60"/>
      </w:pPr>
      <w:r>
        <w:t xml:space="preserve">Real SMS OTP delivery</w:t>
      </w:r>
    </w:p>
    <w:p>
      <w:pPr>
        <w:pStyle w:val="ListParagraph"/>
        <w:numPr>
          <w:ilvl w:val="0"/>
          <w:numId w:val="1"/>
        </w:numPr>
        <w:spacing w:after="60"/>
      </w:pPr>
      <w:r>
        <w:t xml:space="preserve">Production identity management or social login</w:t>
      </w:r>
    </w:p>
    <w:p>
      <w:pPr>
        <w:pStyle w:val="ListParagraph"/>
        <w:numPr>
          <w:ilvl w:val="0"/>
          <w:numId w:val="1"/>
        </w:numPr>
        <w:spacing w:after="60"/>
      </w:pPr>
      <w:r>
        <w:t xml:space="preserve">Live product, inventory, pricing, or promotion APIs</w:t>
      </w:r>
    </w:p>
    <w:p>
      <w:pPr>
        <w:pStyle w:val="ListParagraph"/>
        <w:numPr>
          <w:ilvl w:val="0"/>
          <w:numId w:val="1"/>
        </w:numPr>
        <w:spacing w:after="60"/>
      </w:pPr>
      <w:r>
        <w:t xml:space="preserve">Payment gateway integration</w:t>
      </w:r>
    </w:p>
    <w:p>
      <w:pPr>
        <w:pStyle w:val="ListParagraph"/>
        <w:numPr>
          <w:ilvl w:val="0"/>
          <w:numId w:val="1"/>
        </w:numPr>
        <w:spacing w:after="60"/>
      </w:pPr>
      <w:r>
        <w:t xml:space="preserve">Server-side order processing and shipment tracking</w:t>
      </w:r>
    </w:p>
    <w:p>
      <w:pPr>
        <w:pStyle w:val="ListParagraph"/>
        <w:numPr>
          <w:ilvl w:val="0"/>
          <w:numId w:val="1"/>
        </w:numPr>
        <w:spacing w:after="60"/>
      </w:pPr>
      <w:r>
        <w:t xml:space="preserve">Multiple saved addresses or payment instruments persisted to a backend</w:t>
      </w:r>
    </w:p>
    <w:p>
      <w:pPr>
        <w:pStyle w:val="ListParagraph"/>
        <w:numPr>
          <w:ilvl w:val="0"/>
          <w:numId w:val="1"/>
        </w:numPr>
        <w:spacing w:after="60"/>
      </w:pPr>
      <w:r>
        <w:t xml:space="preserve">Real push notifications</w:t>
      </w:r>
    </w:p>
    <w:p>
      <w:pPr>
        <w:pStyle w:val="Heading1"/>
        <w:spacing w:after="100" w:before="180"/>
      </w:pPr>
      <w:r>
        <w:t xml:space="preserve">3. User Roles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tblGrid>
      <w:tr>
        <w:tc>
          <w:p>
            <w:r>
              <w:rPr>
                <w:b/>
                <w:bCs/>
              </w:rPr>
              <w:t xml:space="preserve">Role</w:t>
            </w:r>
          </w:p>
        </w:tc>
        <w:tc>
          <w:p>
            <w:r>
              <w:rPr>
                <w:b/>
                <w:bCs/>
              </w:rPr>
              <w:t xml:space="preserve">Description</w:t>
            </w:r>
          </w:p>
        </w:tc>
      </w:tr>
      <w:tr>
        <w:tc>
          <w:p>
            <w:r>
              <w:rPr>
                <w:b w:val="false"/>
                <w:bCs w:val="false"/>
              </w:rPr>
              <w:t xml:space="preserve">Guest</w:t>
            </w:r>
          </w:p>
        </w:tc>
        <w:tc>
          <w:p>
            <w:r>
              <w:rPr>
                <w:b w:val="false"/>
                <w:bCs w:val="false"/>
              </w:rPr>
              <w:t xml:space="preserve">Can browse products, search, view product details, and begin authentication.</w:t>
            </w:r>
          </w:p>
        </w:tc>
      </w:tr>
      <w:tr>
        <w:tc>
          <w:p>
            <w:r>
              <w:rPr>
                <w:b w:val="false"/>
                <w:bCs w:val="false"/>
              </w:rPr>
              <w:t xml:space="preserve">Authenticated customer</w:t>
            </w:r>
          </w:p>
        </w:tc>
        <w:tc>
          <w:p>
            <w:r>
              <w:rPr>
                <w:b w:val="false"/>
                <w:bCs w:val="false"/>
              </w:rPr>
              <w:t xml:space="preserve">Can manage wishlist/cart, checkout, view orders, and manage account screens.</w:t>
            </w:r>
          </w:p>
        </w:tc>
      </w:tr>
      <w:tr>
        <w:tc>
          <w:p>
            <w:r>
              <w:rPr>
                <w:b w:val="false"/>
                <w:bCs w:val="false"/>
              </w:rPr>
              <w:t xml:space="preserve">Demo service</w:t>
            </w:r>
          </w:p>
        </w:tc>
        <w:tc>
          <w:p>
            <w:r>
              <w:rPr>
                <w:b w:val="false"/>
                <w:bCs w:val="false"/>
              </w:rPr>
              <w:t xml:space="preserve">Mock API used for catalog and order data in the current build.</w:t>
            </w:r>
          </w:p>
        </w:tc>
      </w:tr>
    </w:tbl>
    <w:p>
      <w:pPr>
        <w:spacing w:after="80"/>
      </w:pPr>
    </w:p>
    <w:p>
      <w:pPr>
        <w:pStyle w:val="Heading1"/>
        <w:spacing w:after="100" w:before="180"/>
      </w:pPr>
      <w:r>
        <w:t xml:space="preserve">4. Global Rules</w:t>
      </w:r>
    </w:p>
    <w:p>
      <w:pPr>
        <w:pStyle w:val="ListParagraph"/>
        <w:numPr>
          <w:ilvl w:val="0"/>
          <w:numId w:val="2"/>
        </w:numPr>
        <w:spacing w:after="60"/>
      </w:pPr>
      <w:r>
        <w:t xml:space="preserve">The app opens on the Home tab through the root redirect.</w:t>
      </w:r>
    </w:p>
    <w:p>
      <w:pPr>
        <w:pStyle w:val="ListParagraph"/>
        <w:numPr>
          <w:ilvl w:val="0"/>
          <w:numId w:val="2"/>
        </w:numPr>
        <w:spacing w:after="60"/>
      </w:pPr>
      <w:r>
        <w:t xml:space="preserve">Protected screens redirect unauthenticated users to Login.</w:t>
      </w:r>
    </w:p>
    <w:p>
      <w:pPr>
        <w:pStyle w:val="ListParagraph"/>
        <w:numPr>
          <w:ilvl w:val="0"/>
          <w:numId w:val="2"/>
        </w:numPr>
        <w:spacing w:after="60"/>
      </w:pPr>
      <w:r>
        <w:t xml:space="preserve">A valid phone number contains at least 10 digits after non-numeric characters are removed.</w:t>
      </w:r>
    </w:p>
    <w:p>
      <w:pPr>
        <w:pStyle w:val="ListParagraph"/>
        <w:numPr>
          <w:ilvl w:val="0"/>
          <w:numId w:val="2"/>
        </w:numPr>
        <w:spacing w:after="60"/>
      </w:pPr>
      <w:r>
        <w:t xml:space="preserve">The demo OTP is `123456`.</w:t>
      </w:r>
    </w:p>
    <w:p>
      <w:pPr>
        <w:pStyle w:val="ListParagraph"/>
        <w:numPr>
          <w:ilvl w:val="0"/>
          <w:numId w:val="2"/>
        </w:numPr>
        <w:spacing w:after="60"/>
      </w:pPr>
      <w:r>
        <w:t xml:space="preserve">A profile requires a non-empty name and an email containing `@` in the current implementation, even though the wireframe labels email as optional. This should be resolved before production.</w:t>
      </w:r>
    </w:p>
    <w:p>
      <w:pPr>
        <w:pStyle w:val="ListParagraph"/>
        <w:numPr>
          <w:ilvl w:val="0"/>
          <w:numId w:val="2"/>
        </w:numPr>
        <w:spacing w:after="60"/>
      </w:pPr>
      <w:r>
        <w:t xml:space="preserve">Cart quantity increases when the same product is added again and cannot be reduced below one through the quantity reducer.</w:t>
      </w:r>
    </w:p>
    <w:p>
      <w:pPr>
        <w:pStyle w:val="ListParagraph"/>
        <w:numPr>
          <w:ilvl w:val="0"/>
          <w:numId w:val="2"/>
        </w:numPr>
        <w:spacing w:after="60"/>
      </w:pPr>
      <w:r>
        <w:t xml:space="preserve">Checkout requires shipping address line, city, and PIN before an order can be placed.</w:t>
      </w:r>
    </w:p>
    <w:p>
      <w:pPr>
        <w:pStyle w:val="ListParagraph"/>
        <w:numPr>
          <w:ilvl w:val="0"/>
          <w:numId w:val="2"/>
        </w:numPr>
        <w:spacing w:after="60"/>
      </w:pPr>
      <w:r>
        <w:t xml:space="preserve">Placing an order clears the cart, creates an order with status `Placed`, and navigates to Order Success.</w:t>
      </w:r>
    </w:p>
    <w:p>
      <w:pPr>
        <w:pStyle w:val="ListParagraph"/>
        <w:numPr>
          <w:ilvl w:val="0"/>
          <w:numId w:val="2"/>
        </w:numPr>
        <w:spacing w:after="60"/>
      </w:pPr>
      <w:r>
        <w:t xml:space="preserve">Auth, cart, wishlist, and related demo state are restored through local persistence after app hydration.</w:t>
      </w:r>
    </w:p>
    <w:p>
      <w:pPr>
        <w:pStyle w:val="ListParagraph"/>
        <w:numPr>
          <w:ilvl w:val="0"/>
          <w:numId w:val="2"/>
        </w:numPr>
        <w:spacing w:after="60"/>
      </w:pPr>
      <w:r>
        <w:t xml:space="preserve">Prices are displayed in Indian Rupees and formatted using the `en-IN` locale.</w:t>
      </w:r>
    </w:p>
    <w:p>
      <w:pPr>
        <w:pStyle w:val="Heading1"/>
        <w:spacing w:after="100" w:before="180"/>
      </w:pPr>
      <w:r>
        <w:t xml:space="preserve">5. Primary Navigation Flow</w:t>
      </w:r>
    </w:p>
    <w:p>
      <w:pPr>
        <w:shd w:fill="F3F6FA"/>
        <w:spacing w:after="160" w:before="80"/>
      </w:pPr>
      <w:r>
        <w:rPr>
          <w:rFonts w:ascii="Consolas" w:cs="Consolas" w:eastAsia="Consolas" w:hAnsi="Consolas"/>
          <w:sz w:val="18"/>
          <w:szCs w:val="18"/>
        </w:rPr>
        <w:t xml:space="preserve">flowchart TD
    A[App launch] --&gt; B[Home]
    B --&gt; C[Product Listing]
    B --&gt; D[Search Results]
    C --&gt; E[Product Details]
    D --&gt; E
    E --&gt; F[Wishlist]
    E --&gt; G[Cart]
    G --&gt; H{Authenticated?}
    H -- No --&gt; I[Login]
    I --&gt; J[OTP Verification]
    J --&gt; K[Create Profile]
    K --&gt; L[Authenticated Home]
    H -- Yes --&gt; M[Checkout]
    L --&gt; M
    M --&gt; N[Order Success]
    N --&gt; O[Orders]
    N --&gt; C
    L --&gt; P[Account Menu]
    P --&gt; Q[Profile]
    P --&gt; O
    P --&gt; R[Addresses]
    P --&gt; S[Payments]
    P --&gt; T[Notifications]</w:t>
      </w:r>
    </w:p>
    <w:p>
      <w:pPr>
        <w:pStyle w:val="Heading1"/>
        <w:spacing w:after="100" w:before="180"/>
      </w:pPr>
      <w:r>
        <w:t xml:space="preserve">6. Screen-by-Screen Functional Requirements</w:t>
      </w:r>
    </w:p>
    <w:p>
      <w:pPr>
        <w:pStyle w:val="Heading2"/>
        <w:spacing w:after="100" w:before="180"/>
      </w:pPr>
      <w:r>
        <w:t xml:space="preserve">6.1 Public screens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gridCol w:w="100"/>
        <w:gridCol w:w="100"/>
      </w:tblGrid>
      <w:tr>
        <w:tc>
          <w:p>
            <w:r>
              <w:rPr>
                <w:b/>
                <w:bCs/>
              </w:rPr>
              <w:t xml:space="preserve">Wireframe</w:t>
            </w:r>
          </w:p>
        </w:tc>
        <w:tc>
          <w:p>
            <w:r>
              <w:rPr>
                <w:b/>
                <w:bCs/>
              </w:rPr>
              <w:t xml:space="preserve">Screen / route</w:t>
            </w:r>
          </w:p>
        </w:tc>
        <w:tc>
          <w:p>
            <w:r>
              <w:rPr>
                <w:b/>
                <w:bCs/>
              </w:rPr>
              <w:t xml:space="preserve">Functional behavior</w:t>
            </w:r>
          </w:p>
        </w:tc>
        <w:tc>
          <w:p>
            <w:r>
              <w:rPr>
                <w:b/>
                <w:bCs/>
              </w:rPr>
              <w:t xml:space="preserve">Exit actions</w:t>
            </w:r>
          </w:p>
        </w:tc>
      </w:tr>
      <w:tr>
        <w:tc>
          <w:p>
            <w:r>
              <w:rPr>
                <w:b w:val="false"/>
                <w:bCs w:val="false"/>
              </w:rPr>
              <w:t xml:space="preserve">1</w:t>
            </w:r>
          </w:p>
        </w:tc>
        <w:tc>
          <w:p>
            <w:r>
              <w:rPr>
                <w:b w:val="false"/>
                <w:bCs w:val="false"/>
              </w:rPr>
              <w:t xml:space="preserve">Home - `/(tabs)`</w:t>
            </w:r>
          </w:p>
        </w:tc>
        <w:tc>
          <w:p>
            <w:r>
              <w:rPr>
                <w:b w:val="false"/>
                <w:bCs w:val="false"/>
              </w:rPr>
              <w:t xml:space="preserve">Shows the shopping entry point, categories, product highlights, and bottom navigation.</w:t>
            </w:r>
          </w:p>
        </w:tc>
        <w:tc>
          <w:p>
            <w:r>
              <w:rPr>
                <w:b w:val="false"/>
                <w:bCs w:val="false"/>
              </w:rPr>
              <w:t xml:space="preserve">Open listing, search, product detail, wishlist, cart, or account.</w:t>
            </w:r>
          </w:p>
        </w:tc>
      </w:tr>
      <w:tr>
        <w:tc>
          <w:p>
            <w:r>
              <w:rPr>
                <w:b w:val="false"/>
                <w:bCs w:val="false"/>
              </w:rPr>
              <w:t xml:space="preserve">2</w:t>
            </w:r>
          </w:p>
        </w:tc>
        <w:tc>
          <w:p>
            <w:r>
              <w:rPr>
                <w:b w:val="false"/>
                <w:bCs w:val="false"/>
              </w:rPr>
              <w:t xml:space="preserve">Login / Signup - `/(auth)/login`</w:t>
            </w:r>
          </w:p>
        </w:tc>
        <w:tc>
          <w:p>
            <w:r>
              <w:rPr>
                <w:b w:val="false"/>
                <w:bCs w:val="false"/>
              </w:rPr>
              <w:t xml:space="preserve">Accepts a mobile number. Continue is enabled only when at least 10 digits are present. Stores the pending number and opens OTP.</w:t>
            </w:r>
          </w:p>
        </w:tc>
        <w:tc>
          <w:p>
            <w:r>
              <w:rPr>
                <w:b w:val="false"/>
                <w:bCs w:val="false"/>
              </w:rPr>
              <w:t xml:space="preserve">Continue to OTP; change/return to browsing.</w:t>
            </w:r>
          </w:p>
        </w:tc>
      </w:tr>
      <w:tr>
        <w:tc>
          <w:p>
            <w:r>
              <w:rPr>
                <w:b w:val="false"/>
                <w:bCs w:val="false"/>
              </w:rPr>
              <w:t xml:space="preserve">3</w:t>
            </w:r>
          </w:p>
        </w:tc>
        <w:tc>
          <w:p>
            <w:r>
              <w:rPr>
                <w:b w:val="false"/>
                <w:bCs w:val="false"/>
              </w:rPr>
              <w:t xml:space="preserve">OTP Verification - `/(auth)/otp`</w:t>
            </w:r>
          </w:p>
        </w:tc>
        <w:tc>
          <w:p>
            <w:r>
              <w:rPr>
                <w:b w:val="false"/>
                <w:bCs w:val="false"/>
              </w:rPr>
              <w:t xml:space="preserve">Accepts a six-digit numeric OTP. Only `123456` completes verification in the demo.</w:t>
            </w:r>
          </w:p>
        </w:tc>
        <w:tc>
          <w:p>
            <w:r>
              <w:rPr>
                <w:b w:val="false"/>
                <w:bCs w:val="false"/>
              </w:rPr>
              <w:t xml:space="preserve">Verify to Create Profile; change number to Login.</w:t>
            </w:r>
          </w:p>
        </w:tc>
      </w:tr>
      <w:tr>
        <w:tc>
          <w:p>
            <w:r>
              <w:rPr>
                <w:b w:val="false"/>
                <w:bCs w:val="false"/>
              </w:rPr>
              <w:t xml:space="preserve">4</w:t>
            </w:r>
          </w:p>
        </w:tc>
        <w:tc>
          <w:p>
            <w:r>
              <w:rPr>
                <w:b w:val="false"/>
                <w:bCs w:val="false"/>
              </w:rPr>
              <w:t xml:space="preserve">Create Profile - `/(auth)/create-profile`</w:t>
            </w:r>
          </w:p>
        </w:tc>
        <w:tc>
          <w:p>
            <w:r>
              <w:rPr>
                <w:b w:val="false"/>
                <w:bCs w:val="false"/>
              </w:rPr>
              <w:t xml:space="preserve">Captures name and email, creates the demo user, and replaces the auth stack with the tab shell.</w:t>
            </w:r>
          </w:p>
        </w:tc>
        <w:tc>
          <w:p>
            <w:r>
              <w:rPr>
                <w:b w:val="false"/>
                <w:bCs w:val="false"/>
              </w:rPr>
              <w:t xml:space="preserve">Continue to authenticated Home.</w:t>
            </w:r>
          </w:p>
        </w:tc>
      </w:tr>
      <w:tr>
        <w:tc>
          <w:p>
            <w:r>
              <w:rPr>
                <w:b w:val="false"/>
                <w:bCs w:val="false"/>
              </w:rPr>
              <w:t xml:space="preserve">5</w:t>
            </w:r>
          </w:p>
        </w:tc>
        <w:tc>
          <w:p>
            <w:r>
              <w:rPr>
                <w:b w:val="false"/>
                <w:bCs w:val="false"/>
              </w:rPr>
              <w:t xml:space="preserve">Product Listing / PLP - `/(tabs)/products`</w:t>
            </w:r>
          </w:p>
        </w:tc>
        <w:tc>
          <w:p>
            <w:r>
              <w:rPr>
                <w:b w:val="false"/>
                <w:bCs w:val="false"/>
              </w:rPr>
              <w:t xml:space="preserve">Loads products, supports text search, category filters, two-column product cards, and paging.</w:t>
            </w:r>
          </w:p>
        </w:tc>
        <w:tc>
          <w:p>
            <w:r>
              <w:rPr>
                <w:b w:val="false"/>
                <w:bCs w:val="false"/>
              </w:rPr>
              <w:t xml:space="preserve">Open Product Details; use bottom navigation.</w:t>
            </w:r>
          </w:p>
        </w:tc>
      </w:tr>
      <w:tr>
        <w:tc>
          <w:p>
            <w:r>
              <w:rPr>
                <w:b w:val="false"/>
                <w:bCs w:val="false"/>
              </w:rPr>
              <w:t xml:space="preserve">6</w:t>
            </w:r>
          </w:p>
        </w:tc>
        <w:tc>
          <w:p>
            <w:r>
              <w:rPr>
                <w:b w:val="false"/>
                <w:bCs w:val="false"/>
              </w:rPr>
              <w:t xml:space="preserve">Product Details / PDP - `/product/[id]`</w:t>
            </w:r>
          </w:p>
        </w:tc>
        <w:tc>
          <w:p>
            <w:r>
              <w:rPr>
                <w:b w:val="false"/>
                <w:bCs w:val="false"/>
              </w:rPr>
              <w:t xml:space="preserve">Displays product image placeholder, category/badge, title, rating, stock, price, offers, wishlist state, and add-to-cart action.</w:t>
            </w:r>
          </w:p>
        </w:tc>
        <w:tc>
          <w:p>
            <w:r>
              <w:rPr>
                <w:b w:val="false"/>
                <w:bCs w:val="false"/>
              </w:rPr>
              <w:t xml:space="preserve">Add to Cart, save/remove Wishlist, or go back.</w:t>
            </w:r>
          </w:p>
        </w:tc>
      </w:tr>
      <w:tr>
        <w:tc>
          <w:p>
            <w:r>
              <w:rPr>
                <w:b w:val="false"/>
                <w:bCs w:val="false"/>
              </w:rPr>
              <w:t xml:space="preserve">7</w:t>
            </w:r>
          </w:p>
        </w:tc>
        <w:tc>
          <w:p>
            <w:r>
              <w:rPr>
                <w:b w:val="false"/>
                <w:bCs w:val="false"/>
              </w:rPr>
              <w:t xml:space="preserve">Search Results - `/search` or PLP query</w:t>
            </w:r>
          </w:p>
        </w:tc>
        <w:tc>
          <w:p>
            <w:r>
              <w:rPr>
                <w:b w:val="false"/>
                <w:bCs w:val="false"/>
              </w:rPr>
              <w:t xml:space="preserve">Accepts a search term and displays matching products. The PLP supports the `q` query parameter.</w:t>
            </w:r>
          </w:p>
        </w:tc>
        <w:tc>
          <w:p>
            <w:r>
              <w:rPr>
                <w:b w:val="false"/>
                <w:bCs w:val="false"/>
              </w:rPr>
              <w:t xml:space="preserve">Open Product Details or use bottom navigation.</w:t>
            </w:r>
          </w:p>
        </w:tc>
      </w:tr>
      <w:tr>
        <w:tc>
          <w:p>
            <w:r>
              <w:rPr>
                <w:b w:val="false"/>
                <w:bCs w:val="false"/>
              </w:rPr>
              <w:t xml:space="preserve">8</w:t>
            </w:r>
          </w:p>
        </w:tc>
        <w:tc>
          <w:p>
            <w:r>
              <w:rPr>
                <w:b w:val="false"/>
                <w:bCs w:val="false"/>
              </w:rPr>
              <w:t xml:space="preserve">Wishlist - `/(tabs)/wishlist`</w:t>
            </w:r>
          </w:p>
        </w:tc>
        <w:tc>
          <w:p>
            <w:r>
              <w:rPr>
                <w:b w:val="false"/>
                <w:bCs w:val="false"/>
              </w:rPr>
              <w:t xml:space="preserve">Lists saved products and allows navigation to products and cart actions where provided.</w:t>
            </w:r>
          </w:p>
        </w:tc>
        <w:tc>
          <w:p>
            <w:r>
              <w:rPr>
                <w:b w:val="false"/>
                <w:bCs w:val="false"/>
              </w:rPr>
              <w:t xml:space="preserve">Open Product Details, remove item, or use bottom navigation.</w:t>
            </w:r>
          </w:p>
        </w:tc>
      </w:tr>
      <w:tr>
        <w:tc>
          <w:p>
            <w:r>
              <w:rPr>
                <w:b w:val="false"/>
                <w:bCs w:val="false"/>
              </w:rPr>
              <w:t xml:space="preserve">9</w:t>
            </w:r>
          </w:p>
        </w:tc>
        <w:tc>
          <w:p>
            <w:r>
              <w:rPr>
                <w:b w:val="false"/>
                <w:bCs w:val="false"/>
              </w:rPr>
              <w:t xml:space="preserve">Cart - `/(tabs)/cart`</w:t>
            </w:r>
          </w:p>
        </w:tc>
        <w:tc>
          <w:p>
            <w:r>
              <w:rPr>
                <w:b w:val="false"/>
                <w:bCs w:val="false"/>
              </w:rPr>
              <w:t xml:space="preserve">Lists cart items, quantity controls, remove actions, price details, and the checkout CTA.</w:t>
            </w:r>
          </w:p>
        </w:tc>
        <w:tc>
          <w:p>
            <w:r>
              <w:rPr>
                <w:b w:val="false"/>
                <w:bCs w:val="false"/>
              </w:rPr>
              <w:t xml:space="preserve">Continue to Checkout; use bottom navigation.</w:t>
            </w:r>
          </w:p>
        </w:tc>
      </w:tr>
    </w:tbl>
    <w:p>
      <w:pPr>
        <w:spacing w:after="80"/>
      </w:pPr>
    </w:p>
    <w:p>
      <w:pPr>
        <w:pStyle w:val="Heading2"/>
        <w:spacing w:after="100" w:before="180"/>
      </w:pPr>
      <w:r>
        <w:t xml:space="preserve">6.2 Checkout and order screens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gridCol w:w="100"/>
        <w:gridCol w:w="100"/>
      </w:tblGrid>
      <w:tr>
        <w:tc>
          <w:p>
            <w:r>
              <w:rPr>
                <w:b/>
                <w:bCs/>
              </w:rPr>
              <w:t xml:space="preserve">Wireframe</w:t>
            </w:r>
          </w:p>
        </w:tc>
        <w:tc>
          <w:p>
            <w:r>
              <w:rPr>
                <w:b/>
                <w:bCs/>
              </w:rPr>
              <w:t xml:space="preserve">Screen / route</w:t>
            </w:r>
          </w:p>
        </w:tc>
        <w:tc>
          <w:p>
            <w:r>
              <w:rPr>
                <w:b/>
                <w:bCs/>
              </w:rPr>
              <w:t xml:space="preserve">Functional behavior</w:t>
            </w:r>
          </w:p>
        </w:tc>
        <w:tc>
          <w:p>
            <w:r>
              <w:rPr>
                <w:b/>
                <w:bCs/>
              </w:rPr>
              <w:t xml:space="preserve">Exit actions</w:t>
            </w:r>
          </w:p>
        </w:tc>
      </w:tr>
      <w:tr>
        <w:tc>
          <w:p>
            <w:r>
              <w:rPr>
                <w:b w:val="false"/>
                <w:bCs w:val="false"/>
              </w:rPr>
              <w:t xml:space="preserve">10</w:t>
            </w:r>
          </w:p>
        </w:tc>
        <w:tc>
          <w:p>
            <w:r>
              <w:rPr>
                <w:b w:val="false"/>
                <w:bCs w:val="false"/>
              </w:rPr>
              <w:t xml:space="preserve">Checkout - `/checkout`</w:t>
            </w:r>
          </w:p>
        </w:tc>
        <w:tc>
          <w:p>
            <w:r>
              <w:rPr>
                <w:b w:val="false"/>
                <w:bCs w:val="false"/>
              </w:rPr>
              <w:t xml:space="preserve">Captures shipping address, presents payment-method choices, calculates total payable, and validates required fields before placing the order.</w:t>
            </w:r>
          </w:p>
        </w:tc>
        <w:tc>
          <w:p>
            <w:r>
              <w:rPr>
                <w:b w:val="false"/>
                <w:bCs w:val="false"/>
              </w:rPr>
              <w:t xml:space="preserve">Place order; unauthenticated users go to Login.</w:t>
            </w:r>
          </w:p>
        </w:tc>
      </w:tr>
      <w:tr>
        <w:tc>
          <w:p>
            <w:r>
              <w:rPr>
                <w:b w:val="false"/>
                <w:bCs w:val="false"/>
              </w:rPr>
              <w:t xml:space="preserve">11</w:t>
            </w:r>
          </w:p>
        </w:tc>
        <w:tc>
          <w:p>
            <w:r>
              <w:rPr>
                <w:b w:val="false"/>
                <w:bCs w:val="false"/>
              </w:rPr>
              <w:t xml:space="preserve">Order Success - `/order-success/[id]`</w:t>
            </w:r>
          </w:p>
        </w:tc>
        <w:tc>
          <w:p>
            <w:r>
              <w:rPr>
                <w:b w:val="false"/>
                <w:bCs w:val="false"/>
              </w:rPr>
              <w:t xml:space="preserve">Shows order confirmation, order ID, estimated delivery, status milestones, and next actions.</w:t>
            </w:r>
          </w:p>
        </w:tc>
        <w:tc>
          <w:p>
            <w:r>
              <w:rPr>
                <w:b w:val="false"/>
                <w:bCs w:val="false"/>
              </w:rPr>
              <w:t xml:space="preserve">Track Order or Continue Shopping.</w:t>
            </w:r>
          </w:p>
        </w:tc>
      </w:tr>
    </w:tbl>
    <w:p>
      <w:pPr>
        <w:spacing w:after="80"/>
      </w:pPr>
    </w:p>
    <w:p>
      <w:pPr>
        <w:pStyle w:val="Heading2"/>
        <w:spacing w:after="100" w:before="180"/>
      </w:pPr>
      <w:r>
        <w:t xml:space="preserve">6.3 Authenticated screens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gridCol w:w="100"/>
        <w:gridCol w:w="100"/>
      </w:tblGrid>
      <w:tr>
        <w:tc>
          <w:p>
            <w:r>
              <w:rPr>
                <w:b/>
                <w:bCs/>
              </w:rPr>
              <w:t xml:space="preserve">Wireframe</w:t>
            </w:r>
          </w:p>
        </w:tc>
        <w:tc>
          <w:p>
            <w:r>
              <w:rPr>
                <w:b/>
                <w:bCs/>
              </w:rPr>
              <w:t xml:space="preserve">Screen / route</w:t>
            </w:r>
          </w:p>
        </w:tc>
        <w:tc>
          <w:p>
            <w:r>
              <w:rPr>
                <w:b/>
                <w:bCs/>
              </w:rPr>
              <w:t xml:space="preserve">Functional behavior</w:t>
            </w:r>
          </w:p>
        </w:tc>
        <w:tc>
          <w:p>
            <w:r>
              <w:rPr>
                <w:b/>
                <w:bCs/>
              </w:rPr>
              <w:t xml:space="preserve">Exit actions</w:t>
            </w:r>
          </w:p>
        </w:tc>
      </w:tr>
      <w:tr>
        <w:tc>
          <w:p>
            <w:r>
              <w:rPr>
                <w:b w:val="false"/>
                <w:bCs w:val="false"/>
              </w:rPr>
              <w:t xml:space="preserve">1</w:t>
            </w:r>
          </w:p>
        </w:tc>
        <w:tc>
          <w:p>
            <w:r>
              <w:rPr>
                <w:b w:val="false"/>
                <w:bCs w:val="false"/>
              </w:rPr>
              <w:t xml:space="preserve">My Account menu - `/(tabs)/account`</w:t>
            </w:r>
          </w:p>
        </w:tc>
        <w:tc>
          <w:p>
            <w:r>
              <w:rPr>
                <w:b w:val="false"/>
                <w:bCs w:val="false"/>
              </w:rPr>
              <w:t xml:space="preserve">Shows user summary and links to account features. Logout clears the current user.</w:t>
            </w:r>
          </w:p>
        </w:tc>
        <w:tc>
          <w:p>
            <w:r>
              <w:rPr>
                <w:b w:val="false"/>
                <w:bCs w:val="false"/>
              </w:rPr>
              <w:t xml:space="preserve">Open account feature or return to public/auth flow.</w:t>
            </w:r>
          </w:p>
        </w:tc>
      </w:tr>
      <w:tr>
        <w:tc>
          <w:p>
            <w:r>
              <w:rPr>
                <w:b w:val="false"/>
                <w:bCs w:val="false"/>
              </w:rPr>
              <w:t xml:space="preserve">2</w:t>
            </w:r>
          </w:p>
        </w:tc>
        <w:tc>
          <w:p>
            <w:r>
              <w:rPr>
                <w:b w:val="false"/>
                <w:bCs w:val="false"/>
              </w:rPr>
              <w:t xml:space="preserve">Profile - `/account/profile`</w:t>
            </w:r>
          </w:p>
        </w:tc>
        <w:tc>
          <w:p>
            <w:r>
              <w:rPr>
                <w:b w:val="false"/>
                <w:bCs w:val="false"/>
              </w:rPr>
              <w:t xml:space="preserve">Displays and edits the authenticated user's profile details.</w:t>
            </w:r>
          </w:p>
        </w:tc>
        <w:tc>
          <w:p>
            <w:r>
              <w:rPr>
                <w:b w:val="false"/>
                <w:bCs w:val="false"/>
              </w:rPr>
              <w:t xml:space="preserve">Save changes or return to Account.</w:t>
            </w:r>
          </w:p>
        </w:tc>
      </w:tr>
      <w:tr>
        <w:tc>
          <w:p>
            <w:r>
              <w:rPr>
                <w:b w:val="false"/>
                <w:bCs w:val="false"/>
              </w:rPr>
              <w:t xml:space="preserve">3</w:t>
            </w:r>
          </w:p>
        </w:tc>
        <w:tc>
          <w:p>
            <w:r>
              <w:rPr>
                <w:b w:val="false"/>
                <w:bCs w:val="false"/>
              </w:rPr>
              <w:t xml:space="preserve">Orders - `/account/orders`</w:t>
            </w:r>
          </w:p>
        </w:tc>
        <w:tc>
          <w:p>
            <w:r>
              <w:rPr>
                <w:b w:val="false"/>
                <w:bCs w:val="false"/>
              </w:rPr>
              <w:t xml:space="preserve">Loads orders from the mock service and displays order summaries and statuses.</w:t>
            </w:r>
          </w:p>
        </w:tc>
        <w:tc>
          <w:p>
            <w:r>
              <w:rPr>
                <w:b w:val="false"/>
                <w:bCs w:val="false"/>
              </w:rPr>
              <w:t xml:space="preserve">Open order details/tracking where available.</w:t>
            </w:r>
          </w:p>
        </w:tc>
      </w:tr>
      <w:tr>
        <w:tc>
          <w:p>
            <w:r>
              <w:rPr>
                <w:b w:val="false"/>
                <w:bCs w:val="false"/>
              </w:rPr>
              <w:t xml:space="preserve">4</w:t>
            </w:r>
          </w:p>
        </w:tc>
        <w:tc>
          <w:p>
            <w:r>
              <w:rPr>
                <w:b w:val="false"/>
                <w:bCs w:val="false"/>
              </w:rPr>
              <w:t xml:space="preserve">Addresses - `/account/addresses`</w:t>
            </w:r>
          </w:p>
        </w:tc>
        <w:tc>
          <w:p>
            <w:r>
              <w:rPr>
                <w:b w:val="false"/>
                <w:bCs w:val="false"/>
              </w:rPr>
              <w:t xml:space="preserve">Displays saved addresses and supports adding or editing an address where implemented.</w:t>
            </w:r>
          </w:p>
        </w:tc>
        <w:tc>
          <w:p>
            <w:r>
              <w:rPr>
                <w:b w:val="false"/>
                <w:bCs w:val="false"/>
              </w:rPr>
              <w:t xml:space="preserve">Select/edit address or return to Account.</w:t>
            </w:r>
          </w:p>
        </w:tc>
      </w:tr>
      <w:tr>
        <w:tc>
          <w:p>
            <w:r>
              <w:rPr>
                <w:b w:val="false"/>
                <w:bCs w:val="false"/>
              </w:rPr>
              <w:t xml:space="preserve">5</w:t>
            </w:r>
          </w:p>
        </w:tc>
        <w:tc>
          <w:p>
            <w:r>
              <w:rPr>
                <w:b w:val="false"/>
                <w:bCs w:val="false"/>
              </w:rPr>
              <w:t xml:space="preserve">Payments - `/account/payments`</w:t>
            </w:r>
          </w:p>
        </w:tc>
        <w:tc>
          <w:p>
            <w:r>
              <w:rPr>
                <w:b w:val="false"/>
                <w:bCs w:val="false"/>
              </w:rPr>
              <w:t xml:space="preserve">Displays demo payment methods and payment options.</w:t>
            </w:r>
          </w:p>
        </w:tc>
        <w:tc>
          <w:p>
            <w:r>
              <w:rPr>
                <w:b w:val="false"/>
                <w:bCs w:val="false"/>
              </w:rPr>
              <w:t xml:space="preserve">Select/add a method or return to Account.</w:t>
            </w:r>
          </w:p>
        </w:tc>
      </w:tr>
      <w:tr>
        <w:tc>
          <w:p>
            <w:r>
              <w:rPr>
                <w:b w:val="false"/>
                <w:bCs w:val="false"/>
              </w:rPr>
              <w:t xml:space="preserve">6</w:t>
            </w:r>
          </w:p>
        </w:tc>
        <w:tc>
          <w:p>
            <w:r>
              <w:rPr>
                <w:b w:val="false"/>
                <w:bCs w:val="false"/>
              </w:rPr>
              <w:t xml:space="preserve">Notifications - `/account/notifications`</w:t>
            </w:r>
          </w:p>
        </w:tc>
        <w:tc>
          <w:p>
            <w:r>
              <w:rPr>
                <w:b w:val="false"/>
                <w:bCs w:val="false"/>
              </w:rPr>
              <w:t xml:space="preserve">Displays notification preferences and notification items.</w:t>
            </w:r>
          </w:p>
        </w:tc>
        <w:tc>
          <w:p>
            <w:r>
              <w:rPr>
                <w:b w:val="false"/>
                <w:bCs w:val="false"/>
              </w:rPr>
              <w:t xml:space="preserve">Toggle settings or return to Account.</w:t>
            </w:r>
          </w:p>
        </w:tc>
      </w:tr>
      <w:tr>
        <w:tc>
          <w:p>
            <w:r>
              <w:rPr>
                <w:b w:val="false"/>
                <w:bCs w:val="false"/>
              </w:rPr>
              <w:t xml:space="preserve">7</w:t>
            </w:r>
          </w:p>
        </w:tc>
        <w:tc>
          <w:p>
            <w:r>
              <w:rPr>
                <w:b w:val="false"/>
                <w:bCs w:val="false"/>
              </w:rPr>
              <w:t xml:space="preserve">Cart from authenticated state - `/(tabs)/cart`</w:t>
            </w:r>
          </w:p>
        </w:tc>
        <w:tc>
          <w:p>
            <w:r>
              <w:rPr>
                <w:b w:val="false"/>
                <w:bCs w:val="false"/>
              </w:rPr>
              <w:t xml:space="preserve">Same cart behavior as public cart, with checkout available to the authenticated user.</w:t>
            </w:r>
          </w:p>
        </w:tc>
        <w:tc>
          <w:p>
            <w:r>
              <w:rPr>
                <w:b w:val="false"/>
                <w:bCs w:val="false"/>
              </w:rPr>
              <w:t xml:space="preserve">Continue to Checkout or use bottom navigation.</w:t>
            </w:r>
          </w:p>
        </w:tc>
      </w:tr>
    </w:tbl>
    <w:p>
      <w:pPr>
        <w:spacing w:after="80"/>
      </w:pPr>
    </w:p>
    <w:p>
      <w:pPr>
        <w:pStyle w:val="Heading1"/>
        <w:spacing w:after="100" w:before="180"/>
      </w:pPr>
      <w:r>
        <w:t xml:space="preserve">7. Detailed End-to-End Flows</w:t>
      </w:r>
    </w:p>
    <w:p>
      <w:pPr>
        <w:pStyle w:val="Heading2"/>
        <w:spacing w:after="100" w:before="180"/>
      </w:pPr>
      <w:r>
        <w:t xml:space="preserve">7.1 First-time customer flow</w:t>
      </w:r>
    </w:p>
    <w:p>
      <w:pPr>
        <w:pStyle w:val="ListParagraph"/>
        <w:numPr>
          <w:ilvl w:val="0"/>
          <w:numId w:val="2"/>
        </w:numPr>
        <w:spacing w:after="60"/>
      </w:pPr>
      <w:r>
        <w:t xml:space="preserve">User launches the app and lands on Home.</w:t>
      </w:r>
    </w:p>
    <w:p>
      <w:pPr>
        <w:pStyle w:val="ListParagraph"/>
        <w:numPr>
          <w:ilvl w:val="0"/>
          <w:numId w:val="2"/>
        </w:numPr>
        <w:spacing w:after="60"/>
      </w:pPr>
      <w:r>
        <w:t xml:space="preserve">User browses categories or opens Search.</w:t>
      </w:r>
    </w:p>
    <w:p>
      <w:pPr>
        <w:pStyle w:val="ListParagraph"/>
        <w:numPr>
          <w:ilvl w:val="0"/>
          <w:numId w:val="2"/>
        </w:numPr>
        <w:spacing w:after="60"/>
      </w:pPr>
      <w:r>
        <w:t xml:space="preserve">User opens a product and selects Add to Cart.</w:t>
      </w:r>
    </w:p>
    <w:p>
      <w:pPr>
        <w:pStyle w:val="ListParagraph"/>
        <w:numPr>
          <w:ilvl w:val="0"/>
          <w:numId w:val="2"/>
        </w:numPr>
        <w:spacing w:after="60"/>
      </w:pPr>
      <w:r>
        <w:t xml:space="preserve">User opens Cart and selects Proceed to Checkout.</w:t>
      </w:r>
    </w:p>
    <w:p>
      <w:pPr>
        <w:pStyle w:val="ListParagraph"/>
        <w:numPr>
          <w:ilvl w:val="0"/>
          <w:numId w:val="2"/>
        </w:numPr>
        <w:spacing w:after="60"/>
      </w:pPr>
      <w:r>
        <w:t xml:space="preserve">Because no user is authenticated, the app opens Login.</w:t>
      </w:r>
    </w:p>
    <w:p>
      <w:pPr>
        <w:pStyle w:val="ListParagraph"/>
        <w:numPr>
          <w:ilvl w:val="0"/>
          <w:numId w:val="2"/>
        </w:numPr>
        <w:spacing w:after="60"/>
      </w:pPr>
      <w:r>
        <w:t xml:space="preserve">User enters a 10-digit phone number and continues.</w:t>
      </w:r>
    </w:p>
    <w:p>
      <w:pPr>
        <w:pStyle w:val="ListParagraph"/>
        <w:numPr>
          <w:ilvl w:val="0"/>
          <w:numId w:val="2"/>
        </w:numPr>
        <w:spacing w:after="60"/>
      </w:pPr>
      <w:r>
        <w:t xml:space="preserve">User enters `123456` and verifies the OTP.</w:t>
      </w:r>
    </w:p>
    <w:p>
      <w:pPr>
        <w:pStyle w:val="ListParagraph"/>
        <w:numPr>
          <w:ilvl w:val="0"/>
          <w:numId w:val="2"/>
        </w:numPr>
        <w:spacing w:after="60"/>
      </w:pPr>
      <w:r>
        <w:t xml:space="preserve">User enters name and email and submits the profile.</w:t>
      </w:r>
    </w:p>
    <w:p>
      <w:pPr>
        <w:pStyle w:val="ListParagraph"/>
        <w:numPr>
          <w:ilvl w:val="0"/>
          <w:numId w:val="2"/>
        </w:numPr>
        <w:spacing w:after="60"/>
      </w:pPr>
      <w:r>
        <w:t xml:space="preserve">The app returns to the authenticated tab shell. The cart should remain available.</w:t>
      </w:r>
    </w:p>
    <w:p>
      <w:pPr>
        <w:pStyle w:val="ListParagraph"/>
        <w:numPr>
          <w:ilvl w:val="0"/>
          <w:numId w:val="2"/>
        </w:numPr>
        <w:spacing w:after="60"/>
      </w:pPr>
      <w:r>
        <w:t xml:space="preserve">User completes shipping details and chooses a payment method.</w:t>
      </w:r>
    </w:p>
    <w:p>
      <w:pPr>
        <w:pStyle w:val="ListParagraph"/>
        <w:numPr>
          <w:ilvl w:val="0"/>
          <w:numId w:val="2"/>
        </w:numPr>
        <w:spacing w:after="60"/>
      </w:pPr>
      <w:r>
        <w:t xml:space="preserve">User places the order.</w:t>
      </w:r>
    </w:p>
    <w:p>
      <w:pPr>
        <w:pStyle w:val="ListParagraph"/>
        <w:numPr>
          <w:ilvl w:val="0"/>
          <w:numId w:val="2"/>
        </w:numPr>
        <w:spacing w:after="60"/>
      </w:pPr>
      <w:r>
        <w:t xml:space="preserve">The app clears the cart, saves the order, and opens Order Success.</w:t>
      </w:r>
    </w:p>
    <w:p>
      <w:pPr>
        <w:pStyle w:val="Heading2"/>
        <w:spacing w:after="100" w:before="180"/>
      </w:pPr>
      <w:r>
        <w:t xml:space="preserve">7.2 Returning customer flow</w:t>
      </w:r>
    </w:p>
    <w:p>
      <w:pPr>
        <w:pStyle w:val="ListParagraph"/>
        <w:numPr>
          <w:ilvl w:val="0"/>
          <w:numId w:val="2"/>
        </w:numPr>
        <w:spacing w:after="60"/>
      </w:pPr>
      <w:r>
        <w:t xml:space="preserve">Persisted authentication is hydrated during app startup.</w:t>
      </w:r>
    </w:p>
    <w:p>
      <w:pPr>
        <w:pStyle w:val="ListParagraph"/>
        <w:numPr>
          <w:ilvl w:val="0"/>
          <w:numId w:val="2"/>
        </w:numPr>
        <w:spacing w:after="60"/>
      </w:pPr>
      <w:r>
        <w:t xml:space="preserve">User opens Home, Cart, or Account.</w:t>
      </w:r>
    </w:p>
    <w:p>
      <w:pPr>
        <w:pStyle w:val="ListParagraph"/>
        <w:numPr>
          <w:ilvl w:val="0"/>
          <w:numId w:val="2"/>
        </w:numPr>
        <w:spacing w:after="60"/>
      </w:pPr>
      <w:r>
        <w:t xml:space="preserve">User can proceed directly to Checkout when the cart is not empty.</w:t>
      </w:r>
    </w:p>
    <w:p>
      <w:pPr>
        <w:pStyle w:val="ListParagraph"/>
        <w:numPr>
          <w:ilvl w:val="0"/>
          <w:numId w:val="2"/>
        </w:numPr>
        <w:spacing w:after="60"/>
      </w:pPr>
      <w:r>
        <w:t xml:space="preserve">After valid shipping and payment input, the app creates the order and opens Order Success.</w:t>
      </w:r>
    </w:p>
    <w:p>
      <w:pPr>
        <w:pStyle w:val="Heading2"/>
        <w:spacing w:after="100" w:before="180"/>
      </w:pPr>
      <w:r>
        <w:t xml:space="preserve">7.3 Product discovery flow</w:t>
      </w:r>
    </w:p>
    <w:p>
      <w:pPr>
        <w:pStyle w:val="ListParagraph"/>
        <w:numPr>
          <w:ilvl w:val="0"/>
          <w:numId w:val="2"/>
        </w:numPr>
        <w:spacing w:after="60"/>
      </w:pPr>
      <w:r>
        <w:t xml:space="preserve">User opens Product Listing from Home or the Search tab.</w:t>
      </w:r>
    </w:p>
    <w:p>
      <w:pPr>
        <w:pStyle w:val="ListParagraph"/>
        <w:numPr>
          <w:ilvl w:val="0"/>
          <w:numId w:val="2"/>
        </w:numPr>
        <w:spacing w:after="60"/>
      </w:pPr>
      <w:r>
        <w:t xml:space="preserve">Products are loaded from the catalog service.</w:t>
      </w:r>
    </w:p>
    <w:p>
      <w:pPr>
        <w:pStyle w:val="ListParagraph"/>
        <w:numPr>
          <w:ilvl w:val="0"/>
          <w:numId w:val="2"/>
        </w:numPr>
        <w:spacing w:after="60"/>
      </w:pPr>
      <w:r>
        <w:t xml:space="preserve">User may enter text, select a category, or change the page.</w:t>
      </w:r>
    </w:p>
    <w:p>
      <w:pPr>
        <w:pStyle w:val="ListParagraph"/>
        <w:numPr>
          <w:ilvl w:val="0"/>
          <w:numId w:val="2"/>
        </w:numPr>
        <w:spacing w:after="60"/>
      </w:pPr>
      <w:r>
        <w:t xml:space="preserve">The displayed list is filtered by category and title match.</w:t>
      </w:r>
    </w:p>
    <w:p>
      <w:pPr>
        <w:pStyle w:val="ListParagraph"/>
        <w:numPr>
          <w:ilvl w:val="0"/>
          <w:numId w:val="2"/>
        </w:numPr>
        <w:spacing w:after="60"/>
      </w:pPr>
      <w:r>
        <w:t xml:space="preserve">Selecting a product opens Product Details using its product ID.</w:t>
      </w:r>
    </w:p>
    <w:p>
      <w:pPr>
        <w:pStyle w:val="Heading2"/>
        <w:spacing w:after="100" w:before="180"/>
      </w:pPr>
      <w:r>
        <w:t xml:space="preserve">7.4 Wishlist flow</w:t>
      </w:r>
    </w:p>
    <w:p>
      <w:pPr>
        <w:pStyle w:val="ListParagraph"/>
        <w:numPr>
          <w:ilvl w:val="0"/>
          <w:numId w:val="2"/>
        </w:numPr>
        <w:spacing w:after="60"/>
      </w:pPr>
      <w:r>
        <w:t xml:space="preserve">User selects the wishlist control on Product Details.</w:t>
      </w:r>
    </w:p>
    <w:p>
      <w:pPr>
        <w:pStyle w:val="ListParagraph"/>
        <w:numPr>
          <w:ilvl w:val="0"/>
          <w:numId w:val="2"/>
        </w:numPr>
        <w:spacing w:after="60"/>
      </w:pPr>
      <w:r>
        <w:t xml:space="preserve">The product is added to or removed from the wishlist.</w:t>
      </w:r>
    </w:p>
    <w:p>
      <w:pPr>
        <w:pStyle w:val="ListParagraph"/>
        <w:numPr>
          <w:ilvl w:val="0"/>
          <w:numId w:val="2"/>
        </w:numPr>
        <w:spacing w:after="60"/>
      </w:pPr>
      <w:r>
        <w:t xml:space="preserve">The Wishlist tab reflects the current saved-product state.</w:t>
      </w:r>
    </w:p>
    <w:p>
      <w:pPr>
        <w:pStyle w:val="ListParagraph"/>
        <w:numPr>
          <w:ilvl w:val="0"/>
          <w:numId w:val="2"/>
        </w:numPr>
        <w:spacing w:after="60"/>
      </w:pPr>
      <w:r>
        <w:t xml:space="preserve">Selecting a wishlist product opens Product Details.</w:t>
      </w:r>
    </w:p>
    <w:p>
      <w:pPr>
        <w:pStyle w:val="Heading1"/>
        <w:spacing w:after="100" w:before="180"/>
      </w:pPr>
      <w:r>
        <w:t xml:space="preserve">8. Validation and Error States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tblGrid>
      <w:tr>
        <w:tc>
          <w:p>
            <w:r>
              <w:rPr>
                <w:b/>
                <w:bCs/>
              </w:rPr>
              <w:t xml:space="preserve">Area</w:t>
            </w:r>
          </w:p>
        </w:tc>
        <w:tc>
          <w:p>
            <w:r>
              <w:rPr>
                <w:b/>
                <w:bCs/>
              </w:rPr>
              <w:t xml:space="preserve">Required behavior</w:t>
            </w:r>
          </w:p>
        </w:tc>
      </w:tr>
      <w:tr>
        <w:tc>
          <w:p>
            <w:r>
              <w:rPr>
                <w:b w:val="false"/>
                <w:bCs w:val="false"/>
              </w:rPr>
              <w:t xml:space="preserve">Login</w:t>
            </w:r>
          </w:p>
        </w:tc>
        <w:tc>
          <w:p>
            <w:r>
              <w:rPr>
                <w:b w:val="false"/>
                <w:bCs w:val="false"/>
              </w:rPr>
              <w:t xml:space="preserve">Do not navigate until at least 10 numeric digits are entered.</w:t>
            </w:r>
          </w:p>
        </w:tc>
      </w:tr>
      <w:tr>
        <w:tc>
          <w:p>
            <w:r>
              <w:rPr>
                <w:b w:val="false"/>
                <w:bCs w:val="false"/>
              </w:rPr>
              <w:t xml:space="preserve">OTP</w:t>
            </w:r>
          </w:p>
        </w:tc>
        <w:tc>
          <w:p>
            <w:r>
              <w:rPr>
                <w:b w:val="false"/>
                <w:bCs w:val="false"/>
              </w:rPr>
              <w:t xml:space="preserve">Reject incomplete or incorrect OTP without navigating.</w:t>
            </w:r>
          </w:p>
        </w:tc>
      </w:tr>
      <w:tr>
        <w:tc>
          <w:p>
            <w:r>
              <w:rPr>
                <w:b w:val="false"/>
                <w:bCs w:val="false"/>
              </w:rPr>
              <w:t xml:space="preserve">Profile</w:t>
            </w:r>
          </w:p>
        </w:tc>
        <w:tc>
          <w:p>
            <w:r>
              <w:rPr>
                <w:b w:val="false"/>
                <w:bCs w:val="false"/>
              </w:rPr>
              <w:t xml:space="preserve">Show field validation and keep the user on the screen when required values are invalid.</w:t>
            </w:r>
          </w:p>
        </w:tc>
      </w:tr>
      <w:tr>
        <w:tc>
          <w:p>
            <w:r>
              <w:rPr>
                <w:b w:val="false"/>
                <w:bCs w:val="false"/>
              </w:rPr>
              <w:t xml:space="preserve">Catalog</w:t>
            </w:r>
          </w:p>
        </w:tc>
        <w:tc>
          <w:p>
            <w:r>
              <w:rPr>
                <w:b w:val="false"/>
                <w:bCs w:val="false"/>
              </w:rPr>
              <w:t xml:space="preserve">Show loading state while products load and an empty state when filters produce no matches.</w:t>
            </w:r>
          </w:p>
        </w:tc>
      </w:tr>
      <w:tr>
        <w:tc>
          <w:p>
            <w:r>
              <w:rPr>
                <w:b w:val="false"/>
                <w:bCs w:val="false"/>
              </w:rPr>
              <w:t xml:space="preserve">Product detail</w:t>
            </w:r>
          </w:p>
        </w:tc>
        <w:tc>
          <w:p>
            <w:r>
              <w:rPr>
                <w:b w:val="false"/>
                <w:bCs w:val="false"/>
              </w:rPr>
              <w:t xml:space="preserve">Show Product Not Found when the route ID does not match catalog data.</w:t>
            </w:r>
          </w:p>
        </w:tc>
      </w:tr>
      <w:tr>
        <w:tc>
          <w:p>
            <w:r>
              <w:rPr>
                <w:b w:val="false"/>
                <w:bCs w:val="false"/>
              </w:rPr>
              <w:t xml:space="preserve">Cart</w:t>
            </w:r>
          </w:p>
        </w:tc>
        <w:tc>
          <w:p>
            <w:r>
              <w:rPr>
                <w:b w:val="false"/>
                <w:bCs w:val="false"/>
              </w:rPr>
              <w:t xml:space="preserve">Show an empty-cart state and prevent checkout when there are no items.</w:t>
            </w:r>
          </w:p>
        </w:tc>
      </w:tr>
      <w:tr>
        <w:tc>
          <w:p>
            <w:r>
              <w:rPr>
                <w:b w:val="false"/>
                <w:bCs w:val="false"/>
              </w:rPr>
              <w:t xml:space="preserve">Checkout</w:t>
            </w:r>
          </w:p>
        </w:tc>
        <w:tc>
          <w:p>
            <w:r>
              <w:rPr>
                <w:b w:val="false"/>
                <w:bCs w:val="false"/>
              </w:rPr>
              <w:t xml:space="preserve">Require all shipping fields; preserve entered values after validation failure.</w:t>
            </w:r>
          </w:p>
        </w:tc>
      </w:tr>
      <w:tr>
        <w:tc>
          <w:p>
            <w:r>
              <w:rPr>
                <w:b w:val="false"/>
                <w:bCs w:val="false"/>
              </w:rPr>
              <w:t xml:space="preserve">Order submission</w:t>
            </w:r>
          </w:p>
        </w:tc>
        <w:tc>
          <w:p>
            <w:r>
              <w:rPr>
                <w:b w:val="false"/>
                <w:bCs w:val="false"/>
              </w:rPr>
              <w:t xml:space="preserve">Show a failure state if the mock order service rejects the request.</w:t>
            </w:r>
          </w:p>
        </w:tc>
      </w:tr>
      <w:tr>
        <w:tc>
          <w:p>
            <w:r>
              <w:rPr>
                <w:b w:val="false"/>
                <w:bCs w:val="false"/>
              </w:rPr>
              <w:t xml:space="preserve">Protected routes</w:t>
            </w:r>
          </w:p>
        </w:tc>
        <w:tc>
          <w:p>
            <w:r>
              <w:rPr>
                <w:b w:val="false"/>
                <w:bCs w:val="false"/>
              </w:rPr>
              <w:t xml:space="preserve">Redirect unauthenticated users to Login and avoid rendering protected content before redirect.</w:t>
            </w:r>
          </w:p>
        </w:tc>
      </w:tr>
    </w:tbl>
    <w:p>
      <w:pPr>
        <w:spacing w:after="80"/>
      </w:pPr>
    </w:p>
    <w:p>
      <w:pPr>
        <w:pStyle w:val="Heading1"/>
        <w:spacing w:after="100" w:before="180"/>
      </w:pPr>
      <w:r>
        <w:t xml:space="preserve">9. Data and State Responsibilities</w:t>
      </w:r>
    </w:p>
    <w:tbl>
      <w:tblPr>
        <w:tblW w:type="pct" w:w="100%"/>
        <w:tblBorders>
          <w:top w:val="single" w:color="D9E2F3" w:sz="1"/>
          <w:left w:val="single" w:color="D9E2F3" w:sz="1"/>
          <w:bottom w:val="single" w:color="D9E2F3" w:sz="1"/>
          <w:right w:val="single" w:color="D9E2F3" w:sz="1"/>
          <w:insideH w:val="single" w:color="D9E2F3" w:sz="1"/>
          <w:insideV w:val="single" w:color="D9E2F3" w:sz="1"/>
        </w:tblBorders>
      </w:tblPr>
      <w:tblGrid>
        <w:gridCol w:w="100"/>
        <w:gridCol w:w="100"/>
        <w:gridCol w:w="100"/>
      </w:tblGrid>
      <w:tr>
        <w:tc>
          <w:p>
            <w:r>
              <w:rPr>
                <w:b/>
                <w:bCs/>
              </w:rPr>
              <w:t xml:space="preserve">State area</w:t>
            </w:r>
          </w:p>
        </w:tc>
        <w:tc>
          <w:p>
            <w:r>
              <w:rPr>
                <w:b/>
                <w:bCs/>
              </w:rPr>
              <w:t xml:space="preserve">Owner</w:t>
            </w:r>
          </w:p>
        </w:tc>
        <w:tc>
          <w:p>
            <w:r>
              <w:rPr>
                <w:b/>
                <w:bCs/>
              </w:rPr>
              <w:t xml:space="preserve">Responsibilities</w:t>
            </w:r>
          </w:p>
        </w:tc>
      </w:tr>
      <w:tr>
        <w:tc>
          <w:p>
            <w:r>
              <w:rPr>
                <w:b w:val="false"/>
                <w:bCs w:val="false"/>
              </w:rPr>
              <w:t xml:space="preserve">Auth</w:t>
            </w:r>
          </w:p>
        </w:tc>
        <w:tc>
          <w:p>
            <w:r>
              <w:rPr>
                <w:b w:val="false"/>
                <w:bCs w:val="false"/>
              </w:rPr>
              <w:t xml:space="preserve">`authSlice`</w:t>
            </w:r>
          </w:p>
        </w:tc>
        <w:tc>
          <w:p>
            <w:r>
              <w:rPr>
                <w:b w:val="false"/>
                <w:bCs w:val="false"/>
              </w:rPr>
              <w:t xml:space="preserve">Current user, pending phone, hydration, sign-in, profile update, logout.</w:t>
            </w:r>
          </w:p>
        </w:tc>
      </w:tr>
      <w:tr>
        <w:tc>
          <w:p>
            <w:r>
              <w:rPr>
                <w:b w:val="false"/>
                <w:bCs w:val="false"/>
              </w:rPr>
              <w:t xml:space="preserve">Catalog</w:t>
            </w:r>
          </w:p>
        </w:tc>
        <w:tc>
          <w:p>
            <w:r>
              <w:rPr>
                <w:b w:val="false"/>
                <w:bCs w:val="false"/>
              </w:rPr>
              <w:t xml:space="preserve">`catalogSlice`</w:t>
            </w:r>
          </w:p>
        </w:tc>
        <w:tc>
          <w:p>
            <w:r>
              <w:rPr>
                <w:b w:val="false"/>
                <w:bCs w:val="false"/>
              </w:rPr>
              <w:t xml:space="preserve">Product loading status and product collection.</w:t>
            </w:r>
          </w:p>
        </w:tc>
      </w:tr>
      <w:tr>
        <w:tc>
          <w:p>
            <w:r>
              <w:rPr>
                <w:b w:val="false"/>
                <w:bCs w:val="false"/>
              </w:rPr>
              <w:t xml:space="preserve">Cart</w:t>
            </w:r>
          </w:p>
        </w:tc>
        <w:tc>
          <w:p>
            <w:r>
              <w:rPr>
                <w:b w:val="false"/>
                <w:bCs w:val="false"/>
              </w:rPr>
              <w:t xml:space="preserve">`cartSlice`</w:t>
            </w:r>
          </w:p>
        </w:tc>
        <w:tc>
          <w:p>
            <w:r>
              <w:rPr>
                <w:b w:val="false"/>
                <w:bCs w:val="false"/>
              </w:rPr>
              <w:t xml:space="preserve">Add, quantity update, remove, clear, and hydration of cart items.</w:t>
            </w:r>
          </w:p>
        </w:tc>
      </w:tr>
      <w:tr>
        <w:tc>
          <w:p>
            <w:r>
              <w:rPr>
                <w:b w:val="false"/>
                <w:bCs w:val="false"/>
              </w:rPr>
              <w:t xml:space="preserve">Wishlist</w:t>
            </w:r>
          </w:p>
        </w:tc>
        <w:tc>
          <w:p>
            <w:r>
              <w:rPr>
                <w:b w:val="false"/>
                <w:bCs w:val="false"/>
              </w:rPr>
              <w:t xml:space="preserve">`wishlistSlice`</w:t>
            </w:r>
          </w:p>
        </w:tc>
        <w:tc>
          <w:p>
            <w:r>
              <w:rPr>
                <w:b w:val="false"/>
                <w:bCs w:val="false"/>
              </w:rPr>
              <w:t xml:space="preserve">Toggle and hydrate saved products.</w:t>
            </w:r>
          </w:p>
        </w:tc>
      </w:tr>
      <w:tr>
        <w:tc>
          <w:p>
            <w:r>
              <w:rPr>
                <w:b w:val="false"/>
                <w:bCs w:val="false"/>
              </w:rPr>
              <w:t xml:space="preserve">Orders</w:t>
            </w:r>
          </w:p>
        </w:tc>
        <w:tc>
          <w:p>
            <w:r>
              <w:rPr>
                <w:b w:val="false"/>
                <w:bCs w:val="false"/>
              </w:rPr>
              <w:t xml:space="preserve">`ordersSlice`</w:t>
            </w:r>
          </w:p>
        </w:tc>
        <w:tc>
          <w:p>
            <w:r>
              <w:rPr>
                <w:b w:val="false"/>
                <w:bCs w:val="false"/>
              </w:rPr>
              <w:t xml:space="preserve">Fetch existing orders and submit newly placed orders.</w:t>
            </w:r>
          </w:p>
        </w:tc>
      </w:tr>
      <w:tr>
        <w:tc>
          <w:p>
            <w:r>
              <w:rPr>
                <w:b w:val="false"/>
                <w:bCs w:val="false"/>
              </w:rPr>
              <w:t xml:space="preserve">UI theme</w:t>
            </w:r>
          </w:p>
        </w:tc>
        <w:tc>
          <w:p>
            <w:r>
              <w:rPr>
                <w:b w:val="false"/>
                <w:bCs w:val="false"/>
              </w:rPr>
              <w:t xml:space="preserve">`ThemeContext` and `theme`</w:t>
            </w:r>
          </w:p>
        </w:tc>
        <w:tc>
          <w:p>
            <w:r>
              <w:rPr>
                <w:b w:val="false"/>
                <w:bCs w:val="false"/>
              </w:rPr>
              <w:t xml:space="preserve">Shared colors, spacing, and display styling.</w:t>
            </w:r>
          </w:p>
        </w:tc>
      </w:tr>
      <w:tr>
        <w:tc>
          <w:p>
            <w:r>
              <w:rPr>
                <w:b w:val="false"/>
                <w:bCs w:val="false"/>
              </w:rPr>
              <w:t xml:space="preserve">Persistence</w:t>
            </w:r>
          </w:p>
        </w:tc>
        <w:tc>
          <w:p>
            <w:r>
              <w:rPr>
                <w:b w:val="false"/>
                <w:bCs w:val="false"/>
              </w:rPr>
              <w:t xml:space="preserve">`usePersistedState`</w:t>
            </w:r>
          </w:p>
        </w:tc>
        <w:tc>
          <w:p>
            <w:r>
              <w:rPr>
                <w:b w:val="false"/>
                <w:bCs w:val="false"/>
              </w:rPr>
              <w:t xml:space="preserve">Restores and stores supported local demo state.</w:t>
            </w:r>
          </w:p>
        </w:tc>
      </w:tr>
    </w:tbl>
    <w:p>
      <w:pPr>
        <w:spacing w:after="80"/>
      </w:pPr>
    </w:p>
    <w:p>
      <w:pPr>
        <w:pStyle w:val="Heading1"/>
        <w:spacing w:after="100" w:before="180"/>
      </w:pPr>
      <w:r>
        <w:t xml:space="preserve">10. Core Data Entities</w:t>
      </w:r>
    </w:p>
    <w:p>
      <w:pPr>
        <w:pStyle w:val="ListParagraph"/>
        <w:numPr>
          <w:ilvl w:val="0"/>
          <w:numId w:val="1"/>
        </w:numPr>
        <w:spacing w:after="60"/>
      </w:pPr>
      <w:r>
        <w:t xml:space="preserve">**Product:** ID, title, category, price, original price, rating, stock, image/emoji placeholder, description, and optional badge.</w:t>
      </w:r>
    </w:p>
    <w:p>
      <w:pPr>
        <w:pStyle w:val="ListParagraph"/>
        <w:numPr>
          <w:ilvl w:val="0"/>
          <w:numId w:val="1"/>
        </w:numPr>
        <w:spacing w:after="60"/>
      </w:pPr>
      <w:r>
        <w:t xml:space="preserve">**Cart item:** Product fields plus quantity.</w:t>
      </w:r>
    </w:p>
    <w:p>
      <w:pPr>
        <w:pStyle w:val="ListParagraph"/>
        <w:numPr>
          <w:ilvl w:val="0"/>
          <w:numId w:val="1"/>
        </w:numPr>
        <w:spacing w:after="60"/>
      </w:pPr>
      <w:r>
        <w:t xml:space="preserve">**User:** ID, name, email, and phone.</w:t>
      </w:r>
    </w:p>
    <w:p>
      <w:pPr>
        <w:pStyle w:val="ListParagraph"/>
        <w:numPr>
          <w:ilvl w:val="0"/>
          <w:numId w:val="1"/>
        </w:numPr>
        <w:spacing w:after="60"/>
      </w:pPr>
      <w:r>
        <w:t xml:space="preserve">**Address:** ID, label, line, city, and PIN.</w:t>
      </w:r>
    </w:p>
    <w:p>
      <w:pPr>
        <w:pStyle w:val="ListParagraph"/>
        <w:numPr>
          <w:ilvl w:val="0"/>
          <w:numId w:val="1"/>
        </w:numPr>
        <w:spacing w:after="60"/>
      </w:pPr>
      <w:r>
        <w:t xml:space="preserve">**Order:** ID, customer, cart items, total, status, created date, and delivery address.</w:t>
      </w:r>
    </w:p>
    <w:p>
      <w:pPr>
        <w:pStyle w:val="Heading1"/>
        <w:spacing w:after="100" w:before="180"/>
      </w:pPr>
      <w:r>
        <w:t xml:space="preserve">11. Acceptance Criteria</w:t>
      </w:r>
    </w:p>
    <w:p>
      <w:pPr>
        <w:pStyle w:val="Heading2"/>
        <w:spacing w:after="100" w:before="180"/>
      </w:pPr>
      <w:r>
        <w:t xml:space="preserve">Authentication</w:t>
      </w:r>
    </w:p>
    <w:p>
      <w:pPr>
        <w:pStyle w:val="ListParagraph"/>
        <w:numPr>
          <w:ilvl w:val="0"/>
          <w:numId w:val="1"/>
        </w:numPr>
        <w:spacing w:after="60"/>
      </w:pPr>
      <w:r>
        <w:t xml:space="preserve">A guest can browse without signing in.</w:t>
      </w:r>
    </w:p>
    <w:p>
      <w:pPr>
        <w:pStyle w:val="ListParagraph"/>
        <w:numPr>
          <w:ilvl w:val="0"/>
          <w:numId w:val="1"/>
        </w:numPr>
        <w:spacing w:after="60"/>
      </w:pPr>
      <w:r>
        <w:t xml:space="preserve">Invalid phone input does not advance to OTP.</w:t>
      </w:r>
    </w:p>
    <w:p>
      <w:pPr>
        <w:pStyle w:val="ListParagraph"/>
        <w:numPr>
          <w:ilvl w:val="0"/>
          <w:numId w:val="1"/>
        </w:numPr>
        <w:spacing w:after="60"/>
      </w:pPr>
      <w:r>
        <w:t xml:space="preserve">Only the demo OTP advances to profile creation.</w:t>
      </w:r>
    </w:p>
    <w:p>
      <w:pPr>
        <w:pStyle w:val="ListParagraph"/>
        <w:numPr>
          <w:ilvl w:val="0"/>
          <w:numId w:val="1"/>
        </w:numPr>
        <w:spacing w:after="60"/>
      </w:pPr>
      <w:r>
        <w:t xml:space="preserve">A valid profile submission opens the authenticated tab shell.</w:t>
      </w:r>
    </w:p>
    <w:p>
      <w:pPr>
        <w:pStyle w:val="ListParagraph"/>
        <w:numPr>
          <w:ilvl w:val="0"/>
          <w:numId w:val="1"/>
        </w:numPr>
        <w:spacing w:after="60"/>
      </w:pPr>
      <w:r>
        <w:t xml:space="preserve">Logout removes access to protected screens.</w:t>
      </w:r>
    </w:p>
    <w:p>
      <w:pPr>
        <w:pStyle w:val="Heading2"/>
        <w:spacing w:after="100" w:before="180"/>
      </w:pPr>
      <w:r>
        <w:t xml:space="preserve">Catalog, wishlist, and cart</w:t>
      </w:r>
    </w:p>
    <w:p>
      <w:pPr>
        <w:pStyle w:val="ListParagraph"/>
        <w:numPr>
          <w:ilvl w:val="0"/>
          <w:numId w:val="1"/>
        </w:numPr>
        <w:spacing w:after="60"/>
      </w:pPr>
      <w:r>
        <w:t xml:space="preserve">Catalog loading, filtering, searching, paging, and no-results behavior work without a crash.</w:t>
      </w:r>
    </w:p>
    <w:p>
      <w:pPr>
        <w:pStyle w:val="ListParagraph"/>
        <w:numPr>
          <w:ilvl w:val="0"/>
          <w:numId w:val="1"/>
        </w:numPr>
        <w:spacing w:after="60"/>
      </w:pPr>
      <w:r>
        <w:t xml:space="preserve">Product details show the selected product and support wishlist/cart actions.</w:t>
      </w:r>
    </w:p>
    <w:p>
      <w:pPr>
        <w:pStyle w:val="ListParagraph"/>
        <w:numPr>
          <w:ilvl w:val="0"/>
          <w:numId w:val="1"/>
        </w:numPr>
        <w:spacing w:after="60"/>
      </w:pPr>
      <w:r>
        <w:t xml:space="preserve">Re-adding an existing product increments quantity rather than duplicating the line item.</w:t>
      </w:r>
    </w:p>
    <w:p>
      <w:pPr>
        <w:pStyle w:val="ListParagraph"/>
        <w:numPr>
          <w:ilvl w:val="0"/>
          <w:numId w:val="1"/>
        </w:numPr>
        <w:spacing w:after="60"/>
      </w:pPr>
      <w:r>
        <w:t xml:space="preserve">Cart totals equal the sum of `price * quantity` for all cart items.</w:t>
      </w:r>
    </w:p>
    <w:p>
      <w:pPr>
        <w:pStyle w:val="Heading2"/>
        <w:spacing w:after="100" w:before="180"/>
      </w:pPr>
      <w:r>
        <w:t xml:space="preserve">Checkout and orders</w:t>
      </w:r>
    </w:p>
    <w:p>
      <w:pPr>
        <w:pStyle w:val="ListParagraph"/>
        <w:numPr>
          <w:ilvl w:val="0"/>
          <w:numId w:val="1"/>
        </w:numPr>
        <w:spacing w:after="60"/>
      </w:pPr>
      <w:r>
        <w:t xml:space="preserve">Checkout is protected by authentication.</w:t>
      </w:r>
    </w:p>
    <w:p>
      <w:pPr>
        <w:pStyle w:val="ListParagraph"/>
        <w:numPr>
          <w:ilvl w:val="0"/>
          <w:numId w:val="1"/>
        </w:numPr>
        <w:spacing w:after="60"/>
      </w:pPr>
      <w:r>
        <w:t xml:space="preserve">Required address fields block incomplete order submission.</w:t>
      </w:r>
    </w:p>
    <w:p>
      <w:pPr>
        <w:pStyle w:val="ListParagraph"/>
        <w:numPr>
          <w:ilvl w:val="0"/>
          <w:numId w:val="1"/>
        </w:numPr>
        <w:spacing w:after="60"/>
      </w:pPr>
      <w:r>
        <w:t xml:space="preserve">A successful order appears in the order state, clears the cart, and opens Order Success with its ID.</w:t>
      </w:r>
    </w:p>
    <w:p>
      <w:pPr>
        <w:pStyle w:val="ListParagraph"/>
        <w:numPr>
          <w:ilvl w:val="0"/>
          <w:numId w:val="1"/>
        </w:numPr>
        <w:spacing w:after="60"/>
      </w:pPr>
      <w:r>
        <w:t xml:space="preserve">The user can navigate from Order Success to Orders or back to shopping.</w:t>
      </w:r>
    </w:p>
    <w:p>
      <w:pPr>
        <w:pStyle w:val="Heading2"/>
        <w:spacing w:after="100" w:before="180"/>
      </w:pPr>
      <w:r>
        <w:t xml:space="preserve">Account</w:t>
      </w:r>
    </w:p>
    <w:p>
      <w:pPr>
        <w:pStyle w:val="ListParagraph"/>
        <w:numPr>
          <w:ilvl w:val="0"/>
          <w:numId w:val="1"/>
        </w:numPr>
        <w:spacing w:after="60"/>
      </w:pPr>
      <w:r>
        <w:t xml:space="preserve">Account links open the corresponding authenticated screens.</w:t>
      </w:r>
    </w:p>
    <w:p>
      <w:pPr>
        <w:pStyle w:val="ListParagraph"/>
        <w:numPr>
          <w:ilvl w:val="0"/>
          <w:numId w:val="1"/>
        </w:numPr>
        <w:spacing w:after="60"/>
      </w:pPr>
      <w:r>
        <w:t xml:space="preserve">Profile changes update the current user.</w:t>
      </w:r>
    </w:p>
    <w:p>
      <w:pPr>
        <w:pStyle w:val="ListParagraph"/>
        <w:numPr>
          <w:ilvl w:val="0"/>
          <w:numId w:val="1"/>
        </w:numPr>
        <w:spacing w:after="60"/>
      </w:pPr>
      <w:r>
        <w:t xml:space="preserve">Order, address, payment, and notification screens present a usable loading, empty, or data state.</w:t>
      </w:r>
    </w:p>
    <w:p>
      <w:pPr>
        <w:pStyle w:val="Heading1"/>
        <w:spacing w:after="100" w:before="180"/>
      </w:pPr>
      <w:r>
        <w:t xml:space="preserve">12. Implementation Notes and Open Decisions</w:t>
      </w:r>
    </w:p>
    <w:p>
      <w:pPr>
        <w:spacing w:after="100"/>
      </w:pPr>
      <w:r>
        <w:t xml:space="preserve">The current project is a functional demo and is broadly aligned with the supplied wireframes. The following decisions should be made before production implementation:</w:t>
      </w:r>
    </w:p>
    <w:p>
      <w:pPr>
        <w:pStyle w:val="ListParagraph"/>
        <w:numPr>
          <w:ilvl w:val="0"/>
          <w:numId w:val="2"/>
        </w:numPr>
        <w:spacing w:after="60"/>
      </w:pPr>
      <w:r>
        <w:t xml:space="preserve">Make the email field either genuinely optional or change the wireframe copy to Required; current validation requires it.</w:t>
      </w:r>
    </w:p>
    <w:p>
      <w:pPr>
        <w:pStyle w:val="ListParagraph"/>
        <w:numPr>
          <w:ilvl w:val="0"/>
          <w:numId w:val="2"/>
        </w:numPr>
        <w:spacing w:after="60"/>
      </w:pPr>
      <w:r>
        <w:t xml:space="preserve">Replace demo OTP validation with an authentication provider and secure session handling.</w:t>
      </w:r>
    </w:p>
    <w:p>
      <w:pPr>
        <w:pStyle w:val="ListParagraph"/>
        <w:numPr>
          <w:ilvl w:val="0"/>
          <w:numId w:val="2"/>
        </w:numPr>
        <w:spacing w:after="60"/>
      </w:pPr>
      <w:r>
        <w:t xml:space="preserve">Replace emoji/image placeholders and mock catalog data with a real media and product service.</w:t>
      </w:r>
    </w:p>
    <w:p>
      <w:pPr>
        <w:pStyle w:val="ListParagraph"/>
        <w:numPr>
          <w:ilvl w:val="0"/>
          <w:numId w:val="2"/>
        </w:numPr>
        <w:spacing w:after="60"/>
      </w:pPr>
      <w:r>
        <w:t xml:space="preserve">Implement an actual selectable payment control and payment gateway result handling.</w:t>
      </w:r>
    </w:p>
    <w:p>
      <w:pPr>
        <w:pStyle w:val="ListParagraph"/>
        <w:numPr>
          <w:ilvl w:val="0"/>
          <w:numId w:val="2"/>
        </w:numPr>
        <w:spacing w:after="60"/>
      </w:pPr>
      <w:r>
        <w:t xml:space="preserve">Persist addresses, payment methods, notifications, and order history through a backend.</w:t>
      </w:r>
    </w:p>
    <w:p>
      <w:pPr>
        <w:pStyle w:val="ListParagraph"/>
        <w:numPr>
          <w:ilvl w:val="0"/>
          <w:numId w:val="2"/>
        </w:numPr>
        <w:spacing w:after="60"/>
      </w:pPr>
      <w:r>
        <w:t xml:space="preserve">Add explicit API error, retry, offline, and order-submission states.</w:t>
      </w:r>
    </w:p>
    <w:p>
      <w:pPr>
        <w:pStyle w:val="ListParagraph"/>
        <w:numPr>
          <w:ilvl w:val="0"/>
          <w:numId w:val="2"/>
        </w:numPr>
        <w:spacing w:after="60"/>
      </w:pPr>
      <w:r>
        <w:t xml:space="preserve">Add route guards at the layout level if the number of protected routes grows.</w:t>
      </w:r>
    </w:p>
    <w:p>
      <w:pPr>
        <w:pStyle w:val="ListParagraph"/>
        <w:numPr>
          <w:ilvl w:val="0"/>
          <w:numId w:val="2"/>
        </w:numPr>
        <w:spacing w:after="60"/>
      </w:pPr>
      <w:r>
        <w:t xml:space="preserve">Confirm whether Search Results should remain a separate route or be consolidated with Product Listing using query parameters.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LootKart Native - Functional and Flow Document</dc:title>
  <dc:subject>Functional requirements and screen flow</dc:subject>
  <dc:creator>LootKart Native</dc:creator>
  <cp:lastModifiedBy>Un-named</cp:lastModifiedBy>
  <cp:revision>1</cp:revision>
  <dcterms:created xsi:type="dcterms:W3CDTF">2026-09-23T09:02:41.071Z</dcterms:created>
  <dcterms:modified xsi:type="dcterms:W3CDTF">2026-09-23T09:02:41.074Z</dcterms:modified>
</cp:coreProperties>
</file>

<file path=docProps/custom.xml><?xml version="1.0" encoding="utf-8"?>
<Properties xmlns="http://schemas.openxmlformats.org/officeDocument/2006/custom-properties" xmlns:vt="http://schemas.openxmlformats.org/officeDocument/2006/docPropsVTypes"/>
</file>