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80" w:before="0" w:line="360" w:lineRule="auto"/>
        <w:jc w:val="center"/>
      </w:pPr>
      <w:r>
        <w:rPr>
          <w:rFonts w:ascii="Times New Roman" w:cs="Times New Roman" w:eastAsia="Times New Roman" w:hAnsi="Times New Roman"/>
          <w:b/>
          <w:bCs/>
          <w:sz w:val="28"/>
          <w:szCs w:val="28"/>
        </w:rPr>
        <w:t xml:space="preserve">I БӨЛҮМ. PWA ТЕХНОЛОГИЯСЫНЫН ТЕОРИЯЛЫК НЕГИЗДЕРИ</w:t>
      </w:r>
    </w:p>
    <w:p>
      <w:pPr>
        <w:spacing w:after="240" w:before="360" w:line="360" w:lineRule="auto"/>
      </w:pPr>
      <w:r>
        <w:rPr>
          <w:rFonts w:ascii="Times New Roman" w:cs="Times New Roman" w:eastAsia="Times New Roman" w:hAnsi="Times New Roman"/>
          <w:b/>
          <w:bCs/>
          <w:sz w:val="28"/>
          <w:szCs w:val="28"/>
        </w:rPr>
        <w:t xml:space="preserve">1.1. Веб-тиркемелердин өнүгүү тарыхы жана нативдик тиркемелер менен салыштыруу</w:t>
      </w:r>
    </w:p>
    <w:p>
      <w:pPr>
        <w:spacing w:after="160" w:before="280" w:line="360" w:lineRule="auto"/>
      </w:pPr>
      <w:r>
        <w:rPr>
          <w:rFonts w:ascii="Times New Roman" w:cs="Times New Roman" w:eastAsia="Times New Roman" w:hAnsi="Times New Roman"/>
          <w:b/>
          <w:bCs/>
          <w:sz w:val="28"/>
          <w:szCs w:val="28"/>
          <w:u w:val="single"/>
        </w:rPr>
        <w:t xml:space="preserve">1.1.1. Интернет жана веб-технологиялардын өнүгүү этаптары</w:t>
      </w:r>
    </w:p>
    <w:p>
      <w:pPr>
        <w:spacing w:after="0" w:before="0" w:line="360" w:lineRule="auto"/>
        <w:ind w:firstLine="709"/>
        <w:jc w:val="both"/>
      </w:pPr>
      <w:r>
        <w:rPr>
          <w:rFonts w:ascii="Times New Roman" w:cs="Times New Roman" w:eastAsia="Times New Roman" w:hAnsi="Times New Roman"/>
          <w:sz w:val="28"/>
          <w:szCs w:val="28"/>
        </w:rPr>
        <w:t xml:space="preserve">Интернеттин жана веб-технологиялардын өнүгүү тарыхын изилдөө PWA концепциясынын пайда болушунун себептерин жана анын учурдагы мааниси менен перспективаларын туура баалоо үчүн негизги шарт болуп саналат. Веб-технологиялар 30 жылдан ашуун тарыхынын жүрүшүндө кескин эволюцияны баштан өткөрдү — жөнөкөй статикалык барактардан татаал, нативдик тиркемелерге жакын өндүрүмдүүлүктөгү платформаларга чейин.</w:t>
      </w:r>
    </w:p>
    <w:p>
      <w:pPr>
        <w:spacing w:after="0" w:before="0" w:line="360" w:lineRule="auto"/>
        <w:ind w:firstLine="709"/>
        <w:jc w:val="both"/>
      </w:pPr>
      <w:r>
        <w:rPr>
          <w:rFonts w:ascii="Times New Roman" w:cs="Times New Roman" w:eastAsia="Times New Roman" w:hAnsi="Times New Roman"/>
          <w:sz w:val="28"/>
          <w:szCs w:val="28"/>
        </w:rPr>
        <w:t xml:space="preserve">Биринчи муун веб (Web 1.0, 1991–2004): Тим Бернерс-Ли 1991-жылы биринчи веб-баракчаны жаратканда, анын негизги идеясы гипермаалымат — гипершилтемелер аркылуу байланышкан текст документтери болчу. Бул мезгилдин веб-тиркемелери дээрлик жалаң гана статикалык HTML файлдарынан турган. Колдонуучулар маалыматты окуй алган, бирок ага активдүү катышалган эмес. Сервер маалымат берет, браузер аны экранга чыгарат — мунун баары. JavaScript (1995) жана CSS (1996) тилдеринин пайда болушу бул дүйнөнү аздыр-көптүр интерактивдүү кылды, бирок кардинал өзгөртпөдү.</w:t>
      </w:r>
    </w:p>
    <w:p>
      <w:pPr>
        <w:spacing w:after="0" w:before="0" w:line="360" w:lineRule="auto"/>
        <w:ind w:firstLine="709"/>
        <w:jc w:val="both"/>
      </w:pPr>
      <w:r>
        <w:rPr>
          <w:rFonts w:ascii="Times New Roman" w:cs="Times New Roman" w:eastAsia="Times New Roman" w:hAnsi="Times New Roman"/>
          <w:sz w:val="28"/>
          <w:szCs w:val="28"/>
        </w:rPr>
        <w:t xml:space="preserve">Экинчи муун веб (Web 2.0, 2004–2010): Ajax технологиясынын (Asynchronous JavaScript and XML) кеңири жайылышы веб-тиркемелерде революция жасады. Мурда баракты толугу менен жаңыртуу зарыл болгон жерде, эми фондо серверге суроо-талап жөнөтүп, маалымат алуу мүмкүн болду. Google Maps (2005) жана Gmail (2004) ушул революциянын символу болуп калды: бул тиркемелер браузерде иштесе да, нативдик колдонмолорго окшош тажрыйбаны сунуштачу. Бул мезгилде YouTube, Facebook, Wikipedia, Twitter сыяктуу платформалар пайда болуп, колдонуучулар жөн гана маалымат окугандан гана эмес, мазмун жаратуудан да активдүү ролду ойной баштады.</w:t>
      </w:r>
    </w:p>
    <w:p>
      <w:pPr>
        <w:spacing w:after="0" w:before="0" w:line="360" w:lineRule="auto"/>
        <w:ind w:firstLine="709"/>
        <w:jc w:val="both"/>
      </w:pPr>
      <w:r>
        <w:rPr>
          <w:rFonts w:ascii="Times New Roman" w:cs="Times New Roman" w:eastAsia="Times New Roman" w:hAnsi="Times New Roman"/>
          <w:sz w:val="28"/>
          <w:szCs w:val="28"/>
        </w:rPr>
        <w:t xml:space="preserve">Мобилдик революция (2007–2015): 2007-жылы Apple компаниясы iPhone смартфонун жана мобилдик Сафари браузерин жарыялаганда, веб-тиркемелердин тарыхында жаңы бет ачылды. Башында Steve Jobs мобилдик тиркемелер нативдик эмес, веб-технологиялары аркылуу жасалышы керек деп жарыялаган болчу. Бирок мобилдик браузерлердин жетишсиздигинен жана мобилдик интернеттин жайлыгынан улам, 2008-жылы Apple App Store, 2009-жылы Google Play Store ачылып, нативдик тиркемелердин доору башталды.</w:t>
      </w:r>
    </w:p>
    <w:p>
      <w:pPr>
        <w:spacing w:after="0" w:before="0" w:line="360" w:lineRule="auto"/>
        <w:ind w:firstLine="709"/>
        <w:jc w:val="both"/>
      </w:pPr>
      <w:r>
        <w:rPr>
          <w:rFonts w:ascii="Times New Roman" w:cs="Times New Roman" w:eastAsia="Times New Roman" w:hAnsi="Times New Roman"/>
          <w:sz w:val="28"/>
          <w:szCs w:val="28"/>
        </w:rPr>
        <w:t xml:space="preserve">Бул мезгилде нативдик мобилдик тиркемелер алдынкы орунга чыкты. Тиркемелер колдонуучунун аппаратына орнотулуп, кеш, оффлайн иштөө, push-билдирмелер жана тиз чабуу курулмасы сенсорлоруна жетүү мүмкүнчүлүгүн берди. Бирок бул ыкма иштеп чыгуучулар үчүн олуттуу кыйынчылыктарды алып келди: iOS жана Android үчүн эки өзүнчө команда жана эки өзүнчө код базасы зарыл болду.</w:t>
      </w:r>
    </w:p>
    <w:p>
      <w:pPr>
        <w:spacing w:after="0" w:before="0" w:line="360" w:lineRule="auto"/>
        <w:ind w:firstLine="709"/>
        <w:jc w:val="both"/>
      </w:pPr>
      <w:r>
        <w:rPr>
          <w:rFonts w:ascii="Times New Roman" w:cs="Times New Roman" w:eastAsia="Times New Roman" w:hAnsi="Times New Roman"/>
          <w:sz w:val="28"/>
          <w:szCs w:val="28"/>
        </w:rPr>
        <w:t xml:space="preserve">HTML5 мезгили жана PWA алды (2010–2015): HTML5 стандартынын ишке киргизилиши менен бирге Canvas, Web Storage, Geolocation, WebSockets, Web Workers сыяктуу жаңы мүмкүнчүлүктөр веб-тиркемелердин потенциалын кескин жогорулатты. Бирок дагы эле оффлайн иштөө, push-билдирмелер жана орнотуу функциясы жеткиликсиз бойдон калды. Бул айырма PWA концепциясынын пайда болушунун түпкү себеби болду.</w:t>
      </w:r>
    </w:p>
    <w:p>
      <w:pPr>
        <w:spacing w:after="160" w:before="280" w:line="360" w:lineRule="auto"/>
      </w:pPr>
      <w:r>
        <w:rPr>
          <w:rFonts w:ascii="Times New Roman" w:cs="Times New Roman" w:eastAsia="Times New Roman" w:hAnsi="Times New Roman"/>
          <w:b/>
          <w:bCs/>
          <w:sz w:val="28"/>
          <w:szCs w:val="28"/>
          <w:u w:val="single"/>
        </w:rPr>
        <w:t xml:space="preserve">1.1.2. Нативдик, гибриддик жана PWA тиркемелеринин жүйөлүү салыштырмасы</w:t>
      </w:r>
    </w:p>
    <w:p>
      <w:pPr>
        <w:spacing w:after="0" w:before="0" w:line="360" w:lineRule="auto"/>
        <w:ind w:firstLine="709"/>
        <w:jc w:val="both"/>
      </w:pPr>
      <w:r>
        <w:rPr>
          <w:rFonts w:ascii="Times New Roman" w:cs="Times New Roman" w:eastAsia="Times New Roman" w:hAnsi="Times New Roman"/>
          <w:sz w:val="28"/>
          <w:szCs w:val="28"/>
        </w:rPr>
        <w:t xml:space="preserve">Учурда мобилдик жана веб-тиркемелерди иштеп чыгуунун үч негизги ыкмасы бар: нативдик (native), гибриддик (hybrid) жана прогрессивдик веб-тиркемелер (PWA). Ар бирин тандоо иштеп чыгуучулар, долбоор менеджерлери жана ишкерлер үчүн стратегиялык маанилүү чечим болуп саналат. Бул үч ыкманы комплекстүү түрдө жана объективдүү бааласа гана туура чечим кабыл алуу мүмкүн болот.</w:t>
      </w:r>
    </w:p>
    <w:p>
      <w:pPr>
        <w:spacing w:after="0" w:before="0" w:line="360" w:lineRule="auto"/>
        <w:ind w:firstLine="709"/>
        <w:jc w:val="both"/>
      </w:pPr>
      <w:r>
        <w:rPr>
          <w:rFonts w:ascii="Times New Roman" w:cs="Times New Roman" w:eastAsia="Times New Roman" w:hAnsi="Times New Roman"/>
          <w:sz w:val="28"/>
          <w:szCs w:val="28"/>
        </w:rPr>
        <w:t xml:space="preserve">Нативдик тиркемелер — конкреттүү операциялык тутум үчүн анын расмий программалоо тили жана фреймворки менен жазылган тиркемелер. Android үчүн Kotlin же Java, iOS үчүн Swift же Objective-C колдонулат. Нативдик тиркемелердин башкы артыкчылыктары: максималдуу өндүрүмдүүлүк (тизим, анимация, 3D графика), аппараттык мүмкүнчүлүктөргө толук жетүү (камера, GPS, bluetooth, NFC, акселерометр, Face ID/Touch ID), операциялык тутумдун бардык дизайн стандарттарына жооп берүү жана App Store/Play Store аркылуу мыкты жайылуу каналы. Кемчиликтери: ар бир платформа үчүн өзүнчө иштеп чыгуу (2 тиркеме = 2 команда = 2 бюджет), маалыматтарды жаңыртуу App Store текшерүүсүнөн өтүүнү талап кылат (1–5 жумушчу күн), код базасын синхрондук жаңыртуу кыйын.</w:t>
      </w:r>
    </w:p>
    <w:p>
      <w:pPr>
        <w:spacing w:after="0" w:before="0" w:line="360" w:lineRule="auto"/>
        <w:ind w:firstLine="709"/>
        <w:jc w:val="both"/>
      </w:pPr>
      <w:r>
        <w:rPr>
          <w:rFonts w:ascii="Times New Roman" w:cs="Times New Roman" w:eastAsia="Times New Roman" w:hAnsi="Times New Roman"/>
          <w:sz w:val="28"/>
          <w:szCs w:val="28"/>
        </w:rPr>
        <w:t xml:space="preserve">Гибриддик тиркемелер — HTML, CSS, JavaScript менен жазылып, Apache Cordova, Capacitor (Ionic Framework), React Native, Flutter сыяктуу фреймворктар аркылуу нативдик контейнерге оролгон тиркемелер. Бул ыкманын негизги артыкчылыгы — бир код базасынан iOS жана Android үчүн тиркемелер чыгаруу мүмкүнчүлүгү. Бирок бирдиктүү код базасы идеалдуу эмес: React Native платформага тиешелүү компоненттерди өзүнчө жазуусу, ар бир жаңы iOS/Android нускасы менен шайкеш келүү маселелери дайыма пайда болот. Flutter Google тарабынан иштелип чыгып, нативдикке жакын өндүрүмдүүлүктү камсыз кылат, бирок Dart программалоо тилин үйрөнүү зарыл.</w:t>
      </w:r>
    </w:p>
    <w:p>
      <w:pPr>
        <w:spacing w:after="0" w:before="0" w:line="360" w:lineRule="auto"/>
        <w:ind w:firstLine="709"/>
        <w:jc w:val="both"/>
      </w:pPr>
      <w:r>
        <w:rPr>
          <w:rFonts w:ascii="Times New Roman" w:cs="Times New Roman" w:eastAsia="Times New Roman" w:hAnsi="Times New Roman"/>
          <w:sz w:val="28"/>
          <w:szCs w:val="28"/>
        </w:rPr>
        <w:t xml:space="preserve">PWA тиркемелери — заманбап веб-технологиялары аркылуу курулган, бирок нативдик тиркемелерге мүнөздүү өзгөчөлүктөр менен жабдылган тиркемелер. PWA-нын негизги артыкчылыктары: бир код базасы бардык платформаларда иштейт (iOS, Android, Windows, macOS, Linux), App Store/Play Store-суз жайгаштыруу жана жаңыртуу, оффлайн иштөө, орнотуу мүмкүнчүлүгү, push-билдирмелер, ылдамдык жана SEO. Кемчиликтери: нативдик тиркемелерге салыштырганда айрым аппараттык мүмкүнчүлүктөрдүн чектелгендиги, Apple-дин PWA-га чектелген мамилеси (iOS 16.4-ке чейин push-билдирмелер жеткиликсиз болгон).</w:t>
      </w:r>
    </w:p>
    <w:p>
      <w:pPr>
        <w:spacing w:after="120" w:before="120" w:line="360" w:lineRule="auto"/>
        <w:jc w:val="center"/>
      </w:pPr>
      <w:r>
        <w:rPr>
          <w:rFonts w:ascii="Times New Roman" w:cs="Times New Roman" w:eastAsia="Times New Roman" w:hAnsi="Times New Roman"/>
          <w:b/>
          <w:bCs/>
          <w:sz w:val="28"/>
          <w:szCs w:val="28"/>
        </w:rPr>
        <w:t xml:space="preserve">Таблица 1.1 — Тиркеме типтерин салыштыруу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Критерий</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Нативдик</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Гибриддик</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PWA</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Иштеп чыгуу баасы</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Жогору (2 платформа)</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Орточо</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Төмөн</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Өндүрүмдүүлүк</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Максималдуу</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Орточо</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Жогору</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Оффлайн иштөө</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Жарым-жартылай</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Push-билдирмелер</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Ооба (iOS 16.4+)</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App Store талабы</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Милдеттүү</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Милдеттүү</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Жок</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Жаңыртуу ылдамдыгы</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1–5 күн</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1–5 күн</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Дароо</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SEO</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Жок</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Жеткиликсиз</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Толук</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Орнотуу файлынын өлчөмү</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Чоң (20–100MB)</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Орто (10–50MB)</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Кичине (&lt;5MB)</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Аппараттык жетүү</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Толук</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Жеткиликтүү</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val="false"/>
                <w:bCs w:val="false"/>
                <w:sz w:val="24"/>
                <w:szCs w:val="24"/>
              </w:rPr>
              <w:t xml:space="preserve">Чектелүү</w:t>
            </w:r>
          </w:p>
        </w:tc>
      </w:tr>
    </w:tbl>
    <w:p>
      <w:pPr>
        <w:spacing w:after="200" w:before="80" w:line="320" w:lineRule="auto"/>
      </w:pPr>
      <w:r>
        <w:rPr>
          <w:rFonts w:ascii="Times New Roman" w:cs="Times New Roman" w:eastAsia="Times New Roman" w:hAnsi="Times New Roman"/>
          <w:sz w:val="24"/>
          <w:szCs w:val="24"/>
        </w:rPr>
        <w:t xml:space="preserve">Эскертүү: Таблица автор тарабынан MDN Web Docs, Google Developers жана Stack Overflow Developer Survey 2023 маалыматтарынын негизинде түзүлгөн.</w:t>
      </w:r>
    </w:p>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1.1.3. PWA концепциясынын пайда болушу жана өнүгүүсү</w:t>
      </w:r>
    </w:p>
    <w:p>
      <w:pPr>
        <w:spacing w:after="0" w:before="0" w:line="360" w:lineRule="auto"/>
        <w:ind w:firstLine="709"/>
        <w:jc w:val="both"/>
      </w:pPr>
      <w:r>
        <w:rPr>
          <w:rFonts w:ascii="Times New Roman" w:cs="Times New Roman" w:eastAsia="Times New Roman" w:hAnsi="Times New Roman"/>
          <w:sz w:val="28"/>
          <w:szCs w:val="28"/>
        </w:rPr>
        <w:t xml:space="preserve">«Progressive Web App» термини жана концепциясы 2015-жылы Google компаниясынын адиси Алекс Рассел (Alex Russell) жана дизайнер Фрэнсис Берриман (Frances Berriman) тарабынан расми эмес блог жазуусунда биринчи жолу колдонулган. Алар «прогрессивдик жакшыртуу» (progressive enhancement) принцибине таянып, бир эле тиркеменин ар кандай браузерлерде жана шарттарда ар кандай деңгээлдеги функционалдуулукту сунуштай алышы керек деп белгиледи.</w:t>
      </w:r>
    </w:p>
    <w:p>
      <w:pPr>
        <w:spacing w:after="0" w:before="0" w:line="360" w:lineRule="auto"/>
        <w:ind w:firstLine="709"/>
        <w:jc w:val="both"/>
      </w:pPr>
      <w:r>
        <w:rPr>
          <w:rFonts w:ascii="Times New Roman" w:cs="Times New Roman" w:eastAsia="Times New Roman" w:hAnsi="Times New Roman"/>
          <w:sz w:val="28"/>
          <w:szCs w:val="28"/>
        </w:rPr>
        <w:t xml:space="preserve">2016-жылы Google I/O конференциясында PWA технологиясы дүйнөгө расми тааныштырылды. Google инженерлери Service Worker, Web App Manifest жана Web Push Protocol технологиялары бирлешип колдонулганда, веб-тиркемелердин нативдик тажрыйбасына жакын деңгээлге жете алаарын демонстрациялады. Ошол жылы Chrome 40+ браузери биринчи Service Worker колдоосун ишке киргизди.</w:t>
      </w:r>
    </w:p>
    <w:p>
      <w:pPr>
        <w:spacing w:after="0" w:before="0" w:line="360" w:lineRule="auto"/>
        <w:ind w:firstLine="709"/>
        <w:jc w:val="both"/>
      </w:pPr>
      <w:r>
        <w:rPr>
          <w:rFonts w:ascii="Times New Roman" w:cs="Times New Roman" w:eastAsia="Times New Roman" w:hAnsi="Times New Roman"/>
          <w:sz w:val="28"/>
          <w:szCs w:val="28"/>
        </w:rPr>
        <w:t xml:space="preserve">2017–2018-жылдары PWA технологиясы кеңири таркатылды. Microsoft компаниясы Windows 10 операциялык тутумунда PWA тиркемелерин Microsoft Store аркылуу жайгаштыруу мүмкүнчүлүгүн ачты — бул PWA-нын desktop платформасындагы биринчи ири жеңиши болду. Mozilla Firefox браузери Service Worker жана Web App Manifest колдоосун толук ишке киргизди.</w:t>
      </w:r>
    </w:p>
    <w:p>
      <w:pPr>
        <w:spacing w:after="0" w:before="0" w:line="360" w:lineRule="auto"/>
        <w:ind w:firstLine="709"/>
        <w:jc w:val="both"/>
      </w:pPr>
      <w:r>
        <w:rPr>
          <w:rFonts w:ascii="Times New Roman" w:cs="Times New Roman" w:eastAsia="Times New Roman" w:hAnsi="Times New Roman"/>
          <w:sz w:val="28"/>
          <w:szCs w:val="28"/>
        </w:rPr>
        <w:t xml:space="preserve">2018-жылы болсо Apple компаниясы Safari 11.1 нускасында Service Worker-ди колдоого алды — бул PWA тарыхындагы кезиктүрүлүүчү жеңиш болду, анткени iOS колдонуучулары мобилдик браузер катары жалаң гана Safari-ди колдоно алышат. Бирок Apple өзүнүн позициясын дароо өзгөртпөдү: push-билдирмелер 2023-жылдын башына чейин iOS Safari-де жеткиликсиз бойдон калды.</w:t>
      </w:r>
    </w:p>
    <w:p>
      <w:pPr>
        <w:spacing w:after="0" w:before="0" w:line="360" w:lineRule="auto"/>
        <w:ind w:firstLine="709"/>
        <w:jc w:val="both"/>
      </w:pPr>
      <w:r>
        <w:rPr>
          <w:rFonts w:ascii="Times New Roman" w:cs="Times New Roman" w:eastAsia="Times New Roman" w:hAnsi="Times New Roman"/>
          <w:sz w:val="28"/>
          <w:szCs w:val="28"/>
        </w:rPr>
        <w:t xml:space="preserve">2019–2022-жылдары Web Capabilities (Fugu) долбоорунун алкагында Google команда браузерлердин аппараттык мүмкүнчүлүктөргө жетүүсүн кеңейтүүгө кирише баштады. Web Bluetooth, Web NFC, File System Access API, Badging API, Screen Wake Lock API сыяктуу жаңы стандарттар PWA-нын нативдик тиркемелер менен ортосундагы айырманы дагы кыскартты. 2023-жылы iOS 16.4 жаңыртуусунда Apple акыры iOS Safari-де Web Push билдирмелерин колдоого алды — бул PWA экосистемасын олуттуу бекемдеди.</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1.2. PWA-нын негизги технологиялары жана архитектурасы</w:t>
      </w:r>
    </w:p>
    <w:p>
      <w:pPr>
        <w:spacing w:after="160" w:before="280" w:line="360" w:lineRule="auto"/>
      </w:pPr>
      <w:r>
        <w:rPr>
          <w:rFonts w:ascii="Times New Roman" w:cs="Times New Roman" w:eastAsia="Times New Roman" w:hAnsi="Times New Roman"/>
          <w:b/>
          <w:bCs/>
          <w:sz w:val="28"/>
          <w:szCs w:val="28"/>
          <w:u w:val="single"/>
        </w:rPr>
        <w:t xml:space="preserve">1.2.1. Service Worker — иштөө принциби жана жашоо цикли</w:t>
      </w:r>
    </w:p>
    <w:p>
      <w:pPr>
        <w:spacing w:after="0" w:before="0" w:line="360" w:lineRule="auto"/>
        <w:ind w:firstLine="709"/>
        <w:jc w:val="both"/>
      </w:pPr>
      <w:r>
        <w:rPr>
          <w:rFonts w:ascii="Times New Roman" w:cs="Times New Roman" w:eastAsia="Times New Roman" w:hAnsi="Times New Roman"/>
          <w:sz w:val="28"/>
          <w:szCs w:val="28"/>
        </w:rPr>
        <w:t xml:space="preserve">Service Worker — PWA архитектурасынын негизи болуп саналган атайын JavaScript файлы. Ал браузер менен тармак ортосунда «прокси-сервер» же «посредник» катары орун алып иштейт. Service Worker-дин эң маанилүү өзгөчөлүгүн биттей гана берүүгө болот: ал башкы жиптен (main thread) толугу менен өзүнчө, фондо иштейт жана DOM-ка (Document Object Model) түздөн-түз кире алbaйт.</w:t>
      </w:r>
    </w:p>
    <w:p>
      <w:pPr>
        <w:spacing w:after="0" w:before="0" w:line="360" w:lineRule="auto"/>
        <w:ind w:firstLine="709"/>
        <w:jc w:val="both"/>
      </w:pPr>
      <w:r>
        <w:rPr>
          <w:rFonts w:ascii="Times New Roman" w:cs="Times New Roman" w:eastAsia="Times New Roman" w:hAnsi="Times New Roman"/>
          <w:sz w:val="28"/>
          <w:szCs w:val="28"/>
        </w:rPr>
        <w:t xml:space="preserve">Бул өзүнчөлүк Service Worker-ге ата-эне барагы жабылган же тармак байланышы үзүлгөн учурда да иштөөнүн мүмкүнчүлүгүн берет. Тиркеме ачык болбосо да, Service Worker push-билдирмелерди кабыл алышы жана Background Sync аркылуу маалыматтарды синхрондоштурушу мүмкүн.</w:t>
      </w:r>
    </w:p>
    <w:p>
      <w:pPr>
        <w:spacing w:after="0" w:before="0" w:line="360" w:lineRule="auto"/>
        <w:ind w:firstLine="709"/>
        <w:jc w:val="both"/>
      </w:pPr>
      <w:r>
        <w:rPr>
          <w:rFonts w:ascii="Times New Roman" w:cs="Times New Roman" w:eastAsia="Times New Roman" w:hAnsi="Times New Roman"/>
          <w:sz w:val="28"/>
          <w:szCs w:val="28"/>
        </w:rPr>
        <w:t xml:space="preserve">Service Worker-дин жашоо цикли (lifecycle) үч негизги этаптан турат. Биринчи этап — жүктөп алуу жана орнотуу (Downloading and Installing): Браузер Service Worker файлын биринчи жолу каттаганда же файл өзгөргөндө жаңы нусканы жүктөп алат. install окуясы атылып, бул этапта иштеп чыгуучу зарыл статикалык ресурстарды (HTML, CSS, JS, сүрөттөр, шрифтер) кэшке жазат. Орнотуу ийгиликтүү болсо, Service Worker «waiting» абалына өтөт.</w:t>
      </w:r>
    </w:p>
    <w:p>
      <w:pPr>
        <w:spacing w:after="0" w:before="0" w:line="360" w:lineRule="auto"/>
        <w:ind w:firstLine="709"/>
        <w:jc w:val="both"/>
      </w:pPr>
      <w:r>
        <w:rPr>
          <w:rFonts w:ascii="Times New Roman" w:cs="Times New Roman" w:eastAsia="Times New Roman" w:hAnsi="Times New Roman"/>
          <w:sz w:val="28"/>
          <w:szCs w:val="28"/>
        </w:rPr>
        <w:t xml:space="preserve">Экинчи этап — активдешүү (Activation): Мурдагы Service Worker жок болгондо же барактын кайра жүктөлгөндөн кийин, жаңы Service Worker активдешет. activate окуясы атылып, бул этапта иштеп чыгуучу эскирген кэш версияларын тазалап, жаңы кэш схемасын орнотот. Активдешкенден кийин Service Worker бардык барактарды башкара баштайт.</w:t>
      </w:r>
    </w:p>
    <w:p>
      <w:pPr>
        <w:spacing w:after="0" w:before="0" w:line="360" w:lineRule="auto"/>
        <w:ind w:firstLine="709"/>
        <w:jc w:val="both"/>
      </w:pPr>
      <w:r>
        <w:rPr>
          <w:rFonts w:ascii="Times New Roman" w:cs="Times New Roman" w:eastAsia="Times New Roman" w:hAnsi="Times New Roman"/>
          <w:sz w:val="28"/>
          <w:szCs w:val="28"/>
        </w:rPr>
        <w:t xml:space="preserve">Үчүнчү этап — иштөө режими (Running): Иштеп жаткан Service Worker fetch, push, sync, message сыяктуу окуяларды тыңшайт жана аларга жооп берет. fetch окуясы — тармакка ар бир HTTP суроо-талап жиберилгенде; push — сервер тарабынан билдирме жөнөтүлгөндө; sync — тармак байланышы кайра орнотулганда Background Sync аткарылат; message — башкы жип же башка Service Worker аркылуу маалымат алынганда.</w:t>
      </w:r>
    </w:p>
    <w:p>
      <w:pPr>
        <w:spacing w:after="0" w:before="0" w:line="360" w:lineRule="auto"/>
        <w:ind w:firstLine="709"/>
        <w:jc w:val="both"/>
      </w:pPr>
      <w:r>
        <w:rPr>
          <w:rFonts w:ascii="Times New Roman" w:cs="Times New Roman" w:eastAsia="Times New Roman" w:hAnsi="Times New Roman"/>
          <w:sz w:val="28"/>
          <w:szCs w:val="28"/>
        </w:rPr>
        <w:t xml:space="preserve">Service Worker катталышы HTMLдин &lt;head&gt; бөлүгүндө же JavaScript файлында аткарылат. Катталуу кодунун структурасы:</w:t>
      </w:r>
    </w:p>
    <w:p>
      <w:pPr>
        <w:spacing w:after="40" w:before="0" w:line="280" w:lineRule="auto"/>
        <w:ind w:left="709"/>
      </w:pPr>
      <w:r>
        <w:rPr>
          <w:rFonts w:ascii="Courier New" w:cs="Courier New" w:eastAsia="Courier New" w:hAnsi="Courier New"/>
          <w:sz w:val="22"/>
          <w:szCs w:val="22"/>
        </w:rPr>
        <w:t xml:space="preserve">if ('serviceWorker' in navigator) {</w:t>
      </w:r>
    </w:p>
    <w:p>
      <w:pPr>
        <w:spacing w:after="40" w:before="0" w:line="280" w:lineRule="auto"/>
        <w:ind w:left="709"/>
      </w:pPr>
      <w:r>
        <w:rPr>
          <w:rFonts w:ascii="Courier New" w:cs="Courier New" w:eastAsia="Courier New" w:hAnsi="Courier New"/>
          <w:sz w:val="22"/>
          <w:szCs w:val="22"/>
        </w:rPr>
        <w:t xml:space="preserve">  window.addEventListener('load', async () =&gt; {</w:t>
      </w:r>
    </w:p>
    <w:p>
      <w:pPr>
        <w:spacing w:after="40" w:before="0" w:line="280" w:lineRule="auto"/>
        <w:ind w:left="709"/>
      </w:pPr>
      <w:r>
        <w:rPr>
          <w:rFonts w:ascii="Courier New" w:cs="Courier New" w:eastAsia="Courier New" w:hAnsi="Courier New"/>
          <w:sz w:val="22"/>
          <w:szCs w:val="22"/>
        </w:rPr>
        <w:t xml:space="preserve">    try {</w:t>
      </w:r>
    </w:p>
    <w:p>
      <w:pPr>
        <w:spacing w:after="40" w:before="0" w:line="280" w:lineRule="auto"/>
        <w:ind w:left="709"/>
      </w:pPr>
      <w:r>
        <w:rPr>
          <w:rFonts w:ascii="Courier New" w:cs="Courier New" w:eastAsia="Courier New" w:hAnsi="Courier New"/>
          <w:sz w:val="22"/>
          <w:szCs w:val="22"/>
        </w:rPr>
        <w:t xml:space="preserve">      const reg = await navigator.serviceWorker.register('/sw.js', {</w:t>
      </w:r>
    </w:p>
    <w:p>
      <w:pPr>
        <w:spacing w:after="40" w:before="0" w:line="280" w:lineRule="auto"/>
        <w:ind w:left="709"/>
      </w:pPr>
      <w:r>
        <w:rPr>
          <w:rFonts w:ascii="Courier New" w:cs="Courier New" w:eastAsia="Courier New" w:hAnsi="Courier New"/>
          <w:sz w:val="22"/>
          <w:szCs w:val="22"/>
        </w:rPr>
        <w:t xml:space="preserve">        scope: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console.log('SW каттоодон өттү, scope:', reg.scope);</w:t>
      </w:r>
    </w:p>
    <w:p>
      <w:pPr>
        <w:spacing w:after="40" w:before="0" w:line="280" w:lineRule="auto"/>
        <w:ind w:left="709"/>
      </w:pPr>
      <w:r>
        <w:rPr>
          <w:rFonts w:ascii="Courier New" w:cs="Courier New" w:eastAsia="Courier New" w:hAnsi="Courier New"/>
          <w:sz w:val="22"/>
          <w:szCs w:val="22"/>
        </w:rPr>
        <w:t xml:space="preserve">    } catch (err) {</w:t>
      </w:r>
    </w:p>
    <w:p>
      <w:pPr>
        <w:spacing w:after="40" w:before="0" w:line="280" w:lineRule="auto"/>
        <w:ind w:left="709"/>
      </w:pPr>
      <w:r>
        <w:rPr>
          <w:rFonts w:ascii="Courier New" w:cs="Courier New" w:eastAsia="Courier New" w:hAnsi="Courier New"/>
          <w:sz w:val="22"/>
          <w:szCs w:val="22"/>
        </w:rPr>
        <w:t xml:space="preserve">      console.error('SW катталган жок:', err);</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scope параметри Service Worker-дин кайсы URLдарды тосо алаарын аныктайт. Мисалы, scope: '/app/' берилсе, Service Worker жалаң гана /app/ жолунан баштаган суроо-талаптарга таасир этет.</w:t>
      </w:r>
    </w:p>
    <w:p>
      <w:pPr>
        <w:spacing w:after="160" w:before="280" w:line="360" w:lineRule="auto"/>
      </w:pPr>
      <w:r>
        <w:rPr>
          <w:rFonts w:ascii="Times New Roman" w:cs="Times New Roman" w:eastAsia="Times New Roman" w:hAnsi="Times New Roman"/>
          <w:b/>
          <w:bCs/>
          <w:sz w:val="28"/>
          <w:szCs w:val="28"/>
          <w:u w:val="single"/>
        </w:rPr>
        <w:t xml:space="preserve">1.2.2. Кэштөө стратегиялары жана Cache API</w:t>
      </w:r>
    </w:p>
    <w:p>
      <w:pPr>
        <w:spacing w:after="0" w:before="0" w:line="360" w:lineRule="auto"/>
        <w:ind w:firstLine="709"/>
        <w:jc w:val="both"/>
      </w:pPr>
      <w:r>
        <w:rPr>
          <w:rFonts w:ascii="Times New Roman" w:cs="Times New Roman" w:eastAsia="Times New Roman" w:hAnsi="Times New Roman"/>
          <w:sz w:val="28"/>
          <w:szCs w:val="28"/>
        </w:rPr>
        <w:t xml:space="preserve">Cache API — Service Worker ичинде тармак суроо-талаптарынын жооптарын (Response) ачкыч-маани жуп катары сактоого мүмкүндүк берүүчү браузердик интерфейс. Ал localStorage же sessionStorage-тан айырмаланып, толук HTTP суроо-жооп жуптарын (Request-Response pairs) сактоого арналган. Cache API синхрондуу эмес (асинхрондуу), Promise негизинде иштейт.</w:t>
      </w:r>
    </w:p>
    <w:p>
      <w:pPr>
        <w:spacing w:after="0" w:before="0" w:line="360" w:lineRule="auto"/>
        <w:ind w:firstLine="709"/>
        <w:jc w:val="both"/>
      </w:pPr>
      <w:r>
        <w:rPr>
          <w:rFonts w:ascii="Times New Roman" w:cs="Times New Roman" w:eastAsia="Times New Roman" w:hAnsi="Times New Roman"/>
          <w:sz w:val="28"/>
          <w:szCs w:val="28"/>
        </w:rPr>
        <w:t xml:space="preserve">Кэштөөнүн мыкты тажрыйбалары деп аталган бир нече стандарттуу стратегия бар. Алардын ар бири ар кандай сценарийлер үчүн ылайыктуу:</w:t>
      </w:r>
    </w:p>
    <w:p>
      <w:pPr>
        <w:spacing w:after="0" w:before="0" w:line="360" w:lineRule="auto"/>
        <w:ind w:firstLine="709"/>
        <w:jc w:val="both"/>
      </w:pPr>
      <w:r>
        <w:rPr>
          <w:rFonts w:ascii="Times New Roman" w:cs="Times New Roman" w:eastAsia="Times New Roman" w:hAnsi="Times New Roman"/>
          <w:sz w:val="28"/>
          <w:szCs w:val="28"/>
        </w:rPr>
        <w:t xml:space="preserve">Cache First (Кэш Биринчи): Кэшти карайт; кэште бар болсо кэштен берет, жок болсо тармактан жүктөйт жана кэшке сактайт. Статикалык ресурстар үчүн (CSS, JS, шрифттер, сүрөтчөлөр) эң ылайыктуу стратегия. Артыкчылыгы — тармак жок болсо да иштейт, чарчатarкыс тез жооп. Кемчилиги — өзгөртүлгөн ресурстар эски нускасын бере берет.</w:t>
      </w:r>
    </w:p>
    <w:p>
      <w:pPr>
        <w:spacing w:after="0" w:before="0" w:line="360" w:lineRule="auto"/>
        <w:ind w:firstLine="709"/>
        <w:jc w:val="both"/>
      </w:pPr>
      <w:r>
        <w:rPr>
          <w:rFonts w:ascii="Times New Roman" w:cs="Times New Roman" w:eastAsia="Times New Roman" w:hAnsi="Times New Roman"/>
          <w:sz w:val="28"/>
          <w:szCs w:val="28"/>
        </w:rPr>
        <w:t xml:space="preserve">Network First (Тармак Биринчи): Тармактан жүктөйт; тармак жеткиликсиз болсо кэштен берет. Жаңыртылган маалымат маанилүү болгон API суроо-талаптары үчүн ылайыктуу. Артыкчылыгы — дайыма эң жаңы маалыматты берет. Кемчилиги — тармак жай болгондо жооп кечигет.</w:t>
      </w:r>
    </w:p>
    <w:p>
      <w:pPr>
        <w:spacing w:after="0" w:before="0" w:line="360" w:lineRule="auto"/>
        <w:ind w:firstLine="709"/>
        <w:jc w:val="both"/>
      </w:pPr>
      <w:r>
        <w:rPr>
          <w:rFonts w:ascii="Times New Roman" w:cs="Times New Roman" w:eastAsia="Times New Roman" w:hAnsi="Times New Roman"/>
          <w:sz w:val="28"/>
          <w:szCs w:val="28"/>
        </w:rPr>
        <w:t xml:space="preserve">Stale While Revalidate: Кэштеги маалыматты дароо берет (тез жооп), бир эле мезгилде фондо тармактан жаңы нусканы жүктөп кэшти жаңыртат. Колдонуучу тажрыйбасы жана маалымат актуалдуулугунун балансы зарыл болгон учурларга ылайыктуу.</w:t>
      </w:r>
    </w:p>
    <w:p>
      <w:pPr>
        <w:spacing w:after="0" w:before="0" w:line="360" w:lineRule="auto"/>
        <w:ind w:firstLine="709"/>
        <w:jc w:val="both"/>
      </w:pPr>
      <w:r>
        <w:rPr>
          <w:rFonts w:ascii="Times New Roman" w:cs="Times New Roman" w:eastAsia="Times New Roman" w:hAnsi="Times New Roman"/>
          <w:sz w:val="28"/>
          <w:szCs w:val="28"/>
        </w:rPr>
        <w:t xml:space="preserve">Cache Only / Network Only: Дайыма кэштен же дайыма тармактан гана алуу. Cache Only — оффлайн режиминде гана иштейши керек болгон ресурстар үчүн; Network Only — аналитика, логдоо сыяктуу дайыма тармак аркылуу жүргүзүлүшү керек болгон операциялар үчүн.</w:t>
      </w:r>
    </w:p>
    <w:p>
      <w:pPr>
        <w:spacing w:after="120" w:before="120" w:line="360" w:lineRule="auto"/>
        <w:jc w:val="center"/>
      </w:pPr>
      <w:r>
        <w:rPr>
          <w:rFonts w:ascii="Times New Roman" w:cs="Times New Roman" w:eastAsia="Times New Roman" w:hAnsi="Times New Roman"/>
          <w:b/>
          <w:bCs/>
          <w:sz w:val="28"/>
          <w:szCs w:val="28"/>
        </w:rPr>
        <w:t xml:space="preserve">Таблица 1.2 — Кэштөө стратегияларын колдонуу сценарийлери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Стратегия</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Сценарий</w:t>
            </w:r>
          </w:p>
        </w:tc>
        <w:tc>
          <w:tcPr>
            <w:tcBorders>
              <w:top w:val="single" w:color="000000" w:sz="4"/>
              <w:left w:val="single" w:color="000000" w:sz="4"/>
              <w:bottom w:val="single" w:color="000000" w:sz="4"/>
              <w:right w:val="single" w:color="000000" w:sz="4"/>
            </w:tcBorders>
            <w:shd w:fill="D9D9D9"/>
            <w:tcMar>
              <w:top w:type="dxa" w:w="60"/>
              <w:left w:type="dxa" w:w="120"/>
              <w:bottom w:type="dxa" w:w="60"/>
              <w:right w:type="dxa" w:w="120"/>
            </w:tcMar>
          </w:tcPr>
          <w:p>
            <w:pPr>
              <w:spacing w:after="0" w:line="280" w:lineRule="auto"/>
              <w:jc w:val="center"/>
            </w:pPr>
            <w:r>
              <w:rPr>
                <w:rFonts w:ascii="Times New Roman" w:cs="Times New Roman" w:eastAsia="Times New Roman" w:hAnsi="Times New Roman"/>
                <w:b/>
                <w:bCs/>
                <w:sz w:val="24"/>
                <w:szCs w:val="24"/>
              </w:rPr>
              <w:t xml:space="preserve">Мисал</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Cache First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Сейрек өзгөрүүчү статикалык файлдар</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CSS, JS, шрифттер, логотип</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Network First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Жаңыртылган маалымат зарыл</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API берилиштери, башкы барак HTML</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Stale While Revalidate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Жылдам жооп + жаңылык</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Аватарлар, категория сүрөттөрү</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Cache Only</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Оффлайн мазмун</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Кыйгач кэштелген HTML барактар</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Network Only</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Сакталbaй турган операциялар</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line="280" w:lineRule="auto"/>
              <w:jc w:val="both"/>
            </w:pPr>
            <w:r>
              <w:rPr>
                <w:rFonts w:ascii="Times New Roman" w:cs="Times New Roman" w:eastAsia="Times New Roman" w:hAnsi="Times New Roman"/>
                <w:b w:val="false"/>
                <w:bCs w:val="false"/>
                <w:sz w:val="24"/>
                <w:szCs w:val="24"/>
              </w:rPr>
              <w:t xml:space="preserve">Аналитика, авторизация токени</w:t>
            </w:r>
          </w:p>
        </w:tc>
      </w:tr>
    </w:tbl>
    <w:p>
      <w:pPr>
        <w:spacing w:after="0" w:before="0" w:line="360" w:lineRule="auto"/>
      </w:pPr>
    </w:p>
    <w:p>
      <w:pPr>
        <w:spacing w:after="160" w:before="280" w:line="360" w:lineRule="auto"/>
      </w:pPr>
      <w:r>
        <w:rPr>
          <w:rFonts w:ascii="Times New Roman" w:cs="Times New Roman" w:eastAsia="Times New Roman" w:hAnsi="Times New Roman"/>
          <w:b/>
          <w:bCs/>
          <w:sz w:val="28"/>
          <w:szCs w:val="28"/>
          <w:u w:val="single"/>
        </w:rPr>
        <w:t xml:space="preserve">1.2.3. Web App Manifest — тиркеменин кыяпаты жана орнотулуу</w:t>
      </w:r>
    </w:p>
    <w:p>
      <w:pPr>
        <w:spacing w:after="0" w:before="0" w:line="360" w:lineRule="auto"/>
        <w:ind w:firstLine="709"/>
        <w:jc w:val="both"/>
      </w:pPr>
      <w:r>
        <w:rPr>
          <w:rFonts w:ascii="Times New Roman" w:cs="Times New Roman" w:eastAsia="Times New Roman" w:hAnsi="Times New Roman"/>
          <w:sz w:val="28"/>
          <w:szCs w:val="28"/>
        </w:rPr>
        <w:t xml:space="preserve">Web App Manifest — тиркеме жөнүндө метамаалыматтарды сактаган JSON форматтагы файл. Ал браузерге тиркемени кандай сунуштоо керектигин айтып берет: аты, иконкасы, ачыла турган URL, дисплей режими, фон жана тема түстөрү. Manifest файлынын болушу PWA-нын «орнотулаарлык» болушунун маанилүү шарты болуп эсептелет.</w:t>
      </w:r>
    </w:p>
    <w:p>
      <w:pPr>
        <w:spacing w:after="0" w:before="0" w:line="360" w:lineRule="auto"/>
        <w:ind w:firstLine="709"/>
        <w:jc w:val="both"/>
      </w:pPr>
      <w:r>
        <w:rPr>
          <w:rFonts w:ascii="Times New Roman" w:cs="Times New Roman" w:eastAsia="Times New Roman" w:hAnsi="Times New Roman"/>
          <w:sz w:val="28"/>
          <w:szCs w:val="28"/>
        </w:rPr>
        <w:t xml:space="preserve">Manifest файлы HTML баракчасынын &lt;head&gt; бөлүгүндө шилтемелентет: &lt;link rel="manifest" href="/manifest.json"&gt;. Файлдын толук структурасы:</w:t>
      </w:r>
    </w:p>
    <w:p>
      <w:pPr>
        <w:spacing w:after="40" w:before="0" w:line="280" w:lineRule="auto"/>
        <w:ind w:left="709"/>
      </w:pPr>
      <w:r>
        <w:rPr>
          <w:rFonts w:ascii="Courier New" w:cs="Courier New" w:eastAsia="Courier New" w:hAnsi="Courier New"/>
          <w:sz w:val="22"/>
          <w:szCs w:val="22"/>
        </w:rPr>
        <w:t xml:space="preserve">{</w:t>
      </w:r>
    </w:p>
    <w:p>
      <w:pPr>
        <w:spacing w:after="40" w:before="0" w:line="280" w:lineRule="auto"/>
        <w:ind w:left="709"/>
      </w:pPr>
      <w:r>
        <w:rPr>
          <w:rFonts w:ascii="Courier New" w:cs="Courier New" w:eastAsia="Courier New" w:hAnsi="Courier New"/>
          <w:sz w:val="22"/>
          <w:szCs w:val="22"/>
        </w:rPr>
        <w:t xml:space="preserve">  "name": "Cheff — Рецепттер тиркемеси",</w:t>
      </w:r>
    </w:p>
    <w:p>
      <w:pPr>
        <w:spacing w:after="40" w:before="0" w:line="280" w:lineRule="auto"/>
        <w:ind w:left="709"/>
      </w:pPr>
      <w:r>
        <w:rPr>
          <w:rFonts w:ascii="Courier New" w:cs="Courier New" w:eastAsia="Courier New" w:hAnsi="Courier New"/>
          <w:sz w:val="22"/>
          <w:szCs w:val="22"/>
        </w:rPr>
        <w:t xml:space="preserve">  "short_name": "Cheff",</w:t>
      </w:r>
    </w:p>
    <w:p>
      <w:pPr>
        <w:spacing w:after="40" w:before="0" w:line="280" w:lineRule="auto"/>
        <w:ind w:left="709"/>
      </w:pPr>
      <w:r>
        <w:rPr>
          <w:rFonts w:ascii="Courier New" w:cs="Courier New" w:eastAsia="Courier New" w:hAnsi="Courier New"/>
          <w:sz w:val="22"/>
          <w:szCs w:val="22"/>
        </w:rPr>
        <w:t xml:space="preserve">  "description": "Рецепттерди жана азык-түлүк тизмесин башкаруу тиркемеси",</w:t>
      </w:r>
    </w:p>
    <w:p>
      <w:pPr>
        <w:spacing w:after="40" w:before="0" w:line="280" w:lineRule="auto"/>
        <w:ind w:left="709"/>
      </w:pPr>
      <w:r>
        <w:rPr>
          <w:rFonts w:ascii="Courier New" w:cs="Courier New" w:eastAsia="Courier New" w:hAnsi="Courier New"/>
          <w:sz w:val="22"/>
          <w:szCs w:val="22"/>
        </w:rPr>
        <w:t xml:space="preserve">  "start_url": "/",</w:t>
      </w:r>
    </w:p>
    <w:p>
      <w:pPr>
        <w:spacing w:after="40" w:before="0" w:line="280" w:lineRule="auto"/>
        <w:ind w:left="709"/>
      </w:pPr>
      <w:r>
        <w:rPr>
          <w:rFonts w:ascii="Courier New" w:cs="Courier New" w:eastAsia="Courier New" w:hAnsi="Courier New"/>
          <w:sz w:val="22"/>
          <w:szCs w:val="22"/>
        </w:rPr>
        <w:t xml:space="preserve">  "display": "standalone",</w:t>
      </w:r>
    </w:p>
    <w:p>
      <w:pPr>
        <w:spacing w:after="40" w:before="0" w:line="280" w:lineRule="auto"/>
        <w:ind w:left="709"/>
      </w:pPr>
      <w:r>
        <w:rPr>
          <w:rFonts w:ascii="Courier New" w:cs="Courier New" w:eastAsia="Courier New" w:hAnsi="Courier New"/>
          <w:sz w:val="22"/>
          <w:szCs w:val="22"/>
        </w:rPr>
        <w:t xml:space="preserve">  "background_color": "#ffffff",</w:t>
      </w:r>
    </w:p>
    <w:p>
      <w:pPr>
        <w:spacing w:after="40" w:before="0" w:line="280" w:lineRule="auto"/>
        <w:ind w:left="709"/>
      </w:pPr>
      <w:r>
        <w:rPr>
          <w:rFonts w:ascii="Courier New" w:cs="Courier New" w:eastAsia="Courier New" w:hAnsi="Courier New"/>
          <w:sz w:val="22"/>
          <w:szCs w:val="22"/>
        </w:rPr>
        <w:t xml:space="preserve">  "theme_color": "#4CAF50",</w:t>
      </w:r>
    </w:p>
    <w:p>
      <w:pPr>
        <w:spacing w:after="40" w:before="0" w:line="280" w:lineRule="auto"/>
        <w:ind w:left="709"/>
      </w:pPr>
      <w:r>
        <w:rPr>
          <w:rFonts w:ascii="Courier New" w:cs="Courier New" w:eastAsia="Courier New" w:hAnsi="Courier New"/>
          <w:sz w:val="22"/>
          <w:szCs w:val="22"/>
        </w:rPr>
        <w:t xml:space="preserve">  "orientation": "any",</w:t>
      </w:r>
    </w:p>
    <w:p>
      <w:pPr>
        <w:spacing w:after="40" w:before="0" w:line="280" w:lineRule="auto"/>
        <w:ind w:left="709"/>
      </w:pPr>
      <w:r>
        <w:rPr>
          <w:rFonts w:ascii="Courier New" w:cs="Courier New" w:eastAsia="Courier New" w:hAnsi="Courier New"/>
          <w:sz w:val="22"/>
          <w:szCs w:val="22"/>
        </w:rPr>
        <w:t xml:space="preserve">  "lang": "ky",</w:t>
      </w:r>
    </w:p>
    <w:p>
      <w:pPr>
        <w:spacing w:after="40" w:before="0" w:line="280" w:lineRule="auto"/>
        <w:ind w:left="709"/>
      </w:pPr>
      <w:r>
        <w:rPr>
          <w:rFonts w:ascii="Courier New" w:cs="Courier New" w:eastAsia="Courier New" w:hAnsi="Courier New"/>
          <w:sz w:val="22"/>
          <w:szCs w:val="22"/>
        </w:rPr>
        <w:t xml:space="preserve">  "scope": "/",</w:t>
      </w:r>
    </w:p>
    <w:p>
      <w:pPr>
        <w:spacing w:after="40" w:before="0" w:line="280" w:lineRule="auto"/>
        <w:ind w:left="709"/>
      </w:pPr>
      <w:r>
        <w:rPr>
          <w:rFonts w:ascii="Courier New" w:cs="Courier New" w:eastAsia="Courier New" w:hAnsi="Courier New"/>
          <w:sz w:val="22"/>
          <w:szCs w:val="22"/>
        </w:rPr>
        <w:t xml:space="preserve">  "icons": [</w:t>
      </w:r>
    </w:p>
    <w:p>
      <w:pPr>
        <w:spacing w:after="40" w:before="0" w:line="280" w:lineRule="auto"/>
        <w:ind w:left="709"/>
      </w:pPr>
      <w:r>
        <w:rPr>
          <w:rFonts w:ascii="Courier New" w:cs="Courier New" w:eastAsia="Courier New" w:hAnsi="Courier New"/>
          <w:sz w:val="22"/>
          <w:szCs w:val="22"/>
        </w:rPr>
        <w:t xml:space="preserve">    { "src": "/icons/icon-72x72.png",  "sizes": "72x72",  "type": "image/png" },</w:t>
      </w:r>
    </w:p>
    <w:p>
      <w:pPr>
        <w:spacing w:after="40" w:before="0" w:line="280" w:lineRule="auto"/>
        <w:ind w:left="709"/>
      </w:pPr>
      <w:r>
        <w:rPr>
          <w:rFonts w:ascii="Courier New" w:cs="Courier New" w:eastAsia="Courier New" w:hAnsi="Courier New"/>
          <w:sz w:val="22"/>
          <w:szCs w:val="22"/>
        </w:rPr>
        <w:t xml:space="preserve">    { "src": "/icons/icon-96x96.png",  "sizes": "96x96",  "type": "image/png" },</w:t>
      </w:r>
    </w:p>
    <w:p>
      <w:pPr>
        <w:spacing w:after="40" w:before="0" w:line="280" w:lineRule="auto"/>
        <w:ind w:left="709"/>
      </w:pPr>
      <w:r>
        <w:rPr>
          <w:rFonts w:ascii="Courier New" w:cs="Courier New" w:eastAsia="Courier New" w:hAnsi="Courier New"/>
          <w:sz w:val="22"/>
          <w:szCs w:val="22"/>
        </w:rPr>
        <w:t xml:space="preserve">    { "src": "/icons/icon-128x128.png", "sizes": "128x128", "type": "image/png" },</w:t>
      </w:r>
    </w:p>
    <w:p>
      <w:pPr>
        <w:spacing w:after="40" w:before="0" w:line="280" w:lineRule="auto"/>
        <w:ind w:left="709"/>
      </w:pPr>
      <w:r>
        <w:rPr>
          <w:rFonts w:ascii="Courier New" w:cs="Courier New" w:eastAsia="Courier New" w:hAnsi="Courier New"/>
          <w:sz w:val="22"/>
          <w:szCs w:val="22"/>
        </w:rPr>
        <w:t xml:space="preserve">    { "src": "/icons/icon-192x192.png", "sizes": "192x192", "type": "image/png" },</w:t>
      </w:r>
    </w:p>
    <w:p>
      <w:pPr>
        <w:spacing w:after="40" w:before="0" w:line="280" w:lineRule="auto"/>
        <w:ind w:left="709"/>
      </w:pPr>
      <w:r>
        <w:rPr>
          <w:rFonts w:ascii="Courier New" w:cs="Courier New" w:eastAsia="Courier New" w:hAnsi="Courier New"/>
          <w:sz w:val="22"/>
          <w:szCs w:val="22"/>
        </w:rPr>
        <w:t xml:space="preserve">    { "src": "/icons/icon-512x512.png", "sizes": "512x512", "type": "image/png",</w:t>
      </w:r>
    </w:p>
    <w:p>
      <w:pPr>
        <w:spacing w:after="40" w:before="0" w:line="280" w:lineRule="auto"/>
        <w:ind w:left="709"/>
      </w:pPr>
      <w:r>
        <w:rPr>
          <w:rFonts w:ascii="Courier New" w:cs="Courier New" w:eastAsia="Courier New" w:hAnsi="Courier New"/>
          <w:sz w:val="22"/>
          <w:szCs w:val="22"/>
        </w:rPr>
        <w:t xml:space="preserve">      "purpose": "any maskable"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  "categories": ["food", "lifestyle", "productivity"],</w:t>
      </w:r>
    </w:p>
    <w:p>
      <w:pPr>
        <w:spacing w:after="40" w:before="0" w:line="280" w:lineRule="auto"/>
        <w:ind w:left="709"/>
      </w:pPr>
      <w:r>
        <w:rPr>
          <w:rFonts w:ascii="Courier New" w:cs="Courier New" w:eastAsia="Courier New" w:hAnsi="Courier New"/>
          <w:sz w:val="22"/>
          <w:szCs w:val="22"/>
        </w:rPr>
        <w:t xml:space="preserve">  "screenshots": [</w:t>
      </w:r>
    </w:p>
    <w:p>
      <w:pPr>
        <w:spacing w:after="40" w:before="0" w:line="280" w:lineRule="auto"/>
        <w:ind w:left="709"/>
      </w:pPr>
      <w:r>
        <w:rPr>
          <w:rFonts w:ascii="Courier New" w:cs="Courier New" w:eastAsia="Courier New" w:hAnsi="Courier New"/>
          <w:sz w:val="22"/>
          <w:szCs w:val="22"/>
        </w:rPr>
        <w:t xml:space="preserve">    { "src": "/screenshots/mobile.png", "sizes": "390x844", "type": "image/png",</w:t>
      </w:r>
    </w:p>
    <w:p>
      <w:pPr>
        <w:spacing w:after="40" w:before="0" w:line="280" w:lineRule="auto"/>
        <w:ind w:left="709"/>
      </w:pPr>
      <w:r>
        <w:rPr>
          <w:rFonts w:ascii="Courier New" w:cs="Courier New" w:eastAsia="Courier New" w:hAnsi="Courier New"/>
          <w:sz w:val="22"/>
          <w:szCs w:val="22"/>
        </w:rPr>
        <w:t xml:space="preserve">      "form_factor": "narrow" }</w:t>
      </w:r>
    </w:p>
    <w:p>
      <w:pPr>
        <w:spacing w:after="40" w:before="0" w:line="280" w:lineRule="auto"/>
        <w:ind w:left="709"/>
      </w:pPr>
      <w:r>
        <w:rPr>
          <w:rFonts w:ascii="Courier New" w:cs="Courier New" w:eastAsia="Courier New" w:hAnsi="Courier New"/>
          <w:sz w:val="22"/>
          <w:szCs w:val="22"/>
        </w:rPr>
        <w:t xml:space="preserve">  ]</w:t>
      </w:r>
    </w:p>
    <w:p>
      <w:pPr>
        <w:spacing w:after="40" w:before="0" w:line="280" w:lineRule="auto"/>
        <w:ind w:left="709"/>
      </w:pPr>
      <w:r>
        <w:rPr>
          <w:rFonts w:ascii="Courier New" w:cs="Courier New" w:eastAsia="Courier New" w:hAnsi="Courier New"/>
          <w:sz w:val="22"/>
          <w:szCs w:val="22"/>
        </w:rPr>
        <w:t xml:space="preserve">}</w:t>
      </w:r>
    </w:p>
    <w:p>
      <w:pPr>
        <w:spacing w:after="0" w:before="0" w:line="360" w:lineRule="auto"/>
        <w:ind w:firstLine="709"/>
        <w:jc w:val="both"/>
      </w:pPr>
      <w:r>
        <w:rPr>
          <w:rFonts w:ascii="Times New Roman" w:cs="Times New Roman" w:eastAsia="Times New Roman" w:hAnsi="Times New Roman"/>
          <w:sz w:val="28"/>
          <w:szCs w:val="28"/>
        </w:rPr>
        <w:t xml:space="preserve">display параметринин маанилери тиркеменин браузер интерфейсиндеги орунун аныктайт. fullscreen — браузердин бардык интерфейс элементтери жашырылат, тиркеме толук экранда ачылат. standalone — дарек тилкеси, артка баруу баскычтары жашырылат, бирок статус тилкеси калат — нативдик тиркемеге окшош тажрыйба. minimal-ui — минималдуу браузер элементтери (артка, алдыга баруу) сакталат. browser — кадимки браузер интерфейси менен ачылат.</w:t>
      </w:r>
    </w:p>
    <w:p>
      <w:pPr>
        <w:spacing w:after="0" w:before="0" w:line="360" w:lineRule="auto"/>
        <w:ind w:firstLine="709"/>
        <w:jc w:val="both"/>
      </w:pPr>
      <w:r>
        <w:rPr>
          <w:rFonts w:ascii="Times New Roman" w:cs="Times New Roman" w:eastAsia="Times New Roman" w:hAnsi="Times New Roman"/>
          <w:sz w:val="28"/>
          <w:szCs w:val="28"/>
        </w:rPr>
        <w:t xml:space="preserve">Maskable иконкалар — Android 8.0+ аппараттарында журуда форма (круг, тегерек бурчтуу квадрат ж.б.) менен маскаланган иконкалар. purpose: "maskable" берилген иконканын маанилүү мазмуну иконканын жалпы аянтынын 80% ичинде болушу зарыл.</w:t>
      </w:r>
    </w:p>
    <w:p>
      <w:pPr>
        <w:spacing w:after="160" w:before="280" w:line="360" w:lineRule="auto"/>
      </w:pPr>
      <w:r>
        <w:rPr>
          <w:rFonts w:ascii="Times New Roman" w:cs="Times New Roman" w:eastAsia="Times New Roman" w:hAnsi="Times New Roman"/>
          <w:b/>
          <w:bCs/>
          <w:sz w:val="28"/>
          <w:szCs w:val="28"/>
          <w:u w:val="single"/>
        </w:rPr>
        <w:t xml:space="preserve">1.2.4. HTTPS — коопсуздук фундаменти</w:t>
      </w:r>
    </w:p>
    <w:p>
      <w:pPr>
        <w:spacing w:after="0" w:before="0" w:line="360" w:lineRule="auto"/>
        <w:ind w:firstLine="709"/>
        <w:jc w:val="both"/>
      </w:pPr>
      <w:r>
        <w:rPr>
          <w:rFonts w:ascii="Times New Roman" w:cs="Times New Roman" w:eastAsia="Times New Roman" w:hAnsi="Times New Roman"/>
          <w:sz w:val="28"/>
          <w:szCs w:val="28"/>
        </w:rPr>
        <w:t xml:space="preserve">PWA технологиясын колдонуунун бир абсолюттук шарты бар: тиркеме HTTPS протоколунда жайгашышы керек. Бул талап техникалык жана коопсуздук себептеринен улам белгиленген. Service Worker-дин тармак суроо-талаптарын тосуу мүмкүнчүлүгү — «Man-in-the-Middle» чабуулунун потенциалдуу векторун түзөт: HTTP аркылуу жеткизилген зыяндуу Service Worker колдонуучунун бардык тармак маалыматтарын тосо алышы мүмкүн болчу. HTTPS бул тобокелдикти жоёт.</w:t>
      </w:r>
    </w:p>
    <w:p>
      <w:pPr>
        <w:spacing w:after="0" w:before="0" w:line="360" w:lineRule="auto"/>
        <w:ind w:firstLine="709"/>
        <w:jc w:val="both"/>
      </w:pPr>
      <w:r>
        <w:rPr>
          <w:rFonts w:ascii="Times New Roman" w:cs="Times New Roman" w:eastAsia="Times New Roman" w:hAnsi="Times New Roman"/>
          <w:sz w:val="28"/>
          <w:szCs w:val="28"/>
        </w:rPr>
        <w:t xml:space="preserve">HTTPS протоколунун иш жүрүшү: TLS (Transport Layer Security) протоколу маалымат алмашуунун шифрленишин жана аутентификацияны камсыз кылат. SSL сертификаты серверди аныктайт. Азыркы учурда Let's Encrypt акысыз SSL сертификатын берет, Cloudflare, Vercel, Netlify сыяктуу платформалар автоматтык HTTPS орнотот.</w:t>
      </w:r>
    </w:p>
    <w:p>
      <w:pPr>
        <w:spacing w:after="0" w:before="0" w:line="360" w:lineRule="auto"/>
        <w:ind w:firstLine="709"/>
        <w:jc w:val="both"/>
      </w:pPr>
      <w:r>
        <w:rPr>
          <w:rFonts w:ascii="Times New Roman" w:cs="Times New Roman" w:eastAsia="Times New Roman" w:hAnsi="Times New Roman"/>
          <w:sz w:val="28"/>
          <w:szCs w:val="28"/>
        </w:rPr>
        <w:t xml:space="preserve">Өнүктүрүү процессинде localhost URL-и HTTPS-ке мажбурсуз толук PWA функционалдуулугун колдойт — бул иштеп чыгуу учурунда сертификат орнотуунун кажетсиздигин камсыз кылат.</w:t>
      </w:r>
    </w:p>
    <w:p>
      <w:pPr>
        <w:spacing w:after="160" w:before="280" w:line="360" w:lineRule="auto"/>
      </w:pPr>
      <w:r>
        <w:rPr>
          <w:rFonts w:ascii="Times New Roman" w:cs="Times New Roman" w:eastAsia="Times New Roman" w:hAnsi="Times New Roman"/>
          <w:b/>
          <w:bCs/>
          <w:sz w:val="28"/>
          <w:szCs w:val="28"/>
          <w:u w:val="single"/>
        </w:rPr>
        <w:t xml:space="preserve">1.2.5. Push API жана Web Notifications</w:t>
      </w:r>
    </w:p>
    <w:p>
      <w:pPr>
        <w:spacing w:after="0" w:before="0" w:line="360" w:lineRule="auto"/>
        <w:ind w:firstLine="709"/>
        <w:jc w:val="both"/>
      </w:pPr>
      <w:r>
        <w:rPr>
          <w:rFonts w:ascii="Times New Roman" w:cs="Times New Roman" w:eastAsia="Times New Roman" w:hAnsi="Times New Roman"/>
          <w:sz w:val="28"/>
          <w:szCs w:val="28"/>
        </w:rPr>
        <w:t xml:space="preserve">Push API — сервер тарабынан колдонуучуга тиркеме ачык болмоктан ойлобой билдирме жөнөтүүгө мүмкүндүк берүүчү браузердик технология. Push API Service Worker менен бирге иштейт: сервер браузерге push маалыматын жөнөтөт, Service Worker аны кабыл алат жана Notifications API аркылуу колдонуучуга визуалдык билдирме көрсөтөт.</w:t>
      </w:r>
    </w:p>
    <w:p>
      <w:pPr>
        <w:spacing w:after="0" w:before="0" w:line="360" w:lineRule="auto"/>
        <w:ind w:firstLine="709"/>
        <w:jc w:val="both"/>
      </w:pPr>
      <w:r>
        <w:rPr>
          <w:rFonts w:ascii="Times New Roman" w:cs="Times New Roman" w:eastAsia="Times New Roman" w:hAnsi="Times New Roman"/>
          <w:sz w:val="28"/>
          <w:szCs w:val="28"/>
        </w:rPr>
        <w:t xml:space="preserve">Push билдирмелер системасы VAPID (Voluntary Application Server Identification) стандарты аркылуу коопсуздукту камсыз кылат. Сервер өзүн идентификациялоо үчүн жеке ачкычты колдонот, ал эми браузер серверди текшерүү үчүн ачык ачкычты колдонот. Бул спам жана зыяндуу билдирмелерди жөнөтүүдөн коргойт.</w:t>
      </w:r>
    </w:p>
    <w:p>
      <w:pPr>
        <w:spacing w:after="0" w:before="0" w:line="360" w:lineRule="auto"/>
        <w:ind w:firstLine="709"/>
        <w:jc w:val="both"/>
      </w:pPr>
      <w:r>
        <w:rPr>
          <w:rFonts w:ascii="Times New Roman" w:cs="Times New Roman" w:eastAsia="Times New Roman" w:hAnsi="Times New Roman"/>
          <w:sz w:val="28"/>
          <w:szCs w:val="28"/>
        </w:rPr>
        <w:t xml:space="preserve">Push билдирмелери колдонуучунун кайра тиркемеге кайтарылышын (retention) 30–50%га жогорулатат деп статистика далилдейт. Бирок бул мүмкүнчүлүктү этика менен колдонуу маанилүү: сейрек, маанилүү жана ыраазылуулук менен жиберилген билдирмелер гана натыйжалуу.</w:t>
      </w:r>
    </w:p>
    <w:p>
      <w:pPr>
        <w:spacing w:after="160" w:before="280" w:line="360" w:lineRule="auto"/>
      </w:pPr>
      <w:r>
        <w:rPr>
          <w:rFonts w:ascii="Times New Roman" w:cs="Times New Roman" w:eastAsia="Times New Roman" w:hAnsi="Times New Roman"/>
          <w:b/>
          <w:bCs/>
          <w:sz w:val="28"/>
          <w:szCs w:val="28"/>
          <w:u w:val="single"/>
        </w:rPr>
        <w:t xml:space="preserve">1.2.6. Background Sync жана IndexedDB</w:t>
      </w:r>
    </w:p>
    <w:p>
      <w:pPr>
        <w:spacing w:after="0" w:before="0" w:line="360" w:lineRule="auto"/>
        <w:ind w:firstLine="709"/>
        <w:jc w:val="both"/>
      </w:pPr>
      <w:r>
        <w:rPr>
          <w:rFonts w:ascii="Times New Roman" w:cs="Times New Roman" w:eastAsia="Times New Roman" w:hAnsi="Times New Roman"/>
          <w:sz w:val="28"/>
          <w:szCs w:val="28"/>
        </w:rPr>
        <w:t xml:space="preserve">Background Sync API — тармак байланышы үзүлгөндөн кийин орнотулганда аяктала элек операцияларды автоматтык синхрондоштуруучу механизм. Колдонуучу оффлайн режиминде форм жөнөткөндө же маалымат кошконду, бул операция Service Worker-дин SyncManager-ине каттоодон өтөт. Тармак кайта орнотулганда, браузер sync окуясын атат жана Service Worker аякталбаган операцияларды серверге жөнөтөт.</w:t>
      </w:r>
    </w:p>
    <w:p>
      <w:pPr>
        <w:spacing w:after="0" w:before="0" w:line="360" w:lineRule="auto"/>
        <w:ind w:firstLine="709"/>
        <w:jc w:val="both"/>
      </w:pPr>
      <w:r>
        <w:rPr>
          <w:rFonts w:ascii="Times New Roman" w:cs="Times New Roman" w:eastAsia="Times New Roman" w:hAnsi="Times New Roman"/>
          <w:sz w:val="28"/>
          <w:szCs w:val="28"/>
        </w:rPr>
        <w:t xml:space="preserve">IndexedDB — браузерде клиент тарабынан структуралуу маалыматтарды сактоого арналган транзакциялуу маалыматтар базасы. Ал localStorage-тан айырмаланып, чоң көлөмдөгү маалыматтарды, татаал объекттерди жана файлдарды (Blob) сактай алат. IndexedDB асинхрондуу иштейт жана Service Worker ичинен жеткиликтүү — бул аны PWA-нын жергиликтүү кэш катмары катары колдонуу үчүн идеалдуу кылат.</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1.3. PWA-нын өндүрүмдүүлүк метрикалары жана баалоо принциптери</w:t>
      </w:r>
    </w:p>
    <w:p>
      <w:pPr>
        <w:spacing w:after="160" w:before="280" w:line="360" w:lineRule="auto"/>
      </w:pPr>
      <w:r>
        <w:rPr>
          <w:rFonts w:ascii="Times New Roman" w:cs="Times New Roman" w:eastAsia="Times New Roman" w:hAnsi="Times New Roman"/>
          <w:b/>
          <w:bCs/>
          <w:sz w:val="28"/>
          <w:szCs w:val="28"/>
          <w:u w:val="single"/>
        </w:rPr>
        <w:t xml:space="preserve">1.3.1. Core Web Vitals — негизги өндүрүмдүүлүк көрсөткүчтөрү</w:t>
      </w:r>
    </w:p>
    <w:p>
      <w:pPr>
        <w:spacing w:after="0" w:before="0" w:line="360" w:lineRule="auto"/>
        <w:ind w:firstLine="709"/>
        <w:jc w:val="both"/>
      </w:pPr>
      <w:r>
        <w:rPr>
          <w:rFonts w:ascii="Times New Roman" w:cs="Times New Roman" w:eastAsia="Times New Roman" w:hAnsi="Times New Roman"/>
          <w:sz w:val="28"/>
          <w:szCs w:val="28"/>
        </w:rPr>
        <w:t xml:space="preserve">2020-жылы Google «Core Web Vitals» деп аталган үч негизги метрикалар топтомун жарыялады. Бул метрикалар колдонуучунун реалдуу тажрыйбасын сандык жактан өлчөйт жана Google издөө нтижаларында рейтингке таасир этет. PWA тиркемелерин баалоодо бул метрикалар өзгөчө маанилүү.</w:t>
      </w:r>
    </w:p>
    <w:p>
      <w:pPr>
        <w:spacing w:after="0" w:before="0" w:line="360" w:lineRule="auto"/>
        <w:ind w:firstLine="709"/>
        <w:jc w:val="both"/>
      </w:pPr>
      <w:r>
        <w:rPr>
          <w:rFonts w:ascii="Times New Roman" w:cs="Times New Roman" w:eastAsia="Times New Roman" w:hAnsi="Times New Roman"/>
          <w:sz w:val="28"/>
          <w:szCs w:val="28"/>
        </w:rPr>
        <w:t xml:space="preserve">Largest Contentful Paint (LCP) — барактын негизги мазмунунун (эң чоң текст блогу же сүрөт) экранда көрүнгөн убактысы. LCP ≤ 2.5 секунда «жакшы», 2.5–4.0 секунда «жакшыртуу керек», &gt;4.0 секунда «начар» болуп эсептелет. LCP-ни жакшыртуу жолдору: серверди тездетүү (TTFB кыскартуу), ресурстарды жүктөөнү приоритеттерге бөлүү, сүрөттөрдү оптималдоо, кэштөөнү колдонуу.</w:t>
      </w:r>
    </w:p>
    <w:p>
      <w:pPr>
        <w:spacing w:after="0" w:before="0" w:line="360" w:lineRule="auto"/>
        <w:ind w:firstLine="709"/>
        <w:jc w:val="both"/>
      </w:pPr>
      <w:r>
        <w:rPr>
          <w:rFonts w:ascii="Times New Roman" w:cs="Times New Roman" w:eastAsia="Times New Roman" w:hAnsi="Times New Roman"/>
          <w:sz w:val="28"/>
          <w:szCs w:val="28"/>
        </w:rPr>
        <w:t xml:space="preserve">Interaction to Next Paint (INP) — 2024-жылдан тартып First Input Delay (FID) ордуна эсептелет. Бул колдонуучунун бардык баскыч чыкылдатуулары, сенсор терүүлөрү жана башка интеракциялар учурундагы жооп убактысынын 75-перцентили. INP ≤ 200ms «жакшы», 200–500ms «жакшыртуу керек», &gt;500ms «начар».</w:t>
      </w:r>
    </w:p>
    <w:p>
      <w:pPr>
        <w:spacing w:after="0" w:before="0" w:line="360" w:lineRule="auto"/>
        <w:ind w:firstLine="709"/>
        <w:jc w:val="both"/>
      </w:pPr>
      <w:r>
        <w:rPr>
          <w:rFonts w:ascii="Times New Roman" w:cs="Times New Roman" w:eastAsia="Times New Roman" w:hAnsi="Times New Roman"/>
          <w:sz w:val="28"/>
          <w:szCs w:val="28"/>
        </w:rPr>
        <w:t xml:space="preserve">Cumulative Layout Shift (CLS) — жүктөлүп жаткан барактын элементтеринин каалаган жылыш коэффициенти. Сүрөтчөлөр, шрифттер, жарнамалар жүктөлгөндө текст жылышы колдонуучуга жагымсыз тажрыйба берет. CLS ≤ 0.1 «жакшы», 0.1–0.25 «жакшыртуу керек», &gt;0.25 «начар».</w:t>
      </w:r>
    </w:p>
    <w:p>
      <w:pPr>
        <w:spacing w:after="160" w:before="280" w:line="360" w:lineRule="auto"/>
      </w:pPr>
      <w:r>
        <w:rPr>
          <w:rFonts w:ascii="Times New Roman" w:cs="Times New Roman" w:eastAsia="Times New Roman" w:hAnsi="Times New Roman"/>
          <w:b/>
          <w:bCs/>
          <w:sz w:val="28"/>
          <w:szCs w:val="28"/>
          <w:u w:val="single"/>
        </w:rPr>
        <w:t xml:space="preserve">1.3.2. PWA-нын артыкчылыктары жана кемчиликтеринин системалуу талдоосу</w:t>
      </w:r>
    </w:p>
    <w:p>
      <w:pPr>
        <w:spacing w:after="0" w:before="0" w:line="360" w:lineRule="auto"/>
        <w:ind w:firstLine="709"/>
        <w:jc w:val="both"/>
      </w:pPr>
      <w:r>
        <w:rPr>
          <w:rFonts w:ascii="Times New Roman" w:cs="Times New Roman" w:eastAsia="Times New Roman" w:hAnsi="Times New Roman"/>
          <w:sz w:val="28"/>
          <w:szCs w:val="28"/>
        </w:rPr>
        <w:t xml:space="preserve">PWA технологиясынын артыкчылыктарын жана кемчиликтерин толук жана системалуу баалоо иштеп чыгуу стратегиясын туура тандоо үчүн зарыл шарт болуп саналат.</w:t>
      </w:r>
    </w:p>
    <w:p>
      <w:pPr>
        <w:spacing w:after="0" w:before="0" w:line="360" w:lineRule="auto"/>
        <w:ind w:firstLine="709"/>
        <w:jc w:val="both"/>
      </w:pPr>
      <w:r>
        <w:rPr>
          <w:rFonts w:ascii="Times New Roman" w:cs="Times New Roman" w:eastAsia="Times New Roman" w:hAnsi="Times New Roman"/>
          <w:sz w:val="28"/>
          <w:szCs w:val="28"/>
        </w:rPr>
        <w:t xml:space="preserve">Техникалык артыкчылыктар: Оффлайн иштөө — Service Worker жана Cache API аркылуу тиркеме тармак байланышысыз да иштей алат. Тез жүктөлүү — статикалык файлдарды алдын ала кэштөө (precaching) биринчи жолу кирүүдөн кийин тиркеменин дароо ачылышын камсыз кылат. Кичине өлчөм — нативдик тиркемелер менен салыштырганда аз орун ээлейт. Автоматтык жаңыртуу — жаңы нускалар App Store текшерүүсүз дароо жеткиликтүү болот. Кросс-платформалуулук — бир код базасы бардык платформаларда иштейт.</w:t>
      </w:r>
    </w:p>
    <w:p>
      <w:pPr>
        <w:spacing w:after="0" w:before="0" w:line="360" w:lineRule="auto"/>
        <w:ind w:firstLine="709"/>
        <w:jc w:val="both"/>
      </w:pPr>
      <w:r>
        <w:rPr>
          <w:rFonts w:ascii="Times New Roman" w:cs="Times New Roman" w:eastAsia="Times New Roman" w:hAnsi="Times New Roman"/>
          <w:sz w:val="28"/>
          <w:szCs w:val="28"/>
        </w:rPr>
        <w:t xml:space="preserve">Бизнес артыкчылыктары: Иштеп чыгуу чыгымдарын кыскартуу — бир код базасы менен iOS, Android жана Desktop колдонуучуларына бир мезгилде жетүү мүмкүнчүлүгү тиркеме иштеп чыгуу бюджетин 50–70%га кыскартат деп эсептелет. SEO артыкчылыгы — веб-тиркемелер издөө системаларында индекстелет, бул органикалык трафикти жогорулатат. Колдонуучуну тартуу жоңунчулугунун төмөндөшү — App Store орнотуу барьерин жок кылуу конверсиялык нормасын олуттуу жогорулатат.</w:t>
      </w:r>
    </w:p>
    <w:p>
      <w:pPr>
        <w:spacing w:after="0" w:before="0" w:line="360" w:lineRule="auto"/>
        <w:ind w:firstLine="709"/>
        <w:jc w:val="both"/>
      </w:pPr>
      <w:r>
        <w:rPr>
          <w:rFonts w:ascii="Times New Roman" w:cs="Times New Roman" w:eastAsia="Times New Roman" w:hAnsi="Times New Roman"/>
          <w:sz w:val="28"/>
          <w:szCs w:val="28"/>
        </w:rPr>
        <w:t xml:space="preserve">Техникалык кемчиликтер: Аппараттык мүмкүнчүлүктөрдүн чектелгендиги — Bluetooth, NFC, фоно камерага кеңири жетүү, Contact Picker, барометр сенсорлору сыяктуу функциялар дагы эле толук жеткиликсиз же чектелген. iOS жана Safari чектөөлөрү — Apple Platform-ы үчүн PWA функционалдуулугу Chrome менен салыштырганда дагы кандайдыр чектелген. App Store жеткиликсиздиги — айрым аудитория үчүн App Store аркылуу тиркеме табуу каналы маанилүү болуп, бул каналдан айрылуу жайылтуу мүмкүнчүлүктөрүн чектеши мүмкүн.</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1.4. Дүйнөлүк практикадагы PWA ийгиликтүү мисалдары</w:t>
      </w:r>
    </w:p>
    <w:p>
      <w:pPr>
        <w:spacing w:after="160" w:before="280" w:line="360" w:lineRule="auto"/>
      </w:pPr>
      <w:r>
        <w:rPr>
          <w:rFonts w:ascii="Times New Roman" w:cs="Times New Roman" w:eastAsia="Times New Roman" w:hAnsi="Times New Roman"/>
          <w:b/>
          <w:bCs/>
          <w:sz w:val="28"/>
          <w:szCs w:val="28"/>
          <w:u w:val="single"/>
        </w:rPr>
        <w:t xml:space="preserve">1.4.1. Twitter Lite</w:t>
      </w:r>
    </w:p>
    <w:p>
      <w:pPr>
        <w:spacing w:after="0" w:before="0" w:line="360" w:lineRule="auto"/>
        <w:ind w:firstLine="709"/>
        <w:jc w:val="both"/>
      </w:pPr>
      <w:r>
        <w:rPr>
          <w:rFonts w:ascii="Times New Roman" w:cs="Times New Roman" w:eastAsia="Times New Roman" w:hAnsi="Times New Roman"/>
          <w:sz w:val="28"/>
          <w:szCs w:val="28"/>
        </w:rPr>
        <w:t xml:space="preserve">Twitter-дин PWA нускасы — Twitter Lite — 2017-жылы ишке киргизилип, дүйнөлүк PWA практикасында эң кеңири цитата кылынган ийгилик окуяларынын бири болуп калды. Twitter PWA нускасына өтүүнүн негизги себеби — Индия, Нигерия, Бразилия, Индонезия жана башка өнүгүп жаткан өлкөлөрдөгү колдонуучулар менен натыйжалуу иш жүргүзүү. Бул өлкөлөрдө интернет жай, мобилдик маалымат чыгымы жогору жана аппараттык ресурстар чектелүү.</w:t>
      </w:r>
    </w:p>
    <w:p>
      <w:pPr>
        <w:spacing w:after="0" w:before="0" w:line="360" w:lineRule="auto"/>
        <w:ind w:firstLine="709"/>
        <w:jc w:val="both"/>
      </w:pPr>
      <w:r>
        <w:rPr>
          <w:rFonts w:ascii="Times New Roman" w:cs="Times New Roman" w:eastAsia="Times New Roman" w:hAnsi="Times New Roman"/>
          <w:sz w:val="28"/>
          <w:szCs w:val="28"/>
        </w:rPr>
        <w:t xml:space="preserve">Twitter Lite-тин жыйынтыктары: бетти жүктөлүшүнүн ылдамдыгы 30%га артты. Серептөө сессиялары 65%га узарды. Tweet жазуу жана жөнөтүү 75%га өстү. Траффик чыгымдары 70%га кыскарды. Аналитик маалыматтар Twitter-дин орточо колдонуучусунун мобилдик маалымат чыгымына өтө сезимтал болгон өлкөлөрдөн келгенин тастыктады.</w:t>
      </w:r>
    </w:p>
    <w:p>
      <w:pPr>
        <w:spacing w:after="0" w:before="0" w:line="360" w:lineRule="auto"/>
        <w:ind w:firstLine="709"/>
        <w:jc w:val="both"/>
      </w:pPr>
      <w:r>
        <w:rPr>
          <w:rFonts w:ascii="Times New Roman" w:cs="Times New Roman" w:eastAsia="Times New Roman" w:hAnsi="Times New Roman"/>
          <w:sz w:val="28"/>
          <w:szCs w:val="28"/>
        </w:rPr>
        <w:t xml:space="preserve">Техникалык жактан Twitter Lite Service Worker аркылуу маршруттарды жана API жооптарын кэштейт, React жана Redux менен курулган, кодду маршруттар боюнча бөлүп (code splitting) жүктөлүш убактысын оптималдаган. Тиркеменин өлчөмү нативдик Android тиркемесинен 97%га кичине болгон.</w:t>
      </w:r>
    </w:p>
    <w:p>
      <w:pPr>
        <w:spacing w:after="160" w:before="280" w:line="360" w:lineRule="auto"/>
      </w:pPr>
      <w:r>
        <w:rPr>
          <w:rFonts w:ascii="Times New Roman" w:cs="Times New Roman" w:eastAsia="Times New Roman" w:hAnsi="Times New Roman"/>
          <w:b/>
          <w:bCs/>
          <w:sz w:val="28"/>
          <w:szCs w:val="28"/>
          <w:u w:val="single"/>
        </w:rPr>
        <w:t xml:space="preserve">1.4.2. Alibaba / AliExpress</w:t>
      </w:r>
    </w:p>
    <w:p>
      <w:pPr>
        <w:spacing w:after="0" w:before="0" w:line="360" w:lineRule="auto"/>
        <w:ind w:firstLine="709"/>
        <w:jc w:val="both"/>
      </w:pPr>
      <w:r>
        <w:rPr>
          <w:rFonts w:ascii="Times New Roman" w:cs="Times New Roman" w:eastAsia="Times New Roman" w:hAnsi="Times New Roman"/>
          <w:sz w:val="28"/>
          <w:szCs w:val="28"/>
        </w:rPr>
        <w:t xml:space="preserve">Кытайдын электрондук соода гиганты Alibaba Group өзүнүн AliExpress платформасын 2016-жылы PWA-га которган. Натыйжалар айкелдиккө чыкты: жаңы мобилдик браузер колдонуучуларынын конверсиялык нормасы 104%га өстү. iOS колдонуучулары үчүн ар бир сессиядагы беттерди карап чыгуу 82%га жогорулады. Android колдонуучулары үчүн конверсия 10,4 эсеге өстү (App Store нускасы менен салыштырганда).</w:t>
      </w:r>
    </w:p>
    <w:p>
      <w:pPr>
        <w:spacing w:after="0" w:before="0" w:line="360" w:lineRule="auto"/>
        <w:ind w:firstLine="709"/>
        <w:jc w:val="both"/>
      </w:pPr>
      <w:r>
        <w:rPr>
          <w:rFonts w:ascii="Times New Roman" w:cs="Times New Roman" w:eastAsia="Times New Roman" w:hAnsi="Times New Roman"/>
          <w:sz w:val="28"/>
          <w:szCs w:val="28"/>
        </w:rPr>
        <w:t xml:space="preserve">AliExpress-тин PWA жетишкендиктеринин сыры — Service Worker-дин кэштөө системасы жана Shell Architecture деп аталган ыкма: тиркеменин интерфейсинин «кабыгы» (navigation, header, footer) бир жолу кэшке жазылып, мазмун гана тармактан жүктөлөт. Бул бетти жүктөлүүнүн субъективдүү тезлигин кескин жогорулатат.</w:t>
      </w:r>
    </w:p>
    <w:p>
      <w:pPr>
        <w:spacing w:after="160" w:before="280" w:line="360" w:lineRule="auto"/>
      </w:pPr>
      <w:r>
        <w:rPr>
          <w:rFonts w:ascii="Times New Roman" w:cs="Times New Roman" w:eastAsia="Times New Roman" w:hAnsi="Times New Roman"/>
          <w:b/>
          <w:bCs/>
          <w:sz w:val="28"/>
          <w:szCs w:val="28"/>
          <w:u w:val="single"/>
        </w:rPr>
        <w:t xml:space="preserve">1.4.3. Starbucks</w:t>
      </w:r>
    </w:p>
    <w:p>
      <w:pPr>
        <w:spacing w:after="0" w:before="0" w:line="360" w:lineRule="auto"/>
        <w:ind w:firstLine="709"/>
        <w:jc w:val="both"/>
      </w:pPr>
      <w:r>
        <w:rPr>
          <w:rFonts w:ascii="Times New Roman" w:cs="Times New Roman" w:eastAsia="Times New Roman" w:hAnsi="Times New Roman"/>
          <w:sz w:val="28"/>
          <w:szCs w:val="28"/>
        </w:rPr>
        <w:t xml:space="preserve">Starbucks компаниясынын PWA тиркемеси — реалдуу дүйнөдө PWA-нын кудуреттүүлүгүнүн укмуштуу мисалы. Тиркеменин өлчөмү 233 KB гана — нативдик iOS тиркемесинен (30.1 MB) 99.84%га кичине. Бул айырма кандайча мүмкүн болду? Сүрөттөр, медиа файлдар жана башка чоң ресурстар тиркеме менен бирге берилбейт — алар колдонуу учурунда тармактан жүктөлүп кэшке жазылат.</w:t>
      </w:r>
    </w:p>
    <w:p>
      <w:pPr>
        <w:spacing w:after="0" w:before="0" w:line="360" w:lineRule="auto"/>
        <w:ind w:firstLine="709"/>
        <w:jc w:val="both"/>
      </w:pPr>
      <w:r>
        <w:rPr>
          <w:rFonts w:ascii="Times New Roman" w:cs="Times New Roman" w:eastAsia="Times New Roman" w:hAnsi="Times New Roman"/>
          <w:sz w:val="28"/>
          <w:szCs w:val="28"/>
        </w:rPr>
        <w:t xml:space="preserve">Starbucks PWA-сынын оффлайн режими айрыкча сонун ишке ашырылган: тармак жок болгондо колдонуучу менюну карап, тапшырыс берип, жакын дүкөндү таба алат. Кассир менен сүйлөшүп жаткан учурда телефон тармактан кеткенде — тиркеме иштей берет. Нативдик тиркеме менен салыштырганда веб заказдар 2 эсеге өстү.</w:t>
      </w:r>
    </w:p>
    <w:p>
      <w:pPr>
        <w:spacing w:after="160" w:before="280" w:line="360" w:lineRule="auto"/>
      </w:pPr>
      <w:r>
        <w:rPr>
          <w:rFonts w:ascii="Times New Roman" w:cs="Times New Roman" w:eastAsia="Times New Roman" w:hAnsi="Times New Roman"/>
          <w:b/>
          <w:bCs/>
          <w:sz w:val="28"/>
          <w:szCs w:val="28"/>
          <w:u w:val="single"/>
        </w:rPr>
        <w:t xml:space="preserve">1.4.4. Pinterest</w:t>
      </w:r>
    </w:p>
    <w:p>
      <w:pPr>
        <w:spacing w:after="0" w:before="0" w:line="360" w:lineRule="auto"/>
        <w:ind w:firstLine="709"/>
        <w:jc w:val="both"/>
      </w:pPr>
      <w:r>
        <w:rPr>
          <w:rFonts w:ascii="Times New Roman" w:cs="Times New Roman" w:eastAsia="Times New Roman" w:hAnsi="Times New Roman"/>
          <w:sz w:val="28"/>
          <w:szCs w:val="28"/>
        </w:rPr>
        <w:t xml:space="preserve">Pinterest 2017-жылы PWA-га өткөндөн кийин кирешесинин 44%га өскөнүн жарыялаган. Колдонуучунун тиркемеде убакыт өткөрүүсү 40%га узарды. Рекламадан кирешесинин 44%га өсүшүнүн астында — нативдик эмес, PWA нускасын колдонгон колдонуучулардын активдүүлүгүнүн жогорулашы жатат. Ал эми нативдик тиркемени орнотпоону жактырган, бирок Pinterest-ти колдонгону каалаган алыскы аудиторияга жетишүүдөгү жеңилдешет.</w:t>
      </w:r>
    </w:p>
    <w:p>
      <w:pPr>
        <w:spacing w:after="160" w:before="280" w:line="360" w:lineRule="auto"/>
      </w:pPr>
      <w:r>
        <w:rPr>
          <w:rFonts w:ascii="Times New Roman" w:cs="Times New Roman" w:eastAsia="Times New Roman" w:hAnsi="Times New Roman"/>
          <w:b/>
          <w:bCs/>
          <w:sz w:val="28"/>
          <w:szCs w:val="28"/>
          <w:u w:val="single"/>
        </w:rPr>
        <w:t xml:space="preserve">1.4.5. Дүйнөлүк тажрыйбадан жыйынтык</w:t>
      </w:r>
    </w:p>
    <w:p>
      <w:pPr>
        <w:spacing w:after="0" w:before="0" w:line="360" w:lineRule="auto"/>
        <w:ind w:firstLine="709"/>
        <w:jc w:val="both"/>
      </w:pPr>
      <w:r>
        <w:rPr>
          <w:rFonts w:ascii="Times New Roman" w:cs="Times New Roman" w:eastAsia="Times New Roman" w:hAnsi="Times New Roman"/>
          <w:sz w:val="28"/>
          <w:szCs w:val="28"/>
        </w:rPr>
        <w:t xml:space="preserve">Жогоруда каралган мисалдар PWA технологиясынын ишкердик натыйжаларга оң таасирин ырастайт. Маанилүү жыйынтыктар:</w:t>
      </w:r>
    </w:p>
    <w:p>
      <w:pPr>
        <w:spacing w:after="80" w:before="0" w:line="360" w:lineRule="auto"/>
        <w:ind w:left="709"/>
        <w:jc w:val="both"/>
      </w:pPr>
      <w:r>
        <w:rPr>
          <w:rFonts w:ascii="Times New Roman" w:cs="Times New Roman" w:eastAsia="Times New Roman" w:hAnsi="Times New Roman"/>
          <w:sz w:val="28"/>
          <w:szCs w:val="28"/>
        </w:rPr>
        <w:t xml:space="preserve">— PWA-га өтүү — нативдик тиркемени жоктоо эмес, веб каналды кеңейтүү болуп саналат;</w:t>
      </w:r>
    </w:p>
    <w:p>
      <w:pPr>
        <w:spacing w:after="80" w:before="0" w:line="360" w:lineRule="auto"/>
        <w:ind w:left="709"/>
        <w:jc w:val="both"/>
      </w:pPr>
      <w:r>
        <w:rPr>
          <w:rFonts w:ascii="Times New Roman" w:cs="Times New Roman" w:eastAsia="Times New Roman" w:hAnsi="Times New Roman"/>
          <w:sz w:val="28"/>
          <w:szCs w:val="28"/>
        </w:rPr>
        <w:t xml:space="preserve">— PWA айрыкча интернет жай болгон аймактарда жана трафик чыгымы жогору өлкөлөрдө катуу таасир этет;</w:t>
      </w:r>
    </w:p>
    <w:p>
      <w:pPr>
        <w:spacing w:after="80" w:before="0" w:line="360" w:lineRule="auto"/>
        <w:ind w:left="709"/>
        <w:jc w:val="both"/>
      </w:pPr>
      <w:r>
        <w:rPr>
          <w:rFonts w:ascii="Times New Roman" w:cs="Times New Roman" w:eastAsia="Times New Roman" w:hAnsi="Times New Roman"/>
          <w:sz w:val="28"/>
          <w:szCs w:val="28"/>
        </w:rPr>
        <w:t xml:space="preserve">— Оффлайн иштөө мүмкүнчүлүгү — кирешеге туп таасир этүүчү негизги айырмачылык;</w:t>
      </w:r>
    </w:p>
    <w:p>
      <w:pPr>
        <w:spacing w:after="80" w:before="0" w:line="360" w:lineRule="auto"/>
        <w:ind w:left="709"/>
        <w:jc w:val="both"/>
      </w:pPr>
      <w:r>
        <w:rPr>
          <w:rFonts w:ascii="Times New Roman" w:cs="Times New Roman" w:eastAsia="Times New Roman" w:hAnsi="Times New Roman"/>
          <w:sz w:val="28"/>
          <w:szCs w:val="28"/>
        </w:rPr>
        <w:t xml:space="preserve">— PWA конверсиянын жогорулашына ар дайым алып келет, анткени орнотуу барьерин алып салат;</w:t>
      </w:r>
    </w:p>
    <w:p>
      <w:pPr>
        <w:spacing w:after="80" w:before="0" w:line="360" w:lineRule="auto"/>
        <w:ind w:left="709"/>
        <w:jc w:val="both"/>
      </w:pPr>
      <w:r>
        <w:rPr>
          <w:rFonts w:ascii="Times New Roman" w:cs="Times New Roman" w:eastAsia="Times New Roman" w:hAnsi="Times New Roman"/>
          <w:sz w:val="28"/>
          <w:szCs w:val="28"/>
        </w:rPr>
        <w:t xml:space="preserve">— Технологиянын натыйжалуулугу бизнес секторуна, аудиторияга жана ишке ашыруу сапатына жараша олуттуу айырмаланат.</w:t>
      </w:r>
    </w:p>
    <w:p>
      <w:pPr>
        <w:spacing w:after="0" w:before="0" w:line="360" w:lineRule="auto"/>
      </w:pPr>
    </w:p>
    <w:p>
      <w:pPr>
        <w:spacing w:after="240" w:before="360" w:line="360" w:lineRule="auto"/>
      </w:pPr>
      <w:r>
        <w:rPr>
          <w:rFonts w:ascii="Times New Roman" w:cs="Times New Roman" w:eastAsia="Times New Roman" w:hAnsi="Times New Roman"/>
          <w:b/>
          <w:bCs/>
          <w:sz w:val="28"/>
          <w:szCs w:val="28"/>
        </w:rPr>
        <w:t xml:space="preserve">1.5. PWA стандарттарынын учурдагы абалы жана келечеги</w:t>
      </w:r>
    </w:p>
    <w:p>
      <w:pPr>
        <w:spacing w:after="0" w:before="0" w:line="360" w:lineRule="auto"/>
        <w:ind w:firstLine="709"/>
        <w:jc w:val="both"/>
      </w:pPr>
      <w:r>
        <w:rPr>
          <w:rFonts w:ascii="Times New Roman" w:cs="Times New Roman" w:eastAsia="Times New Roman" w:hAnsi="Times New Roman"/>
          <w:sz w:val="28"/>
          <w:szCs w:val="28"/>
        </w:rPr>
        <w:t xml:space="preserve">Браузерлердин PWA технологияларын колдоо деңгээли тынымсыз жогорулап жатат. Chromium негизиндеги браузерлер (Chrome, Edge, Opera, Samsung Internet, Brave) PWA-нын дээрлик бардык мүмкүнчүлүктөрүн толук колдоп, алдыңкы позицияда турат. Mozilla Firefox дагы негизги PWA компоненттерин колдойт, бирок тиркемени орнотуу функциясы (install prompt) кирбеген.</w:t>
      </w:r>
    </w:p>
    <w:p>
      <w:pPr>
        <w:spacing w:after="0" w:before="0" w:line="360" w:lineRule="auto"/>
        <w:ind w:firstLine="709"/>
        <w:jc w:val="both"/>
      </w:pPr>
      <w:r>
        <w:rPr>
          <w:rFonts w:ascii="Times New Roman" w:cs="Times New Roman" w:eastAsia="Times New Roman" w:hAnsi="Times New Roman"/>
          <w:sz w:val="28"/>
          <w:szCs w:val="28"/>
        </w:rPr>
        <w:t xml:space="preserve">Apple жана Safari-дин позициясы өнүгүп жатат. iOS 16.4 (2023) жана macOS Safari 17 (2023) жаңыртуулары менен Apple маанилүү кадам жасады: iOS-то Web Push, Web Push on macOS, Badging API, Web App Manifest improvements ишке киргизилди. Бул PWA экосистемасы үчүн тарыхый маанилүү жеңиш — iOS колдонуучулары эч кандай аппликациянын кажетинсиз push-билдирмелерди ала баштады.</w:t>
      </w:r>
    </w:p>
    <w:p>
      <w:pPr>
        <w:spacing w:after="0" w:before="0" w:line="360" w:lineRule="auto"/>
        <w:ind w:firstLine="709"/>
        <w:jc w:val="both"/>
      </w:pPr>
      <w:r>
        <w:rPr>
          <w:rFonts w:ascii="Times New Roman" w:cs="Times New Roman" w:eastAsia="Times New Roman" w:hAnsi="Times New Roman"/>
          <w:sz w:val="28"/>
          <w:szCs w:val="28"/>
        </w:rPr>
        <w:t xml:space="preserve">Project Fugu алкагында браузерлерге кошулуп жаткан жаңы мүмкүнчүлүктөр: Web Bluetooth (Bluetooth аппараттары менен байланыш), Web NFC (NFC чиптерди окуу жана жазуу), File System Access API (жергиликтүү файл системасына жетүү), Idle Detection API (колдонуучунун активдүүлүгүн аныктоо), Screen Wake Lock API (экранды автоматтык өчүрүлүүдөн коргоо).</w:t>
      </w:r>
    </w:p>
    <w:p>
      <w:pPr>
        <w:spacing w:after="0" w:before="0" w:line="360" w:lineRule="auto"/>
        <w:ind w:firstLine="709"/>
        <w:jc w:val="both"/>
      </w:pPr>
      <w:r>
        <w:rPr>
          <w:rFonts w:ascii="Times New Roman" w:cs="Times New Roman" w:eastAsia="Times New Roman" w:hAnsi="Times New Roman"/>
          <w:sz w:val="28"/>
          <w:szCs w:val="28"/>
        </w:rPr>
        <w:t xml:space="preserve">Аналитикалык компания Gartner 2025-2026-жылдарга каратылган болжолдорунда PWA технологиясын мобилдик тиркеме иштеп чыгуунун негизги тренди катары атап көрсөтөт. HTTP Archive маалыматтары боюнча, 2023-жылы дүйнө жүзүндөгү сайттардын 16,2%ы Service Worker колдонгон — бул 2020-жылы 6,3%га салыштырганда 2,5 эседен ашуун өсүш. PWA технологиясынын бул темп менен өнүгүүсү жалгасса, 2026-жылга карата ири веб-тиркемелердин жартысынан ашыгы PWA стандарттарына жооп берет деп болжолдонот.</w:t>
      </w:r>
    </w:p>
    <w:p>
      <w:pPr>
        <w:spacing w:after="0" w:before="0" w:line="360" w:lineRule="auto"/>
        <w:ind w:firstLine="709"/>
        <w:jc w:val="both"/>
      </w:pPr>
      <w:r>
        <w:rPr>
          <w:rFonts w:ascii="Times New Roman" w:cs="Times New Roman" w:eastAsia="Times New Roman" w:hAnsi="Times New Roman"/>
          <w:sz w:val="28"/>
          <w:szCs w:val="28"/>
        </w:rPr>
        <w:t xml:space="preserve">Кыргызстан жана Борбордук Азия аймагы үчүн бул тенденция өзгөчө маанилүү. 3G/4G тармагы шаардан тышкары аймактарда дагы чектелүүлүгүн сактап, байланыш ылдамдыгы дүйнөлүк орточо деңгээлден төмөн болгон шарттарда, оффлайн иштөө мүмкүнчүлүгүн камтыган PWA тиркемелери жергиликтүү рынок талаптарына эң жакшы жооп берет. Бул факт Кыргызстандын IT компаниялары үчүн PWA технологиясын биринчи кезекте карап чыгуунун практикалык негизи болуп саналат.</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2026-05-10T07:49:27.835Z</dcterms:created>
  <dcterms:modified xsi:type="dcterms:W3CDTF">2026-05-10T07:49:27.836Z</dcterms:modified>
</cp:coreProperties>
</file>

<file path=docProps/custom.xml><?xml version="1.0" encoding="utf-8"?>
<Properties xmlns="http://schemas.openxmlformats.org/officeDocument/2006/custom-properties" xmlns:vt="http://schemas.openxmlformats.org/officeDocument/2006/docPropsVTypes"/>
</file>