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ТИРКЕМЕЛЕР</w:t>
      </w:r>
    </w:p>
    <w:p>
      <w:pPr>
        <w:spacing w:after="2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 А. Долбоордун толук vite.config.js конфигурация файлы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Бул тиркемеде «Cheff» долбоорунун Vite куруу куралынын толук конфигурациясы берилген. Файл тиркеменин PWA мүмкүнчүлүктөрүн, сервер проксиин, алиасдарды жана оптималдаштыруу параметрлерин камтыйт.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import { defineConfig } from 'vite'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import react from '@vitejs/plugin-react'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import { VitePWA } from 'vite-plugin-pwa'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import path from 'path'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export default defineConfig({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resolve: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alias: { '@': path.resolve(__dirname, './src')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},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plugins: [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react(),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VitePWA({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registerType: 'autoUpdate',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devOptions: { enabled: true },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includeAssets: ['favicon.ico', 'apple-touch-icon.png', 'robots.txt'],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manifest: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name: 'Cheff — Рецепттер тиркемеси',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short_name: 'Cheff',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theme_color: '#4CAF50',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background_color: '#ffffff',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display: 'standalone',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start_url: '/',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icons: [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{ src: '/icons/icon-192.png', sizes: '192x192', type: 'image/png' },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{ src: '/icons/icon-512.png', sizes: '512x512', type: 'image/png',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purpose: 'any maskable'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]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},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workbox: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globPatterns: ['**/*.{js,css,html,ico,png,svg,woff2}'],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navigateFallback: '/index.html',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runtimeCaching: [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urlPattern: ({ url }) =&gt; url.hostname.includes('supabase.co'),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handler: 'NetworkFirst',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options: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cacheName: 'supabase-api',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expiration: { maxEntries: 200, maxAgeSeconds: 86400 },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networkTimeoutSeconds: 8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},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urlPattern: /\.(?:png|jpg|jpeg|svg|gif|webp|avif)$/i,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handler: 'StaleWhileRevalidate',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options: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cacheName: 'images',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expiration: { maxEntries: 100, maxAgeSeconds: 2592000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]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})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],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build: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rollupOptions: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output: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manualChunks: {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vendor: ['react', 'react-dom', 'react-router-dom'],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supabase: ['@supabase/supabase-js'],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  query: ['@tanstack/react-query']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}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})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2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 Б. Lighthouse аудит натыйжаларынын толук таблицасы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Б.1. Performance метрикаларынын толук тизмеси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Маани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Максат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First Contentful Paint (FCP)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1.8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Largest Contentful Paint (LCP)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2.5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Interaction to Next Paint (INP)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200 ms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Cumulative Layout Shift (CLS)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0.1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Blocking Time (TBT)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200 ms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Speed Index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2.8 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3.4 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 to First Byte (TTFB)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600 ms</w:t>
            </w:r>
          </w:p>
        </w:tc>
      </w:tr>
    </w:tbl>
    <w:p>
      <w:pPr>
        <w:spacing w:after="0" w:before="0" w:line="360" w:lineRule="auto"/>
      </w:pP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Б.2. PWA Checklist — бардык пункттары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Сүрөттөмө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Vercel автоматтык SSL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Service Worker каттоо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Workbox autoUpdate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 App Manifest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Толук конфигурацияланган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Installable критерийлер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Бардык шарттар аткарылган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Оффлайн жооп (200)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navigateFallback иштейт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Иконка 192px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PNG, icon-192.png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Иконка 512px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PNG, maskable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apple-touch-icon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180×180 PNG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theme-color мета тег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#4CAF50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Viewport мета тег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width=device-width, initial-scale=1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Splash screen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Автоматтык Chrome аркылуу</w:t>
            </w:r>
          </w:p>
        </w:tc>
      </w:tr>
    </w:tbl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2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 В. Долбоордун файлдык структурасы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«Cheff» долбоорунун файлдык структурасы: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cheff/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├── public/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favicon.ico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robots.txt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apple-touch-icon.png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icons/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    ├── icon-72.png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    ├── icon-192.png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    └── icon-512.png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├── src/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pages/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HomePage.jsx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RecipesPage.jsx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RecipeDetailPage.jsx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ShoppingListPage.jsx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ProfilePage.jsx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LoginPage.jsx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RegisterPage.jsx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components/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ui/         (Button, Card, Input, ...)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RecipeCard.jsx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InstallPrompt.jsx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OfflineBanner.jsx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UpdatePrompt.jsx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hooks/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useRecipes.js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useShoppingList.js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usePushNotifications.js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lib/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supabase.js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idb.js        (IndexedDB helpers)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pushUtils.js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App.jsx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main.jsx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├── supabase/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migrations/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functions/        (Edge Functions)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├── index.html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├── vite.config.js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├── tailwind.config.js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└── package.json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2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 Г. Supabase маалыматтар базасынын схемасы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«Cheff» тиркемесинин маалыматтар базасы PostgreSQL (Supabase) аркылуу башкарылат. Негизги таблицалар: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-- Колдонуучулар таблицасы (Supabase Auth башкарат)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-- auth.users таблицасы автоматтык түзүлгөн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-- Рецепттер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recipes (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UUID PRIMARY KEY DEFAULT gen_random_uuid(),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user_id    UUID REFERENCES auth.users(id) ON DELETE CASCADE,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title      TEXT NOT NULL,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description TEXT,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category   TEXT,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cook_time  INT,          -- мүнөттөрдө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servings   INT,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image_url  TEXT,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created_at TIMESTAMPTZ DEFAULT now(),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updated_at TIMESTAMPTZ DEFAULT now()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);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-- Ингредиенттер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ingredients (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UUID PRIMARY KEY DEFAULT gen_random_uuid(),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recipe_id  UUID REFERENCES recipes(id) ON DELETE CASCADE,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name       TEXT NOT NULL,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amount     NUMERIC,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unit       TEXT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);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-- Сатып алуу тизмеси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shopping_list (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UUID PRIMARY KEY DEFAULT gen_random_uuid(),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user_id    UUID REFERENCES auth.users(id) ON DELETE CASCADE,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name       TEXT NOT NULL,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amount     TEXT,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is_done    BOOLEAN DEFAULT false,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created_at TIMESTAMPTZ DEFAULT now()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);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-- Push жазылуулар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push_subscriptions (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  UUID PRIMARY KEY DEFAULT gen_random_uuid(),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user_id      UUID REFERENCES auth.users(id) ON DELETE CASCADE,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endpoint     TEXT NOT NULL,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subscription JSONB NOT NULL,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created_at   TIMESTAMPTZ DEFAULT now()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);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-- Row Level Security саясаттары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ALTER TABLE recipes ENABLE ROW LEVEL SECURITY;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CREATE POLICY "Own recipes" ON recipes</w:t>
      </w:r>
    </w:p>
    <w:p>
      <w:pPr>
        <w:spacing w:after="40" w:before="0" w:line="280" w:lineRule="auto"/>
        <w:ind w:left="709"/>
      </w:pPr>
      <w:r>
        <w:rPr>
          <w:rFonts w:ascii="Courier New" w:cs="Courier New" w:eastAsia="Courier New" w:hAnsi="Courier New"/>
          <w:sz w:val="22"/>
          <w:szCs w:val="22"/>
        </w:rPr>
        <w:t xml:space="preserve">  USING (auth.uid() = user_id);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2026-05-10T08:06:54.727Z</dcterms:created>
  <dcterms:modified xsi:type="dcterms:W3CDTF">2026-05-10T08:06:54.727Z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