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0F981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SIMATS ENGINEERING</w:t>
      </w:r>
    </w:p>
    <w:p w14:paraId="51D084E8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ASSESSMENT TOOL </w:t>
      </w:r>
      <w:r>
        <w:rPr>
          <w:rFonts w:hint="default" w:ascii="Arial" w:hAnsi="Arial" w:cs="Arial"/>
          <w:b/>
          <w:bCs/>
          <w:color w:val="auto"/>
          <w:sz w:val="24"/>
          <w:szCs w:val="24"/>
          <w:lang w:val="en-IN"/>
        </w:rPr>
        <w:t>3</w:t>
      </w:r>
    </w:p>
    <w:p w14:paraId="47879737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37C1039B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COURSE CODE: CSA51  </w:t>
      </w:r>
    </w:p>
    <w:p w14:paraId="02B416FF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COURSE NAME: Cryptography and Network Security</w:t>
      </w:r>
    </w:p>
    <w:p w14:paraId="51E2E544">
      <w:pPr>
        <w:rPr>
          <w:rFonts w:hint="default" w:ascii="Arial" w:hAnsi="Arial" w:cs="Arial"/>
          <w:b/>
          <w:bCs/>
          <w:color w:val="auto"/>
          <w:sz w:val="28"/>
          <w:szCs w:val="28"/>
        </w:rPr>
      </w:pPr>
    </w:p>
    <w:p w14:paraId="19B30A32">
      <w:pPr>
        <w:rPr>
          <w:rFonts w:hint="default" w:ascii="Arial" w:hAnsi="Arial" w:cs="Arial"/>
          <w:b/>
          <w:bCs/>
          <w:color w:val="auto"/>
          <w:sz w:val="28"/>
          <w:szCs w:val="28"/>
        </w:rPr>
      </w:pPr>
    </w:p>
    <w:p w14:paraId="08823721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COURSE OUTCOME COVERED</w:t>
      </w:r>
    </w:p>
    <w:p w14:paraId="1C4E8EDB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CO2: </w:t>
      </w:r>
      <w:r>
        <w:rPr>
          <w:rFonts w:hint="default" w:ascii="Arial" w:hAnsi="Arial" w:cs="Arial"/>
          <w:color w:val="auto"/>
          <w:sz w:val="24"/>
          <w:szCs w:val="24"/>
        </w:rPr>
        <w:t>Analyze Public Key crypto system strategies using RSA and key Exchange for Encryption algorithm to strengthen information security. (BL4,BL5)</w:t>
      </w:r>
    </w:p>
    <w:p w14:paraId="7C0DE264">
      <w:pPr>
        <w:rPr>
          <w:rFonts w:hint="default" w:ascii="Arial" w:hAnsi="Arial" w:cs="Arial"/>
          <w:color w:val="auto"/>
          <w:sz w:val="24"/>
          <w:szCs w:val="24"/>
        </w:rPr>
      </w:pPr>
    </w:p>
    <w:p w14:paraId="52A87DC9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IN"/>
        </w:rPr>
        <w:t xml:space="preserve">Design &amp; Optimisation Task </w:t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: </w:t>
      </w:r>
      <w:r>
        <w:rPr>
          <w:rFonts w:hint="default" w:ascii="Arial" w:hAnsi="Arial" w:cs="Arial"/>
          <w:b/>
          <w:bCs/>
          <w:color w:val="auto"/>
          <w:sz w:val="24"/>
          <w:szCs w:val="24"/>
          <w:lang w:val="en-IN"/>
        </w:rPr>
        <w:t>1</w:t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0%</w:t>
      </w:r>
    </w:p>
    <w:p w14:paraId="26D98D4E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24EE63A9">
      <w:pPr>
        <w:ind w:firstLine="2881" w:firstLineChars="1200"/>
        <w:jc w:val="right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                                                            Total Marks: 50</w:t>
      </w:r>
    </w:p>
    <w:p w14:paraId="6872037D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78FCBBFB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Annexure A</w:t>
      </w:r>
    </w:p>
    <w:p w14:paraId="12C489C4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20542847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18E5E82A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Code of Conduct:</w:t>
      </w:r>
    </w:p>
    <w:p w14:paraId="3CB97AEF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I </w:t>
      </w:r>
      <w:r>
        <w:rPr>
          <w:rFonts w:hint="default" w:ascii="Arial" w:hAnsi="Arial" w:cs="Arial"/>
          <w:color w:val="auto"/>
          <w:sz w:val="24"/>
          <w:szCs w:val="24"/>
          <w:u w:val="single"/>
        </w:rPr>
        <w:t>K.S</w:t>
      </w:r>
      <w:r>
        <w:rPr>
          <w:rFonts w:hint="default" w:ascii="Arial" w:hAnsi="Arial" w:cs="Arial"/>
          <w:color w:val="auto"/>
          <w:sz w:val="24"/>
          <w:szCs w:val="24"/>
          <w:u w:val="single"/>
          <w:lang w:val="en-IN"/>
        </w:rPr>
        <w:t>ujana Sree</w:t>
      </w:r>
      <w:r>
        <w:rPr>
          <w:rFonts w:hint="default" w:ascii="Arial" w:hAnsi="Arial" w:cs="Arial"/>
          <w:color w:val="auto"/>
          <w:sz w:val="24"/>
          <w:szCs w:val="24"/>
        </w:rPr>
        <w:t xml:space="preserve">  (Name / Reg No) certify that this submission is my original work and that I have adhered to the guidelines specified for this assessment. I understand that any violation of academic integrity rules will result in disciplinaryaction.</w:t>
      </w:r>
    </w:p>
    <w:p w14:paraId="2C93A028">
      <w:pPr>
        <w:rPr>
          <w:rFonts w:hint="default" w:ascii="Arial" w:hAnsi="Arial" w:cs="Arial"/>
          <w:color w:val="auto"/>
          <w:sz w:val="24"/>
          <w:szCs w:val="24"/>
        </w:rPr>
      </w:pPr>
    </w:p>
    <w:p w14:paraId="47A0CE83">
      <w:pPr>
        <w:rPr>
          <w:rFonts w:hint="default" w:ascii="Arial" w:hAnsi="Arial" w:cs="Arial"/>
          <w:color w:val="auto"/>
          <w:sz w:val="24"/>
          <w:szCs w:val="24"/>
        </w:rPr>
      </w:pPr>
    </w:p>
    <w:p w14:paraId="216E2DE5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Signature of the student: </w:t>
      </w:r>
      <w:r>
        <w:rPr>
          <w:rFonts w:hint="default" w:ascii="Arial" w:hAnsi="Arial" w:cs="Arial"/>
          <w:color w:val="auto"/>
          <w:sz w:val="24"/>
          <w:szCs w:val="24"/>
        </w:rPr>
        <w:t>K.Sujana Sree</w:t>
      </w:r>
    </w:p>
    <w:p w14:paraId="24B1BF90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br w:type="page"/>
      </w:r>
    </w:p>
    <w:p w14:paraId="3DA626AA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Annexure A</w:t>
      </w:r>
    </w:p>
    <w:p w14:paraId="07BC098C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Debugging &amp;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Optimisation Task</w:t>
      </w:r>
    </w:p>
    <w:p w14:paraId="1377A72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</w:p>
    <w:p w14:paraId="5A899FB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 Secure Password Storage in Web Applications</w:t>
      </w:r>
    </w:p>
    <w:p w14:paraId="0D4528E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web application stores user passwords and needs to protect them against</w:t>
      </w:r>
    </w:p>
    <w:p w14:paraId="1E36964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database breaches.</w:t>
      </w:r>
    </w:p>
    <w:p w14:paraId="5822E16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A. Explain why storing plain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text passwords is insecure.</w:t>
      </w:r>
    </w:p>
    <w:p w14:paraId="2072F98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B. Suggest a secure method for storing passwords and justify your choice.</w:t>
      </w:r>
    </w:p>
    <w:p w14:paraId="3CCAED3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9F78EA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  <w:t>ANSWER:</w:t>
      </w:r>
    </w:p>
    <w:p w14:paraId="05951F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Scenario</w:t>
      </w:r>
    </w:p>
    <w:p w14:paraId="4936776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 Python program using the </w:t>
      </w:r>
      <w:r>
        <w:rPr>
          <w:rStyle w:val="18"/>
          <w:rFonts w:hint="default" w:ascii="Times New Roman" w:hAnsi="Times New Roman" w:cs="Times New Roman"/>
          <w:color w:val="auto"/>
        </w:rPr>
        <w:t>SHA-256</w:t>
      </w:r>
      <w:r>
        <w:rPr>
          <w:rFonts w:hint="default" w:ascii="Times New Roman" w:hAnsi="Times New Roman" w:cs="Times New Roman"/>
          <w:color w:val="auto"/>
        </w:rPr>
        <w:t xml:space="preserve"> hashing algorithm generates different hash values for the same input due to implementation errors.</w:t>
      </w:r>
    </w:p>
    <w:p w14:paraId="145FF5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A. Errors Identified</w:t>
      </w:r>
    </w:p>
    <w:p w14:paraId="59C75A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Incorrect </w:t>
      </w:r>
      <w:r>
        <w:rPr>
          <w:rStyle w:val="18"/>
          <w:rFonts w:hint="default" w:ascii="Times New Roman" w:hAnsi="Times New Roman" w:cs="Times New Roman"/>
          <w:color w:val="auto"/>
        </w:rPr>
        <w:t>message padding</w:t>
      </w:r>
      <w:r>
        <w:rPr>
          <w:rFonts w:hint="default" w:ascii="Times New Roman" w:hAnsi="Times New Roman" w:cs="Times New Roman"/>
          <w:color w:val="auto"/>
        </w:rPr>
        <w:t xml:space="preserve"> (missing padding bits or message length). </w:t>
      </w:r>
    </w:p>
    <w:p w14:paraId="1BA980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Wrong </w:t>
      </w:r>
      <w:r>
        <w:rPr>
          <w:rStyle w:val="18"/>
          <w:rFonts w:hint="default" w:ascii="Times New Roman" w:hAnsi="Times New Roman" w:cs="Times New Roman"/>
          <w:color w:val="auto"/>
        </w:rPr>
        <w:t>block processing</w:t>
      </w:r>
      <w:r>
        <w:rPr>
          <w:rFonts w:hint="default" w:ascii="Times New Roman" w:hAnsi="Times New Roman" w:cs="Times New Roman"/>
          <w:color w:val="auto"/>
        </w:rPr>
        <w:t xml:space="preserve"> (not processing 512-bit blocks correctly). </w:t>
      </w:r>
    </w:p>
    <w:p w14:paraId="667D28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Incorrect </w:t>
      </w:r>
      <w:r>
        <w:rPr>
          <w:rStyle w:val="18"/>
          <w:rFonts w:hint="default" w:ascii="Times New Roman" w:hAnsi="Times New Roman" w:cs="Times New Roman"/>
          <w:color w:val="auto"/>
        </w:rPr>
        <w:t>bitwise operations</w:t>
      </w:r>
      <w:r>
        <w:rPr>
          <w:rFonts w:hint="default" w:ascii="Times New Roman" w:hAnsi="Times New Roman" w:cs="Times New Roman"/>
          <w:color w:val="auto"/>
        </w:rPr>
        <w:t xml:space="preserve"> (rotate and shift operations implemented incorrectly). </w:t>
      </w:r>
    </w:p>
    <w:p w14:paraId="5F340B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Endianness mismatch</w:t>
      </w:r>
      <w:r>
        <w:rPr>
          <w:rFonts w:hint="default" w:ascii="Times New Roman" w:hAnsi="Times New Roman" w:cs="Times New Roman"/>
          <w:color w:val="auto"/>
        </w:rPr>
        <w:t xml:space="preserve"> (using little-endian instead of big-endian format). </w:t>
      </w:r>
    </w:p>
    <w:p w14:paraId="3B0AF4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ED5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B. Fixes</w:t>
      </w:r>
    </w:p>
    <w:p w14:paraId="68F70C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Apply </w:t>
      </w:r>
      <w:r>
        <w:rPr>
          <w:rStyle w:val="18"/>
          <w:rFonts w:hint="default" w:ascii="Times New Roman" w:hAnsi="Times New Roman" w:cs="Times New Roman"/>
          <w:color w:val="auto"/>
        </w:rPr>
        <w:t>SHA-256 padding</w:t>
      </w:r>
      <w:r>
        <w:rPr>
          <w:rFonts w:hint="default" w:ascii="Times New Roman" w:hAnsi="Times New Roman" w:cs="Times New Roman"/>
          <w:color w:val="auto"/>
        </w:rPr>
        <w:t xml:space="preserve"> correctly by appending </w:t>
      </w:r>
      <w:r>
        <w:rPr>
          <w:rStyle w:val="15"/>
          <w:rFonts w:hint="default" w:ascii="Times New Roman" w:hAnsi="Times New Roman" w:cs="Times New Roman"/>
          <w:color w:val="auto"/>
        </w:rPr>
        <w:t>1</w:t>
      </w:r>
      <w:r>
        <w:rPr>
          <w:rFonts w:hint="default" w:ascii="Times New Roman" w:hAnsi="Times New Roman" w:cs="Times New Roman"/>
          <w:color w:val="auto"/>
        </w:rPr>
        <w:t xml:space="preserve">, followed by </w:t>
      </w:r>
      <w:r>
        <w:rPr>
          <w:rStyle w:val="15"/>
          <w:rFonts w:hint="default" w:ascii="Times New Roman" w:hAnsi="Times New Roman" w:cs="Times New Roman"/>
          <w:color w:val="auto"/>
        </w:rPr>
        <w:t>0</w:t>
      </w:r>
      <w:r>
        <w:rPr>
          <w:rFonts w:hint="default" w:ascii="Times New Roman" w:hAnsi="Times New Roman" w:cs="Times New Roman"/>
          <w:color w:val="auto"/>
        </w:rPr>
        <w:t xml:space="preserve">s, and the message length. </w:t>
      </w:r>
    </w:p>
    <w:p w14:paraId="0F460D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Process data in </w:t>
      </w:r>
      <w:r>
        <w:rPr>
          <w:rStyle w:val="18"/>
          <w:rFonts w:hint="default" w:ascii="Times New Roman" w:hAnsi="Times New Roman" w:cs="Times New Roman"/>
          <w:color w:val="auto"/>
        </w:rPr>
        <w:t>512-bit blocks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29F85A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Use correct </w:t>
      </w:r>
      <w:r>
        <w:rPr>
          <w:rStyle w:val="18"/>
          <w:rFonts w:hint="default" w:ascii="Times New Roman" w:hAnsi="Times New Roman" w:cs="Times New Roman"/>
          <w:color w:val="auto"/>
        </w:rPr>
        <w:t>bitwise rotation (ROTR)</w:t>
      </w:r>
      <w:r>
        <w:rPr>
          <w:rFonts w:hint="default" w:ascii="Times New Roman" w:hAnsi="Times New Roman" w:cs="Times New Roman"/>
          <w:color w:val="auto"/>
        </w:rPr>
        <w:t xml:space="preserve"> and XOR operations. </w:t>
      </w:r>
    </w:p>
    <w:p w14:paraId="76B22A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Read/write data in </w:t>
      </w:r>
      <w:r>
        <w:rPr>
          <w:rStyle w:val="18"/>
          <w:rFonts w:hint="default" w:ascii="Times New Roman" w:hAnsi="Times New Roman" w:cs="Times New Roman"/>
          <w:color w:val="auto"/>
        </w:rPr>
        <w:t>big-endian</w:t>
      </w:r>
      <w:r>
        <w:rPr>
          <w:rFonts w:hint="default" w:ascii="Times New Roman" w:hAnsi="Times New Roman" w:cs="Times New Roman"/>
          <w:color w:val="auto"/>
        </w:rPr>
        <w:t xml:space="preserve"> format as specified by the SHA standard. </w:t>
      </w:r>
    </w:p>
    <w:p w14:paraId="21DBB6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911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C. Optimization for Large Files (≥50 MB)</w:t>
      </w:r>
    </w:p>
    <w:p w14:paraId="48F880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Read files in </w:t>
      </w:r>
      <w:r>
        <w:rPr>
          <w:rStyle w:val="18"/>
          <w:rFonts w:hint="default" w:ascii="Times New Roman" w:hAnsi="Times New Roman" w:cs="Times New Roman"/>
          <w:color w:val="auto"/>
        </w:rPr>
        <w:t>small chunks (e.g., 4 KB or 8 KB)</w:t>
      </w:r>
      <w:r>
        <w:rPr>
          <w:rFonts w:hint="default" w:ascii="Times New Roman" w:hAnsi="Times New Roman" w:cs="Times New Roman"/>
          <w:color w:val="auto"/>
        </w:rPr>
        <w:t xml:space="preserve"> instead of loading the entire file into memory. </w:t>
      </w:r>
    </w:p>
    <w:p w14:paraId="33372C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Use Python's built-in </w:t>
      </w:r>
      <w:r>
        <w:rPr>
          <w:rStyle w:val="15"/>
          <w:rFonts w:hint="default" w:ascii="Times New Roman" w:hAnsi="Times New Roman" w:cs="Times New Roman"/>
          <w:color w:val="auto"/>
        </w:rPr>
        <w:t>hashlib.sha256()</w:t>
      </w:r>
      <w:r>
        <w:rPr>
          <w:rFonts w:hint="default" w:ascii="Times New Roman" w:hAnsi="Times New Roman" w:cs="Times New Roman"/>
          <w:color w:val="auto"/>
        </w:rPr>
        <w:t xml:space="preserve">, which is optimized and faster. </w:t>
      </w:r>
    </w:p>
    <w:p w14:paraId="6932BC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Avoid unnecessary memory allocation during hashing. </w:t>
      </w:r>
    </w:p>
    <w:p w14:paraId="14C4A5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E43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D. Security Comparison: SHA vs Checksum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1"/>
        <w:gridCol w:w="3101"/>
      </w:tblGrid>
      <w:tr w14:paraId="079AA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B6E0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SHA Hash Function</w:t>
            </w:r>
          </w:p>
        </w:tc>
        <w:tc>
          <w:tcPr>
            <w:tcW w:w="0" w:type="auto"/>
            <w:shd w:val="clear"/>
            <w:vAlign w:val="center"/>
          </w:tcPr>
          <w:p w14:paraId="2C6E5F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Basic Checksum</w:t>
            </w:r>
          </w:p>
        </w:tc>
      </w:tr>
      <w:tr w14:paraId="1336D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7A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Cryptographically secure</w:t>
            </w:r>
          </w:p>
        </w:tc>
        <w:tc>
          <w:tcPr>
            <w:tcW w:w="0" w:type="auto"/>
            <w:shd w:val="clear"/>
            <w:vAlign w:val="center"/>
          </w:tcPr>
          <w:p w14:paraId="3FCFF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Not secure</w:t>
            </w:r>
          </w:p>
        </w:tc>
      </w:tr>
      <w:tr w14:paraId="31DEC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A9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Detects intentional modifications</w:t>
            </w:r>
          </w:p>
        </w:tc>
        <w:tc>
          <w:tcPr>
            <w:tcW w:w="0" w:type="auto"/>
            <w:shd w:val="clear"/>
            <w:vAlign w:val="center"/>
          </w:tcPr>
          <w:p w14:paraId="03223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Detects only simple errors</w:t>
            </w:r>
          </w:p>
        </w:tc>
      </w:tr>
      <w:tr w14:paraId="6AD79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41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Collision-resistant</w:t>
            </w:r>
          </w:p>
        </w:tc>
        <w:tc>
          <w:tcPr>
            <w:tcW w:w="0" w:type="auto"/>
            <w:shd w:val="clear"/>
            <w:vAlign w:val="center"/>
          </w:tcPr>
          <w:p w14:paraId="08615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Easy to forge</w:t>
            </w:r>
          </w:p>
        </w:tc>
      </w:tr>
      <w:tr w14:paraId="7561B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E2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for digital signatures and security</w:t>
            </w:r>
          </w:p>
        </w:tc>
        <w:tc>
          <w:tcPr>
            <w:tcW w:w="0" w:type="auto"/>
            <w:shd w:val="clear"/>
            <w:vAlign w:val="center"/>
          </w:tcPr>
          <w:p w14:paraId="76F5A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mainly for error detection</w:t>
            </w:r>
          </w:p>
        </w:tc>
      </w:tr>
    </w:tbl>
    <w:p w14:paraId="7A2DD9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F52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Conclusion</w:t>
      </w:r>
    </w:p>
    <w:p w14:paraId="517B8EA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By correcting </w:t>
      </w:r>
      <w:r>
        <w:rPr>
          <w:rStyle w:val="18"/>
          <w:rFonts w:hint="default" w:ascii="Times New Roman" w:hAnsi="Times New Roman" w:cs="Times New Roman"/>
          <w:color w:val="auto"/>
        </w:rPr>
        <w:t>padding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8"/>
          <w:rFonts w:hint="default" w:ascii="Times New Roman" w:hAnsi="Times New Roman" w:cs="Times New Roman"/>
          <w:color w:val="auto"/>
        </w:rPr>
        <w:t>block processing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8"/>
          <w:rFonts w:hint="default" w:ascii="Times New Roman" w:hAnsi="Times New Roman" w:cs="Times New Roman"/>
          <w:color w:val="auto"/>
        </w:rPr>
        <w:t>bitwise operations</w:t>
      </w:r>
      <w:r>
        <w:rPr>
          <w:rFonts w:hint="default" w:ascii="Times New Roman" w:hAnsi="Times New Roman" w:cs="Times New Roman"/>
          <w:color w:val="auto"/>
        </w:rPr>
        <w:t xml:space="preserve">, and </w:t>
      </w:r>
      <w:r>
        <w:rPr>
          <w:rStyle w:val="18"/>
          <w:rFonts w:hint="default" w:ascii="Times New Roman" w:hAnsi="Times New Roman" w:cs="Times New Roman"/>
          <w:color w:val="auto"/>
        </w:rPr>
        <w:t>endianness</w:t>
      </w:r>
      <w:r>
        <w:rPr>
          <w:rFonts w:hint="default" w:ascii="Times New Roman" w:hAnsi="Times New Roman" w:cs="Times New Roman"/>
          <w:color w:val="auto"/>
        </w:rPr>
        <w:t xml:space="preserve">, the SHA implementation produces consistent and secure hash values. Using </w:t>
      </w:r>
      <w:r>
        <w:rPr>
          <w:rStyle w:val="18"/>
          <w:rFonts w:hint="default" w:ascii="Times New Roman" w:hAnsi="Times New Roman" w:cs="Times New Roman"/>
          <w:color w:val="auto"/>
        </w:rPr>
        <w:t>chunk-based processing</w:t>
      </w:r>
      <w:r>
        <w:rPr>
          <w:rFonts w:hint="default" w:ascii="Times New Roman" w:hAnsi="Times New Roman" w:cs="Times New Roman"/>
          <w:color w:val="auto"/>
        </w:rPr>
        <w:t xml:space="preserve"> and Python's </w:t>
      </w:r>
      <w:r>
        <w:rPr>
          <w:rStyle w:val="15"/>
          <w:rFonts w:hint="default" w:ascii="Times New Roman" w:hAnsi="Times New Roman" w:cs="Times New Roman"/>
          <w:color w:val="auto"/>
        </w:rPr>
        <w:t>hashlib</w:t>
      </w:r>
      <w:r>
        <w:rPr>
          <w:rFonts w:hint="default" w:ascii="Times New Roman" w:hAnsi="Times New Roman" w:cs="Times New Roman"/>
          <w:color w:val="auto"/>
        </w:rPr>
        <w:t xml:space="preserve"> improves performance for large files. Compared to basic checksums, </w:t>
      </w:r>
      <w:r>
        <w:rPr>
          <w:rStyle w:val="18"/>
          <w:rFonts w:hint="default" w:ascii="Times New Roman" w:hAnsi="Times New Roman" w:cs="Times New Roman"/>
          <w:color w:val="auto"/>
        </w:rPr>
        <w:t>SHA provides much stronger data integrity and security</w:t>
      </w:r>
      <w:r>
        <w:rPr>
          <w:rFonts w:hint="default" w:ascii="Times New Roman" w:hAnsi="Times New Roman" w:cs="Times New Roman"/>
          <w:color w:val="auto"/>
        </w:rPr>
        <w:t>, making it suitable for modern applications.</w:t>
      </w:r>
    </w:p>
    <w:p w14:paraId="1E18081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294C5C2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Optimization of Secure Socket Layer (SSL/TLS) Simulation</w:t>
      </w:r>
    </w:p>
    <w:p w14:paraId="2E051C3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Python-based simulation of SSL/TLS handshake shows delays and occasional</w:t>
      </w:r>
    </w:p>
    <w:p w14:paraId="176BF6C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handshake failures.</w:t>
      </w:r>
    </w:p>
    <w:p w14:paraId="7DFE823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Debug issues in certificate validation and key exchange steps.</w:t>
      </w:r>
    </w:p>
    <w:p w14:paraId="0F2EDF1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Optimize the handshake process to reduce latency.</w:t>
      </w:r>
    </w:p>
    <w:p w14:paraId="6461835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Refactor the code to reuse session keys efficiently (session resumption).</w:t>
      </w:r>
    </w:p>
    <w:p w14:paraId="2D0D8A5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Analyze the performance vs security trade-offs in TLS optimization.</w:t>
      </w:r>
    </w:p>
    <w:p w14:paraId="0119785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01407A2B">
      <w:pPr>
        <w:pStyle w:val="17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IN"/>
        </w:rPr>
      </w:pPr>
      <w:r>
        <w:rPr>
          <w:rFonts w:hint="default" w:cs="Times New Roman"/>
          <w:b/>
          <w:bCs/>
          <w:color w:val="auto"/>
          <w:lang w:val="en-IN"/>
        </w:rPr>
        <w:t>ANSWER:</w:t>
      </w:r>
    </w:p>
    <w:p w14:paraId="16B9DF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Scenario</w:t>
      </w:r>
    </w:p>
    <w:p w14:paraId="660A482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 Python-based </w:t>
      </w:r>
      <w:r>
        <w:rPr>
          <w:rStyle w:val="18"/>
          <w:rFonts w:hint="default" w:ascii="Times New Roman" w:hAnsi="Times New Roman" w:cs="Times New Roman"/>
          <w:color w:val="auto"/>
        </w:rPr>
        <w:t>SSL/TLS handshake simulation</w:t>
      </w:r>
      <w:r>
        <w:rPr>
          <w:rFonts w:hint="default" w:ascii="Times New Roman" w:hAnsi="Times New Roman" w:cs="Times New Roman"/>
          <w:color w:val="auto"/>
        </w:rPr>
        <w:t xml:space="preserve"> experiences delays and occasional handshake failures due to errors in certificate validation and key exchange.</w:t>
      </w:r>
    </w:p>
    <w:p w14:paraId="7A7CFC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A. Debugging Issues</w:t>
      </w:r>
    </w:p>
    <w:p w14:paraId="1678A5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Verify that the </w:t>
      </w:r>
      <w:r>
        <w:rPr>
          <w:rStyle w:val="18"/>
          <w:rFonts w:hint="default" w:ascii="Times New Roman" w:hAnsi="Times New Roman" w:cs="Times New Roman"/>
          <w:color w:val="auto"/>
        </w:rPr>
        <w:t>server certificate</w:t>
      </w:r>
      <w:r>
        <w:rPr>
          <w:rFonts w:hint="default" w:ascii="Times New Roman" w:hAnsi="Times New Roman" w:cs="Times New Roman"/>
          <w:color w:val="auto"/>
        </w:rPr>
        <w:t xml:space="preserve"> is valid, trusted, and not expired. </w:t>
      </w:r>
    </w:p>
    <w:p w14:paraId="0D602B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Ensure the </w:t>
      </w:r>
      <w:r>
        <w:rPr>
          <w:rStyle w:val="18"/>
          <w:rFonts w:hint="default" w:ascii="Times New Roman" w:hAnsi="Times New Roman" w:cs="Times New Roman"/>
          <w:color w:val="auto"/>
        </w:rPr>
        <w:t>public/private keys</w:t>
      </w:r>
      <w:r>
        <w:rPr>
          <w:rFonts w:hint="default" w:ascii="Times New Roman" w:hAnsi="Times New Roman" w:cs="Times New Roman"/>
          <w:color w:val="auto"/>
        </w:rPr>
        <w:t xml:space="preserve"> used in key exchange are correct. </w:t>
      </w:r>
    </w:p>
    <w:p w14:paraId="32119C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Check that both client and server support the </w:t>
      </w:r>
      <w:r>
        <w:rPr>
          <w:rStyle w:val="18"/>
          <w:rFonts w:hint="default" w:ascii="Times New Roman" w:hAnsi="Times New Roman" w:cs="Times New Roman"/>
          <w:color w:val="auto"/>
        </w:rPr>
        <w:t>same TLS version</w:t>
      </w:r>
      <w:r>
        <w:rPr>
          <w:rFonts w:hint="default" w:ascii="Times New Roman" w:hAnsi="Times New Roman" w:cs="Times New Roman"/>
          <w:color w:val="auto"/>
        </w:rPr>
        <w:t xml:space="preserve"> and </w:t>
      </w:r>
      <w:r>
        <w:rPr>
          <w:rStyle w:val="18"/>
          <w:rFonts w:hint="default" w:ascii="Times New Roman" w:hAnsi="Times New Roman" w:cs="Times New Roman"/>
          <w:color w:val="auto"/>
        </w:rPr>
        <w:t>cipher suite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69C91F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Handle handshake exceptions and invalid certificates properly. </w:t>
      </w:r>
    </w:p>
    <w:p w14:paraId="116C04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186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B. Handshake Optimization</w:t>
      </w:r>
    </w:p>
    <w:p w14:paraId="3976E9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Use </w:t>
      </w:r>
      <w:r>
        <w:rPr>
          <w:rStyle w:val="18"/>
          <w:rFonts w:hint="default" w:ascii="Times New Roman" w:hAnsi="Times New Roman" w:cs="Times New Roman"/>
          <w:color w:val="auto"/>
        </w:rPr>
        <w:t>TLS 1.3</w:t>
      </w:r>
      <w:r>
        <w:rPr>
          <w:rFonts w:hint="default" w:ascii="Times New Roman" w:hAnsi="Times New Roman" w:cs="Times New Roman"/>
          <w:color w:val="auto"/>
        </w:rPr>
        <w:t xml:space="preserve">, which reduces the number of handshake messages. </w:t>
      </w:r>
    </w:p>
    <w:p w14:paraId="6A5001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Enable </w:t>
      </w:r>
      <w:r>
        <w:rPr>
          <w:rStyle w:val="18"/>
          <w:rFonts w:hint="default" w:ascii="Times New Roman" w:hAnsi="Times New Roman" w:cs="Times New Roman"/>
          <w:color w:val="auto"/>
        </w:rPr>
        <w:t>faster key exchange</w:t>
      </w:r>
      <w:r>
        <w:rPr>
          <w:rFonts w:hint="default" w:ascii="Times New Roman" w:hAnsi="Times New Roman" w:cs="Times New Roman"/>
          <w:color w:val="auto"/>
        </w:rPr>
        <w:t xml:space="preserve"> using </w:t>
      </w:r>
      <w:r>
        <w:rPr>
          <w:rStyle w:val="18"/>
          <w:rFonts w:hint="default" w:ascii="Times New Roman" w:hAnsi="Times New Roman" w:cs="Times New Roman"/>
          <w:color w:val="auto"/>
        </w:rPr>
        <w:t>Elliptic Curve Diffie-Hellman (ECDHE)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2601FB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Minimize unnecessary certificate verification operations. </w:t>
      </w:r>
    </w:p>
    <w:p w14:paraId="10326D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 network round trips to lower latency. </w:t>
      </w:r>
    </w:p>
    <w:p w14:paraId="17B94D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998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C. Session Resumption</w:t>
      </w:r>
    </w:p>
    <w:p w14:paraId="1EB96B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Reuse previously established </w:t>
      </w:r>
      <w:r>
        <w:rPr>
          <w:rStyle w:val="18"/>
          <w:rFonts w:hint="default" w:ascii="Times New Roman" w:hAnsi="Times New Roman" w:cs="Times New Roman"/>
          <w:color w:val="auto"/>
        </w:rPr>
        <w:t>session keys</w:t>
      </w:r>
      <w:r>
        <w:rPr>
          <w:rFonts w:hint="default" w:ascii="Times New Roman" w:hAnsi="Times New Roman" w:cs="Times New Roman"/>
          <w:color w:val="auto"/>
        </w:rPr>
        <w:t xml:space="preserve"> using </w:t>
      </w:r>
      <w:r>
        <w:rPr>
          <w:rStyle w:val="18"/>
          <w:rFonts w:hint="default" w:ascii="Times New Roman" w:hAnsi="Times New Roman" w:cs="Times New Roman"/>
          <w:color w:val="auto"/>
        </w:rPr>
        <w:t>Session IDs</w:t>
      </w:r>
      <w:r>
        <w:rPr>
          <w:rFonts w:hint="default" w:ascii="Times New Roman" w:hAnsi="Times New Roman" w:cs="Times New Roman"/>
          <w:color w:val="auto"/>
        </w:rPr>
        <w:t xml:space="preserve"> or </w:t>
      </w:r>
      <w:r>
        <w:rPr>
          <w:rStyle w:val="18"/>
          <w:rFonts w:hint="default" w:ascii="Times New Roman" w:hAnsi="Times New Roman" w:cs="Times New Roman"/>
          <w:color w:val="auto"/>
        </w:rPr>
        <w:t>Session Tickets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6F57EF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Skip the full handshake for returning clients. </w:t>
      </w:r>
    </w:p>
    <w:p w14:paraId="610C85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 CPU usage and connection setup time. </w:t>
      </w:r>
    </w:p>
    <w:p w14:paraId="0AEDB6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045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D. Performance vs Security Trade-offs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1"/>
        <w:gridCol w:w="2186"/>
        <w:gridCol w:w="3494"/>
      </w:tblGrid>
      <w:tr w14:paraId="63B1B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0D90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Optimization</w:t>
            </w:r>
          </w:p>
        </w:tc>
        <w:tc>
          <w:tcPr>
            <w:tcW w:w="0" w:type="auto"/>
            <w:shd w:val="clear"/>
            <w:vAlign w:val="center"/>
          </w:tcPr>
          <w:p w14:paraId="099BBA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Performance Benefit</w:t>
            </w:r>
          </w:p>
        </w:tc>
        <w:tc>
          <w:tcPr>
            <w:tcW w:w="0" w:type="auto"/>
            <w:shd w:val="clear"/>
            <w:vAlign w:val="center"/>
          </w:tcPr>
          <w:p w14:paraId="1FF223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Security Impact</w:t>
            </w:r>
          </w:p>
        </w:tc>
      </w:tr>
      <w:tr w14:paraId="0725B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AC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TLS 1.3</w:t>
            </w:r>
          </w:p>
        </w:tc>
        <w:tc>
          <w:tcPr>
            <w:tcW w:w="0" w:type="auto"/>
            <w:shd w:val="clear"/>
            <w:vAlign w:val="center"/>
          </w:tcPr>
          <w:p w14:paraId="61EA4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Faster handshake</w:t>
            </w:r>
          </w:p>
        </w:tc>
        <w:tc>
          <w:tcPr>
            <w:tcW w:w="0" w:type="auto"/>
            <w:shd w:val="clear"/>
            <w:vAlign w:val="center"/>
          </w:tcPr>
          <w:p w14:paraId="42075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Strong security</w:t>
            </w:r>
          </w:p>
        </w:tc>
      </w:tr>
      <w:tr w14:paraId="00A27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3B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Session Resumption</w:t>
            </w:r>
          </w:p>
        </w:tc>
        <w:tc>
          <w:tcPr>
            <w:tcW w:w="0" w:type="auto"/>
            <w:shd w:val="clear"/>
            <w:vAlign w:val="center"/>
          </w:tcPr>
          <w:p w14:paraId="76D68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Lower latency</w:t>
            </w:r>
          </w:p>
        </w:tc>
        <w:tc>
          <w:tcPr>
            <w:tcW w:w="0" w:type="auto"/>
            <w:shd w:val="clear"/>
            <w:vAlign w:val="center"/>
          </w:tcPr>
          <w:p w14:paraId="021CD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Secure if session keys are protected</w:t>
            </w:r>
          </w:p>
        </w:tc>
      </w:tr>
      <w:tr w14:paraId="2530D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078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ECDHE Key Exchange</w:t>
            </w:r>
          </w:p>
        </w:tc>
        <w:tc>
          <w:tcPr>
            <w:tcW w:w="0" w:type="auto"/>
            <w:shd w:val="clear"/>
            <w:vAlign w:val="center"/>
          </w:tcPr>
          <w:p w14:paraId="6A8F9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Faster key exchange</w:t>
            </w:r>
          </w:p>
        </w:tc>
        <w:tc>
          <w:tcPr>
            <w:tcW w:w="0" w:type="auto"/>
            <w:shd w:val="clear"/>
            <w:vAlign w:val="center"/>
          </w:tcPr>
          <w:p w14:paraId="646BC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Provides Forward Secrecy</w:t>
            </w:r>
          </w:p>
        </w:tc>
      </w:tr>
      <w:tr w14:paraId="45FC5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F2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Certificate Validation</w:t>
            </w:r>
          </w:p>
        </w:tc>
        <w:tc>
          <w:tcPr>
            <w:tcW w:w="0" w:type="auto"/>
            <w:shd w:val="clear"/>
            <w:vAlign w:val="center"/>
          </w:tcPr>
          <w:p w14:paraId="731143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Slight delay</w:t>
            </w:r>
          </w:p>
        </w:tc>
        <w:tc>
          <w:tcPr>
            <w:tcW w:w="0" w:type="auto"/>
            <w:shd w:val="clear"/>
            <w:vAlign w:val="center"/>
          </w:tcPr>
          <w:p w14:paraId="19681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Essential for authentication</w:t>
            </w:r>
          </w:p>
        </w:tc>
      </w:tr>
    </w:tbl>
    <w:p w14:paraId="331F57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01D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Conclusion</w:t>
      </w:r>
    </w:p>
    <w:p w14:paraId="1882C43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By fixing </w:t>
      </w:r>
      <w:r>
        <w:rPr>
          <w:rStyle w:val="18"/>
          <w:rFonts w:hint="default" w:ascii="Times New Roman" w:hAnsi="Times New Roman" w:cs="Times New Roman"/>
          <w:color w:val="auto"/>
        </w:rPr>
        <w:t>certificate validation</w:t>
      </w:r>
      <w:r>
        <w:rPr>
          <w:rFonts w:hint="default" w:ascii="Times New Roman" w:hAnsi="Times New Roman" w:cs="Times New Roman"/>
          <w:color w:val="auto"/>
        </w:rPr>
        <w:t xml:space="preserve"> and </w:t>
      </w:r>
      <w:r>
        <w:rPr>
          <w:rStyle w:val="18"/>
          <w:rFonts w:hint="default" w:ascii="Times New Roman" w:hAnsi="Times New Roman" w:cs="Times New Roman"/>
          <w:color w:val="auto"/>
        </w:rPr>
        <w:t>key exchange</w:t>
      </w:r>
      <w:r>
        <w:rPr>
          <w:rFonts w:hint="default" w:ascii="Times New Roman" w:hAnsi="Times New Roman" w:cs="Times New Roman"/>
          <w:color w:val="auto"/>
        </w:rPr>
        <w:t xml:space="preserve"> issues, using </w:t>
      </w:r>
      <w:r>
        <w:rPr>
          <w:rStyle w:val="18"/>
          <w:rFonts w:hint="default" w:ascii="Times New Roman" w:hAnsi="Times New Roman" w:cs="Times New Roman"/>
          <w:color w:val="auto"/>
        </w:rPr>
        <w:t>TLS 1.3</w:t>
      </w:r>
      <w:r>
        <w:rPr>
          <w:rFonts w:hint="default" w:ascii="Times New Roman" w:hAnsi="Times New Roman" w:cs="Times New Roman"/>
          <w:color w:val="auto"/>
        </w:rPr>
        <w:t xml:space="preserve">, enabling </w:t>
      </w:r>
      <w:r>
        <w:rPr>
          <w:rStyle w:val="18"/>
          <w:rFonts w:hint="default" w:ascii="Times New Roman" w:hAnsi="Times New Roman" w:cs="Times New Roman"/>
          <w:color w:val="auto"/>
        </w:rPr>
        <w:t>session resumption</w:t>
      </w:r>
      <w:r>
        <w:rPr>
          <w:rFonts w:hint="default" w:ascii="Times New Roman" w:hAnsi="Times New Roman" w:cs="Times New Roman"/>
          <w:color w:val="auto"/>
        </w:rPr>
        <w:t xml:space="preserve">, and adopting </w:t>
      </w:r>
      <w:r>
        <w:rPr>
          <w:rStyle w:val="18"/>
          <w:rFonts w:hint="default" w:ascii="Times New Roman" w:hAnsi="Times New Roman" w:cs="Times New Roman"/>
          <w:color w:val="auto"/>
        </w:rPr>
        <w:t>ECDHE</w:t>
      </w:r>
      <w:r>
        <w:rPr>
          <w:rFonts w:hint="default" w:ascii="Times New Roman" w:hAnsi="Times New Roman" w:cs="Times New Roman"/>
          <w:color w:val="auto"/>
        </w:rPr>
        <w:t>, the SSL/TLS simulation becomes faster and more reliable while maintaining strong security for secure communication.</w:t>
      </w:r>
    </w:p>
    <w:p w14:paraId="6BCE6A5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003DA63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3. Debugging and Optimizing Digital Signature Algorithm (DSA)</w:t>
      </w:r>
    </w:p>
    <w:p w14:paraId="763B1DB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Python implementation of DSA generates invalid signatures during verification.</w:t>
      </w:r>
    </w:p>
    <w:p w14:paraId="0B65CFA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Identify issues in parameter selection and random number generation.</w:t>
      </w:r>
    </w:p>
    <w:p w14:paraId="4CBB861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Fix errors in signature generation and verification steps.</w:t>
      </w:r>
    </w:p>
    <w:p w14:paraId="2A3A869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Optimize modular arithmetic operations for faster execution.</w:t>
      </w:r>
    </w:p>
    <w:p w14:paraId="5DFFF12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Evaluate the impact of randomness quality on signature security.</w:t>
      </w:r>
    </w:p>
    <w:p w14:paraId="7AC4019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5ED6348A">
      <w:pPr>
        <w:pStyle w:val="17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IN"/>
        </w:rPr>
      </w:pPr>
      <w:r>
        <w:rPr>
          <w:rFonts w:hint="default" w:cs="Times New Roman"/>
          <w:b/>
          <w:bCs/>
          <w:color w:val="auto"/>
          <w:lang w:val="en-IN"/>
        </w:rPr>
        <w:t>ANSWER:</w:t>
      </w:r>
    </w:p>
    <w:p w14:paraId="43F836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Scenario</w:t>
      </w:r>
    </w:p>
    <w:p w14:paraId="1E20A51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 Python implementation of the </w:t>
      </w:r>
      <w:r>
        <w:rPr>
          <w:rStyle w:val="18"/>
          <w:rFonts w:hint="default" w:ascii="Times New Roman" w:hAnsi="Times New Roman" w:cs="Times New Roman"/>
          <w:color w:val="auto"/>
        </w:rPr>
        <w:t>Digital Signature Algorithm (DSA)</w:t>
      </w:r>
      <w:r>
        <w:rPr>
          <w:rFonts w:hint="default" w:ascii="Times New Roman" w:hAnsi="Times New Roman" w:cs="Times New Roman"/>
          <w:color w:val="auto"/>
        </w:rPr>
        <w:t xml:space="preserve"> generates invalid signatures during verification due to errors in parameter selection and random number generation.</w:t>
      </w:r>
    </w:p>
    <w:p w14:paraId="698A55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A. Identify Issues</w:t>
      </w:r>
    </w:p>
    <w:p w14:paraId="4A09F5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Incorrect </w:t>
      </w:r>
      <w:r>
        <w:rPr>
          <w:rStyle w:val="18"/>
          <w:rFonts w:hint="default" w:ascii="Times New Roman" w:hAnsi="Times New Roman" w:cs="Times New Roman"/>
          <w:color w:val="auto"/>
        </w:rPr>
        <w:t>DSA parameters</w:t>
      </w:r>
      <w:r>
        <w:rPr>
          <w:rFonts w:hint="default" w:ascii="Times New Roman" w:hAnsi="Times New Roman" w:cs="Times New Roman"/>
          <w:color w:val="auto"/>
        </w:rPr>
        <w:t xml:space="preserve"> (</w:t>
      </w:r>
      <w:r>
        <w:rPr>
          <w:rStyle w:val="15"/>
          <w:rFonts w:hint="default" w:ascii="Times New Roman" w:hAnsi="Times New Roman" w:cs="Times New Roman"/>
          <w:color w:val="auto"/>
        </w:rPr>
        <w:t>p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5"/>
          <w:rFonts w:hint="default" w:ascii="Times New Roman" w:hAnsi="Times New Roman" w:cs="Times New Roman"/>
          <w:color w:val="auto"/>
        </w:rPr>
        <w:t>q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5"/>
          <w:rFonts w:hint="default" w:ascii="Times New Roman" w:hAnsi="Times New Roman" w:cs="Times New Roman"/>
          <w:color w:val="auto"/>
        </w:rPr>
        <w:t>g</w:t>
      </w:r>
      <w:r>
        <w:rPr>
          <w:rFonts w:hint="default" w:ascii="Times New Roman" w:hAnsi="Times New Roman" w:cs="Times New Roman"/>
          <w:color w:val="auto"/>
        </w:rPr>
        <w:t xml:space="preserve">) are used. </w:t>
      </w:r>
    </w:p>
    <w:p w14:paraId="5D785E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Weak or repeated </w:t>
      </w:r>
      <w:r>
        <w:rPr>
          <w:rStyle w:val="18"/>
          <w:rFonts w:hint="default" w:ascii="Times New Roman" w:hAnsi="Times New Roman" w:cs="Times New Roman"/>
          <w:color w:val="auto"/>
        </w:rPr>
        <w:t>random number (k)</w:t>
      </w:r>
      <w:r>
        <w:rPr>
          <w:rFonts w:hint="default" w:ascii="Times New Roman" w:hAnsi="Times New Roman" w:cs="Times New Roman"/>
          <w:color w:val="auto"/>
        </w:rPr>
        <w:t xml:space="preserve"> generation. </w:t>
      </w:r>
    </w:p>
    <w:p w14:paraId="2A734A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Errors in </w:t>
      </w:r>
      <w:r>
        <w:rPr>
          <w:rStyle w:val="18"/>
          <w:rFonts w:hint="default" w:ascii="Times New Roman" w:hAnsi="Times New Roman" w:cs="Times New Roman"/>
          <w:color w:val="auto"/>
        </w:rPr>
        <w:t>modular arithmetic</w:t>
      </w:r>
      <w:r>
        <w:rPr>
          <w:rFonts w:hint="default" w:ascii="Times New Roman" w:hAnsi="Times New Roman" w:cs="Times New Roman"/>
          <w:color w:val="auto"/>
        </w:rPr>
        <w:t xml:space="preserve"> during signature creation. </w:t>
      </w:r>
    </w:p>
    <w:p w14:paraId="1E1C80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Public/private keys are not generated correctly. </w:t>
      </w:r>
    </w:p>
    <w:p w14:paraId="3B2168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4A4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B. Fix the Errors</w:t>
      </w:r>
    </w:p>
    <w:p w14:paraId="4B9AD0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 valid DSA parameters (</w:t>
      </w:r>
      <w:r>
        <w:rPr>
          <w:rStyle w:val="15"/>
          <w:rFonts w:hint="default" w:ascii="Times New Roman" w:hAnsi="Times New Roman" w:cs="Times New Roman"/>
          <w:color w:val="auto"/>
        </w:rPr>
        <w:t>p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5"/>
          <w:rFonts w:hint="default" w:ascii="Times New Roman" w:hAnsi="Times New Roman" w:cs="Times New Roman"/>
          <w:color w:val="auto"/>
        </w:rPr>
        <w:t>q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5"/>
          <w:rFonts w:hint="default" w:ascii="Times New Roman" w:hAnsi="Times New Roman" w:cs="Times New Roman"/>
          <w:color w:val="auto"/>
        </w:rPr>
        <w:t>g</w:t>
      </w:r>
      <w:r>
        <w:rPr>
          <w:rFonts w:hint="default" w:ascii="Times New Roman" w:hAnsi="Times New Roman" w:cs="Times New Roman"/>
          <w:color w:val="auto"/>
        </w:rPr>
        <w:t xml:space="preserve">) as per standards. </w:t>
      </w:r>
    </w:p>
    <w:p w14:paraId="0DEB36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Generate a </w:t>
      </w:r>
      <w:r>
        <w:rPr>
          <w:rStyle w:val="18"/>
          <w:rFonts w:hint="default" w:ascii="Times New Roman" w:hAnsi="Times New Roman" w:cs="Times New Roman"/>
          <w:color w:val="auto"/>
        </w:rPr>
        <w:t>unique, cryptographically secure random value (k)</w:t>
      </w:r>
      <w:r>
        <w:rPr>
          <w:rFonts w:hint="default" w:ascii="Times New Roman" w:hAnsi="Times New Roman" w:cs="Times New Roman"/>
          <w:color w:val="auto"/>
        </w:rPr>
        <w:t xml:space="preserve"> for every signature. </w:t>
      </w:r>
    </w:p>
    <w:p w14:paraId="725F10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Implement correct </w:t>
      </w:r>
      <w:r>
        <w:rPr>
          <w:rStyle w:val="18"/>
          <w:rFonts w:hint="default" w:ascii="Times New Roman" w:hAnsi="Times New Roman" w:cs="Times New Roman"/>
          <w:color w:val="auto"/>
        </w:rPr>
        <w:t>signature generation</w:t>
      </w:r>
      <w:r>
        <w:rPr>
          <w:rFonts w:hint="default" w:ascii="Times New Roman" w:hAnsi="Times New Roman" w:cs="Times New Roman"/>
          <w:color w:val="auto"/>
        </w:rPr>
        <w:t xml:space="preserve"> and </w:t>
      </w:r>
      <w:r>
        <w:rPr>
          <w:rStyle w:val="18"/>
          <w:rFonts w:hint="default" w:ascii="Times New Roman" w:hAnsi="Times New Roman" w:cs="Times New Roman"/>
          <w:color w:val="auto"/>
        </w:rPr>
        <w:t>verification</w:t>
      </w:r>
      <w:r>
        <w:rPr>
          <w:rFonts w:hint="default" w:ascii="Times New Roman" w:hAnsi="Times New Roman" w:cs="Times New Roman"/>
          <w:color w:val="auto"/>
        </w:rPr>
        <w:t xml:space="preserve"> formulas. </w:t>
      </w:r>
    </w:p>
    <w:p w14:paraId="3580AC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Verify the public key before checking the signature. </w:t>
      </w:r>
    </w:p>
    <w:p w14:paraId="765349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532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C. Optimize Execution</w:t>
      </w:r>
    </w:p>
    <w:p w14:paraId="214C5A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Use </w:t>
      </w:r>
      <w:r>
        <w:rPr>
          <w:rStyle w:val="18"/>
          <w:rFonts w:hint="default" w:ascii="Times New Roman" w:hAnsi="Times New Roman" w:cs="Times New Roman"/>
          <w:color w:val="auto"/>
        </w:rPr>
        <w:t>fast modular exponentiation</w:t>
      </w:r>
      <w:r>
        <w:rPr>
          <w:rFonts w:hint="default" w:ascii="Times New Roman" w:hAnsi="Times New Roman" w:cs="Times New Roman"/>
          <w:color w:val="auto"/>
        </w:rPr>
        <w:t xml:space="preserve"> (</w:t>
      </w:r>
      <w:r>
        <w:rPr>
          <w:rStyle w:val="15"/>
          <w:rFonts w:hint="default" w:ascii="Times New Roman" w:hAnsi="Times New Roman" w:cs="Times New Roman"/>
          <w:color w:val="auto"/>
        </w:rPr>
        <w:t>pow(base, exp, mod)</w:t>
      </w:r>
      <w:r>
        <w:rPr>
          <w:rFonts w:hint="default" w:ascii="Times New Roman" w:hAnsi="Times New Roman" w:cs="Times New Roman"/>
          <w:color w:val="auto"/>
        </w:rPr>
        <w:t xml:space="preserve"> in Python). </w:t>
      </w:r>
    </w:p>
    <w:p w14:paraId="2DB967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Reuse validated public parameters. </w:t>
      </w:r>
    </w:p>
    <w:p w14:paraId="7DD2B5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Use optimized cryptographic libraries instead of manual calculations. </w:t>
      </w:r>
    </w:p>
    <w:p w14:paraId="30C15C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 unnecessary computations during verification. </w:t>
      </w:r>
    </w:p>
    <w:p w14:paraId="345CEA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E23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D. Impact of Randomness on Security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4"/>
        <w:gridCol w:w="2908"/>
      </w:tblGrid>
      <w:tr w14:paraId="4DA1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08F8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Good Randomness</w:t>
            </w:r>
          </w:p>
        </w:tc>
        <w:tc>
          <w:tcPr>
            <w:tcW w:w="0" w:type="auto"/>
            <w:shd w:val="clear"/>
            <w:vAlign w:val="center"/>
          </w:tcPr>
          <w:p w14:paraId="1C2CF4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Poor Randomness</w:t>
            </w:r>
          </w:p>
        </w:tc>
      </w:tr>
      <w:tr w14:paraId="75380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D0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Unique random </w:t>
            </w:r>
            <w:r>
              <w:rPr>
                <w:rStyle w:val="15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for each signature</w:t>
            </w:r>
          </w:p>
        </w:tc>
        <w:tc>
          <w:tcPr>
            <w:tcW w:w="0" w:type="auto"/>
            <w:shd w:val="clear"/>
            <w:vAlign w:val="center"/>
          </w:tcPr>
          <w:p w14:paraId="56BC3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Reused or predictable </w:t>
            </w:r>
            <w:r>
              <w:rPr>
                <w:rStyle w:val="15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</w:t>
            </w:r>
          </w:p>
        </w:tc>
      </w:tr>
      <w:tr w14:paraId="40D97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22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Strong security</w:t>
            </w:r>
          </w:p>
        </w:tc>
        <w:tc>
          <w:tcPr>
            <w:tcW w:w="0" w:type="auto"/>
            <w:shd w:val="clear"/>
            <w:vAlign w:val="center"/>
          </w:tcPr>
          <w:p w14:paraId="165B1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Private key may be exposed</w:t>
            </w:r>
          </w:p>
        </w:tc>
      </w:tr>
      <w:tr w14:paraId="17B72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0F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Prevents forgery</w:t>
            </w:r>
          </w:p>
        </w:tc>
        <w:tc>
          <w:tcPr>
            <w:tcW w:w="0" w:type="auto"/>
            <w:shd w:val="clear"/>
            <w:vAlign w:val="center"/>
          </w:tcPr>
          <w:p w14:paraId="1290D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Vulnerable to attacks</w:t>
            </w:r>
          </w:p>
        </w:tc>
      </w:tr>
      <w:tr w14:paraId="01BDB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A4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Reliable digital signatures</w:t>
            </w:r>
          </w:p>
        </w:tc>
        <w:tc>
          <w:tcPr>
            <w:tcW w:w="0" w:type="auto"/>
            <w:shd w:val="clear"/>
            <w:vAlign w:val="center"/>
          </w:tcPr>
          <w:p w14:paraId="36F29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Invalid or insecure signatures</w:t>
            </w:r>
          </w:p>
        </w:tc>
      </w:tr>
    </w:tbl>
    <w:p w14:paraId="1526F3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B6C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Conclusion</w:t>
      </w:r>
    </w:p>
    <w:p w14:paraId="6F8FCB6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Using </w:t>
      </w:r>
      <w:r>
        <w:rPr>
          <w:rStyle w:val="18"/>
          <w:rFonts w:hint="default" w:ascii="Times New Roman" w:hAnsi="Times New Roman" w:cs="Times New Roman"/>
          <w:color w:val="auto"/>
        </w:rPr>
        <w:t>correct DSA parameters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8"/>
          <w:rFonts w:hint="default" w:ascii="Times New Roman" w:hAnsi="Times New Roman" w:cs="Times New Roman"/>
          <w:color w:val="auto"/>
        </w:rPr>
        <w:t>secure random number generation</w:t>
      </w:r>
      <w:r>
        <w:rPr>
          <w:rFonts w:hint="default" w:ascii="Times New Roman" w:hAnsi="Times New Roman" w:cs="Times New Roman"/>
          <w:color w:val="auto"/>
        </w:rPr>
        <w:t xml:space="preserve">, and </w:t>
      </w:r>
      <w:r>
        <w:rPr>
          <w:rStyle w:val="18"/>
          <w:rFonts w:hint="default" w:ascii="Times New Roman" w:hAnsi="Times New Roman" w:cs="Times New Roman"/>
          <w:color w:val="auto"/>
        </w:rPr>
        <w:t>optimized modular arithmetic</w:t>
      </w:r>
      <w:r>
        <w:rPr>
          <w:rFonts w:hint="default" w:ascii="Times New Roman" w:hAnsi="Times New Roman" w:cs="Times New Roman"/>
          <w:color w:val="auto"/>
        </w:rPr>
        <w:t xml:space="preserve"> ensures valid and efficient digital signatures. High-quality randomness is essential because weak or repeated random values can compromise the </w:t>
      </w:r>
      <w:r>
        <w:rPr>
          <w:rStyle w:val="18"/>
          <w:rFonts w:hint="default" w:ascii="Times New Roman" w:hAnsi="Times New Roman" w:cs="Times New Roman"/>
          <w:color w:val="auto"/>
        </w:rPr>
        <w:t>private key</w:t>
      </w:r>
      <w:r>
        <w:rPr>
          <w:rFonts w:hint="default" w:ascii="Times New Roman" w:hAnsi="Times New Roman" w:cs="Times New Roman"/>
          <w:color w:val="auto"/>
        </w:rPr>
        <w:t xml:space="preserve"> and the overall security of the DSA system.</w:t>
      </w:r>
    </w:p>
    <w:p w14:paraId="65C2EA0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39D4F91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4. Debugging Key Management System</w:t>
      </w:r>
    </w:p>
    <w:p w14:paraId="4AB52BF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Python-based key management system fails to securely store and retrieve</w:t>
      </w:r>
    </w:p>
    <w:p w14:paraId="6E93386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cryptographic keys.</w:t>
      </w:r>
    </w:p>
    <w:p w14:paraId="269007C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Identify flaws in key storage (plaintext storage, improper encryption).</w:t>
      </w:r>
    </w:p>
    <w:p w14:paraId="050BEAE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Fix issues related to key lifecycle management (generation, distribution, rotation).</w:t>
      </w:r>
    </w:p>
    <w:p w14:paraId="085CC370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Optimize secure storage using encryption and access control mechanisms.</w:t>
      </w:r>
    </w:p>
    <w:p w14:paraId="7F3CFCA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Analyze how poor key management can compromise an entire cryptographic</w:t>
      </w:r>
    </w:p>
    <w:p w14:paraId="35B0EC3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system.</w:t>
      </w:r>
    </w:p>
    <w:p w14:paraId="0F79371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05014FE7">
      <w:pPr>
        <w:pStyle w:val="17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IN"/>
        </w:rPr>
      </w:pPr>
      <w:r>
        <w:rPr>
          <w:rFonts w:hint="default" w:cs="Times New Roman"/>
          <w:b/>
          <w:bCs/>
          <w:color w:val="auto"/>
          <w:lang w:val="en-IN"/>
        </w:rPr>
        <w:t>ANSWER:</w:t>
      </w:r>
    </w:p>
    <w:p w14:paraId="6F41F5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Scenario</w:t>
      </w:r>
    </w:p>
    <w:p w14:paraId="7E255E3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 Python-based </w:t>
      </w:r>
      <w:r>
        <w:rPr>
          <w:rStyle w:val="18"/>
          <w:rFonts w:hint="default" w:ascii="Times New Roman" w:hAnsi="Times New Roman" w:cs="Times New Roman"/>
          <w:color w:val="auto"/>
        </w:rPr>
        <w:t>Key Management System (KMS)</w:t>
      </w:r>
      <w:r>
        <w:rPr>
          <w:rFonts w:hint="default" w:ascii="Times New Roman" w:hAnsi="Times New Roman" w:cs="Times New Roman"/>
          <w:color w:val="auto"/>
        </w:rPr>
        <w:t xml:space="preserve"> fails to securely store and retrieve cryptographic keys, making the system vulnerable to attacks.</w:t>
      </w:r>
    </w:p>
    <w:p w14:paraId="217E8F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A. Identify Flaws</w:t>
      </w:r>
    </w:p>
    <w:p w14:paraId="64CD8A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Cryptographic keys are stored in </w:t>
      </w:r>
      <w:r>
        <w:rPr>
          <w:rStyle w:val="18"/>
          <w:rFonts w:hint="default" w:ascii="Times New Roman" w:hAnsi="Times New Roman" w:cs="Times New Roman"/>
          <w:color w:val="auto"/>
        </w:rPr>
        <w:t>plaintext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058DB6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Weak or no encryption is used for key storage. </w:t>
      </w:r>
    </w:p>
    <w:p w14:paraId="37FE53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Poor access control allows unauthorized users to access keys. </w:t>
      </w:r>
    </w:p>
    <w:p w14:paraId="4D0A56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Keys are not backed up or protected properly. </w:t>
      </w:r>
    </w:p>
    <w:p w14:paraId="12079F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2EB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B. Fix Key Lifecycle Issues</w:t>
      </w:r>
    </w:p>
    <w:p w14:paraId="526B9F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Generate keys using a </w:t>
      </w:r>
      <w:r>
        <w:rPr>
          <w:rStyle w:val="18"/>
          <w:rFonts w:hint="default" w:ascii="Times New Roman" w:hAnsi="Times New Roman" w:cs="Times New Roman"/>
          <w:color w:val="auto"/>
        </w:rPr>
        <w:t>cryptographically secure random number generator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123C31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Distribute keys through </w:t>
      </w:r>
      <w:r>
        <w:rPr>
          <w:rStyle w:val="18"/>
          <w:rFonts w:hint="default" w:ascii="Times New Roman" w:hAnsi="Times New Roman" w:cs="Times New Roman"/>
          <w:color w:val="auto"/>
        </w:rPr>
        <w:t>secure encrypted channels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5DD397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Rotate (change) keys periodically. </w:t>
      </w:r>
    </w:p>
    <w:p w14:paraId="414CFE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Revoke and securely destroy expired or compromised keys. </w:t>
      </w:r>
    </w:p>
    <w:p w14:paraId="7DF0E6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556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C. Optimize Secure Storage</w:t>
      </w:r>
    </w:p>
    <w:p w14:paraId="0EF5E7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Encrypt keys using a </w:t>
      </w:r>
      <w:r>
        <w:rPr>
          <w:rStyle w:val="18"/>
          <w:rFonts w:hint="default" w:ascii="Times New Roman" w:hAnsi="Times New Roman" w:cs="Times New Roman"/>
          <w:color w:val="auto"/>
        </w:rPr>
        <w:t>Master Key</w:t>
      </w:r>
      <w:r>
        <w:rPr>
          <w:rFonts w:hint="default" w:ascii="Times New Roman" w:hAnsi="Times New Roman" w:cs="Times New Roman"/>
          <w:color w:val="auto"/>
        </w:rPr>
        <w:t xml:space="preserve"> or </w:t>
      </w:r>
      <w:r>
        <w:rPr>
          <w:rStyle w:val="18"/>
          <w:rFonts w:hint="default" w:ascii="Times New Roman" w:hAnsi="Times New Roman" w:cs="Times New Roman"/>
          <w:color w:val="auto"/>
        </w:rPr>
        <w:t>AES encryption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31CFF6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Store keys in a secure </w:t>
      </w:r>
      <w:r>
        <w:rPr>
          <w:rStyle w:val="18"/>
          <w:rFonts w:hint="default" w:ascii="Times New Roman" w:hAnsi="Times New Roman" w:cs="Times New Roman"/>
          <w:color w:val="auto"/>
        </w:rPr>
        <w:t>Key Management System (KMS)</w:t>
      </w:r>
      <w:r>
        <w:rPr>
          <w:rFonts w:hint="default" w:ascii="Times New Roman" w:hAnsi="Times New Roman" w:cs="Times New Roman"/>
          <w:color w:val="auto"/>
        </w:rPr>
        <w:t xml:space="preserve"> or </w:t>
      </w:r>
      <w:r>
        <w:rPr>
          <w:rStyle w:val="18"/>
          <w:rFonts w:hint="default" w:ascii="Times New Roman" w:hAnsi="Times New Roman" w:cs="Times New Roman"/>
          <w:color w:val="auto"/>
        </w:rPr>
        <w:t>Hardware Security Module (HSM)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5E3A53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Implement </w:t>
      </w:r>
      <w:r>
        <w:rPr>
          <w:rStyle w:val="18"/>
          <w:rFonts w:hint="default" w:ascii="Times New Roman" w:hAnsi="Times New Roman" w:cs="Times New Roman"/>
          <w:color w:val="auto"/>
        </w:rPr>
        <w:t>Role-Based Access Control (RBAC)</w:t>
      </w:r>
      <w:r>
        <w:rPr>
          <w:rFonts w:hint="default" w:ascii="Times New Roman" w:hAnsi="Times New Roman" w:cs="Times New Roman"/>
          <w:color w:val="auto"/>
        </w:rPr>
        <w:t xml:space="preserve"> and multi-factor authentication (MFA). </w:t>
      </w:r>
    </w:p>
    <w:p w14:paraId="60E529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Maintain audit logs for key access and usage. </w:t>
      </w:r>
    </w:p>
    <w:p w14:paraId="36A29C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A98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D. Impact of Poor Key Management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8"/>
        <w:gridCol w:w="3435"/>
      </w:tblGrid>
      <w:tr w14:paraId="0E6E7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15A7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Good Key Management</w:t>
            </w:r>
          </w:p>
        </w:tc>
        <w:tc>
          <w:tcPr>
            <w:tcW w:w="0" w:type="auto"/>
            <w:shd w:val="clear"/>
            <w:vAlign w:val="center"/>
          </w:tcPr>
          <w:p w14:paraId="6883BA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Poor Key Management</w:t>
            </w:r>
          </w:p>
        </w:tc>
      </w:tr>
      <w:tr w14:paraId="3EC46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D1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Keys stored securely</w:t>
            </w:r>
          </w:p>
        </w:tc>
        <w:tc>
          <w:tcPr>
            <w:tcW w:w="0" w:type="auto"/>
            <w:shd w:val="clear"/>
            <w:vAlign w:val="center"/>
          </w:tcPr>
          <w:p w14:paraId="66CDB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Keys stored in plaintext</w:t>
            </w:r>
          </w:p>
        </w:tc>
      </w:tr>
      <w:tr w14:paraId="7F713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39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Regular key rotation</w:t>
            </w:r>
          </w:p>
        </w:tc>
        <w:tc>
          <w:tcPr>
            <w:tcW w:w="0" w:type="auto"/>
            <w:shd w:val="clear"/>
            <w:vAlign w:val="center"/>
          </w:tcPr>
          <w:p w14:paraId="0F573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Old keys reused</w:t>
            </w:r>
          </w:p>
        </w:tc>
      </w:tr>
      <w:tr w14:paraId="3A839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25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Strong access control</w:t>
            </w:r>
          </w:p>
        </w:tc>
        <w:tc>
          <w:tcPr>
            <w:tcW w:w="0" w:type="auto"/>
            <w:shd w:val="clear"/>
            <w:vAlign w:val="center"/>
          </w:tcPr>
          <w:p w14:paraId="4BF58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Unauthorized access</w:t>
            </w:r>
          </w:p>
        </w:tc>
      </w:tr>
      <w:tr w14:paraId="5DED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7D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Secure cryptographic system</w:t>
            </w:r>
          </w:p>
        </w:tc>
        <w:tc>
          <w:tcPr>
            <w:tcW w:w="0" w:type="auto"/>
            <w:shd w:val="clear"/>
            <w:vAlign w:val="center"/>
          </w:tcPr>
          <w:p w14:paraId="7B150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Entire system can be compromised</w:t>
            </w:r>
          </w:p>
        </w:tc>
      </w:tr>
    </w:tbl>
    <w:p w14:paraId="1F6B87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C87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Conclusion</w:t>
      </w:r>
    </w:p>
    <w:p w14:paraId="56B54C5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By </w:t>
      </w:r>
      <w:r>
        <w:rPr>
          <w:rStyle w:val="18"/>
          <w:rFonts w:hint="default" w:ascii="Times New Roman" w:hAnsi="Times New Roman" w:cs="Times New Roman"/>
          <w:color w:val="auto"/>
        </w:rPr>
        <w:t>encrypting stored keys</w:t>
      </w:r>
      <w:r>
        <w:rPr>
          <w:rFonts w:hint="default" w:ascii="Times New Roman" w:hAnsi="Times New Roman" w:cs="Times New Roman"/>
          <w:color w:val="auto"/>
        </w:rPr>
        <w:t xml:space="preserve">, implementing </w:t>
      </w:r>
      <w:r>
        <w:rPr>
          <w:rStyle w:val="18"/>
          <w:rFonts w:hint="default" w:ascii="Times New Roman" w:hAnsi="Times New Roman" w:cs="Times New Roman"/>
          <w:color w:val="auto"/>
        </w:rPr>
        <w:t>secure key generation, distribution, rotation</w:t>
      </w:r>
      <w:r>
        <w:rPr>
          <w:rFonts w:hint="default" w:ascii="Times New Roman" w:hAnsi="Times New Roman" w:cs="Times New Roman"/>
          <w:color w:val="auto"/>
        </w:rPr>
        <w:t xml:space="preserve">, and enforcing </w:t>
      </w:r>
      <w:r>
        <w:rPr>
          <w:rStyle w:val="18"/>
          <w:rFonts w:hint="default" w:ascii="Times New Roman" w:hAnsi="Times New Roman" w:cs="Times New Roman"/>
          <w:color w:val="auto"/>
        </w:rPr>
        <w:t>strict access control</w:t>
      </w:r>
      <w:r>
        <w:rPr>
          <w:rFonts w:hint="default" w:ascii="Times New Roman" w:hAnsi="Times New Roman" w:cs="Times New Roman"/>
          <w:color w:val="auto"/>
        </w:rPr>
        <w:t>, the Key Management System becomes secure and reliable. Poor key management can expose encryption keys, allowing attackers to decrypt sensitive data and compromise the entire cryptographic system.</w:t>
      </w:r>
    </w:p>
    <w:p w14:paraId="03B4472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</w:p>
    <w:p w14:paraId="7FBB60D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lang w:val="en-IN"/>
        </w:rPr>
        <w:t>5. Optimization of Secure File Transfer Protocol (SFTP-like System)</w:t>
      </w:r>
    </w:p>
    <w:p w14:paraId="64222D8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A Python script simulating secure file transfer experiences slow transfer speeds and</w:t>
      </w:r>
    </w:p>
    <w:p w14:paraId="50F16AF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occasional data corruption.</w:t>
      </w:r>
    </w:p>
    <w:p w14:paraId="54B4AC0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Debug issues in encryption/decryption synchronization.</w:t>
      </w:r>
    </w:p>
    <w:p w14:paraId="285D9A4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Fix errors in packet handling and integrity verification.</w:t>
      </w:r>
    </w:p>
    <w:p w14:paraId="0B244320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Optimize throughput for large file transfers (≥100 MB).</w:t>
      </w:r>
    </w:p>
    <w:p w14:paraId="25C0B11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Compare the optimized system with insecure file transfer methods and justify the</w:t>
      </w:r>
    </w:p>
    <w:p w14:paraId="194E473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improvements.</w:t>
      </w:r>
    </w:p>
    <w:p w14:paraId="346EEA26">
      <w:pPr>
        <w:pStyle w:val="17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IN"/>
        </w:rPr>
      </w:pPr>
      <w:r>
        <w:rPr>
          <w:rFonts w:hint="default" w:cs="Times New Roman"/>
          <w:b/>
          <w:bCs/>
          <w:color w:val="auto"/>
          <w:lang w:val="en-IN"/>
        </w:rPr>
        <w:t>ANSWER:</w:t>
      </w:r>
    </w:p>
    <w:p w14:paraId="317F01AD">
      <w:pPr>
        <w:pStyle w:val="17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IN"/>
        </w:rPr>
      </w:pPr>
    </w:p>
    <w:p w14:paraId="7D1BC2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Scenario</w:t>
      </w:r>
    </w:p>
    <w:p w14:paraId="1BCD6F2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 Python-based </w:t>
      </w:r>
      <w:r>
        <w:rPr>
          <w:rStyle w:val="18"/>
          <w:rFonts w:hint="default" w:ascii="Times New Roman" w:hAnsi="Times New Roman" w:cs="Times New Roman"/>
          <w:color w:val="auto"/>
        </w:rPr>
        <w:t>SFTP-like system</w:t>
      </w:r>
      <w:r>
        <w:rPr>
          <w:rFonts w:hint="default" w:ascii="Times New Roman" w:hAnsi="Times New Roman" w:cs="Times New Roman"/>
          <w:color w:val="auto"/>
        </w:rPr>
        <w:t xml:space="preserve"> experiences slow file transfers and occasional data corruption while transferring large files (≥100 MB).</w:t>
      </w:r>
    </w:p>
    <w:p w14:paraId="633491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A. Debug Issues</w:t>
      </w:r>
    </w:p>
    <w:p w14:paraId="71AB70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Ensure </w:t>
      </w:r>
      <w:r>
        <w:rPr>
          <w:rStyle w:val="18"/>
          <w:rFonts w:hint="default" w:ascii="Times New Roman" w:hAnsi="Times New Roman" w:cs="Times New Roman"/>
          <w:color w:val="auto"/>
        </w:rPr>
        <w:t>encryption and decryption</w:t>
      </w:r>
      <w:r>
        <w:rPr>
          <w:rFonts w:hint="default" w:ascii="Times New Roman" w:hAnsi="Times New Roman" w:cs="Times New Roman"/>
          <w:color w:val="auto"/>
        </w:rPr>
        <w:t xml:space="preserve"> use the same algorithm, key, and IV. </w:t>
      </w:r>
    </w:p>
    <w:p w14:paraId="2DFA3C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Verify sender and receiver are synchronized during data transfer. </w:t>
      </w:r>
    </w:p>
    <w:p w14:paraId="6DE4D4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Check for packet loss and transmission errors. </w:t>
      </w:r>
    </w:p>
    <w:p w14:paraId="6CFE06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050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B. Fix Packet Handling and Integrity</w:t>
      </w:r>
    </w:p>
    <w:p w14:paraId="07A7D0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Transfer files in </w:t>
      </w:r>
      <w:r>
        <w:rPr>
          <w:rStyle w:val="18"/>
          <w:rFonts w:hint="default" w:ascii="Times New Roman" w:hAnsi="Times New Roman" w:cs="Times New Roman"/>
          <w:color w:val="auto"/>
        </w:rPr>
        <w:t>fixed-size packets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5593C7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Add a </w:t>
      </w:r>
      <w:r>
        <w:rPr>
          <w:rStyle w:val="18"/>
          <w:rFonts w:hint="default" w:ascii="Times New Roman" w:hAnsi="Times New Roman" w:cs="Times New Roman"/>
          <w:color w:val="auto"/>
        </w:rPr>
        <w:t>SHA-256 hash</w:t>
      </w:r>
      <w:r>
        <w:rPr>
          <w:rFonts w:hint="default" w:ascii="Times New Roman" w:hAnsi="Times New Roman" w:cs="Times New Roman"/>
          <w:color w:val="auto"/>
        </w:rPr>
        <w:t xml:space="preserve"> or </w:t>
      </w:r>
      <w:r>
        <w:rPr>
          <w:rStyle w:val="18"/>
          <w:rFonts w:hint="default" w:ascii="Times New Roman" w:hAnsi="Times New Roman" w:cs="Times New Roman"/>
          <w:color w:val="auto"/>
        </w:rPr>
        <w:t>Message Authentication Code (MAC)</w:t>
      </w:r>
      <w:r>
        <w:rPr>
          <w:rFonts w:hint="default" w:ascii="Times New Roman" w:hAnsi="Times New Roman" w:cs="Times New Roman"/>
          <w:color w:val="auto"/>
        </w:rPr>
        <w:t xml:space="preserve"> to each packet. </w:t>
      </w:r>
    </w:p>
    <w:p w14:paraId="590430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Verify packet integrity before accepting the data. </w:t>
      </w:r>
    </w:p>
    <w:p w14:paraId="5780AB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Retransmit corrupted or missing packets. </w:t>
      </w:r>
    </w:p>
    <w:p w14:paraId="73B78C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60B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C. Optimize Large File Transfer</w:t>
      </w:r>
    </w:p>
    <w:p w14:paraId="1117F1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Transfer files in </w:t>
      </w:r>
      <w:r>
        <w:rPr>
          <w:rStyle w:val="18"/>
          <w:rFonts w:hint="default" w:ascii="Times New Roman" w:hAnsi="Times New Roman" w:cs="Times New Roman"/>
          <w:color w:val="auto"/>
        </w:rPr>
        <w:t>chunks (e.g., 4 KB or 8 KB)</w:t>
      </w:r>
      <w:r>
        <w:rPr>
          <w:rFonts w:hint="default" w:ascii="Times New Roman" w:hAnsi="Times New Roman" w:cs="Times New Roman"/>
          <w:color w:val="auto"/>
        </w:rPr>
        <w:t xml:space="preserve"> instead of loading the entire file into memory. </w:t>
      </w:r>
    </w:p>
    <w:p w14:paraId="20D23C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Use efficient encryption such as </w:t>
      </w:r>
      <w:r>
        <w:rPr>
          <w:rStyle w:val="18"/>
          <w:rFonts w:hint="default" w:ascii="Times New Roman" w:hAnsi="Times New Roman" w:cs="Times New Roman"/>
          <w:color w:val="auto"/>
        </w:rPr>
        <w:t>AES</w:t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2FAE04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Enable buffering and parallel processing where possible. </w:t>
      </w:r>
    </w:p>
    <w:p w14:paraId="5D1F4D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Compress files before transfer to reduce transmission time. </w:t>
      </w:r>
    </w:p>
    <w:p w14:paraId="6991A0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603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D. Comparison: Optimized SFTP vs Insecure File Transfer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2"/>
        <w:gridCol w:w="3041"/>
      </w:tblGrid>
      <w:tr w14:paraId="74618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989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Optimized SFTP</w:t>
            </w:r>
          </w:p>
        </w:tc>
        <w:tc>
          <w:tcPr>
            <w:tcW w:w="0" w:type="auto"/>
            <w:shd w:val="clear"/>
            <w:vAlign w:val="center"/>
          </w:tcPr>
          <w:p w14:paraId="205C68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Insecure File Transfer (FTP)</w:t>
            </w:r>
          </w:p>
        </w:tc>
      </w:tr>
      <w:tr w14:paraId="5FFF4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E3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encrypted</w:t>
            </w:r>
          </w:p>
        </w:tc>
        <w:tc>
          <w:tcPr>
            <w:tcW w:w="0" w:type="auto"/>
            <w:shd w:val="clear"/>
            <w:vAlign w:val="center"/>
          </w:tcPr>
          <w:p w14:paraId="7628E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sent in plaintext</w:t>
            </w:r>
          </w:p>
        </w:tc>
      </w:tr>
      <w:tr w14:paraId="78764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7F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SHA-256/MAC verifies integrity</w:t>
            </w:r>
          </w:p>
        </w:tc>
        <w:tc>
          <w:tcPr>
            <w:tcW w:w="0" w:type="auto"/>
            <w:shd w:val="clear"/>
            <w:vAlign w:val="center"/>
          </w:tcPr>
          <w:p w14:paraId="6EF2F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 integrity protection</w:t>
            </w:r>
          </w:p>
        </w:tc>
      </w:tr>
      <w:tr w14:paraId="241ED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0E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Secure authentication</w:t>
            </w:r>
          </w:p>
        </w:tc>
        <w:tc>
          <w:tcPr>
            <w:tcW w:w="0" w:type="auto"/>
            <w:shd w:val="clear"/>
            <w:vAlign w:val="center"/>
          </w:tcPr>
          <w:p w14:paraId="08157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Weak authentication</w:t>
            </w:r>
          </w:p>
        </w:tc>
      </w:tr>
      <w:tr w14:paraId="69229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C7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Protects against data theft</w:t>
            </w:r>
          </w:p>
        </w:tc>
        <w:tc>
          <w:tcPr>
            <w:tcW w:w="0" w:type="auto"/>
            <w:shd w:val="clear"/>
            <w:vAlign w:val="center"/>
          </w:tcPr>
          <w:p w14:paraId="6685A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Vulnerable to attacks</w:t>
            </w:r>
          </w:p>
        </w:tc>
      </w:tr>
    </w:tbl>
    <w:p w14:paraId="3D1C26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7C4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8"/>
          <w:rFonts w:hint="default" w:ascii="Times New Roman" w:hAnsi="Times New Roman" w:cs="Times New Roman"/>
          <w:color w:val="auto"/>
        </w:rPr>
        <w:t>Conclusion</w:t>
      </w:r>
    </w:p>
    <w:p w14:paraId="1B75D81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By synchronizing </w:t>
      </w:r>
      <w:r>
        <w:rPr>
          <w:rStyle w:val="18"/>
          <w:rFonts w:hint="default" w:ascii="Times New Roman" w:hAnsi="Times New Roman" w:cs="Times New Roman"/>
          <w:color w:val="auto"/>
        </w:rPr>
        <w:t>encryption/decryption</w:t>
      </w:r>
      <w:r>
        <w:rPr>
          <w:rFonts w:hint="default" w:ascii="Times New Roman" w:hAnsi="Times New Roman" w:cs="Times New Roman"/>
          <w:color w:val="auto"/>
        </w:rPr>
        <w:t xml:space="preserve">, verifying packet integrity with </w:t>
      </w:r>
      <w:r>
        <w:rPr>
          <w:rStyle w:val="18"/>
          <w:rFonts w:hint="default" w:ascii="Times New Roman" w:hAnsi="Times New Roman" w:cs="Times New Roman"/>
          <w:color w:val="auto"/>
        </w:rPr>
        <w:t>SHA-256 or MAC</w:t>
      </w:r>
      <w:r>
        <w:rPr>
          <w:rFonts w:hint="default" w:ascii="Times New Roman" w:hAnsi="Times New Roman" w:cs="Times New Roman"/>
          <w:color w:val="auto"/>
        </w:rPr>
        <w:t xml:space="preserve">, and using </w:t>
      </w:r>
      <w:r>
        <w:rPr>
          <w:rStyle w:val="18"/>
          <w:rFonts w:hint="default" w:ascii="Times New Roman" w:hAnsi="Times New Roman" w:cs="Times New Roman"/>
          <w:color w:val="auto"/>
        </w:rPr>
        <w:t>chunk-based transfer with AES encryption</w:t>
      </w:r>
      <w:r>
        <w:rPr>
          <w:rFonts w:hint="default" w:ascii="Times New Roman" w:hAnsi="Times New Roman" w:cs="Times New Roman"/>
          <w:color w:val="auto"/>
        </w:rPr>
        <w:t xml:space="preserve">, the SFTP-like system becomes faster, more reliable, and secure. Compared to insecure file transfer methods like FTP, the optimized system provides </w:t>
      </w:r>
      <w:r>
        <w:rPr>
          <w:rStyle w:val="18"/>
          <w:rFonts w:hint="default" w:ascii="Times New Roman" w:hAnsi="Times New Roman" w:cs="Times New Roman"/>
          <w:color w:val="auto"/>
        </w:rPr>
        <w:t>confidentiality, integrity, and secure authentication</w:t>
      </w:r>
      <w:r>
        <w:rPr>
          <w:rFonts w:hint="default" w:ascii="Times New Roman" w:hAnsi="Times New Roman" w:cs="Times New Roman"/>
          <w:color w:val="auto"/>
        </w:rPr>
        <w:t>, making it suitable for transferring sensitive files.</w:t>
      </w:r>
    </w:p>
    <w:p w14:paraId="77FE0730">
      <w:pPr>
        <w:pStyle w:val="17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IN"/>
        </w:rPr>
      </w:pPr>
    </w:p>
    <w:p w14:paraId="0C81B73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lang w:val="en-IN"/>
        </w:rPr>
      </w:pPr>
    </w:p>
    <w:p w14:paraId="46F88AA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7A33D75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465942B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lang w:val="en-IN"/>
        </w:rPr>
      </w:pPr>
    </w:p>
    <w:p w14:paraId="2957223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lang w:val="en-IN"/>
        </w:rPr>
      </w:pPr>
    </w:p>
    <w:p w14:paraId="7F4E336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265AABC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  <w:t>RUBRICS FOR CALCULATION</w:t>
      </w:r>
    </w:p>
    <w:p w14:paraId="3064E620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</w:p>
    <w:p w14:paraId="7F9362C1">
      <w:r>
        <w:drawing>
          <wp:inline distT="0" distB="0" distL="114300" distR="114300">
            <wp:extent cx="6157595" cy="7354570"/>
            <wp:effectExtent l="0" t="0" r="14605" b="6350"/>
            <wp:docPr id="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735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70F3"/>
    <w:p w14:paraId="725B2C06">
      <w:pPr>
        <w:rPr>
          <w:rFonts w:hint="default"/>
          <w:lang w:val="en-IN"/>
        </w:rPr>
      </w:pPr>
      <w:r>
        <w:drawing>
          <wp:inline distT="0" distB="0" distL="114300" distR="114300">
            <wp:extent cx="6170930" cy="725805"/>
            <wp:effectExtent l="0" t="0" r="1270" b="5715"/>
            <wp:docPr id="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81593"/>
    <w:multiLevelType w:val="multilevel"/>
    <w:tmpl w:val="8F481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962BFC"/>
    <w:multiLevelType w:val="multilevel"/>
    <w:tmpl w:val="9D962B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AA9078"/>
    <w:multiLevelType w:val="multilevel"/>
    <w:tmpl w:val="BAAA9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DA5E1F"/>
    <w:multiLevelType w:val="multilevel"/>
    <w:tmpl w:val="C0DA5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070679"/>
    <w:multiLevelType w:val="multilevel"/>
    <w:tmpl w:val="C8070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4682CF"/>
    <w:multiLevelType w:val="multilevel"/>
    <w:tmpl w:val="CF4682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6BEB40"/>
    <w:multiLevelType w:val="multilevel"/>
    <w:tmpl w:val="D06BEB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CE1BC3F"/>
    <w:multiLevelType w:val="multilevel"/>
    <w:tmpl w:val="ECE1B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E368721"/>
    <w:multiLevelType w:val="multilevel"/>
    <w:tmpl w:val="EE368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4FF91A7"/>
    <w:multiLevelType w:val="multilevel"/>
    <w:tmpl w:val="04FF9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664B2C0"/>
    <w:multiLevelType w:val="multilevel"/>
    <w:tmpl w:val="2664B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FC17249"/>
    <w:multiLevelType w:val="multilevel"/>
    <w:tmpl w:val="5FC17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0947E06"/>
    <w:multiLevelType w:val="multilevel"/>
    <w:tmpl w:val="60947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28CB473"/>
    <w:multiLevelType w:val="multilevel"/>
    <w:tmpl w:val="628CB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742F85A"/>
    <w:multiLevelType w:val="multilevel"/>
    <w:tmpl w:val="7742F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3"/>
  </w:num>
  <w:num w:numId="6">
    <w:abstractNumId w:val="8"/>
  </w:num>
  <w:num w:numId="7">
    <w:abstractNumId w:val="13"/>
  </w:num>
  <w:num w:numId="8">
    <w:abstractNumId w:val="5"/>
  </w:num>
  <w:num w:numId="9">
    <w:abstractNumId w:val="14"/>
  </w:num>
  <w:num w:numId="10">
    <w:abstractNumId w:val="11"/>
  </w:num>
  <w:num w:numId="11">
    <w:abstractNumId w:val="10"/>
  </w:num>
  <w:num w:numId="12">
    <w:abstractNumId w:val="9"/>
  </w:num>
  <w:num w:numId="13">
    <w:abstractNumId w:val="1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52A"/>
    <w:rsid w:val="000343D1"/>
    <w:rsid w:val="001E59B2"/>
    <w:rsid w:val="005F36A3"/>
    <w:rsid w:val="006F752A"/>
    <w:rsid w:val="00D051D1"/>
    <w:rsid w:val="00D70345"/>
    <w:rsid w:val="214F00C7"/>
    <w:rsid w:val="3DC50166"/>
    <w:rsid w:val="5614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3430</Words>
  <Characters>19545</Characters>
  <Lines>108</Lines>
  <Paragraphs>30</Paragraphs>
  <TotalTime>113</TotalTime>
  <ScaleCrop>false</ScaleCrop>
  <LinksUpToDate>false</LinksUpToDate>
  <CharactersWithSpaces>23098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2026-07-28T11:52:00Z</dcterms:created>
  <dc:creator>kalimisetty sujanasree</dc:creator>
  <cp:lastModifiedBy>kalimisetty Sujana sree</cp:lastModifiedBy>
  <dcterms:modified xsi:type="dcterms:W3CDTF">2026-08-03T17:22:34Z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eyJoZGlkIjoiY2MxOTU0MzUzNTM0YmQ1Nzg3NmZlNjUzOTU4NWJiZTMiLCJ1c2VySWQiOiI1Njc2MDI3OTQxNjYifQ==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D4B91EA5A6D9484887443B2BAA887AD7_13</vt:lpwstr>
  </property>
</Properties>
</file>