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
        <w:drawing>
          <wp:inline distT="0" distB="0" distL="114300" distR="114300">
            <wp:extent cx="7143750" cy="476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7143750" cy="4762500"/>
                    </a:xfrm>
                    <a:prstGeom prst="rect">
                      <a:avLst/>
                    </a:prstGeom>
                    <a:noFill/>
                    <a:ln w="9525">
                      <a:noFill/>
                      <a:miter/>
                    </a:ln>
                  </pic:spPr>
                </pic:pic>
              </a:graphicData>
            </a:graphic>
          </wp:inline>
        </w:drawing>
      </w:r>
    </w:p>
    <w:p>
      <w:pPr>
        <w:sectPr>
          <w:footerReference r:id="rId3" w:type="default"/>
          <w:pgSz w:w="10800" w:h="10800"/>
          <w:pgMar w:top="0" w:right="0" w:bottom="0" w:left="0" w:header="0" w:footer="50" w:gutter="0"/>
          <w:cols w:space="720" w:num="1"/>
        </w:sectPr>
      </w:pPr>
    </w:p>
    <w:p>
      <w:pPr>
        <w:sectPr>
          <w:footerReference r:id="rId4" w:type="default"/>
          <w:pgSz w:w="10800" w:h="10800"/>
          <w:pgMar w:top="300" w:right="200" w:bottom="200" w:left="200" w:header="300" w:footer="50" w:gutter="0"/>
          <w:cols w:space="720" w:num="1"/>
        </w:sectPr>
      </w:pPr>
    </w:p>
    <w:tbl>
      <w:tblPr>
        <w:tblStyle w:val="4"/>
        <w:tblW w:w="6000" w:type="dxa"/>
        <w:jc w:val="center"/>
        <w:tblInd w:w="0" w:type="dxa"/>
        <w:tblLayout w:type="fixed"/>
        <w:tblCellMar>
          <w:top w:w="0" w:type="dxa"/>
          <w:left w:w="108" w:type="dxa"/>
          <w:bottom w:w="0" w:type="dxa"/>
          <w:right w:w="108" w:type="dxa"/>
        </w:tblCellMar>
      </w:tblPr>
      <w:tblGrid>
        <w:gridCol w:w="3000"/>
        <w:gridCol w:w="3000"/>
      </w:tblGrid>
      <w:tr>
        <w:trPr>
          <w:jc w:val="center"/>
        </w:trPr>
        <w:tc>
          <w:tcPr>
            <w:tcW w:w="3000" w:type="dxa"/>
            <w:vAlign w:val="center"/>
          </w:tcPr>
          <w:p>
            <w:pPr/>
            <w:r>
              <w:rPr>
                <w:rFonts w:ascii="SimSun" w:hAnsi="SimSun" w:eastAsia="SimSun" w:cs="SimSun"/>
                <w:color w:val="000000"/>
                <w:sz w:val="21"/>
                <w:szCs w:val="21"/>
              </w:rPr>
              <w:t>Distinguished guests:</w:t>
            </w:r>
          </w:p>
        </w:tc>
        <w:tc>
          <w:tcPr>
            <w:tcW w:w="3000" w:type="dxa"/>
          </w:tcPr>
          <w:p>
            <w:pPr/>
            <w:r>
              <w:rPr>
                <w:rFonts w:ascii="SimSun" w:hAnsi="SimSun" w:eastAsia="SimSun" w:cs="SimSun"/>
                <w:color w:val="000000"/>
                <w:sz w:val="21"/>
                <w:szCs w:val="21"/>
              </w:rPr>
              <w:t>Antonio Compton</w:t>
            </w:r>
          </w:p>
        </w:tc>
      </w:tr>
      <w:tr>
        <w:trPr>
          <w:jc w:val="center"/>
        </w:trPr>
        <w:tc>
          <w:tcPr>
            <w:tcW w:w="3000" w:type="dxa"/>
            <w:vAlign w:val="center"/>
          </w:tcPr>
          <w:p>
            <w:pPr/>
            <w:r>
              <w:rPr>
                <w:rFonts w:ascii="SimSun" w:hAnsi="SimSun" w:eastAsia="SimSun" w:cs="SimSun"/>
                <w:color w:val="000000"/>
                <w:sz w:val="21"/>
                <w:szCs w:val="21"/>
              </w:rPr>
              <w:t>Agency:</w:t>
            </w:r>
          </w:p>
        </w:tc>
        <w:tc>
          <w:tcPr>
            <w:tcW w:w="3000" w:type="dxa"/>
          </w:tcPr>
          <w:p>
            <w:pPr/>
            <w:r>
              <w:rPr>
                <w:rFonts w:ascii="SimSun" w:hAnsi="SimSun" w:eastAsia="SimSun" w:cs="SimSun"/>
                <w:color w:val="000000"/>
                <w:sz w:val="21"/>
                <w:szCs w:val="21"/>
              </w:rPr>
              <w:t>American Express - Boston (HQ)</w:t>
            </w:r>
          </w:p>
        </w:tc>
      </w:tr>
      <w:tr>
        <w:trPr>
          <w:jc w:val="center"/>
        </w:trPr>
        <w:tc>
          <w:tcPr>
            <w:tcW w:w="3000" w:type="dxa"/>
            <w:vAlign w:val="center"/>
          </w:tcPr>
          <w:p>
            <w:pPr/>
            <w:r>
              <w:rPr>
                <w:rFonts w:ascii="SimSun" w:hAnsi="SimSun" w:eastAsia="SimSun" w:cs="SimSun"/>
                <w:color w:val="000000"/>
                <w:sz w:val="21"/>
                <w:szCs w:val="21"/>
              </w:rPr>
              <w:t>Agent:</w:t>
            </w:r>
          </w:p>
        </w:tc>
        <w:tc>
          <w:tcPr>
            <w:tcW w:w="3000" w:type="dxa"/>
          </w:tcPr>
          <w:p>
            <w:pPr/>
            <w:r>
              <w:rPr>
                <w:rFonts w:ascii="SimSun" w:hAnsi="SimSun" w:eastAsia="SimSun" w:cs="SimSun"/>
                <w:color w:val="000000"/>
                <w:sz w:val="21"/>
                <w:szCs w:val="21"/>
              </w:rPr>
              <w:t>Cassandra Angus</w:t>
            </w:r>
          </w:p>
        </w:tc>
      </w:tr>
      <w:tr>
        <w:trPr>
          <w:trHeight w:val="500" w:hRule="atLeast"/>
          <w:jc w:val="center"/>
        </w:trPr>
        <w:tc>
          <w:tcPr>
            <w:tcW w:w="6000" w:type="dxa"/>
            <w:gridSpan w:val="2"/>
            <w:vAlign w:val="center"/>
          </w:tcPr>
          <w:p>
            <w:pPr/>
          </w:p>
        </w:tc>
      </w:tr>
      <w:tr>
        <w:trPr>
          <w:jc w:val="center"/>
        </w:trPr>
        <w:tc>
          <w:tcPr>
            <w:tcW w:w="3000" w:type="dxa"/>
            <w:vAlign w:val="center"/>
          </w:tcPr>
          <w:p>
            <w:pPr/>
            <w:r>
              <w:rPr>
                <w:rFonts w:ascii="SimSun" w:hAnsi="SimSun" w:eastAsia="SimSun" w:cs="SimSun"/>
                <w:b/>
                <w:color w:val="000000"/>
                <w:sz w:val="21"/>
                <w:szCs w:val="21"/>
              </w:rPr>
              <w:t>Duration:</w:t>
            </w:r>
          </w:p>
        </w:tc>
        <w:tc>
          <w:tcPr>
            <w:tcW w:w="3000" w:type="dxa"/>
          </w:tcPr>
          <w:p>
            <w:pPr/>
            <w:r>
              <w:rPr>
                <w:rFonts w:ascii="SimSun" w:hAnsi="SimSun" w:eastAsia="SimSun" w:cs="SimSun"/>
                <w:b/>
                <w:color w:val="000000"/>
                <w:sz w:val="21"/>
                <w:szCs w:val="21"/>
              </w:rPr>
              <w:t>1day / 0nights</w:t>
            </w:r>
          </w:p>
        </w:tc>
      </w:tr>
      <w:tr>
        <w:trPr>
          <w:jc w:val="center"/>
        </w:trPr>
        <w:tc>
          <w:tcPr>
            <w:tcW w:w="3000" w:type="dxa"/>
            <w:vAlign w:val="center"/>
          </w:tcPr>
          <w:p>
            <w:pPr/>
            <w:r>
              <w:rPr>
                <w:rFonts w:ascii="SimSun" w:hAnsi="SimSun" w:eastAsia="SimSun" w:cs="SimSun"/>
                <w:b/>
                <w:color w:val="000000"/>
                <w:sz w:val="21"/>
                <w:szCs w:val="21"/>
              </w:rPr>
              <w:t>Number of Persons:</w:t>
            </w:r>
          </w:p>
        </w:tc>
        <w:tc>
          <w:tcPr>
            <w:tcW w:w="3000" w:type="dxa"/>
          </w:tcPr>
          <w:p>
            <w:pPr/>
            <w:r>
              <w:rPr>
                <w:rFonts w:ascii="SimSun" w:hAnsi="SimSun" w:eastAsia="SimSun" w:cs="SimSun"/>
                <w:b/>
                <w:color w:val="000000"/>
                <w:sz w:val="21"/>
                <w:szCs w:val="21"/>
              </w:rPr>
              <w:t>2</w:t>
            </w:r>
          </w:p>
        </w:tc>
      </w:tr>
      <w:tr>
        <w:trPr>
          <w:trHeight w:val="1000" w:hRule="atLeast"/>
          <w:jc w:val="center"/>
        </w:trPr>
        <w:tc>
          <w:tcPr>
            <w:tcW w:w="6000" w:type="dxa"/>
            <w:gridSpan w:val="2"/>
            <w:vAlign w:val="center"/>
          </w:tcPr>
          <w:p>
            <w:pPr/>
          </w:p>
        </w:tc>
      </w:tr>
      <w:tr>
        <w:trPr>
          <w:jc w:val="center"/>
        </w:trPr>
        <w:tc>
          <w:tcPr>
            <w:tcW w:w="6000" w:type="dxa"/>
            <w:gridSpan w:val="2"/>
            <w:vAlign w:val="center"/>
          </w:tcPr>
          <w:p>
            <w:pPr/>
            <w:r>
              <w:rPr>
                <w:rFonts w:ascii="SimSun" w:hAnsi="SimSun" w:eastAsia="SimSun" w:cs="SimSun"/>
                <w:color w:val="000000"/>
                <w:sz w:val="45"/>
                <w:szCs w:val="45"/>
              </w:rPr>
              <w:t>Summary</w:t>
            </w:r>
          </w:p>
        </w:tc>
      </w:tr>
      <w:tr>
        <w:trPr>
          <w:jc w:val="center"/>
        </w:trPr>
        <w:tc>
          <w:tcPr>
            <w:tcW w:w="3000" w:type="dxa"/>
          </w:tcPr>
          <w:p>
            <w:pPr/>
            <w:r>
              <w:rPr>
                <w:rFonts w:ascii="SimSun" w:hAnsi="SimSun" w:eastAsia="SimSun" w:cs="SimSun"/>
                <w:color w:val="000000"/>
                <w:sz w:val="22"/>
                <w:szCs w:val="22"/>
              </w:rPr>
              <w:t>Welcome to France!</w:t>
            </w:r>
          </w:p>
        </w:tc>
        <w:tc>
          <w:tcPr>
            <w:tcW w:w="3000" w:type="dxa"/>
          </w:tcPr>
          <w:p>
            <w:pPr/>
            <w:r>
              <w:rPr>
                <w:rFonts w:ascii="SimSun" w:hAnsi="SimSun" w:eastAsia="SimSun" w:cs="SimSun"/>
                <w:color w:val="000000"/>
                <w:sz w:val="22"/>
                <w:szCs w:val="22"/>
              </w:rPr>
              <w:t>Page  4</w:t>
            </w:r>
          </w:p>
        </w:tc>
      </w:tr>
      <w:tr>
        <w:trPr>
          <w:jc w:val="center"/>
        </w:trPr>
        <w:tc>
          <w:tcPr>
            <w:tcW w:w="3000" w:type="dxa"/>
          </w:tcPr>
          <w:p>
            <w:pPr/>
            <w:r>
              <w:rPr>
                <w:rFonts w:ascii="SimSun" w:hAnsi="SimSun" w:eastAsia="SimSun" w:cs="SimSun"/>
                <w:color w:val="000000"/>
                <w:sz w:val="22"/>
                <w:szCs w:val="22"/>
              </w:rPr>
              <w:t>Your itinerary</w:t>
            </w:r>
          </w:p>
        </w:tc>
        <w:tc>
          <w:tcPr>
            <w:tcW w:w="3000" w:type="dxa"/>
          </w:tcPr>
          <w:p>
            <w:pPr/>
            <w:r>
              <w:rPr>
                <w:rFonts w:ascii="SimSun" w:hAnsi="SimSun" w:eastAsia="SimSun" w:cs="SimSun"/>
                <w:color w:val="000000"/>
                <w:sz w:val="22"/>
                <w:szCs w:val="22"/>
              </w:rPr>
              <w:t>Page  6</w:t>
            </w:r>
          </w:p>
        </w:tc>
      </w:tr>
      <w:tr>
        <w:trPr>
          <w:jc w:val="center"/>
        </w:trPr>
        <w:tc>
          <w:tcPr>
            <w:tcW w:w="3000" w:type="dxa"/>
          </w:tcPr>
          <w:p>
            <w:pPr/>
            <w:r>
              <w:rPr>
                <w:rFonts w:ascii="SimSun" w:hAnsi="SimSun" w:eastAsia="SimSun" w:cs="SimSun"/>
                <w:color w:val="000000"/>
                <w:sz w:val="22"/>
                <w:szCs w:val="22"/>
              </w:rPr>
              <w:t>Champagne</w:t>
            </w:r>
          </w:p>
        </w:tc>
        <w:tc>
          <w:tcPr>
            <w:tcW w:w="3000" w:type="dxa"/>
          </w:tcPr>
          <w:p>
            <w:pPr/>
            <w:r>
              <w:rPr>
                <w:rFonts w:ascii="SimSun" w:hAnsi="SimSun" w:eastAsia="SimSun" w:cs="SimSun"/>
                <w:color w:val="000000"/>
                <w:sz w:val="22"/>
                <w:szCs w:val="22"/>
              </w:rPr>
              <w:t>Page  9</w:t>
            </w:r>
          </w:p>
        </w:tc>
      </w:tr>
      <w:tr>
        <w:trPr>
          <w:jc w:val="center"/>
        </w:trPr>
        <w:tc>
          <w:tcPr>
            <w:tcW w:w="3000" w:type="dxa"/>
          </w:tcPr>
          <w:p>
            <w:pPr/>
            <w:r>
              <w:rPr>
                <w:rFonts w:ascii="SimSun" w:hAnsi="SimSun" w:eastAsia="SimSun" w:cs="SimSun"/>
                <w:color w:val="000000"/>
                <w:sz w:val="22"/>
                <w:szCs w:val="22"/>
              </w:rPr>
              <w:t>Paris</w:t>
            </w:r>
          </w:p>
        </w:tc>
        <w:tc>
          <w:tcPr>
            <w:tcW w:w="3000" w:type="dxa"/>
          </w:tcPr>
          <w:p>
            <w:pPr/>
            <w:r>
              <w:rPr>
                <w:rFonts w:ascii="SimSun" w:hAnsi="SimSun" w:eastAsia="SimSun" w:cs="SimSun"/>
                <w:color w:val="000000"/>
                <w:sz w:val="22"/>
                <w:szCs w:val="22"/>
              </w:rPr>
              <w:t>Page  13</w:t>
            </w:r>
          </w:p>
        </w:tc>
      </w:tr>
      <w:tr>
        <w:trPr>
          <w:jc w:val="center"/>
        </w:trPr>
        <w:tc>
          <w:tcPr>
            <w:tcW w:w="3000" w:type="dxa"/>
          </w:tcPr>
          <w:p>
            <w:pPr/>
            <w:r>
              <w:rPr>
                <w:rFonts w:ascii="SimSun" w:hAnsi="SimSun" w:eastAsia="SimSun" w:cs="SimSun"/>
                <w:color w:val="000000"/>
                <w:sz w:val="22"/>
                <w:szCs w:val="22"/>
              </w:rPr>
              <w:t>Detailed itinerary</w:t>
            </w:r>
          </w:p>
        </w:tc>
        <w:tc>
          <w:tcPr>
            <w:tcW w:w="3000" w:type="dxa"/>
          </w:tcPr>
          <w:p>
            <w:pPr/>
            <w:r>
              <w:rPr>
                <w:rFonts w:ascii="SimSun" w:hAnsi="SimSun" w:eastAsia="SimSun" w:cs="SimSun"/>
                <w:color w:val="000000"/>
                <w:sz w:val="22"/>
                <w:szCs w:val="22"/>
              </w:rPr>
              <w:t>Page  20</w:t>
            </w:r>
          </w:p>
        </w:tc>
      </w:tr>
      <w:tr>
        <w:trPr>
          <w:jc w:val="center"/>
        </w:trPr>
        <w:tc>
          <w:tcPr>
            <w:tcW w:w="3000" w:type="dxa"/>
          </w:tcPr>
          <w:p>
            <w:pPr/>
            <w:r>
              <w:rPr>
                <w:rFonts w:ascii="SimSun" w:hAnsi="SimSun" w:eastAsia="SimSun" w:cs="SimSun"/>
                <w:color w:val="000000"/>
                <w:sz w:val="22"/>
                <w:szCs w:val="22"/>
              </w:rPr>
              <w:t>Sales and terms
conditions</w:t>
            </w:r>
          </w:p>
        </w:tc>
        <w:tc>
          <w:tcPr>
            <w:tcW w:w="3000" w:type="dxa"/>
          </w:tcPr>
          <w:p>
            <w:pPr/>
            <w:r>
              <w:rPr>
                <w:rFonts w:ascii="SimSun" w:hAnsi="SimSun" w:eastAsia="SimSun" w:cs="SimSun"/>
                <w:color w:val="000000"/>
                <w:sz w:val="22"/>
                <w:szCs w:val="22"/>
              </w:rPr>
              <w:t>Page  21</w:t>
            </w:r>
          </w:p>
        </w:tc>
      </w:tr>
    </w:tbl>
    <w:p>
      <w:pPr>
        <w:sectPr>
          <w:footerReference r:id="rId5" w:type="default"/>
          <w:pgSz w:w="10800" w:h="10800"/>
          <w:pgMar w:top="1500" w:right="300" w:bottom="300" w:left="300" w:header="300" w:footer="50" w:gutter="0"/>
          <w:cols w:space="720" w:num="1"/>
        </w:sectPr>
      </w:pPr>
    </w:p>
    <w:p>
      <w:pPr/>
      <w:r>
        <w:rPr>
          <w:rFonts w:ascii="SimSun" w:hAnsi="SimSun" w:eastAsia="SimSun" w:cs="SimSun"/>
          <w:b/>
          <w:sz w:val="45"/>
          <w:szCs w:val="45"/>
        </w:rPr>
        <w:t>Welcome to France!</w:t>
      </w:r>
    </w:p>
    <w:tbl>
      <w:tblPr>
        <w:tblW w:w="10800" w:type="dxa"/>
        <w:tblInd w:w="0" w:type="dxa"/>
        <w:tblLayout w:type="fixed"/>
        <w:tblCellMar>
          <w:top w:w="0" w:type="dxa"/>
          <w:left w:w="108" w:type="dxa"/>
          <w:bottom w:w="0" w:type="dxa"/>
          <w:right w:w="108" w:type="dxa"/>
        </w:tblCellMar>
      </w:tblPr>
      <w:tblGrid>
        <w:gridCol w:w="3400"/>
        <w:gridCol w:w="7400"/>
      </w:tblGrid>
      <w:tr>
        <w:tc>
          <w:tcPr>
            <w:tcW w:w="3400" w:type="dxa"/>
          </w:tcPr>
          <w:p>
            <w:pPr/>
            <w:r>
              <w:drawing>
                <wp:inline distT="0" distB="0" distL="114300" distR="114300">
                  <wp:extent cx="2076450"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stretch>
                            <a:fillRect/>
                          </a:stretch>
                        </pic:blipFill>
                        <pic:spPr>
                          <a:xfrm>
                            <a:off x="0" y="0"/>
                            <a:ext cx="2076450" cy="1905000"/>
                          </a:xfrm>
                          <a:prstGeom prst="rect">
                            <a:avLst/>
                          </a:prstGeom>
                          <a:noFill/>
                          <a:ln w="9525">
                            <a:noFill/>
                            <a:miter/>
                          </a:ln>
                        </pic:spPr>
                      </pic:pic>
                    </a:graphicData>
                  </a:graphic>
                </wp:inline>
              </w:drawing>
            </w:r>
          </w:p>
          <w:p>
            <w:pPr/>
          </w:p>
          <w:p>
            <w:pPr/>
          </w:p>
          <w:p>
            <w:pPr/>
            <w:r>
              <w:drawing>
                <wp:inline distT="0" distB="0" distL="114300" distR="114300">
                  <wp:extent cx="2076450"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stretch>
                            <a:fillRect/>
                          </a:stretch>
                        </pic:blipFill>
                        <pic:spPr>
                          <a:xfrm>
                            <a:off x="0" y="0"/>
                            <a:ext cx="2076450" cy="1905000"/>
                          </a:xfrm>
                          <a:prstGeom prst="rect">
                            <a:avLst/>
                          </a:prstGeom>
                          <a:noFill/>
                          <a:ln w="9525">
                            <a:noFill/>
                            <a:miter/>
                          </a:ln>
                        </pic:spPr>
                      </pic:pic>
                    </a:graphicData>
                  </a:graphic>
                </wp:inline>
              </w:drawing>
            </w:r>
          </w:p>
          <w:p>
            <w:pPr/>
          </w:p>
          <w:p>
            <w:pPr/>
          </w:p>
        </w:tc>
        <w:tc>
          <w:tcPr>
            <w:tcW w:w="7400" w:type="dxa"/>
          </w:tcPr>
          <w:p>
            <w:pPr/>
            <w:r>
              <w:rPr>
                <w:rFonts w:ascii="SimSun" w:hAnsi="SimSun" w:eastAsia="SimSun" w:cs="SimSun"/>
                <w:color w:val="000000"/>
                <w:sz w:val="21"/>
                <w:szCs w:val="21"/>
              </w:rPr>
              <w:t>France is as diverse as its landscapes: from the endless beaches of Normandy to the perched villages of Provence and the green hills of Auvergne to the turquoise bays of Corsica. Meet the real French for wine tastings and cooking classes, off-the-beaten-tracks visits, exclusive itineraries with our expert licensed guides that drive and more...</w:t>
            </w:r>
          </w:p>
          <w:p>
            <w:pPr/>
          </w:p>
          <w:p>
            <w:pPr/>
            <w:r>
              <w:rPr>
                <w:rFonts w:ascii="SimSun" w:hAnsi="SimSun" w:eastAsia="SimSun" w:cs="SimSun"/>
                <w:color w:val="000000"/>
                <w:sz w:val="21"/>
                <w:szCs w:val="21"/>
              </w:rPr>
              <w:t>Discover the largest country of West Europe, more of half of France is composed of vast plains, beautiful coasts and France hosts Western Europe's highest peak in the Alps, Mont Blanc. The climate is temperate, except near the mountains or in the northeast, with cool winters and mild summers. Southern France is generally warm, with mild winters and hot summers.</w:t>
            </w:r>
          </w:p>
          <w:p>
            <w:pPr/>
          </w:p>
          <w:p>
            <w:pPr/>
            <w:r>
              <w:rPr>
                <w:rFonts w:ascii="SimSun" w:hAnsi="SimSun" w:eastAsia="SimSun" w:cs="SimSun"/>
                <w:color w:val="000000"/>
                <w:sz w:val="21"/>
                <w:szCs w:val="21"/>
              </w:rPr>
              <w:t>French people are known for good fashion sense and good food. They are courteous people, but also frank and usually to the point. French is the official language of France, and it is important for you to learn a bit of French. Indeed, your trip will be more enjoyable if you are able to relate to French people. Also, it will be easier to understand the culture once you learn the language.</w:t>
            </w:r>
          </w:p>
          <w:p>
            <w:pPr/>
          </w:p>
          <w:p>
            <w:pPr/>
            <w:r>
              <w:rPr>
                <w:rFonts w:ascii="SimSun" w:hAnsi="SimSun" w:eastAsia="SimSun" w:cs="SimSun"/>
                <w:color w:val="000000"/>
                <w:sz w:val="21"/>
                <w:szCs w:val="21"/>
              </w:rPr>
              <w:t>As for French manners, the handshake is commonly used in France when people meet another for the first time, in both social and business settings. Close friends greet each other by kissing each other on the cheek (Ia bise). People typically greet one another with bonjour (good morning), bonsoir (good afternoon) and au revoir (goodbye). Party guests are expected to bring a gift, such as flowers or a bottle of wine.</w:t>
            </w:r>
          </w:p>
        </w:tc>
      </w:tr>
    </w:tbl>
    <w:p>
      <w:pPr>
        <w:sectPr>
          <w:footerReference r:id="rId6" w:type="default"/>
          <w:pgSz w:w="10800" w:h="10800"/>
          <w:pgMar w:top="300" w:right="200" w:bottom="200" w:left="200" w:header="300" w:footer="50" w:gutter="0"/>
          <w:cols w:space="720" w:num="1"/>
        </w:sectPr>
      </w:pPr>
    </w:p>
    <w:p>
      <w:pPr/>
      <w:r>
        <w:drawing>
          <wp:inline distT="0" distB="0" distL="114300" distR="114300">
            <wp:extent cx="6858000" cy="685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stretch>
                      <a:fillRect/>
                    </a:stretch>
                  </pic:blipFill>
                  <pic:spPr>
                    <a:xfrm>
                      <a:off x="0" y="0"/>
                      <a:ext cx="6858000" cy="6858000"/>
                    </a:xfrm>
                    <a:prstGeom prst="rect">
                      <a:avLst/>
                    </a:prstGeom>
                    <a:noFill/>
                    <a:ln w="9525">
                      <a:noFill/>
                      <a:miter/>
                    </a:ln>
                  </pic:spPr>
                </pic:pic>
              </a:graphicData>
            </a:graphic>
          </wp:inline>
        </w:drawing>
      </w:r>
    </w:p>
    <w:p>
      <w:pPr>
        <w:sectPr>
          <w:pgSz w:w="10800" w:h="10800"/>
          <w:pgMar w:top="0" w:right="0" w:bottom="0" w:left="0" w:header="0" w:footer="0" w:gutter="0"/>
          <w:cols w:space="720" w:num="1"/>
        </w:sectPr>
      </w:pPr>
    </w:p>
    <w:tbl>
      <w:tblPr>
        <w:tblW w:w="10800" w:type="dxa"/>
        <w:tblInd w:w="0" w:type="dxa"/>
        <w:tblLayout w:type="fixed"/>
        <w:tblCellMar>
          <w:top w:w="0" w:type="dxa"/>
          <w:left w:w="108" w:type="dxa"/>
          <w:bottom w:w="0" w:type="dxa"/>
          <w:right w:w="108" w:type="dxa"/>
        </w:tblCellMar>
      </w:tblPr>
      <w:tblGrid>
        <w:gridCol w:w="7200"/>
        <w:gridCol w:w="3600"/>
      </w:tblGrid>
      <w:tr>
        <w:tc>
          <w:tcPr>
            <w:tcW w:w="7200" w:type="dxa"/>
          </w:tcPr>
          <w:p>
            <w:pPr/>
            <w:r>
              <w:rPr>
                <w:rFonts w:ascii="SimSun" w:hAnsi="SimSun" w:eastAsia="SimSun" w:cs="SimSun"/>
                <w:b/>
                <w:sz w:val="75"/>
                <w:szCs w:val="75"/>
              </w:rPr>
              <w:t>Your itinerary</w:t>
            </w:r>
          </w:p>
          <w:tbl>
            <w:tblPr>
              <w:tblW w:w="7250" w:type="dxa"/>
              <w:tblInd w:w="0" w:type="dxa"/>
              <w:tblLayout w:type="fixed"/>
              <w:tblCellMar>
                <w:top w:w="0" w:type="dxa"/>
                <w:left w:w="108" w:type="dxa"/>
                <w:bottom w:w="0" w:type="dxa"/>
                <w:right w:w="108" w:type="dxa"/>
              </w:tblCellMar>
            </w:tblPr>
            <w:tblGrid>
              <w:gridCol w:w="2000"/>
              <w:gridCol w:w="5250"/>
            </w:tblGrid>
            <w:tr>
              <w:tc>
                <w:tcPr>
                  <w:tcW w:w="2000" w:type="dxa"/>
                </w:tcPr>
                <w:p>
                  <w:pPr/>
                  <w:r>
                    <w:rPr>
                      <w:rFonts w:ascii="SimSun" w:hAnsi="SimSun" w:eastAsia="SimSun" w:cs="SimSun"/>
                      <w:color w:val="000000"/>
                      <w:sz w:val="24"/>
                      <w:szCs w:val="24"/>
                    </w:rPr>
                    <w:t>Apr 08:</w:t>
                  </w:r>
                </w:p>
                <w:p>
                  <w:pPr/>
                </w:p>
              </w:tc>
              <w:tc>
                <w:tcPr>
                  <w:tcW w:w="5250" w:type="dxa"/>
                </w:tcPr>
                <w:p>
                  <w:pPr/>
                  <w:r>
                    <w:rPr>
                      <w:rFonts w:ascii="SimSun" w:hAnsi="SimSun" w:eastAsia="SimSun" w:cs="SimSun"/>
                      <w:color w:val="000000"/>
                      <w:sz w:val="24"/>
                      <w:szCs w:val="24"/>
                    </w:rPr>
                    <w:t xml:space="preserve">Arrival in Champagne And Paris </w:t>
                  </w:r>
                </w:p>
                <w:p>
                  <w:pPr/>
                </w:p>
              </w:tc>
            </w:tr>
            <w:tr>
              <w:tc>
                <w:tcPr>
                  <w:tcW w:w="2000" w:type="dxa"/>
                </w:tcPr>
                <w:p>
                  <w:pPr/>
                  <w:r>
                    <w:rPr>
                      <w:rFonts w:ascii="SimSun" w:hAnsi="SimSun" w:eastAsia="SimSun" w:cs="SimSun"/>
                      <w:color w:val="000000"/>
                      <w:sz w:val="24"/>
                      <w:szCs w:val="24"/>
                    </w:rPr>
                    <w:t>Apr 08:</w:t>
                  </w:r>
                </w:p>
                <w:p>
                  <w:pPr/>
                </w:p>
              </w:tc>
              <w:tc>
                <w:tcPr>
                  <w:tcW w:w="5250" w:type="dxa"/>
                </w:tcPr>
                <w:p>
                  <w:pPr/>
                  <w:r>
                    <w:rPr>
                      <w:rFonts w:ascii="SimSun" w:hAnsi="SimSun" w:eastAsia="SimSun" w:cs="SimSun"/>
                      <w:color w:val="000000"/>
                      <w:sz w:val="24"/>
                      <w:szCs w:val="24"/>
                    </w:rPr>
                    <w:t xml:space="preserve">
Luxury minivan with driver at disposal
Full day excursion with a guide in Champagne
Champagne Moet &amp; Chandon </w:t>
                  </w:r>
                </w:p>
                <w:p>
                  <w:pPr/>
                </w:p>
              </w:tc>
            </w:tr>
            <w:tr>
              <w:tc>
                <w:tcPr>
                  <w:tcW w:w="2000" w:type="dxa"/>
                </w:tcPr>
                <w:p>
                  <w:pPr/>
                  <w:r>
                    <w:rPr>
                      <w:rFonts w:ascii="SimSun" w:hAnsi="SimSun" w:eastAsia="SimSun" w:cs="SimSun"/>
                      <w:color w:val="000000"/>
                      <w:sz w:val="24"/>
                      <w:szCs w:val="24"/>
                    </w:rPr>
                    <w:t>Apr 08:</w:t>
                  </w:r>
                </w:p>
                <w:p>
                  <w:pPr/>
                </w:p>
              </w:tc>
              <w:tc>
                <w:tcPr>
                  <w:tcW w:w="5250" w:type="dxa"/>
                </w:tcPr>
                <w:p>
                  <w:pPr/>
                  <w:r>
                    <w:rPr>
                      <w:rFonts w:ascii="SimSun" w:hAnsi="SimSun" w:eastAsia="SimSun" w:cs="SimSun"/>
                      <w:color w:val="000000"/>
                      <w:sz w:val="24"/>
                      <w:szCs w:val="24"/>
                    </w:rPr>
                    <w:t>
Departure Day</w:t>
                  </w:r>
                </w:p>
                <w:p>
                  <w:pPr/>
                </w:p>
              </w:tc>
            </w:tr>
          </w:tbl>
          <w:p>
            <w:pPr/>
          </w:p>
        </w:tc>
        <w:tc>
          <w:tcPr>
            <w:tcW w:w="3600" w:type="dxa"/>
          </w:tcPr>
          <w:p>
            <w:pPr/>
            <w:r>
              <w:drawing>
                <wp:inline distT="0" distB="0" distL="114300" distR="114300">
                  <wp:extent cx="2190750" cy="114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a:stretch>
                            <a:fillRect/>
                          </a:stretch>
                        </pic:blipFill>
                        <pic:spPr>
                          <a:xfrm>
                            <a:off x="0" y="0"/>
                            <a:ext cx="2190750" cy="1143000"/>
                          </a:xfrm>
                          <a:prstGeom prst="rect">
                            <a:avLst/>
                          </a:prstGeom>
                          <a:noFill/>
                          <a:ln w="9525">
                            <a:noFill/>
                            <a:miter/>
                          </a:ln>
                        </pic:spPr>
                      </pic:pic>
                    </a:graphicData>
                  </a:graphic>
                </wp:inline>
              </w:drawing>
            </w:r>
          </w:p>
          <w:p>
            <w:pPr/>
            <w:r>
              <w:drawing>
                <wp:inline distT="0" distB="0" distL="114300" distR="114300">
                  <wp:extent cx="2190750"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stretch>
                            <a:fillRect/>
                          </a:stretch>
                        </pic:blipFill>
                        <pic:spPr>
                          <a:xfrm>
                            <a:off x="0" y="0"/>
                            <a:ext cx="2190750" cy="1143000"/>
                          </a:xfrm>
                          <a:prstGeom prst="rect">
                            <a:avLst/>
                          </a:prstGeom>
                          <a:noFill/>
                          <a:ln w="9525">
                            <a:noFill/>
                            <a:miter/>
                          </a:ln>
                        </pic:spPr>
                      </pic:pic>
                    </a:graphicData>
                  </a:graphic>
                </wp:inline>
              </w:drawing>
            </w:r>
          </w:p>
          <w:p>
            <w:pPr/>
            <w:r>
              <w:drawing>
                <wp:inline distT="0" distB="0" distL="114300" distR="114300">
                  <wp:extent cx="2190750"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6"/>
                          <a:stretch>
                            <a:fillRect/>
                          </a:stretch>
                        </pic:blipFill>
                        <pic:spPr>
                          <a:xfrm>
                            <a:off x="0" y="0"/>
                            <a:ext cx="2190750" cy="1143000"/>
                          </a:xfrm>
                          <a:prstGeom prst="rect">
                            <a:avLst/>
                          </a:prstGeom>
                          <a:noFill/>
                          <a:ln w="9525">
                            <a:noFill/>
                            <a:miter/>
                          </a:ln>
                        </pic:spPr>
                      </pic:pic>
                    </a:graphicData>
                  </a:graphic>
                </wp:inline>
              </w:drawing>
            </w:r>
          </w:p>
          <w:p>
            <w:pPr/>
            <w:r>
              <w:drawing>
                <wp:inline distT="0" distB="0" distL="114300" distR="114300">
                  <wp:extent cx="219075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stretch>
                            <a:fillRect/>
                          </a:stretch>
                        </pic:blipFill>
                        <pic:spPr>
                          <a:xfrm>
                            <a:off x="0" y="0"/>
                            <a:ext cx="2190750" cy="1143000"/>
                          </a:xfrm>
                          <a:prstGeom prst="rect">
                            <a:avLst/>
                          </a:prstGeom>
                          <a:noFill/>
                          <a:ln w="9525">
                            <a:noFill/>
                            <a:miter/>
                          </a:ln>
                        </pic:spPr>
                      </pic:pic>
                    </a:graphicData>
                  </a:graphic>
                </wp:inline>
              </w:drawing>
            </w:r>
          </w:p>
        </w:tc>
      </w:tr>
    </w:tbl>
    <w:p>
      <w:pPr>
        <w:sectPr>
          <w:footerReference r:id="rId7" w:type="default"/>
          <w:pgSz w:w="10800" w:h="10800"/>
          <w:pgMar w:top="300" w:right="200" w:bottom="200" w:left="200" w:header="300" w:footer="50" w:gutter="0"/>
          <w:cols w:space="720" w:num="1"/>
        </w:sectPr>
      </w:pPr>
    </w:p>
    <w:p>
      <w:pPr/>
      <w:r>
        <w:drawing>
          <wp:inline distT="0" distB="0" distL="114300" distR="114300">
            <wp:extent cx="6858000" cy="685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8"/>
                    <a:stretch>
                      <a:fillRect/>
                    </a:stretch>
                  </pic:blipFill>
                  <pic:spPr>
                    <a:xfrm>
                      <a:off x="0" y="0"/>
                      <a:ext cx="6858000" cy="6858000"/>
                    </a:xfrm>
                    <a:prstGeom prst="rect">
                      <a:avLst/>
                    </a:prstGeom>
                    <a:noFill/>
                    <a:ln w="9525">
                      <a:noFill/>
                      <a:miter/>
                    </a:ln>
                  </pic:spPr>
                </pic:pic>
              </a:graphicData>
            </a:graphic>
          </wp:inline>
        </w:drawing>
      </w:r>
    </w:p>
    <w:p>
      <w:pPr>
        <w:sectPr>
          <w:pgSz w:w="10800" w:h="10800"/>
          <w:pgMar w:top="0" w:right="0" w:bottom="0" w:left="0" w:header="0" w:footer="0" w:gutter="0"/>
          <w:cols w:space="720" w:num="1"/>
        </w:sectPr>
      </w:pPr>
    </w:p>
    <w:tbl>
      <w:tblPr>
        <w:tblStyle w:val="5"/>
        <w:tblW w:w="10800" w:type="dxa"/>
        <w:tblInd w:w="0" w:type="dxa"/>
        <w:tblBorders>
          <w:top w:val="single" w:color="006699" w:sz="0" w:space="0"/>
          <w:left w:val="single" w:color="006699" w:sz="0" w:space="0"/>
          <w:bottom w:val="single" w:color="006699" w:sz="0" w:space="0"/>
          <w:right w:val="single" w:color="006699" w:sz="0" w:space="0"/>
          <w:insideH w:val="single" w:color="006699" w:sz="0" w:space="0"/>
          <w:insideV w:val="single" w:color="006699" w:sz="0" w:space="0"/>
        </w:tblBorders>
        <w:tblLayout w:type="fixed"/>
        <w:tblCellMar>
          <w:top w:w="0" w:type="dxa"/>
          <w:left w:w="0" w:type="dxa"/>
          <w:bottom w:w="0" w:type="dxa"/>
          <w:right w:w="0" w:type="dxa"/>
        </w:tblCellMar>
      </w:tblPr>
      <w:tblGrid>
        <w:gridCol w:w="10800"/>
      </w:tblGrid>
      <w:tr>
        <w:trPr>
          <w:trHeight w:val="10810" w:hRule="atLeast"/>
        </w:trPr>
        <w:tc>
          <w:tcPr>
            <w:tcW w:w="10800" w:type="dxa"/>
            <w:shd w:val="clear" w:color="000000" w:fill="00000B"/>
          </w:tcPr>
          <w:p>
            <w:pPr/>
          </w:p>
        </w:tc>
      </w:tr>
    </w:tbl>
    <w:p>
      <w:pPr>
        <w:sectPr>
          <w:footerReference r:id="rId8" w:type="default"/>
          <w:pgSz w:w="10800" w:h="10800"/>
          <w:pgMar w:top="0" w:right="0" w:bottom="0" w:left="0" w:header="0" w:footer="0" w:gutter="0"/>
          <w:cols w:space="720" w:num="1"/>
        </w:sectPr>
      </w:pPr>
    </w:p>
    <w:tbl>
      <w:tblPr>
        <w:tblStyle w:val="5"/>
        <w:tblW w:w="10800" w:type="dxa"/>
        <w:tblInd w:w="0" w:type="dxa"/>
        <w:tblBorders>
          <w:top w:val="single" w:color="006699" w:sz="0" w:space="0"/>
          <w:left w:val="single" w:color="006699" w:sz="0" w:space="0"/>
          <w:bottom w:val="single" w:color="006699" w:sz="0" w:space="0"/>
          <w:right w:val="single" w:color="006699" w:sz="0" w:space="0"/>
          <w:insideH w:val="single" w:color="006699" w:sz="0" w:space="0"/>
          <w:insideV w:val="single" w:color="006699" w:sz="0" w:space="0"/>
        </w:tblBorders>
        <w:tblLayout w:type="fixed"/>
        <w:tblCellMar>
          <w:top w:w="0" w:type="dxa"/>
          <w:left w:w="0" w:type="dxa"/>
          <w:bottom w:w="0" w:type="dxa"/>
          <w:right w:w="0" w:type="dxa"/>
        </w:tblCellMar>
      </w:tblPr>
      <w:tblGrid>
        <w:gridCol w:w="10800"/>
      </w:tblGrid>
      <w:tr>
        <w:trPr>
          <w:trHeight w:val="10810" w:hRule="atLeast"/>
        </w:trPr>
        <w:tc>
          <w:tcPr>
            <w:tcW w:w="10800" w:type="dxa"/>
            <w:shd w:val="clear" w:color="000000" w:fill="00000B"/>
            <w:vAlign w:val="center"/>
          </w:tcPr>
          <w:p>
            <w:pPr/>
            <w:r>
              <w:rPr>
                <w:rFonts w:ascii="SimSun" w:hAnsi="SimSun" w:eastAsia="SimSun" w:cs="SimSun"/>
                <w:b/>
                <w:sz w:val="97"/>
                <w:szCs w:val="97"/>
              </w:rPr>
              <w:t>Champagne</w:t>
            </w:r>
          </w:p>
        </w:tc>
      </w:tr>
    </w:tbl>
    <w:p>
      <w:pPr>
        <w:sectPr>
          <w:footerReference r:id="rId9" w:type="default"/>
          <w:pgSz w:w="10800" w:h="10800"/>
          <w:pgMar w:top="0" w:right="0" w:bottom="0" w:left="0" w:header="0" w:footer="0" w:gutter="0"/>
          <w:cols w:space="720" w:num="1"/>
        </w:sectPr>
      </w:pPr>
    </w:p>
    <w:p>
      <w:pPr/>
      <w:r>
        <w:rPr>
          <w:rFonts w:ascii="SimSun" w:hAnsi="SimSun" w:eastAsia="SimSun" w:cs="SimSun"/>
          <w:b/>
          <w:sz w:val="45"/>
          <w:szCs w:val="45"/>
        </w:rPr>
        <w:t>Discover Champagne</w:t>
      </w:r>
    </w:p>
    <w:tbl>
      <w:tblPr>
        <w:tblW w:w="10800" w:type="dxa"/>
        <w:tblInd w:w="0" w:type="dxa"/>
        <w:tblLayout w:type="fixed"/>
        <w:tblCellMar>
          <w:top w:w="0" w:type="dxa"/>
          <w:left w:w="108" w:type="dxa"/>
          <w:bottom w:w="0" w:type="dxa"/>
          <w:right w:w="108" w:type="dxa"/>
        </w:tblCellMar>
      </w:tblPr>
      <w:tblGrid>
        <w:gridCol w:w="3400"/>
        <w:gridCol w:w="7400"/>
      </w:tblGrid>
      <w:tr>
        <w:tc>
          <w:tcPr>
            <w:tcW w:w="3400" w:type="dxa"/>
          </w:tcPr>
          <w:p>
            <w:pPr/>
            <w:r>
              <w:drawing>
                <wp:inline distT="0" distB="0" distL="114300" distR="114300">
                  <wp:extent cx="207645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9"/>
                          <a:stretch>
                            <a:fillRect/>
                          </a:stretch>
                        </pic:blipFill>
                        <pic:spPr>
                          <a:xfrm>
                            <a:off x="0" y="0"/>
                            <a:ext cx="2076450" cy="1905000"/>
                          </a:xfrm>
                          <a:prstGeom prst="rect">
                            <a:avLst/>
                          </a:prstGeom>
                          <a:noFill/>
                          <a:ln w="9525">
                            <a:noFill/>
                            <a:miter/>
                          </a:ln>
                        </pic:spPr>
                      </pic:pic>
                    </a:graphicData>
                  </a:graphic>
                </wp:inline>
              </w:drawing>
            </w:r>
          </w:p>
          <w:p>
            <w:pPr/>
          </w:p>
          <w:p>
            <w:pPr/>
          </w:p>
          <w:p>
            <w:pPr/>
            <w:r>
              <w:drawing>
                <wp:inline distT="0" distB="0" distL="114300" distR="114300">
                  <wp:extent cx="207645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0"/>
                          <a:stretch>
                            <a:fillRect/>
                          </a:stretch>
                        </pic:blipFill>
                        <pic:spPr>
                          <a:xfrm>
                            <a:off x="0" y="0"/>
                            <a:ext cx="2076450" cy="1905000"/>
                          </a:xfrm>
                          <a:prstGeom prst="rect">
                            <a:avLst/>
                          </a:prstGeom>
                          <a:noFill/>
                          <a:ln w="9525">
                            <a:noFill/>
                            <a:miter/>
                          </a:ln>
                        </pic:spPr>
                      </pic:pic>
                    </a:graphicData>
                  </a:graphic>
                </wp:inline>
              </w:drawing>
            </w:r>
          </w:p>
          <w:p>
            <w:pPr/>
          </w:p>
          <w:p>
            <w:pPr/>
          </w:p>
        </w:tc>
        <w:tc>
          <w:tcPr>
            <w:tcW w:w="7400" w:type="dxa"/>
          </w:tcPr>
          <w:p>
            <w:pPr/>
            <w:r>
              <w:rPr>
                <w:rFonts w:ascii="SimSun" w:hAnsi="SimSun" w:eastAsia="SimSun" w:cs="SimSun"/>
                <w:color w:val="000000"/>
                <w:sz w:val="21"/>
                <w:szCs w:val="21"/>
              </w:rPr>
              <w:t>Champagne borders Ile-de-France in the south-west. Its name comes from the Romans who called it Campania, meaning literally "Land of the Plains". The rolling prairies that give the region its name are located in the south between Reims/Epernay and Troyes. Closer to the border with Belgium, the landscape becomes more rugged and deeply forested.</w:t>
            </w:r>
          </w:p>
          <w:p>
            <w:pPr/>
          </w:p>
          <w:p>
            <w:pPr/>
            <w:r>
              <w:rPr>
                <w:rFonts w:ascii="SimSun" w:hAnsi="SimSun" w:eastAsia="SimSun" w:cs="SimSun"/>
                <w:color w:val="000000"/>
                <w:sz w:val="21"/>
                <w:szCs w:val="21"/>
              </w:rPr>
              <w:t>Champagne, lying south to the east of the Paris region, is one of the great historic provinces of France. As far back as the times of the Emperor Charlemagne, in the ninth century, Champagne was one of the great regions of Europe, a rich agricultural area that was famous for its fairs. Today, thanks to a type of sparkling wine to which the region has given its name, the word Champagne is known worldwide – even if many of those who know the drink do not know exactly where it comes from.</w:t>
            </w:r>
          </w:p>
          <w:p>
            <w:pPr/>
          </w:p>
          <w:p>
            <w:pPr/>
            <w:r>
              <w:rPr>
                <w:rFonts w:ascii="SimSun" w:hAnsi="SimSun" w:eastAsia="SimSun" w:cs="SimSun"/>
                <w:color w:val="000000"/>
                <w:sz w:val="21"/>
                <w:szCs w:val="21"/>
              </w:rPr>
              <w:t>Champagne, that most delightful of sparkling wines, was not actually invented in the region. According to legend, it was monks who bought the method for making sparkling wine up from the Languedoc, in the south of France; but they soon discovered that the chalky soil and climatic conditions in the Champagne region produced a bright bubbly wine that was in many people's opinion better than the sparkling wines produced further south.</w:t>
            </w:r>
          </w:p>
          <w:p>
            <w:pPr/>
          </w:p>
          <w:p>
            <w:pPr/>
            <w:r>
              <w:rPr>
                <w:rFonts w:ascii="SimSun" w:hAnsi="SimSun" w:eastAsia="SimSun" w:cs="SimSun"/>
                <w:color w:val="000000"/>
                <w:sz w:val="21"/>
                <w:szCs w:val="21"/>
              </w:rPr>
              <w:t>The traditional French Northern cooking is based on the products of the soil - known as Cuisine du Terroir - and emphasizes the French Art de la Table. You could appreciate an andouillette de Troyes or the Rhetel recipe of boudin blanc, classics of the traditional family meals in the Champagne region. For the vegetables' lovers, the typical pot-au-feu-like La Joute</w:t>
            </w:r>
            <w:bookmarkStart w:id="0" w:name="_GoBack"/>
            <w:bookmarkEnd w:id="0"/>
          </w:p>
        </w:tc>
      </w:tr>
    </w:tbl>
    <w:p>
      <w:pPr>
        <w:sectPr>
          <w:footerReference r:id="rId10" w:type="default"/>
          <w:pgSz w:w="10800" w:h="10800"/>
          <w:pgMar w:top="300" w:right="200" w:bottom="200" w:left="200" w:header="300" w:footer="50" w:gutter="0"/>
          <w:cols w:space="720" w:num="1"/>
        </w:sectPr>
      </w:pPr>
    </w:p>
    <w:p>
      <w:pPr/>
      <w:r>
        <w:drawing>
          <wp:inline distT="0" distB="0" distL="114300" distR="114300">
            <wp:extent cx="6858000" cy="685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1"/>
                    <a:stretch>
                      <a:fillRect/>
                    </a:stretch>
                  </pic:blipFill>
                  <pic:spPr>
                    <a:xfrm>
                      <a:off x="0" y="0"/>
                      <a:ext cx="6858000" cy="6858000"/>
                    </a:xfrm>
                    <a:prstGeom prst="rect">
                      <a:avLst/>
                    </a:prstGeom>
                    <a:noFill/>
                    <a:ln w="9525">
                      <a:noFill/>
                      <a:miter/>
                    </a:ln>
                  </pic:spPr>
                </pic:pic>
              </a:graphicData>
            </a:graphic>
          </wp:inline>
        </w:drawing>
      </w:r>
    </w:p>
    <w:p>
      <w:pPr>
        <w:sectPr>
          <w:pgSz w:w="10800" w:h="10800"/>
          <w:pgMar w:top="0" w:right="0" w:bottom="0" w:left="0" w:header="0" w:footer="0" w:gutter="0"/>
          <w:cols w:space="720" w:num="1"/>
        </w:sectPr>
      </w:pPr>
    </w:p>
    <w:tbl>
      <w:tblPr>
        <w:tblStyle w:val="5"/>
        <w:tblW w:w="10800" w:type="dxa"/>
        <w:tblInd w:w="0" w:type="dxa"/>
        <w:tblBorders>
          <w:top w:val="single" w:color="006699" w:sz="0" w:space="0"/>
          <w:left w:val="single" w:color="006699" w:sz="0" w:space="0"/>
          <w:bottom w:val="single" w:color="006699" w:sz="0" w:space="0"/>
          <w:right w:val="single" w:color="006699" w:sz="0" w:space="0"/>
          <w:insideH w:val="single" w:color="006699" w:sz="0" w:space="0"/>
          <w:insideV w:val="single" w:color="006699" w:sz="0" w:space="0"/>
        </w:tblBorders>
        <w:tblLayout w:type="fixed"/>
        <w:tblCellMar>
          <w:top w:w="0" w:type="dxa"/>
          <w:left w:w="0" w:type="dxa"/>
          <w:bottom w:w="0" w:type="dxa"/>
          <w:right w:w="0" w:type="dxa"/>
        </w:tblCellMar>
      </w:tblPr>
      <w:tblGrid>
        <w:gridCol w:w="10800"/>
      </w:tblGrid>
      <w:tr>
        <w:trPr>
          <w:trHeight w:val="10810" w:hRule="atLeast"/>
        </w:trPr>
        <w:tc>
          <w:tcPr>
            <w:tcW w:w="10800" w:type="dxa"/>
            <w:shd w:val="clear" w:color="000000" w:fill="00000B"/>
          </w:tcPr>
          <w:p>
            <w:pPr/>
          </w:p>
        </w:tc>
      </w:tr>
    </w:tbl>
    <w:p>
      <w:pPr>
        <w:sectPr>
          <w:footerReference r:id="rId11" w:type="default"/>
          <w:pgSz w:w="10800" w:h="10800"/>
          <w:pgMar w:top="0" w:right="0" w:bottom="0" w:left="0" w:header="0" w:footer="0" w:gutter="0"/>
          <w:cols w:space="720" w:num="1"/>
        </w:sectPr>
      </w:pPr>
    </w:p>
    <w:tbl>
      <w:tblPr>
        <w:tblStyle w:val="5"/>
        <w:tblW w:w="10800" w:type="dxa"/>
        <w:tblInd w:w="0" w:type="dxa"/>
        <w:tblBorders>
          <w:top w:val="single" w:color="006699" w:sz="0" w:space="0"/>
          <w:left w:val="single" w:color="006699" w:sz="0" w:space="0"/>
          <w:bottom w:val="single" w:color="006699" w:sz="0" w:space="0"/>
          <w:right w:val="single" w:color="006699" w:sz="0" w:space="0"/>
          <w:insideH w:val="single" w:color="006699" w:sz="0" w:space="0"/>
          <w:insideV w:val="single" w:color="006699" w:sz="0" w:space="0"/>
        </w:tblBorders>
        <w:tblLayout w:type="fixed"/>
        <w:tblCellMar>
          <w:top w:w="0" w:type="dxa"/>
          <w:left w:w="0" w:type="dxa"/>
          <w:bottom w:w="0" w:type="dxa"/>
          <w:right w:w="0" w:type="dxa"/>
        </w:tblCellMar>
      </w:tblPr>
      <w:tblGrid>
        <w:gridCol w:w="10800"/>
      </w:tblGrid>
      <w:tr>
        <w:trPr>
          <w:trHeight w:val="10810" w:hRule="atLeast"/>
        </w:trPr>
        <w:tc>
          <w:tcPr>
            <w:tcW w:w="10800" w:type="dxa"/>
            <w:shd w:val="clear" w:color="000000" w:fill="00000B"/>
            <w:vAlign w:val="center"/>
          </w:tcPr>
          <w:p>
            <w:pPr/>
            <w:r>
              <w:rPr>
                <w:rFonts w:ascii="SimSun" w:hAnsi="SimSun" w:eastAsia="SimSun" w:cs="SimSun"/>
                <w:b/>
                <w:sz w:val="97"/>
                <w:szCs w:val="97"/>
              </w:rPr>
              <w:t>Paris</w:t>
            </w:r>
          </w:p>
        </w:tc>
      </w:tr>
    </w:tbl>
    <w:p>
      <w:pPr>
        <w:sectPr>
          <w:footerReference r:id="rId12" w:type="default"/>
          <w:pgSz w:w="10800" w:h="10800"/>
          <w:pgMar w:top="0" w:right="0" w:bottom="0" w:left="0" w:header="0" w:footer="0" w:gutter="0"/>
          <w:cols w:space="720" w:num="1"/>
        </w:sectPr>
      </w:pPr>
    </w:p>
    <w:p>
      <w:pPr/>
      <w:r>
        <w:rPr>
          <w:rFonts w:ascii="SimSun" w:hAnsi="SimSun" w:eastAsia="SimSun" w:cs="SimSun"/>
          <w:b/>
          <w:sz w:val="45"/>
          <w:szCs w:val="45"/>
        </w:rPr>
        <w:t>Discover Paris!</w:t>
      </w:r>
    </w:p>
    <w:tbl>
      <w:tblPr>
        <w:tblW w:w="10800" w:type="dxa"/>
        <w:tblInd w:w="0" w:type="dxa"/>
        <w:tblLayout w:type="fixed"/>
        <w:tblCellMar>
          <w:top w:w="0" w:type="dxa"/>
          <w:left w:w="108" w:type="dxa"/>
          <w:bottom w:w="0" w:type="dxa"/>
          <w:right w:w="108" w:type="dxa"/>
        </w:tblCellMar>
      </w:tblPr>
      <w:tblGrid>
        <w:gridCol w:w="3400"/>
        <w:gridCol w:w="7400"/>
      </w:tblGrid>
      <w:tr>
        <w:tc>
          <w:tcPr>
            <w:tcW w:w="3400" w:type="dxa"/>
          </w:tcPr>
          <w:p>
            <w:pPr/>
            <w:r>
              <w:drawing>
                <wp:inline distT="0" distB="0" distL="114300" distR="114300">
                  <wp:extent cx="2076450" cy="190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2"/>
                          <a:stretch>
                            <a:fillRect/>
                          </a:stretch>
                        </pic:blipFill>
                        <pic:spPr>
                          <a:xfrm>
                            <a:off x="0" y="0"/>
                            <a:ext cx="2076450" cy="1905000"/>
                          </a:xfrm>
                          <a:prstGeom prst="rect">
                            <a:avLst/>
                          </a:prstGeom>
                          <a:noFill/>
                          <a:ln w="9525">
                            <a:noFill/>
                            <a:miter/>
                          </a:ln>
                        </pic:spPr>
                      </pic:pic>
                    </a:graphicData>
                  </a:graphic>
                </wp:inline>
              </w:drawing>
            </w:r>
          </w:p>
          <w:p>
            <w:pPr/>
          </w:p>
          <w:p>
            <w:pPr/>
          </w:p>
          <w:p>
            <w:pPr/>
            <w:r>
              <w:drawing>
                <wp:inline distT="0" distB="0" distL="114300" distR="114300">
                  <wp:extent cx="2076450"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3"/>
                          <a:stretch>
                            <a:fillRect/>
                          </a:stretch>
                        </pic:blipFill>
                        <pic:spPr>
                          <a:xfrm>
                            <a:off x="0" y="0"/>
                            <a:ext cx="2076450" cy="1905000"/>
                          </a:xfrm>
                          <a:prstGeom prst="rect">
                            <a:avLst/>
                          </a:prstGeom>
                          <a:noFill/>
                          <a:ln w="9525">
                            <a:noFill/>
                            <a:miter/>
                          </a:ln>
                        </pic:spPr>
                      </pic:pic>
                    </a:graphicData>
                  </a:graphic>
                </wp:inline>
              </w:drawing>
            </w:r>
          </w:p>
          <w:p>
            <w:pPr/>
          </w:p>
          <w:p>
            <w:pPr/>
          </w:p>
        </w:tc>
        <w:tc>
          <w:tcPr>
            <w:tcW w:w="7400" w:type="dxa"/>
          </w:tcPr>
          <w:p>
            <w:pPr/>
            <w:r>
              <w:rPr>
                <w:rFonts w:ascii="SimSun" w:hAnsi="SimSun" w:eastAsia="SimSun" w:cs="SimSun"/>
                <w:color w:val="000000"/>
                <w:sz w:val="21"/>
                <w:szCs w:val="21"/>
              </w:rPr>
              <w:t>Like all the world's great capitals, Paris lives at a fast pace, by day and night. It is divided into 20 districts that spiral out like a snail shell from the first, centered round the Louvre. Enjoy a stroll through Paris while on vacation and soak up the "art de vivre", it will feel as if you are walking through an open-air museum. Admire the city's regal buildings, gardens, fountains and places which have witnessed so monumental events &amp; so fascinating history.</w:t>
            </w:r>
          </w:p>
          <w:p>
            <w:pPr/>
          </w:p>
          <w:p>
            <w:pPr/>
            <w:r>
              <w:rPr>
                <w:rFonts w:ascii="SimSun" w:hAnsi="SimSun" w:eastAsia="SimSun" w:cs="SimSun"/>
                <w:color w:val="000000"/>
                <w:sz w:val="21"/>
                <w:szCs w:val="21"/>
              </w:rPr>
              <w:t>Paris is a place of iconic architecture, with its famous cloud-piercing Eiffel tower, Arc de Triomphe at the end of the most famous avenue of the world, les Champs-Elysees. Notre-Dame and its gargoyles, old bridges and Art Nouveau cafes are famously part of the City. Always evolving, the City now proudly shows the contemporary Centre Pompidou and the Musee du Quai Branly and its vegetal wall.</w:t>
            </w:r>
          </w:p>
          <w:p>
            <w:pPr/>
          </w:p>
          <w:p>
            <w:pPr/>
            <w:r>
              <w:rPr>
                <w:rFonts w:ascii="SimSun" w:hAnsi="SimSun" w:eastAsia="SimSun" w:cs="SimSun"/>
                <w:color w:val="000000"/>
                <w:sz w:val="21"/>
                <w:szCs w:val="21"/>
              </w:rPr>
              <w:t xml:space="preserve">Paris is also famous for its cuisine. Anywhere from cosy bistros to three-star Michelin stars, you'll be able to find quality produces, with excellent presentation and preparation, always served with wine. Stop at the cheese shops, boulangeries, patisseries for top produces to take to a picnic in the city's parks and gardens. </w:t>
            </w:r>
          </w:p>
          <w:p>
            <w:pPr/>
          </w:p>
          <w:p>
            <w:pPr/>
            <w:r>
              <w:rPr>
                <w:rFonts w:ascii="SimSun" w:hAnsi="SimSun" w:eastAsia="SimSun" w:cs="SimSun"/>
                <w:color w:val="000000"/>
                <w:sz w:val="21"/>
                <w:szCs w:val="21"/>
              </w:rPr>
              <w:t>Lastly, browse designer boutiques, flagship haute couture stores, concept stores to find the perfect dress. Wander in vintage shops and flea markets, original bookshops and bookseller on the banks of the Seine, antique dealers, gourmet food and wine shops galore!</w:t>
            </w:r>
          </w:p>
        </w:tc>
      </w:tr>
    </w:tbl>
    <w:p>
      <w:pPr>
        <w:sectPr>
          <w:footerReference r:id="rId13" w:type="default"/>
          <w:pgSz w:w="10800" w:h="10800"/>
          <w:pgMar w:top="300" w:right="200" w:bottom="200" w:left="200" w:header="300" w:footer="50" w:gutter="0"/>
          <w:cols w:space="720" w:num="1"/>
        </w:sectPr>
      </w:pPr>
    </w:p>
    <w:p>
      <w:pPr/>
      <w:r>
        <w:drawing>
          <wp:inline distT="0" distB="0" distL="114300" distR="114300">
            <wp:extent cx="6858000" cy="685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4"/>
                    <a:stretch>
                      <a:fillRect/>
                    </a:stretch>
                  </pic:blipFill>
                  <pic:spPr>
                    <a:xfrm>
                      <a:off x="0" y="0"/>
                      <a:ext cx="6858000" cy="6858000"/>
                    </a:xfrm>
                    <a:prstGeom prst="rect">
                      <a:avLst/>
                    </a:prstGeom>
                    <a:noFill/>
                    <a:ln w="9525">
                      <a:noFill/>
                      <a:miter/>
                    </a:ln>
                  </pic:spPr>
                </pic:pic>
              </a:graphicData>
            </a:graphic>
          </wp:inline>
        </w:drawing>
      </w:r>
    </w:p>
    <w:p>
      <w:pPr>
        <w:sectPr>
          <w:pgSz w:w="10800" w:h="10800"/>
          <w:pgMar w:top="0" w:right="0" w:bottom="0" w:left="0" w:header="0" w:footer="0" w:gutter="0"/>
          <w:cols w:space="720" w:num="1"/>
        </w:sectPr>
      </w:pPr>
    </w:p>
    <w:p>
      <w:pPr/>
      <w:r>
        <w:rPr>
          <w:rFonts w:ascii="SimSun" w:hAnsi="SimSun" w:eastAsia="SimSun" w:cs="SimSun"/>
          <w:b/>
          <w:sz w:val="23"/>
          <w:szCs w:val="23"/>
        </w:rPr>
        <w:t>APR 08, 2017 - YOUR MORNING VISIT IN CHAMPAGNE</w:t>
      </w:r>
    </w:p>
    <w:p>
      <w:pPr/>
      <w:r>
        <w:rPr>
          <w:rFonts w:ascii="SimSun" w:hAnsi="SimSun" w:eastAsia="SimSun" w:cs="SimSun"/>
          <w:b/>
          <w:sz w:val="45"/>
          <w:szCs w:val="45"/>
        </w:rPr>
        <w:t>Champagne Moet &amp; Chandon</w:t>
      </w:r>
    </w:p>
    <w:tbl>
      <w:tblPr>
        <w:tblW w:w="10800" w:type="dxa"/>
        <w:tblInd w:w="0" w:type="dxa"/>
        <w:tblLayout w:type="fixed"/>
        <w:tblCellMar>
          <w:top w:w="0" w:type="dxa"/>
          <w:left w:w="108" w:type="dxa"/>
          <w:bottom w:w="0" w:type="dxa"/>
          <w:right w:w="108" w:type="dxa"/>
        </w:tblCellMar>
      </w:tblPr>
      <w:tblGrid>
        <w:gridCol w:w="3400"/>
        <w:gridCol w:w="7400"/>
      </w:tblGrid>
      <w:tr>
        <w:tc>
          <w:tcPr>
            <w:tcW w:w="3400" w:type="dxa"/>
          </w:tcPr>
          <w:p>
            <w:pPr/>
            <w:r>
              <w:drawing>
                <wp:inline distT="0" distB="0" distL="114300" distR="114300">
                  <wp:extent cx="207645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5"/>
                          <a:stretch>
                            <a:fillRect/>
                          </a:stretch>
                        </pic:blipFill>
                        <pic:spPr>
                          <a:xfrm>
                            <a:off x="0" y="0"/>
                            <a:ext cx="2076450" cy="1905000"/>
                          </a:xfrm>
                          <a:prstGeom prst="rect">
                            <a:avLst/>
                          </a:prstGeom>
                          <a:noFill/>
                          <a:ln w="9525">
                            <a:noFill/>
                            <a:miter/>
                          </a:ln>
                        </pic:spPr>
                      </pic:pic>
                    </a:graphicData>
                  </a:graphic>
                </wp:inline>
              </w:drawing>
            </w:r>
          </w:p>
          <w:p>
            <w:pPr/>
          </w:p>
          <w:p>
            <w:pPr/>
          </w:p>
          <w:p>
            <w:pPr/>
            <w:r>
              <w:drawing>
                <wp:inline distT="0" distB="0" distL="114300" distR="114300">
                  <wp:extent cx="2076450" cy="190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stretch>
                            <a:fillRect/>
                          </a:stretch>
                        </pic:blipFill>
                        <pic:spPr>
                          <a:xfrm>
                            <a:off x="0" y="0"/>
                            <a:ext cx="2076450" cy="1905000"/>
                          </a:xfrm>
                          <a:prstGeom prst="rect">
                            <a:avLst/>
                          </a:prstGeom>
                          <a:noFill/>
                          <a:ln w="9525">
                            <a:noFill/>
                            <a:miter/>
                          </a:ln>
                        </pic:spPr>
                      </pic:pic>
                    </a:graphicData>
                  </a:graphic>
                </wp:inline>
              </w:drawing>
            </w:r>
          </w:p>
          <w:p>
            <w:pPr/>
          </w:p>
          <w:p>
            <w:pPr/>
          </w:p>
        </w:tc>
        <w:tc>
          <w:tcPr>
            <w:tcW w:w="7400" w:type="dxa"/>
          </w:tcPr>
          <w:p>
            <w:pPr/>
            <w:r>
              <w:rPr>
                <w:rFonts w:ascii="SimSun" w:hAnsi="SimSun" w:eastAsia="SimSun" w:cs="SimSun"/>
                <w:color w:val="000000"/>
                <w:sz w:val="21"/>
                <w:szCs w:val="21"/>
              </w:rPr>
              <w:t>Moët et Chandon began as Moët et Cie (Moët &amp; Co.), established by Épernay wine trader Claude Moët in 1743, and began shipping his winefrom Champagne to Paris. The reign of King Louis XV coincided with increased demand for sparkling wine. Soon after its foundation, and after son Claude-Louis joined Moët et Cie, the winery's clientele included nobles and aristocrats. Following the introduction of the concept of a vintage champagne in 1840, Moët marketed its first vintage in 1842. Their best-selling brand, Brut Imperial was introduced in the 1860s. Their best known label, Dom Perignon, is named for the Benedictine monk remembered in legend as the "Father of Champagne". Moët &amp; Chandon merged with Hennessy Cognac in 1971 and with Louis Vuitton in 1987 to become LVMH (Louis-Vuitton-Moët-Hennessy), the largest luxury group in the world, netting over 16 billion euros in fiscal 2004. Moët &amp; Chandon holds a Royal Warrant as supplier of champagne to Queen Elizabeth II. In 2006, Moët et Chandon Brut Impérial issued an extremely limited bottling of its champagne named "Be Fabulous", a special release of its original bottle with decorative Swarovski crystals, marking the elegance of Moët et Chandon.</w:t>
            </w:r>
          </w:p>
        </w:tc>
      </w:tr>
    </w:tbl>
    <w:p>
      <w:pPr>
        <w:sectPr>
          <w:footerReference r:id="rId14" w:type="default"/>
          <w:pgSz w:w="10800" w:h="10800"/>
          <w:pgMar w:top="300" w:right="200" w:bottom="200" w:left="200" w:header="300" w:footer="50" w:gutter="0"/>
          <w:cols w:space="720" w:num="1"/>
        </w:sectPr>
      </w:pPr>
    </w:p>
    <w:p>
      <w:pPr/>
      <w:r>
        <w:drawing>
          <wp:inline distT="0" distB="0" distL="114300" distR="114300">
            <wp:extent cx="6858000" cy="685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6"/>
                    <a:stretch>
                      <a:fillRect/>
                    </a:stretch>
                  </pic:blipFill>
                  <pic:spPr>
                    <a:xfrm>
                      <a:off x="0" y="0"/>
                      <a:ext cx="6858000" cy="6858000"/>
                    </a:xfrm>
                    <a:prstGeom prst="rect">
                      <a:avLst/>
                    </a:prstGeom>
                    <a:noFill/>
                    <a:ln w="9525">
                      <a:noFill/>
                      <a:miter/>
                    </a:ln>
                  </pic:spPr>
                </pic:pic>
              </a:graphicData>
            </a:graphic>
          </wp:inline>
        </w:drawing>
      </w:r>
    </w:p>
    <w:p>
      <w:pPr>
        <w:sectPr>
          <w:pgSz w:w="10800" w:h="10800"/>
          <w:pgMar w:top="0" w:right="0" w:bottom="0" w:left="0" w:header="0" w:footer="0" w:gutter="0"/>
          <w:cols w:space="720" w:num="1"/>
        </w:sectPr>
      </w:pPr>
    </w:p>
    <w:tbl>
      <w:tblPr>
        <w:tblStyle w:val="5"/>
        <w:tblW w:w="10800" w:type="dxa"/>
        <w:tblInd w:w="0" w:type="dxa"/>
        <w:tblBorders>
          <w:top w:val="single" w:color="006699" w:sz="0" w:space="0"/>
          <w:left w:val="single" w:color="006699" w:sz="0" w:space="0"/>
          <w:bottom w:val="single" w:color="006699" w:sz="0" w:space="0"/>
          <w:right w:val="single" w:color="006699" w:sz="0" w:space="0"/>
          <w:insideH w:val="single" w:color="006699" w:sz="0" w:space="0"/>
          <w:insideV w:val="single" w:color="006699" w:sz="0" w:space="0"/>
        </w:tblBorders>
        <w:tblLayout w:type="fixed"/>
        <w:tblCellMar>
          <w:top w:w="0" w:type="dxa"/>
          <w:left w:w="0" w:type="dxa"/>
          <w:bottom w:w="0" w:type="dxa"/>
          <w:right w:w="0" w:type="dxa"/>
        </w:tblCellMar>
      </w:tblPr>
      <w:tblGrid>
        <w:gridCol w:w="10800"/>
      </w:tblGrid>
      <w:tr>
        <w:trPr>
          <w:trHeight w:val="10810" w:hRule="atLeast"/>
        </w:trPr>
        <w:tc>
          <w:tcPr>
            <w:tcW w:w="10800" w:type="dxa"/>
            <w:shd w:val="clear" w:color="000000" w:fill="00000B"/>
          </w:tcPr>
          <w:p>
            <w:pPr/>
          </w:p>
        </w:tc>
      </w:tr>
    </w:tbl>
    <w:p>
      <w:pPr>
        <w:sectPr>
          <w:footerReference r:id="rId15" w:type="default"/>
          <w:pgSz w:w="10800" w:h="10800"/>
          <w:pgMar w:top="0" w:right="0" w:bottom="0" w:left="0" w:header="0" w:footer="0" w:gutter="0"/>
          <w:cols w:space="720" w:num="1"/>
        </w:sectPr>
      </w:pPr>
    </w:p>
    <w:tbl>
      <w:tblPr>
        <w:tblStyle w:val="5"/>
        <w:tblW w:w="10800" w:type="dxa"/>
        <w:tblInd w:w="0" w:type="dxa"/>
        <w:tblBorders>
          <w:top w:val="single" w:color="006699" w:sz="0" w:space="0"/>
          <w:left w:val="single" w:color="006699" w:sz="0" w:space="0"/>
          <w:bottom w:val="single" w:color="006699" w:sz="0" w:space="0"/>
          <w:right w:val="single" w:color="006699" w:sz="0" w:space="0"/>
          <w:insideH w:val="single" w:color="006699" w:sz="0" w:space="0"/>
          <w:insideV w:val="single" w:color="006699" w:sz="0" w:space="0"/>
        </w:tblBorders>
        <w:tblLayout w:type="fixed"/>
        <w:tblCellMar>
          <w:top w:w="0" w:type="dxa"/>
          <w:left w:w="0" w:type="dxa"/>
          <w:bottom w:w="0" w:type="dxa"/>
          <w:right w:w="0" w:type="dxa"/>
        </w:tblCellMar>
      </w:tblPr>
      <w:tblGrid>
        <w:gridCol w:w="10800"/>
      </w:tblGrid>
      <w:tr>
        <w:trPr>
          <w:trHeight w:val="10810" w:hRule="atLeast"/>
        </w:trPr>
        <w:tc>
          <w:tcPr>
            <w:tcW w:w="10800" w:type="dxa"/>
            <w:shd w:val="clear" w:color="000000" w:fill="00000B"/>
            <w:vAlign w:val="center"/>
          </w:tcPr>
          <w:p>
            <w:pPr/>
            <w:r>
              <w:rPr>
                <w:rFonts w:ascii="SimSun" w:hAnsi="SimSun" w:eastAsia="SimSun" w:cs="SimSun"/>
                <w:b/>
                <w:sz w:val="97"/>
                <w:szCs w:val="97"/>
              </w:rPr>
              <w:t>Services</w:t>
            </w:r>
          </w:p>
        </w:tc>
      </w:tr>
    </w:tbl>
    <w:p>
      <w:pPr>
        <w:sectPr>
          <w:footerReference r:id="rId16" w:type="default"/>
          <w:pgSz w:w="10800" w:h="10800"/>
          <w:pgMar w:top="0" w:right="0" w:bottom="0" w:left="0" w:header="0" w:footer="0" w:gutter="0"/>
          <w:cols w:space="720" w:num="1"/>
        </w:sectPr>
      </w:pPr>
    </w:p>
    <w:tbl>
      <w:tblPr>
        <w:tblW w:w="10800" w:type="dxa"/>
        <w:tblInd w:w="0" w:type="dxa"/>
        <w:tblLayout w:type="fixed"/>
        <w:tblCellMar>
          <w:top w:w="0" w:type="dxa"/>
          <w:left w:w="108" w:type="dxa"/>
          <w:bottom w:w="0" w:type="dxa"/>
          <w:right w:w="108" w:type="dxa"/>
        </w:tblCellMar>
      </w:tblPr>
      <w:tblGrid>
        <w:gridCol w:w="7000"/>
        <w:gridCol w:w="3800"/>
      </w:tblGrid>
      <w:tr>
        <w:tc>
          <w:tcPr>
            <w:tcW w:w="7000" w:type="dxa"/>
          </w:tcPr>
          <w:p>
            <w:pPr/>
            <w:r>
              <w:rPr>
                <w:rFonts w:ascii="SimSun" w:hAnsi="SimSun" w:eastAsia="SimSun" w:cs="SimSun"/>
                <w:b/>
                <w:sz w:val="45"/>
                <w:szCs w:val="45"/>
              </w:rPr>
              <w:t>Detailed itinerary</w:t>
            </w:r>
          </w:p>
          <w:tbl>
            <w:tblPr>
              <w:tblW w:w="7000" w:type="dxa"/>
              <w:tblInd w:w="0" w:type="dxa"/>
              <w:tblLayout w:type="fixed"/>
              <w:tblCellMar>
                <w:top w:w="0" w:type="dxa"/>
                <w:left w:w="108" w:type="dxa"/>
                <w:bottom w:w="0" w:type="dxa"/>
                <w:right w:w="108" w:type="dxa"/>
              </w:tblCellMar>
            </w:tblPr>
            <w:tblGrid>
              <w:gridCol w:w="7000"/>
            </w:tblGrid>
            <w:tr>
              <w:tc>
                <w:tcPr>
                  <w:tcW w:w="7000" w:type="dxa"/>
                </w:tcPr>
                <w:p>
                  <w:pPr/>
                  <w:r>
                    <w:rPr>
                      <w:rFonts w:ascii="SimSun" w:hAnsi="SimSun" w:eastAsia="SimSun" w:cs="SimSun"/>
                      <w:b/>
                      <w:color w:val="000000"/>
                      <w:sz w:val="24"/>
                      <w:szCs w:val="24"/>
                    </w:rPr>
                    <w:t>Apr 08</w:t>
                  </w:r>
                </w:p>
              </w:tc>
            </w:tr>
            <w:tr>
              <w:tc>
                <w:tcPr>
                  <w:tcW w:w="7000" w:type="dxa"/>
                </w:tcPr>
                <w:p>
                  <w:pPr/>
                  <w:r>
                    <w:t>- 08:00 am : Luxury minivan with driver at disposal from Paris Orly airport to Shangri-La Hotel</w:t>
                  </w:r>
                </w:p>
                <w:p>
                  <w:pPr/>
                </w:p>
                <w:p>
                  <w:pPr/>
                  <w:r>
                    <w:t>- Full day excursion with a guide in Champagne 11:00 am : pick up at Champagne Ployez-Jacquemart 05:30 pm : drop off at End of tour</w:t>
                  </w:r>
                </w:p>
                <w:p>
                  <w:pPr/>
                </w:p>
                <w:p>
                  <w:pPr/>
                  <w:r>
                    <w:t>- Champagne Moet &amp; Chandon"</w:t>
                  </w:r>
                </w:p>
              </w:tc>
            </w:tr>
          </w:tbl>
          <w:p>
            <w:pPr/>
          </w:p>
        </w:tc>
        <w:tc>
          <w:tcPr>
            <w:tcW w:w="3800" w:type="dxa"/>
          </w:tcPr>
          <w:p>
            <w:pPr/>
            <w:r>
              <w:drawing>
                <wp:inline distT="0" distB="0" distL="114300" distR="114300">
                  <wp:extent cx="219075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stretch>
                            <a:fillRect/>
                          </a:stretch>
                        </pic:blipFill>
                        <pic:spPr>
                          <a:xfrm>
                            <a:off x="0" y="0"/>
                            <a:ext cx="2190750" cy="1143000"/>
                          </a:xfrm>
                          <a:prstGeom prst="rect">
                            <a:avLst/>
                          </a:prstGeom>
                          <a:noFill/>
                          <a:ln w="9525">
                            <a:noFill/>
                            <a:miter/>
                          </a:ln>
                        </pic:spPr>
                      </pic:pic>
                    </a:graphicData>
                  </a:graphic>
                </wp:inline>
              </w:drawing>
            </w:r>
          </w:p>
          <w:p>
            <w:pPr/>
            <w:r>
              <w:drawing>
                <wp:inline distT="0" distB="0" distL="114300" distR="114300">
                  <wp:extent cx="219075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2190750" cy="1143000"/>
                          </a:xfrm>
                          <a:prstGeom prst="rect">
                            <a:avLst/>
                          </a:prstGeom>
                          <a:noFill/>
                          <a:ln w="9525">
                            <a:noFill/>
                            <a:miter/>
                          </a:ln>
                        </pic:spPr>
                      </pic:pic>
                    </a:graphicData>
                  </a:graphic>
                </wp:inline>
              </w:drawing>
            </w:r>
          </w:p>
          <w:p>
            <w:pPr/>
            <w:r>
              <w:drawing>
                <wp:inline distT="0" distB="0" distL="114300" distR="114300">
                  <wp:extent cx="2190750" cy="114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2190750" cy="1143000"/>
                          </a:xfrm>
                          <a:prstGeom prst="rect">
                            <a:avLst/>
                          </a:prstGeom>
                          <a:noFill/>
                          <a:ln w="9525">
                            <a:noFill/>
                            <a:miter/>
                          </a:ln>
                        </pic:spPr>
                      </pic:pic>
                    </a:graphicData>
                  </a:graphic>
                </wp:inline>
              </w:drawing>
            </w:r>
          </w:p>
          <w:p>
            <w:pPr/>
            <w:r>
              <w:drawing>
                <wp:inline distT="0" distB="0" distL="114300" distR="114300">
                  <wp:extent cx="2190750" cy="1143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stretch>
                            <a:fillRect/>
                          </a:stretch>
                        </pic:blipFill>
                        <pic:spPr>
                          <a:xfrm>
                            <a:off x="0" y="0"/>
                            <a:ext cx="2190750" cy="1143000"/>
                          </a:xfrm>
                          <a:prstGeom prst="rect">
                            <a:avLst/>
                          </a:prstGeom>
                          <a:noFill/>
                          <a:ln w="9525">
                            <a:noFill/>
                            <a:miter/>
                          </a:ln>
                        </pic:spPr>
                      </pic:pic>
                    </a:graphicData>
                  </a:graphic>
                </wp:inline>
              </w:drawing>
            </w:r>
          </w:p>
        </w:tc>
      </w:tr>
    </w:tbl>
    <w:p>
      <w:pPr>
        <w:sectPr>
          <w:footerReference r:id="rId17" w:type="default"/>
          <w:pgSz w:w="10800" w:h="10800"/>
          <w:pgMar w:top="300" w:right="200" w:bottom="200" w:left="200" w:header="300" w:footer="50" w:gutter="0"/>
          <w:cols w:space="720" w:num="1"/>
        </w:sectPr>
      </w:pPr>
    </w:p>
    <w:tbl>
      <w:tblPr>
        <w:tblStyle w:val="5"/>
        <w:tblW w:w="10800" w:type="dxa"/>
        <w:tblInd w:w="0" w:type="dxa"/>
        <w:tblBorders>
          <w:top w:val="single" w:color="006699" w:sz="0" w:space="0"/>
          <w:left w:val="single" w:color="006699" w:sz="0" w:space="0"/>
          <w:bottom w:val="single" w:color="006699" w:sz="0" w:space="0"/>
          <w:right w:val="single" w:color="006699" w:sz="0" w:space="0"/>
          <w:insideH w:val="single" w:color="006699" w:sz="0" w:space="0"/>
          <w:insideV w:val="single" w:color="006699" w:sz="0" w:space="0"/>
        </w:tblBorders>
        <w:tblLayout w:type="fixed"/>
        <w:tblCellMar>
          <w:top w:w="0" w:type="dxa"/>
          <w:left w:w="0" w:type="dxa"/>
          <w:bottom w:w="0" w:type="dxa"/>
          <w:right w:w="0" w:type="dxa"/>
        </w:tblCellMar>
      </w:tblPr>
      <w:tblGrid>
        <w:gridCol w:w="10800"/>
      </w:tblGrid>
      <w:tr>
        <w:trPr>
          <w:trHeight w:val="10810" w:hRule="atLeast"/>
        </w:trPr>
        <w:tc>
          <w:tcPr>
            <w:tcW w:w="10800" w:type="dxa"/>
            <w:shd w:val="clear" w:color="000000" w:fill="00000B"/>
          </w:tcPr>
          <w:p>
            <w:pPr/>
          </w:p>
        </w:tc>
      </w:tr>
    </w:tbl>
    <w:p>
      <w:pPr>
        <w:sectPr>
          <w:footerReference r:id="rId18" w:type="default"/>
          <w:pgSz w:w="10800" w:h="10800"/>
          <w:pgMar w:top="0" w:right="0" w:bottom="0" w:left="0" w:header="0" w:footer="0" w:gutter="0"/>
          <w:cols w:space="720" w:num="1"/>
        </w:sectPr>
      </w:pPr>
    </w:p>
    <w:tbl>
      <w:tblPr>
        <w:tblW w:w="7000" w:type="dxa"/>
        <w:tblInd w:w="0" w:type="dxa"/>
        <w:tblLayout w:type="fixed"/>
        <w:tblCellMar>
          <w:top w:w="0" w:type="dxa"/>
          <w:left w:w="108" w:type="dxa"/>
          <w:bottom w:w="0" w:type="dxa"/>
          <w:right w:w="108" w:type="dxa"/>
        </w:tblCellMar>
      </w:tblPr>
      <w:tblGrid>
        <w:gridCol w:w="2000"/>
        <w:gridCol w:w="5000"/>
      </w:tblGrid>
      <w:tr>
        <w:tc>
          <w:tcPr>
            <w:tcW w:w="2000" w:type="dxa"/>
          </w:tcPr>
          <w:p>
            <w:pPr/>
            <w:r>
              <w:drawing>
                <wp:inline distT="0" distB="0" distL="114300" distR="114300">
                  <wp:extent cx="952500" cy="952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7"/>
                          <a:stretch>
                            <a:fillRect/>
                          </a:stretch>
                        </pic:blipFill>
                        <pic:spPr>
                          <a:xfrm>
                            <a:off x="0" y="0"/>
                            <a:ext cx="952500" cy="952500"/>
                          </a:xfrm>
                          <a:prstGeom prst="rect">
                            <a:avLst/>
                          </a:prstGeom>
                          <a:noFill/>
                          <a:ln w="9525">
                            <a:noFill/>
                            <a:miter/>
                          </a:ln>
                        </pic:spPr>
                      </pic:pic>
                    </a:graphicData>
                  </a:graphic>
                </wp:inline>
              </w:drawing>
            </w:r>
          </w:p>
        </w:tc>
        <w:tc>
          <w:tcPr>
            <w:tcW w:w="5000" w:type="dxa"/>
          </w:tcPr>
          <w:p>
            <w:pPr/>
            <w:r>
              <w:rPr>
                <w:rFonts w:ascii="SimSun" w:hAnsi="SimSun" w:eastAsia="SimSun" w:cs="SimSun"/>
                <w:b/>
                <w:color w:val="000000"/>
                <w:sz w:val="18"/>
                <w:szCs w:val="18"/>
              </w:rPr>
              <w:t xml:space="preserve">YOUR TRAVEL AGENT IN BOSTON </w:t>
            </w:r>
          </w:p>
          <w:p>
            <w:pPr/>
            <w:r>
              <w:rPr>
                <w:rFonts w:ascii="SimSun" w:hAnsi="SimSun" w:eastAsia="SimSun" w:cs="SimSun"/>
                <w:color w:val="000000"/>
                <w:sz w:val="24"/>
                <w:szCs w:val="24"/>
              </w:rPr>
              <w:t xml:space="preserve">Cassandra Angus
American Express - Boston (HQ) </w:t>
            </w:r>
          </w:p>
          <w:p>
            <w:pPr/>
            <w:r>
              <w:drawing>
                <wp:inline distT="0" distB="0" distL="114300" distR="114300">
                  <wp:extent cx="1095375" cy="266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8"/>
                          <a:stretch>
                            <a:fillRect/>
                          </a:stretch>
                        </pic:blipFill>
                        <pic:spPr>
                          <a:xfrm>
                            <a:off x="0" y="0"/>
                            <a:ext cx="1095375" cy="266700"/>
                          </a:xfrm>
                          <a:prstGeom prst="rect">
                            <a:avLst/>
                          </a:prstGeom>
                          <a:noFill/>
                          <a:ln w="9525">
                            <a:noFill/>
                            <a:miter/>
                          </a:ln>
                        </pic:spPr>
                      </pic:pic>
                    </a:graphicData>
                  </a:graphic>
                </wp:inline>
              </w:drawing>
            </w:r>
          </w:p>
        </w:tc>
      </w:tr>
      <w:tr>
        <w:tc>
          <w:tcPr>
            <w:tcW w:w="2000" w:type="dxa"/>
          </w:tcPr>
          <w:p>
            <w:pPr/>
            <w:r>
              <w:drawing>
                <wp:inline distT="0" distB="0" distL="114300" distR="114300">
                  <wp:extent cx="952500" cy="952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9"/>
                          <a:stretch>
                            <a:fillRect/>
                          </a:stretch>
                        </pic:blipFill>
                        <pic:spPr>
                          <a:xfrm>
                            <a:off x="0" y="0"/>
                            <a:ext cx="952500" cy="952500"/>
                          </a:xfrm>
                          <a:prstGeom prst="rect">
                            <a:avLst/>
                          </a:prstGeom>
                          <a:noFill/>
                          <a:ln w="9525">
                            <a:noFill/>
                            <a:miter/>
                          </a:ln>
                        </pic:spPr>
                      </pic:pic>
                    </a:graphicData>
                  </a:graphic>
                </wp:inline>
              </w:drawing>
            </w:r>
          </w:p>
        </w:tc>
        <w:tc>
          <w:tcPr>
            <w:tcW w:w="5000" w:type="dxa"/>
          </w:tcPr>
          <w:p>
            <w:pPr/>
            <w:r>
              <w:rPr>
                <w:rFonts w:ascii="SimSun" w:hAnsi="SimSun" w:eastAsia="SimSun" w:cs="SimSun"/>
                <w:b/>
                <w:color w:val="000000"/>
                <w:sz w:val="18"/>
                <w:szCs w:val="18"/>
              </w:rPr>
              <w:t>YOUR TRAVEL AGENT IN  FRANCE</w:t>
            </w:r>
          </w:p>
          <w:p>
            <w:pPr/>
            <w:r>
              <w:rPr>
                <w:rFonts w:ascii="SimSun" w:hAnsi="SimSun" w:eastAsia="SimSun" w:cs="SimSun"/>
                <w:color w:val="000000"/>
                <w:sz w:val="24"/>
                <w:szCs w:val="24"/>
              </w:rPr>
              <w:t xml:space="preserve"> Ralp Decouvertes
Découvertes</w:t>
            </w:r>
          </w:p>
          <w:p>
            <w:pPr/>
            <w:r>
              <w:drawing>
                <wp:inline distT="0" distB="0" distL="114300" distR="114300">
                  <wp:extent cx="1095375" cy="266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0"/>
                          <a:stretch>
                            <a:fillRect/>
                          </a:stretch>
                        </pic:blipFill>
                        <pic:spPr>
                          <a:xfrm>
                            <a:off x="0" y="0"/>
                            <a:ext cx="1095375" cy="266700"/>
                          </a:xfrm>
                          <a:prstGeom prst="rect">
                            <a:avLst/>
                          </a:prstGeom>
                          <a:noFill/>
                          <a:ln w="9525">
                            <a:noFill/>
                            <a:miter/>
                          </a:ln>
                        </pic:spPr>
                      </pic:pic>
                    </a:graphicData>
                  </a:graphic>
                </wp:inline>
              </w:drawing>
            </w:r>
          </w:p>
        </w:tc>
      </w:tr>
    </w:tbl>
    <w:p/>
    <w:sectPr>
      <w:footerReference r:id="rId19" w:type="default"/>
      <w:pgSz w:w="10800" w:h="10800"/>
      <w:pgMar w:top="500" w:right="200" w:bottom="200" w:left="200" w:header="200" w:footer="20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panose1 w:val="020B0604020202020204"/>
    <w:charset w:val="86"/>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Symbol">
    <w:altName w:val="Webdings"/>
    <w:panose1 w:val="05050102010706020507"/>
    <w:charset w:val="02"/>
    <w:family w:val="modern"/>
    <w:pitch w:val="default"/>
    <w:sig w:usb0="00000000" w:usb1="00000000" w:usb2="00000000" w:usb3="00000000" w:csb0="80000000" w:csb1="00000000"/>
  </w:font>
  <w:font w:name="FZShuSong-Z01">
    <w:panose1 w:val="02000000000000000000"/>
    <w:charset w:val="86"/>
    <w:family w:val="auto"/>
    <w:pitch w:val="default"/>
    <w:sig w:usb0="00000001" w:usb1="08000000" w:usb2="00000000" w:usb3="00000000" w:csb0="00040000" w:csb1="00000000"/>
  </w:font>
  <w:font w:name="FZSongS-Extended">
    <w:panose1 w:val="02000000000000000000"/>
    <w:charset w:val="86"/>
    <w:family w:val="auto"/>
    <w:pitch w:val="default"/>
    <w:sig w:usb0="00000001" w:usb1="08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W w:w="11000" w:type="dxa"/>
      <w:tblInd w:w="0" w:type="dxa"/>
      <w:tblLayout w:type="fixed"/>
      <w:tblCellMar>
        <w:top w:w="0" w:type="dxa"/>
        <w:left w:w="108" w:type="dxa"/>
        <w:bottom w:w="0" w:type="dxa"/>
        <w:right w:w="108" w:type="dxa"/>
      </w:tblCellMar>
    </w:tblPr>
    <w:tblGrid>
      <w:gridCol w:w="8000"/>
      <w:gridCol w:w="3000"/>
    </w:tblGrid>
    <w:tr>
      <w:tc>
        <w:tcPr>
          <w:tcW w:w="8000" w:type="dxa"/>
        </w:tcPr>
        <w:p>
          <w:pPr/>
          <w:r>
            <w:drawing>
              <wp:inline distT="0" distB="0" distL="114300" distR="114300">
                <wp:extent cx="1428750" cy="476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
                        <a:stretch>
                          <a:fillRect/>
                        </a:stretch>
                      </pic:blipFill>
                      <pic:spPr>
                        <a:xfrm>
                          <a:off x="0" y="0"/>
                          <a:ext cx="1428750" cy="476250"/>
                        </a:xfrm>
                        <a:prstGeom prst="rect">
                          <a:avLst/>
                        </a:prstGeom>
                        <a:noFill/>
                        <a:ln w="9525">
                          <a:noFill/>
                          <a:miter/>
                        </a:ln>
                      </pic:spPr>
                    </pic:pic>
                  </a:graphicData>
                </a:graphic>
              </wp:inline>
            </w:drawing>
          </w:r>
        </w:p>
      </w:tc>
      <w:tc>
        <w:tcPr>
          <w:tcW w:w="3000" w:type="dxa"/>
        </w:tcPr>
        <w:p>
          <w:pPr/>
          <w:r>
            <w:rPr>
              <w:rFonts w:ascii="SimSun" w:hAnsi="SimSun" w:eastAsia="SimSun" w:cs="SimSun"/>
              <w:b/>
              <w:color w:val="000000"/>
              <w:sz w:val="45"/>
              <w:szCs w:val="45"/>
            </w:rPr>
            <w:t>France</w:t>
          </w:r>
        </w:p>
        <w:p>
          <w:pPr/>
          <w:r>
            <w:rPr>
              <w:rFonts w:ascii="SimSun" w:hAnsi="SimSun" w:eastAsia="SimSun" w:cs="SimSun"/>
              <w:color w:val="000000"/>
              <w:sz w:val="24"/>
              <w:szCs w:val="24"/>
            </w:rPr>
            <w:t>Apr 08, 2017-Apr 08, 2017</w:t>
          </w:r>
        </w:p>
      </w:tc>
    </w:tr>
  </w:tbl>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W w:w="2250" w:type="dxa"/>
      <w:tblInd w:w="0" w:type="dxa"/>
      <w:tblLayout w:type="fixed"/>
      <w:tblCellMar>
        <w:top w:w="0" w:type="dxa"/>
        <w:left w:w="108" w:type="dxa"/>
        <w:bottom w:w="0" w:type="dxa"/>
        <w:right w:w="108" w:type="dxa"/>
      </w:tblCellMar>
    </w:tblPr>
    <w:tblGrid>
      <w:gridCol w:w="2250"/>
    </w:tblGrid>
    <w:tr>
      <w:tc>
        <w:tcPr>
          <w:tcW w:w="2250" w:type="dxa"/>
        </w:tcPr>
        <w:p>
          <w:pPr/>
          <w:r>
            <w:drawing>
              <wp:inline distT="0" distB="0" distL="114300" distR="114300">
                <wp:extent cx="1428750" cy="476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a:stretch>
                          <a:fillRect/>
                        </a:stretch>
                      </pic:blipFill>
                      <pic:spPr>
                        <a:xfrm>
                          <a:off x="0" y="0"/>
                          <a:ext cx="1428750" cy="476250"/>
                        </a:xfrm>
                        <a:prstGeom prst="rect">
                          <a:avLst/>
                        </a:prstGeom>
                        <a:noFill/>
                        <a:ln w="9525">
                          <a:noFill/>
                          <a:miter/>
                        </a:ln>
                      </pic:spPr>
                    </pic:pic>
                  </a:graphicData>
                </a:graphic>
              </wp:inline>
            </w:drawing>
          </w:r>
        </w:p>
      </w:tc>
    </w:tr>
  </w:tbl>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W w:w="2250" w:type="dxa"/>
      <w:tblInd w:w="0" w:type="dxa"/>
      <w:tblLayout w:type="fixed"/>
      <w:tblCellMar>
        <w:top w:w="0" w:type="dxa"/>
        <w:left w:w="108" w:type="dxa"/>
        <w:bottom w:w="0" w:type="dxa"/>
        <w:right w:w="108" w:type="dxa"/>
      </w:tblCellMar>
    </w:tblPr>
    <w:tblGrid>
      <w:gridCol w:w="2250"/>
    </w:tblGrid>
    <w:tr>
      <w:tc>
        <w:tcPr>
          <w:tcW w:w="2250" w:type="dxa"/>
        </w:tcPr>
        <w:p>
          <w:pPr/>
          <w:r>
            <w:drawing>
              <wp:inline distT="0" distB="0" distL="114300" distR="114300">
                <wp:extent cx="1428750" cy="476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
                        <a:stretch>
                          <a:fillRect/>
                        </a:stretch>
                      </pic:blipFill>
                      <pic:spPr>
                        <a:xfrm>
                          <a:off x="0" y="0"/>
                          <a:ext cx="1428750" cy="476250"/>
                        </a:xfrm>
                        <a:prstGeom prst="rect">
                          <a:avLst/>
                        </a:prstGeom>
                        <a:noFill/>
                        <a:ln w="9525">
                          <a:noFill/>
                          <a:miter/>
                        </a:ln>
                      </pic:spPr>
                    </pic:pic>
                  </a:graphicData>
                </a:graphic>
              </wp:inline>
            </w:drawing>
          </w:r>
        </w:p>
      </w:tc>
    </w:tr>
  </w:tbl>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W w:w="2250" w:type="dxa"/>
      <w:tblInd w:w="0" w:type="dxa"/>
      <w:tblLayout w:type="fixed"/>
      <w:tblCellMar>
        <w:top w:w="0" w:type="dxa"/>
        <w:left w:w="108" w:type="dxa"/>
        <w:bottom w:w="0" w:type="dxa"/>
        <w:right w:w="108" w:type="dxa"/>
      </w:tblCellMar>
    </w:tblPr>
    <w:tblGrid>
      <w:gridCol w:w="2250"/>
    </w:tblGrid>
    <w:tr>
      <w:tc>
        <w:tcPr>
          <w:tcW w:w="2250" w:type="dxa"/>
        </w:tcPr>
        <w:p>
          <w:pPr/>
          <w:r>
            <w:drawing>
              <wp:inline distT="0" distB="0" distL="114300" distR="114300">
                <wp:extent cx="14287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
                        <a:stretch>
                          <a:fillRect/>
                        </a:stretch>
                      </pic:blipFill>
                      <pic:spPr>
                        <a:xfrm>
                          <a:off x="0" y="0"/>
                          <a:ext cx="1428750" cy="476250"/>
                        </a:xfrm>
                        <a:prstGeom prst="rect">
                          <a:avLst/>
                        </a:prstGeom>
                        <a:noFill/>
                        <a:ln w="9525">
                          <a:noFill/>
                          <a:miter/>
                        </a:ln>
                      </pic:spPr>
                    </pic:pic>
                  </a:graphicData>
                </a:graphic>
              </wp:inline>
            </w:drawing>
          </w:r>
        </w:p>
      </w:tc>
    </w:tr>
  </w:tbl>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W w:w="2250" w:type="dxa"/>
      <w:tblInd w:w="0" w:type="dxa"/>
      <w:tblLayout w:type="fixed"/>
      <w:tblCellMar>
        <w:top w:w="0" w:type="dxa"/>
        <w:left w:w="108" w:type="dxa"/>
        <w:bottom w:w="0" w:type="dxa"/>
        <w:right w:w="108" w:type="dxa"/>
      </w:tblCellMar>
    </w:tblPr>
    <w:tblGrid>
      <w:gridCol w:w="2250"/>
    </w:tblGrid>
    <w:tr>
      <w:tc>
        <w:tcPr>
          <w:tcW w:w="2250" w:type="dxa"/>
        </w:tcPr>
        <w:p>
          <w:pPr/>
          <w:r>
            <w:drawing>
              <wp:inline distT="0" distB="0" distL="114300" distR="114300">
                <wp:extent cx="1428750" cy="476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
                        <a:stretch>
                          <a:fillRect/>
                        </a:stretch>
                      </pic:blipFill>
                      <pic:spPr>
                        <a:xfrm>
                          <a:off x="0" y="0"/>
                          <a:ext cx="1428750" cy="476250"/>
                        </a:xfrm>
                        <a:prstGeom prst="rect">
                          <a:avLst/>
                        </a:prstGeom>
                        <a:noFill/>
                        <a:ln w="9525">
                          <a:noFill/>
                          <a:miter/>
                        </a:ln>
                      </pic:spPr>
                    </pic:pic>
                  </a:graphicData>
                </a:graphic>
              </wp:inline>
            </w:drawing>
          </w:r>
        </w:p>
      </w:tc>
    </w:tr>
  </w:tbl>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W w:w="2250" w:type="dxa"/>
      <w:tblInd w:w="0" w:type="dxa"/>
      <w:tblLayout w:type="fixed"/>
      <w:tblCellMar>
        <w:top w:w="0" w:type="dxa"/>
        <w:left w:w="108" w:type="dxa"/>
        <w:bottom w:w="0" w:type="dxa"/>
        <w:right w:w="108" w:type="dxa"/>
      </w:tblCellMar>
    </w:tblPr>
    <w:tblGrid>
      <w:gridCol w:w="2250"/>
    </w:tblGrid>
    <w:tr>
      <w:tc>
        <w:tcPr>
          <w:tcW w:w="2250" w:type="dxa"/>
        </w:tcPr>
        <w:p>
          <w:pPr/>
          <w:r>
            <w:drawing>
              <wp:inline distT="0" distB="0" distL="114300" distR="114300">
                <wp:extent cx="1428750" cy="47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
                        <a:stretch>
                          <a:fillRect/>
                        </a:stretch>
                      </pic:blipFill>
                      <pic:spPr>
                        <a:xfrm>
                          <a:off x="0" y="0"/>
                          <a:ext cx="1428750" cy="476250"/>
                        </a:xfrm>
                        <a:prstGeom prst="rect">
                          <a:avLst/>
                        </a:prstGeom>
                        <a:noFill/>
                        <a:ln w="9525">
                          <a:noFill/>
                          <a:miter/>
                        </a:ln>
                      </pic:spPr>
                    </pic:pic>
                  </a:graphicData>
                </a:graphic>
              </wp:inline>
            </w:drawing>
          </w:r>
        </w:p>
      </w:tc>
    </w:tr>
  </w:tbl>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W w:w="2250" w:type="dxa"/>
      <w:tblInd w:w="0" w:type="dxa"/>
      <w:tblLayout w:type="fixed"/>
      <w:tblCellMar>
        <w:top w:w="0" w:type="dxa"/>
        <w:left w:w="108" w:type="dxa"/>
        <w:bottom w:w="0" w:type="dxa"/>
        <w:right w:w="108" w:type="dxa"/>
      </w:tblCellMar>
    </w:tblPr>
    <w:tblGrid>
      <w:gridCol w:w="2250"/>
    </w:tblGrid>
    <w:tr>
      <w:tc>
        <w:tcPr>
          <w:tcW w:w="2250" w:type="dxa"/>
        </w:tcPr>
        <w:p>
          <w:pPr/>
          <w:r>
            <w:drawing>
              <wp:inline distT="0" distB="0" distL="114300" distR="114300">
                <wp:extent cx="1428750" cy="476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
                        <a:stretch>
                          <a:fillRect/>
                        </a:stretch>
                      </pic:blipFill>
                      <pic:spPr>
                        <a:xfrm>
                          <a:off x="0" y="0"/>
                          <a:ext cx="1428750" cy="476250"/>
                        </a:xfrm>
                        <a:prstGeom prst="rect">
                          <a:avLst/>
                        </a:prstGeom>
                        <a:noFill/>
                        <a:ln w="9525">
                          <a:noFill/>
                          <a:miter/>
                        </a:ln>
                      </pic:spPr>
                    </pic:pic>
                  </a:graphicData>
                </a:graphic>
              </wp:inline>
            </w:drawing>
          </w:r>
        </w:p>
      </w:tc>
    </w:tr>
  </w:tbl>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W w:w="2250" w:type="dxa"/>
      <w:tblInd w:w="0" w:type="dxa"/>
      <w:tblLayout w:type="fixed"/>
      <w:tblCellMar>
        <w:top w:w="0" w:type="dxa"/>
        <w:left w:w="108" w:type="dxa"/>
        <w:bottom w:w="0" w:type="dxa"/>
        <w:right w:w="108" w:type="dxa"/>
      </w:tblCellMar>
    </w:tblPr>
    <w:tblGrid>
      <w:gridCol w:w="2250"/>
    </w:tblGrid>
    <w:tr>
      <w:tc>
        <w:tcPr>
          <w:tcW w:w="2250" w:type="dxa"/>
        </w:tcPr>
        <w:p>
          <w:pPr/>
          <w:r>
            <w:drawing>
              <wp:inline distT="0" distB="0" distL="114300" distR="114300">
                <wp:extent cx="1428750" cy="476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
                        <a:stretch>
                          <a:fillRect/>
                        </a:stretch>
                      </pic:blipFill>
                      <pic:spPr>
                        <a:xfrm>
                          <a:off x="0" y="0"/>
                          <a:ext cx="1428750" cy="476250"/>
                        </a:xfrm>
                        <a:prstGeom prst="rect">
                          <a:avLst/>
                        </a:prstGeom>
                        <a:noFill/>
                        <a:ln w="9525">
                          <a:noFill/>
                          <a:miter/>
                        </a:ln>
                      </pic:spPr>
                    </pic:pic>
                  </a:graphicData>
                </a:graphic>
              </wp:inline>
            </w:drawing>
          </w:r>
        </w:p>
      </w:tc>
    </w:tr>
  </w:tbl>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
      <w:drawing>
        <wp:inline distT="0" distB="0" distL="114300" distR="114300">
          <wp:extent cx="1428750" cy="47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
                  <a:stretch>
                    <a:fillRect/>
                  </a:stretch>
                </pic:blipFill>
                <pic:spPr>
                  <a:xfrm>
                    <a:off x="0" y="0"/>
                    <a:ext cx="1428750" cy="476250"/>
                  </a:xfrm>
                  <a:prstGeom prst="rect">
                    <a:avLst/>
                  </a:prstGeom>
                  <a:noFill/>
                  <a:ln w="9525">
                    <a:noFill/>
                    <a:miter/>
                  </a:ln>
                </pic:spPr>
              </pic:pic>
            </a:graphicData>
          </a:graphic>
        </wp:inline>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W w:w="10750" w:type="dxa"/>
      <w:tblInd w:w="0" w:type="dxa"/>
      <w:tblLayout w:type="fixed"/>
      <w:tblCellMar>
        <w:top w:w="0" w:type="dxa"/>
        <w:left w:w="108" w:type="dxa"/>
        <w:bottom w:w="0" w:type="dxa"/>
        <w:right w:w="108" w:type="dxa"/>
      </w:tblCellMar>
    </w:tblPr>
    <w:tblGrid>
      <w:gridCol w:w="8250"/>
      <w:gridCol w:w="2500"/>
    </w:tblGrid>
    <w:tr>
      <w:tc>
        <w:tcPr>
          <w:tcW w:w="8250" w:type="dxa"/>
        </w:tcPr>
        <w:p>
          <w:pPr/>
          <w:r>
            <w:rPr>
              <w:rFonts w:ascii="SimSun" w:hAnsi="SimSun" w:eastAsia="SimSun" w:cs="SimSun"/>
              <w:color w:val="000000"/>
              <w:sz w:val="22"/>
              <w:szCs w:val="22"/>
            </w:rPr>
            <w:t>Date of release:Mar 29, 2017</w:t>
          </w:r>
        </w:p>
      </w:tc>
      <w:tc>
        <w:tcPr>
          <w:tcW w:w="2500" w:type="dxa"/>
        </w:tcPr>
        <w:p>
          <w:pPr/>
          <w:r>
            <w:drawing>
              <wp:inline distT="0" distB="0" distL="114300" distR="114300">
                <wp:extent cx="1428750" cy="47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
                        <a:stretch>
                          <a:fillRect/>
                        </a:stretch>
                      </pic:blipFill>
                      <pic:spPr>
                        <a:xfrm>
                          <a:off x="0" y="0"/>
                          <a:ext cx="1428750" cy="476250"/>
                        </a:xfrm>
                        <a:prstGeom prst="rect">
                          <a:avLst/>
                        </a:prstGeom>
                        <a:noFill/>
                        <a:ln w="9525">
                          <a:noFill/>
                          <a:miter/>
                        </a:ln>
                      </pic:spPr>
                    </pic:pic>
                  </a:graphicData>
                </a:graphic>
              </wp:inline>
            </w:drawing>
          </w:r>
        </w:p>
      </w:tc>
    </w:tr>
  </w:tbl>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W w:w="2250" w:type="dxa"/>
      <w:tblInd w:w="0" w:type="dxa"/>
      <w:tblLayout w:type="fixed"/>
      <w:tblCellMar>
        <w:top w:w="0" w:type="dxa"/>
        <w:left w:w="108" w:type="dxa"/>
        <w:bottom w:w="0" w:type="dxa"/>
        <w:right w:w="108" w:type="dxa"/>
      </w:tblCellMar>
    </w:tblPr>
    <w:tblGrid>
      <w:gridCol w:w="2250"/>
    </w:tblGrid>
    <w:tr>
      <w:tc>
        <w:tcPr>
          <w:tcW w:w="2250" w:type="dxa"/>
        </w:tcPr>
        <w:p>
          <w:pPr/>
          <w:r>
            <w:drawing>
              <wp:inline distT="0" distB="0" distL="114300" distR="114300">
                <wp:extent cx="1428750" cy="476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
                        <a:stretch>
                          <a:fillRect/>
                        </a:stretch>
                      </pic:blipFill>
                      <pic:spPr>
                        <a:xfrm>
                          <a:off x="0" y="0"/>
                          <a:ext cx="1428750" cy="476250"/>
                        </a:xfrm>
                        <a:prstGeom prst="rect">
                          <a:avLst/>
                        </a:prstGeom>
                        <a:noFill/>
                        <a:ln w="9525">
                          <a:noFill/>
                          <a:miter/>
                        </a:ln>
                      </pic:spPr>
                    </pic:pic>
                  </a:graphicData>
                </a:graphic>
              </wp:inline>
            </w:drawing>
          </w:r>
        </w:p>
      </w:tc>
    </w:tr>
  </w:tbl>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W w:w="2250" w:type="dxa"/>
      <w:tblInd w:w="0" w:type="dxa"/>
      <w:tblLayout w:type="fixed"/>
      <w:tblCellMar>
        <w:top w:w="0" w:type="dxa"/>
        <w:left w:w="108" w:type="dxa"/>
        <w:bottom w:w="0" w:type="dxa"/>
        <w:right w:w="108" w:type="dxa"/>
      </w:tblCellMar>
    </w:tblPr>
    <w:tblGrid>
      <w:gridCol w:w="2250"/>
    </w:tblGrid>
    <w:tr>
      <w:tc>
        <w:tcPr>
          <w:tcW w:w="2250" w:type="dxa"/>
        </w:tcPr>
        <w:p>
          <w:pPr/>
          <w:r>
            <w:drawing>
              <wp:inline distT="0" distB="0" distL="114300" distR="114300">
                <wp:extent cx="1428750" cy="476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
                        <a:stretch>
                          <a:fillRect/>
                        </a:stretch>
                      </pic:blipFill>
                      <pic:spPr>
                        <a:xfrm>
                          <a:off x="0" y="0"/>
                          <a:ext cx="1428750" cy="476250"/>
                        </a:xfrm>
                        <a:prstGeom prst="rect">
                          <a:avLst/>
                        </a:prstGeom>
                        <a:noFill/>
                        <a:ln w="9525">
                          <a:noFill/>
                          <a:miter/>
                        </a:ln>
                      </pic:spPr>
                    </pic:pic>
                  </a:graphicData>
                </a:graphic>
              </wp:inline>
            </w:drawing>
          </w:r>
        </w:p>
      </w:tc>
    </w:tr>
  </w:tbl>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W w:w="2250" w:type="dxa"/>
      <w:tblInd w:w="0" w:type="dxa"/>
      <w:tblLayout w:type="fixed"/>
      <w:tblCellMar>
        <w:top w:w="0" w:type="dxa"/>
        <w:left w:w="108" w:type="dxa"/>
        <w:bottom w:w="0" w:type="dxa"/>
        <w:right w:w="108" w:type="dxa"/>
      </w:tblCellMar>
    </w:tblPr>
    <w:tblGrid>
      <w:gridCol w:w="2250"/>
    </w:tblGrid>
    <w:tr>
      <w:tc>
        <w:tcPr>
          <w:tcW w:w="2250" w:type="dxa"/>
        </w:tcPr>
        <w:p>
          <w:pPr/>
          <w:r>
            <w:drawing>
              <wp:inline distT="0" distB="0" distL="114300" distR="114300">
                <wp:extent cx="1428750" cy="476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
                        <a:stretch>
                          <a:fillRect/>
                        </a:stretch>
                      </pic:blipFill>
                      <pic:spPr>
                        <a:xfrm>
                          <a:off x="0" y="0"/>
                          <a:ext cx="1428750" cy="476250"/>
                        </a:xfrm>
                        <a:prstGeom prst="rect">
                          <a:avLst/>
                        </a:prstGeom>
                        <a:noFill/>
                        <a:ln w="9525">
                          <a:noFill/>
                          <a:miter/>
                        </a:ln>
                      </pic:spPr>
                    </pic:pic>
                  </a:graphicData>
                </a:graphic>
              </wp:inline>
            </w:drawing>
          </w:r>
        </w:p>
      </w:tc>
    </w:tr>
  </w:tbl>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W w:w="2250" w:type="dxa"/>
      <w:tblInd w:w="0" w:type="dxa"/>
      <w:tblLayout w:type="fixed"/>
      <w:tblCellMar>
        <w:top w:w="0" w:type="dxa"/>
        <w:left w:w="108" w:type="dxa"/>
        <w:bottom w:w="0" w:type="dxa"/>
        <w:right w:w="108" w:type="dxa"/>
      </w:tblCellMar>
    </w:tblPr>
    <w:tblGrid>
      <w:gridCol w:w="2250"/>
    </w:tblGrid>
    <w:tr>
      <w:tc>
        <w:tcPr>
          <w:tcW w:w="2250" w:type="dxa"/>
        </w:tcPr>
        <w:p>
          <w:pPr/>
          <w:r>
            <w:drawing>
              <wp:inline distT="0" distB="0" distL="114300" distR="114300">
                <wp:extent cx="1428750" cy="476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
                        <a:stretch>
                          <a:fillRect/>
                        </a:stretch>
                      </pic:blipFill>
                      <pic:spPr>
                        <a:xfrm>
                          <a:off x="0" y="0"/>
                          <a:ext cx="1428750" cy="476250"/>
                        </a:xfrm>
                        <a:prstGeom prst="rect">
                          <a:avLst/>
                        </a:prstGeom>
                        <a:noFill/>
                        <a:ln w="9525">
                          <a:noFill/>
                          <a:miter/>
                        </a:ln>
                      </pic:spPr>
                    </pic:pic>
                  </a:graphicData>
                </a:graphic>
              </wp:inline>
            </w:drawing>
          </w:r>
        </w:p>
      </w:tc>
    </w:tr>
  </w:tbl>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W w:w="2250" w:type="dxa"/>
      <w:tblInd w:w="0" w:type="dxa"/>
      <w:tblLayout w:type="fixed"/>
      <w:tblCellMar>
        <w:top w:w="0" w:type="dxa"/>
        <w:left w:w="108" w:type="dxa"/>
        <w:bottom w:w="0" w:type="dxa"/>
        <w:right w:w="108" w:type="dxa"/>
      </w:tblCellMar>
    </w:tblPr>
    <w:tblGrid>
      <w:gridCol w:w="2250"/>
    </w:tblGrid>
    <w:tr>
      <w:tc>
        <w:tcPr>
          <w:tcW w:w="2250" w:type="dxa"/>
        </w:tcPr>
        <w:p>
          <w:pPr/>
          <w:r>
            <w:drawing>
              <wp:inline distT="0" distB="0" distL="114300" distR="114300">
                <wp:extent cx="1428750" cy="476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
                        <a:stretch>
                          <a:fillRect/>
                        </a:stretch>
                      </pic:blipFill>
                      <pic:spPr>
                        <a:xfrm>
                          <a:off x="0" y="0"/>
                          <a:ext cx="1428750" cy="476250"/>
                        </a:xfrm>
                        <a:prstGeom prst="rect">
                          <a:avLst/>
                        </a:prstGeom>
                        <a:noFill/>
                        <a:ln w="9525">
                          <a:noFill/>
                          <a:miter/>
                        </a:ln>
                      </pic:spPr>
                    </pic:pic>
                  </a:graphicData>
                </a:graphic>
              </wp:inline>
            </w:drawing>
          </w:r>
        </w:p>
      </w:tc>
    </w:tr>
  </w:tbl>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W w:w="2250" w:type="dxa"/>
      <w:tblInd w:w="0" w:type="dxa"/>
      <w:tblLayout w:type="fixed"/>
      <w:tblCellMar>
        <w:top w:w="0" w:type="dxa"/>
        <w:left w:w="108" w:type="dxa"/>
        <w:bottom w:w="0" w:type="dxa"/>
        <w:right w:w="108" w:type="dxa"/>
      </w:tblCellMar>
    </w:tblPr>
    <w:tblGrid>
      <w:gridCol w:w="2250"/>
    </w:tblGrid>
    <w:tr>
      <w:tc>
        <w:tcPr>
          <w:tcW w:w="2250" w:type="dxa"/>
        </w:tcPr>
        <w:p>
          <w:pPr/>
          <w:r>
            <w:drawing>
              <wp:inline distT="0" distB="0" distL="114300" distR="114300">
                <wp:extent cx="1428750" cy="476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
                        <a:stretch>
                          <a:fillRect/>
                        </a:stretch>
                      </pic:blipFill>
                      <pic:spPr>
                        <a:xfrm>
                          <a:off x="0" y="0"/>
                          <a:ext cx="1428750" cy="476250"/>
                        </a:xfrm>
                        <a:prstGeom prst="rect">
                          <a:avLst/>
                        </a:prstGeom>
                        <a:noFill/>
                        <a:ln w="9525">
                          <a:noFill/>
                          <a:miter/>
                        </a:ln>
                      </pic:spPr>
                    </pic:pic>
                  </a:graphicData>
                </a:graphic>
              </wp:inline>
            </w:drawing>
          </w:r>
        </w:p>
      </w:tc>
    </w:tr>
  </w:tbl>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95B4A29"/>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Arial" w:hAnsi="Arial" w:eastAsia="Arial" w:cs="Arial"/>
      <w:sz w:val="20"/>
      <w:szCs w:val="20"/>
    </w:rPr>
  </w:style>
  <w:style w:type="character" w:default="1" w:styleId="2">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footnote reference"/>
    <w:unhideWhenUsed/>
    <w:uiPriority w:val="0"/>
    <w:rPr>
      <w:vertAlign w:val="superscript"/>
    </w:rPr>
  </w:style>
  <w:style w:type="table" w:customStyle="1" w:styleId="5">
    <w:name w:val="emptypageTable"/>
    <w:uiPriority w:val="99"/>
    <w:tblPr>
      <w:tblBorders>
        <w:top w:val="single" w:color="006699" w:sz="0" w:space="0"/>
        <w:left w:val="single" w:color="006699" w:sz="0" w:space="0"/>
        <w:bottom w:val="single" w:color="006699" w:sz="0" w:space="0"/>
        <w:right w:val="single" w:color="006699" w:sz="0" w:space="0"/>
        <w:insideH w:val="single" w:color="006699" w:sz="0" w:space="0"/>
        <w:insideV w:val="single" w:color="006699" w:sz="0" w:space="0"/>
      </w:tblBorders>
      <w:tblLayout w:type="fixed"/>
      <w:tblCellMar>
        <w:top w:w="0" w:type="dxa"/>
        <w:left w:w="0" w:type="dxa"/>
        <w:bottom w:w="0" w:type="dxa"/>
        <w:right w:w="0" w:type="dxa"/>
      </w:tblCellMar>
    </w:tblPr>
    <w:tcPr>
      <w:shd w:val="clear" w:color="000000" w:fill="00000B"/>
    </w:tcPr>
    <w:tblStylePr w:type="firstRow"/>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image" Target="media/image21.jpeg"/><Relationship Id="rId4" Type="http://schemas.openxmlformats.org/officeDocument/2006/relationships/footer" Target="footer2.xml"/><Relationship Id="rId39" Type="http://schemas.openxmlformats.org/officeDocument/2006/relationships/image" Target="media/image20.jpeg"/><Relationship Id="rId38" Type="http://schemas.openxmlformats.org/officeDocument/2006/relationships/image" Target="media/image1.jpeg"/><Relationship Id="rId37" Type="http://schemas.openxmlformats.org/officeDocument/2006/relationships/image" Target="media/image19.jpeg"/><Relationship Id="rId36" Type="http://schemas.openxmlformats.org/officeDocument/2006/relationships/image" Target="media/image18.jpeg"/><Relationship Id="rId35" Type="http://schemas.openxmlformats.org/officeDocument/2006/relationships/image" Target="media/image17.jpeg"/><Relationship Id="rId34" Type="http://schemas.openxmlformats.org/officeDocument/2006/relationships/image" Target="media/image16.jpeg"/><Relationship Id="rId33" Type="http://schemas.openxmlformats.org/officeDocument/2006/relationships/image" Target="media/image15.jpeg"/><Relationship Id="rId32" Type="http://schemas.openxmlformats.org/officeDocument/2006/relationships/image" Target="media/image14.jpeg"/><Relationship Id="rId31" Type="http://schemas.openxmlformats.org/officeDocument/2006/relationships/image" Target="media/image13.jpeg"/><Relationship Id="rId30" Type="http://schemas.openxmlformats.org/officeDocument/2006/relationships/image" Target="media/image12.jpeg"/><Relationship Id="rId3" Type="http://schemas.openxmlformats.org/officeDocument/2006/relationships/footer" Target="footer1.xml"/><Relationship Id="rId29" Type="http://schemas.openxmlformats.org/officeDocument/2006/relationships/image" Target="media/image11.jpeg"/><Relationship Id="rId28" Type="http://schemas.openxmlformats.org/officeDocument/2006/relationships/image" Target="media/image10.png"/><Relationship Id="rId27" Type="http://schemas.openxmlformats.org/officeDocument/2006/relationships/image" Target="media/image9.jpeg"/><Relationship Id="rId26" Type="http://schemas.openxmlformats.org/officeDocument/2006/relationships/image" Target="media/image8.jpeg"/><Relationship Id="rId25" Type="http://schemas.openxmlformats.org/officeDocument/2006/relationships/image" Target="media/image7.jpeg"/><Relationship Id="rId24" Type="http://schemas.openxmlformats.org/officeDocument/2006/relationships/image" Target="media/image6.jpeg"/><Relationship Id="rId23" Type="http://schemas.openxmlformats.org/officeDocument/2006/relationships/image" Target="media/image5.jpeg"/><Relationship Id="rId22" Type="http://schemas.openxmlformats.org/officeDocument/2006/relationships/image" Target="media/image4.jpeg"/><Relationship Id="rId21" Type="http://schemas.openxmlformats.org/officeDocument/2006/relationships/image" Target="media/image3.jpe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17.xml"/><Relationship Id="rId18" Type="http://schemas.openxmlformats.org/officeDocument/2006/relationships/footer" Target="footer16.xml"/><Relationship Id="rId17" Type="http://schemas.openxmlformats.org/officeDocument/2006/relationships/footer" Target="footer15.xml"/><Relationship Id="rId16" Type="http://schemas.openxmlformats.org/officeDocument/2006/relationships/footer" Target="footer14.xml"/><Relationship Id="rId15" Type="http://schemas.openxmlformats.org/officeDocument/2006/relationships/footer" Target="footer13.xml"/><Relationship Id="rId14" Type="http://schemas.openxmlformats.org/officeDocument/2006/relationships/footer" Target="footer12.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10.xml.rels><?xml version="1.0" encoding="UTF-8" standalone="yes"?>
<Relationships xmlns="http://schemas.openxmlformats.org/package/2006/relationships"><Relationship Id="rId1" Type="http://schemas.openxmlformats.org/officeDocument/2006/relationships/image" Target="media/image2.jpeg"/></Relationships>
</file>

<file path=word/_rels/footer11.xml.rels><?xml version="1.0" encoding="UTF-8" standalone="yes"?>
<Relationships xmlns="http://schemas.openxmlformats.org/package/2006/relationships"><Relationship Id="rId1" Type="http://schemas.openxmlformats.org/officeDocument/2006/relationships/image" Target="media/image1.jpeg"/></Relationships>
</file>

<file path=word/_rels/footer12.xml.rels><?xml version="1.0" encoding="UTF-8" standalone="yes"?>
<Relationships xmlns="http://schemas.openxmlformats.org/package/2006/relationships"><Relationship Id="rId1" Type="http://schemas.openxmlformats.org/officeDocument/2006/relationships/image" Target="media/image1.jpeg"/></Relationships>
</file>

<file path=word/_rels/footer13.xml.rels><?xml version="1.0" encoding="UTF-8" standalone="yes"?>
<Relationships xmlns="http://schemas.openxmlformats.org/package/2006/relationships"><Relationship Id="rId1" Type="http://schemas.openxmlformats.org/officeDocument/2006/relationships/image" Target="media/image2.jpeg"/></Relationships>
</file>

<file path=word/_rels/footer14.xml.rels><?xml version="1.0" encoding="UTF-8" standalone="yes"?>
<Relationships xmlns="http://schemas.openxmlformats.org/package/2006/relationships"><Relationship Id="rId1" Type="http://schemas.openxmlformats.org/officeDocument/2006/relationships/image" Target="media/image2.jpeg"/></Relationships>
</file>

<file path=word/_rels/footer15.xml.rels><?xml version="1.0" encoding="UTF-8" standalone="yes"?>
<Relationships xmlns="http://schemas.openxmlformats.org/package/2006/relationships"><Relationship Id="rId1" Type="http://schemas.openxmlformats.org/officeDocument/2006/relationships/image" Target="media/image1.jpeg"/></Relationships>
</file>

<file path=word/_rels/footer16.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_rels/footer7.xml.rels><?xml version="1.0" encoding="UTF-8" standalone="yes"?>
<Relationships xmlns="http://schemas.openxmlformats.org/package/2006/relationships"><Relationship Id="rId1" Type="http://schemas.openxmlformats.org/officeDocument/2006/relationships/image" Target="media/image2.jpeg"/></Relationships>
</file>

<file path=word/_rels/footer8.xml.rels><?xml version="1.0" encoding="UTF-8" standalone="yes"?>
<Relationships xmlns="http://schemas.openxmlformats.org/package/2006/relationships"><Relationship Id="rId1" Type="http://schemas.openxmlformats.org/officeDocument/2006/relationships/image" Target="media/image1.jpeg"/></Relationships>
</file>

<file path=word/_rels/footer9.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1900-01-00T00:00:00Z</dcterms:created>
  <dc:creator>kenhiket430</dc:creator>
  <cp:lastModifiedBy>kenhiket430</cp:lastModifiedBy>
  <dcterms:modified xsi:type="dcterms:W3CDTF">2017-05-27T21:22:07Z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16393-10.1.0.5672</vt:lpwstr>
  </property>
</Properties>
</file>