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C2C83" w14:textId="0C280B3E" w:rsidR="00E80AFA" w:rsidRPr="00F64A91" w:rsidRDefault="00E80AFA" w:rsidP="005E0827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 xml:space="preserve">High-Level </w:t>
      </w:r>
      <w:r w:rsidR="005E0827" w:rsidRPr="00F64A91">
        <w:rPr>
          <w:rFonts w:ascii="Arial" w:eastAsia="Times New Roman" w:hAnsi="Arial" w:cs="Arial"/>
          <w:b/>
          <w:bCs/>
          <w:kern w:val="0"/>
          <w14:ligatures w14:val="none"/>
        </w:rPr>
        <w:t xml:space="preserve">Components and </w:t>
      </w: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>Architecture</w:t>
      </w:r>
    </w:p>
    <w:p w14:paraId="5FA772D7" w14:textId="20A5358F" w:rsidR="005E0827" w:rsidRPr="00F64A91" w:rsidRDefault="005E0827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>Frontend (CLI Microservice Client):</w:t>
      </w:r>
      <w:r w:rsidRPr="00F64A91">
        <w:rPr>
          <w:rFonts w:ascii="Arial" w:eastAsia="Times New Roman" w:hAnsi="Arial" w:cs="Arial"/>
          <w:kern w:val="0"/>
          <w14:ligatures w14:val="none"/>
        </w:rPr>
        <w:t xml:space="preserve"> GoLang (using github.com/urfave/cli for CLI, github.com/rabbitmq/amqp091-go for RabbitMQ producer/consumer). </w:t>
      </w:r>
    </w:p>
    <w:p w14:paraId="37B23FE9" w14:textId="77777777" w:rsidR="00F64A91" w:rsidRPr="00F64A91" w:rsidRDefault="00F64A91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5ED8A72" w14:textId="3F2CC3D3" w:rsidR="005E0827" w:rsidRPr="00F64A91" w:rsidRDefault="005E0827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>Backend Microservice</w:t>
      </w:r>
      <w:r w:rsidRPr="00F64A91">
        <w:rPr>
          <w:rFonts w:ascii="Arial" w:eastAsia="Times New Roman" w:hAnsi="Arial" w:cs="Arial"/>
          <w:kern w:val="0"/>
          <w14:ligatures w14:val="none"/>
        </w:rPr>
        <w:t xml:space="preserve">: Python 3.10+ with: </w:t>
      </w:r>
    </w:p>
    <w:p w14:paraId="04B67130" w14:textId="77777777" w:rsidR="00F64A91" w:rsidRPr="00F64A91" w:rsidRDefault="005E0827" w:rsidP="00F64A91">
      <w:pPr>
        <w:spacing w:after="0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Orchestration: LangGraph for execution graphs.</w:t>
      </w:r>
    </w:p>
    <w:p w14:paraId="0F9501AA" w14:textId="34D5AF64" w:rsidR="005E0827" w:rsidRPr="00F64A91" w:rsidRDefault="005E0827" w:rsidP="00F64A91">
      <w:pPr>
        <w:spacing w:after="0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Agents: AutoGen for multi-agent collaboration within graph nodes.</w:t>
      </w:r>
    </w:p>
    <w:p w14:paraId="626D8B95" w14:textId="77777777" w:rsidR="005E0827" w:rsidRPr="00F64A91" w:rsidRDefault="005E0827" w:rsidP="00F64A91">
      <w:pPr>
        <w:spacing w:after="100" w:afterAutospacing="1" w:line="240" w:lineRule="auto"/>
        <w:ind w:left="720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LLM</w:t>
      </w: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F64A91">
        <w:rPr>
          <w:rFonts w:ascii="Arial" w:eastAsia="Times New Roman" w:hAnsi="Arial" w:cs="Arial"/>
          <w:kern w:val="0"/>
          <w14:ligatures w14:val="none"/>
        </w:rPr>
        <w:t xml:space="preserve">Integration: Configurable via environment variables or YAML config: </w:t>
      </w:r>
    </w:p>
    <w:p w14:paraId="1F90AF25" w14:textId="6B570ED5" w:rsidR="005E0827" w:rsidRPr="00F64A91" w:rsidRDefault="005E0827" w:rsidP="00F64A91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Commercial: LangChain/OpenAI/Grok wrappers</w:t>
      </w:r>
      <w:r w:rsidR="00F64A91" w:rsidRPr="00F64A91">
        <w:rPr>
          <w:rFonts w:ascii="Arial" w:eastAsia="Times New Roman" w:hAnsi="Arial" w:cs="Arial"/>
          <w:kern w:val="0"/>
          <w14:ligatures w14:val="none"/>
        </w:rPr>
        <w:t>.</w:t>
      </w:r>
    </w:p>
    <w:p w14:paraId="0C9BD405" w14:textId="77777777" w:rsidR="005E0827" w:rsidRPr="00F64A91" w:rsidRDefault="005E0827" w:rsidP="00F64A91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Local: Ollama (via langchain_ollama) or Hugging Face Transformers for on-prem models.</w:t>
      </w:r>
    </w:p>
    <w:p w14:paraId="5121726C" w14:textId="228B13F3" w:rsidR="005E0827" w:rsidRPr="00F64A91" w:rsidRDefault="005E0827" w:rsidP="00F64A91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Toggle: Use a config flag (e.g., LLM_PROVIDER=groq vs.</w:t>
      </w:r>
      <w:r w:rsidR="00F64A91" w:rsidRPr="00F64A91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F64A91">
        <w:rPr>
          <w:rFonts w:ascii="Arial" w:eastAsia="Times New Roman" w:hAnsi="Arial" w:cs="Arial"/>
          <w:kern w:val="0"/>
          <w14:ligatures w14:val="none"/>
        </w:rPr>
        <w:t>LLM_PROVIDER=ollama).</w:t>
      </w:r>
    </w:p>
    <w:p w14:paraId="0B2F7254" w14:textId="77777777" w:rsidR="005E0827" w:rsidRPr="00F64A91" w:rsidRDefault="005E0827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>Message Broker</w:t>
      </w:r>
      <w:r w:rsidRPr="00F64A91">
        <w:rPr>
          <w:rFonts w:ascii="Arial" w:eastAsia="Times New Roman" w:hAnsi="Arial" w:cs="Arial"/>
          <w:kern w:val="0"/>
          <w14:ligatures w14:val="none"/>
        </w:rPr>
        <w:t>: RabbitMQ (for decoupling frontend and backend; queues for requests, results, and status updates).</w:t>
      </w:r>
    </w:p>
    <w:p w14:paraId="6361DBBF" w14:textId="77777777" w:rsidR="00F64A91" w:rsidRPr="00F64A91" w:rsidRDefault="00F64A91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641B2DE" w14:textId="77777777" w:rsidR="005E0827" w:rsidRPr="00F64A91" w:rsidRDefault="005E0827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>Containerization for Offensive Tools:</w:t>
      </w:r>
      <w:r w:rsidRPr="00F64A91">
        <w:rPr>
          <w:rFonts w:ascii="Arial" w:eastAsia="Times New Roman" w:hAnsi="Arial" w:cs="Arial"/>
          <w:kern w:val="0"/>
          <w14:ligatures w14:val="none"/>
        </w:rPr>
        <w:t xml:space="preserve"> Docker (via docker-</w:t>
      </w:r>
      <w:proofErr w:type="spellStart"/>
      <w:r w:rsidRPr="00F64A91">
        <w:rPr>
          <w:rFonts w:ascii="Arial" w:eastAsia="Times New Roman" w:hAnsi="Arial" w:cs="Arial"/>
          <w:kern w:val="0"/>
          <w14:ligatures w14:val="none"/>
        </w:rPr>
        <w:t>py</w:t>
      </w:r>
      <w:proofErr w:type="spellEnd"/>
      <w:r w:rsidRPr="00F64A91">
        <w:rPr>
          <w:rFonts w:ascii="Arial" w:eastAsia="Times New Roman" w:hAnsi="Arial" w:cs="Arial"/>
          <w:kern w:val="0"/>
          <w14:ligatures w14:val="none"/>
        </w:rPr>
        <w:t xml:space="preserve"> in Python) to spin up ephemeral containers (e.g., Kali Linux image) for tools like nmap (python-nmap) and Metasploit (pymetasploit3). No offensive code runs outside containers.</w:t>
      </w:r>
    </w:p>
    <w:p w14:paraId="51CD8F1F" w14:textId="77777777" w:rsidR="00F64A91" w:rsidRPr="00F64A91" w:rsidRDefault="00F64A91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177CAE3" w14:textId="77777777" w:rsidR="005E0827" w:rsidRPr="00F64A91" w:rsidRDefault="005E0827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>Additional Libs</w:t>
      </w:r>
      <w:r w:rsidRPr="00F64A91">
        <w:rPr>
          <w:rFonts w:ascii="Arial" w:eastAsia="Times New Roman" w:hAnsi="Arial" w:cs="Arial"/>
          <w:kern w:val="0"/>
          <w14:ligatures w14:val="none"/>
        </w:rPr>
        <w:t>: pika (RabbitMQ), fastapi (optional internal API for health checks), pydantic (state validation), docker (client).</w:t>
      </w:r>
    </w:p>
    <w:p w14:paraId="39ED2235" w14:textId="77777777" w:rsidR="00F64A91" w:rsidRPr="00F64A91" w:rsidRDefault="00F64A91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5B1B568" w14:textId="77777777" w:rsidR="00F64A91" w:rsidRPr="00F64A91" w:rsidRDefault="005E0827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 xml:space="preserve">Configuration Management: </w:t>
      </w:r>
      <w:r w:rsidRPr="00F64A91">
        <w:rPr>
          <w:rFonts w:ascii="Arial" w:eastAsia="Times New Roman" w:hAnsi="Arial" w:cs="Arial"/>
          <w:kern w:val="0"/>
          <w14:ligatures w14:val="none"/>
        </w:rPr>
        <w:t xml:space="preserve">YAML files (e.g., config.yaml) </w:t>
      </w:r>
      <w:r w:rsidR="00F64A91" w:rsidRPr="00F64A91">
        <w:rPr>
          <w:rFonts w:ascii="Arial" w:eastAsia="Times New Roman" w:hAnsi="Arial" w:cs="Arial"/>
          <w:kern w:val="0"/>
          <w14:ligatures w14:val="none"/>
        </w:rPr>
        <w:t xml:space="preserve">will be used </w:t>
      </w:r>
      <w:r w:rsidRPr="00F64A91">
        <w:rPr>
          <w:rFonts w:ascii="Arial" w:eastAsia="Times New Roman" w:hAnsi="Arial" w:cs="Arial"/>
          <w:kern w:val="0"/>
          <w14:ligatures w14:val="none"/>
        </w:rPr>
        <w:t>for LLM keys, RabbitMQ creds, and deployment modes. Environment vars for secrets.</w:t>
      </w:r>
    </w:p>
    <w:p w14:paraId="3462C6B1" w14:textId="77777777" w:rsidR="00F64A91" w:rsidRPr="00F64A91" w:rsidRDefault="00F64A91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3A453B1" w14:textId="1D89392A" w:rsidR="00E80AFA" w:rsidRPr="00F64A91" w:rsidRDefault="00E80AFA" w:rsidP="00F64A91">
      <w:pPr>
        <w:spacing w:line="240" w:lineRule="auto"/>
        <w:rPr>
          <w:rFonts w:ascii="Arial" w:eastAsia="Times New Roman" w:hAnsi="Arial" w:cs="Arial"/>
          <w:kern w:val="0"/>
          <w:u w:val="single"/>
          <w14:ligatures w14:val="none"/>
        </w:rPr>
      </w:pP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 xml:space="preserve">Microservice Components: </w:t>
      </w:r>
    </w:p>
    <w:p w14:paraId="722B6652" w14:textId="77777777" w:rsidR="00E80AFA" w:rsidRPr="00F64A91" w:rsidRDefault="00E80AFA" w:rsidP="00F64A91">
      <w:pPr>
        <w:numPr>
          <w:ilvl w:val="1"/>
          <w:numId w:val="1"/>
        </w:numPr>
        <w:spacing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CLI Client: User-facing; sends recon requests (e.g., IP) to RabbitMQ queue (recon_requests). Listens to recon_results for reports/shell info. Can run locally or as a containerized binary.</w:t>
      </w:r>
    </w:p>
    <w:p w14:paraId="06013A66" w14:textId="7894CD27" w:rsidR="00E80AFA" w:rsidRPr="00F64A91" w:rsidRDefault="00E80AFA" w:rsidP="00F64A91">
      <w:pPr>
        <w:numPr>
          <w:ilvl w:val="1"/>
          <w:numId w:val="1"/>
        </w:numPr>
        <w:spacing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 xml:space="preserve">Backend Service: Consumes from recon_requests, executes LangGraph workflow (with AutoGen agents), containerizes tool runs, and publishes results to recon_results. Scalable horizontally (multiple instances consuming from </w:t>
      </w:r>
      <w:r w:rsidR="00F64A91">
        <w:rPr>
          <w:rFonts w:ascii="Arial" w:eastAsia="Times New Roman" w:hAnsi="Arial" w:cs="Arial"/>
          <w:kern w:val="0"/>
          <w14:ligatures w14:val="none"/>
        </w:rPr>
        <w:t xml:space="preserve">the </w:t>
      </w:r>
      <w:r w:rsidRPr="00F64A91">
        <w:rPr>
          <w:rFonts w:ascii="Arial" w:eastAsia="Times New Roman" w:hAnsi="Arial" w:cs="Arial"/>
          <w:kern w:val="0"/>
          <w14:ligatures w14:val="none"/>
        </w:rPr>
        <w:t>queue).</w:t>
      </w:r>
    </w:p>
    <w:p w14:paraId="25F1DB3E" w14:textId="03829326" w:rsidR="009B6DD7" w:rsidRDefault="00E80AFA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 xml:space="preserve">CLI publishes JSON message to RabbitMQ (e.g., {"ip": "192.168.1.1"). Backend consumes, initializes LangGraph state, </w:t>
      </w:r>
      <w:r w:rsidR="00F64A91" w:rsidRPr="00F64A91">
        <w:rPr>
          <w:rFonts w:ascii="Arial" w:eastAsia="Times New Roman" w:hAnsi="Arial" w:cs="Arial"/>
          <w:kern w:val="0"/>
          <w14:ligatures w14:val="none"/>
        </w:rPr>
        <w:t xml:space="preserve">and </w:t>
      </w:r>
      <w:r w:rsidRPr="00F64A91">
        <w:rPr>
          <w:rFonts w:ascii="Arial" w:eastAsia="Times New Roman" w:hAnsi="Arial" w:cs="Arial"/>
          <w:kern w:val="0"/>
          <w14:ligatures w14:val="none"/>
        </w:rPr>
        <w:t xml:space="preserve">uses configured LLM for agents. Spin up Docker container (e.g., kalilinux/kali-rolling), exec tool (e.g., container.exec_run('nmap -A ' + ip)), capture output, destroy container. AutoGen agents analyze in graph nodes; publish </w:t>
      </w:r>
      <w:r w:rsidR="00F64A91" w:rsidRPr="00F64A91">
        <w:rPr>
          <w:rFonts w:ascii="Arial" w:eastAsia="Times New Roman" w:hAnsi="Arial" w:cs="Arial"/>
          <w:kern w:val="0"/>
          <w14:ligatures w14:val="none"/>
        </w:rPr>
        <w:t xml:space="preserve">a </w:t>
      </w:r>
      <w:r w:rsidRPr="00F64A91">
        <w:rPr>
          <w:rFonts w:ascii="Arial" w:eastAsia="Times New Roman" w:hAnsi="Arial" w:cs="Arial"/>
          <w:kern w:val="0"/>
          <w14:ligatures w14:val="none"/>
        </w:rPr>
        <w:t>report or shell status back.</w:t>
      </w:r>
    </w:p>
    <w:p w14:paraId="2FE776F1" w14:textId="77777777" w:rsidR="00F64A91" w:rsidRPr="00F64A91" w:rsidRDefault="00F64A91" w:rsidP="00F64A9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EFF452F" w14:textId="77777777" w:rsidR="00F64A91" w:rsidRPr="00F64A91" w:rsidRDefault="00F64A91" w:rsidP="00E80AFA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A1BD634" w14:textId="4353C829" w:rsidR="00E80AFA" w:rsidRPr="00F64A91" w:rsidRDefault="00E80AFA" w:rsidP="00F64A91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Phase 1: Core Setup and Local Development (</w:t>
      </w:r>
      <w:r w:rsidR="005E0827" w:rsidRPr="00F64A91">
        <w:rPr>
          <w:rFonts w:ascii="Arial" w:eastAsia="Times New Roman" w:hAnsi="Arial" w:cs="Arial"/>
          <w:b/>
          <w:bCs/>
          <w:kern w:val="0"/>
          <w14:ligatures w14:val="none"/>
        </w:rPr>
        <w:t>2</w:t>
      </w: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>-</w:t>
      </w:r>
      <w:r w:rsidR="005E0827" w:rsidRPr="00F64A91">
        <w:rPr>
          <w:rFonts w:ascii="Arial" w:eastAsia="Times New Roman" w:hAnsi="Arial" w:cs="Arial"/>
          <w:b/>
          <w:bCs/>
          <w:kern w:val="0"/>
          <w14:ligatures w14:val="none"/>
        </w:rPr>
        <w:t>3</w:t>
      </w: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 xml:space="preserve"> weeks)</w:t>
      </w:r>
    </w:p>
    <w:p w14:paraId="78F57396" w14:textId="77777777" w:rsidR="00E80AFA" w:rsidRPr="00F64A91" w:rsidRDefault="00E80AFA" w:rsidP="00E8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Set up repo structure: /cli (Go), /backend (Python), /docker (images/scripts), /config (YAML).</w:t>
      </w:r>
    </w:p>
    <w:p w14:paraId="7B603481" w14:textId="77777777" w:rsidR="00E80AFA" w:rsidRPr="00F64A91" w:rsidRDefault="00E80AFA" w:rsidP="00E8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Implement basic RabbitMQ integration: CLI publisher/consumer; backend consumer that echoes messages.</w:t>
      </w:r>
    </w:p>
    <w:p w14:paraId="34CB322C" w14:textId="4210C454" w:rsidR="00E80AFA" w:rsidRPr="00F64A91" w:rsidRDefault="00E80AFA" w:rsidP="00E8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 xml:space="preserve">Build </w:t>
      </w:r>
      <w:r w:rsidR="00593D40">
        <w:rPr>
          <w:rFonts w:ascii="Arial" w:eastAsia="Times New Roman" w:hAnsi="Arial" w:cs="Arial"/>
          <w:kern w:val="0"/>
          <w14:ligatures w14:val="none"/>
        </w:rPr>
        <w:t>the LangGraph skeleton: Define the state and add a planning node using AutoGen (initially use a dummy LLM).</w:t>
      </w:r>
    </w:p>
    <w:p w14:paraId="72509ED1" w14:textId="687F5B51" w:rsidR="00E80AFA" w:rsidRPr="00F64A91" w:rsidRDefault="00E80AFA" w:rsidP="00E8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Integrate LLM toggle: Test with Ollama locally and a commercial API.</w:t>
      </w:r>
    </w:p>
    <w:p w14:paraId="19E9BA27" w14:textId="77777777" w:rsidR="00E80AFA" w:rsidRPr="00F64A91" w:rsidRDefault="00E80AFA" w:rsidP="00E8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Containerize offensive mock: Add a node that runs echo 'scan' in a Docker container.</w:t>
      </w:r>
    </w:p>
    <w:p w14:paraId="3697382B" w14:textId="78DF2224" w:rsidR="00E80AFA" w:rsidRPr="00F64A91" w:rsidRDefault="00E80AFA" w:rsidP="00E80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Test: Run CLI locally, verify message flow, and container exec.</w:t>
      </w:r>
    </w:p>
    <w:p w14:paraId="6252A6D5" w14:textId="6D0F9952" w:rsidR="00E80AFA" w:rsidRPr="00F64A91" w:rsidRDefault="00E80AFA" w:rsidP="00F64A91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>Phase 2: Recon Logic and Tool Integration (</w:t>
      </w:r>
      <w:r w:rsidR="005E0827" w:rsidRPr="00F64A91">
        <w:rPr>
          <w:rFonts w:ascii="Arial" w:eastAsia="Times New Roman" w:hAnsi="Arial" w:cs="Arial"/>
          <w:b/>
          <w:bCs/>
          <w:kern w:val="0"/>
          <w14:ligatures w14:val="none"/>
        </w:rPr>
        <w:t>3</w:t>
      </w: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>-</w:t>
      </w:r>
      <w:r w:rsidR="005E0827" w:rsidRPr="00F64A91">
        <w:rPr>
          <w:rFonts w:ascii="Arial" w:eastAsia="Times New Roman" w:hAnsi="Arial" w:cs="Arial"/>
          <w:b/>
          <w:bCs/>
          <w:kern w:val="0"/>
          <w14:ligatures w14:val="none"/>
        </w:rPr>
        <w:t>4</w:t>
      </w: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 xml:space="preserve"> weeks)</w:t>
      </w:r>
    </w:p>
    <w:p w14:paraId="17D711B9" w14:textId="265255F6" w:rsidR="00E80AFA" w:rsidRPr="00F64A91" w:rsidRDefault="00E80AFA" w:rsidP="00E80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Expand LangGraph: Add nodes for scanning, vuln assessment, and exploitation (all containerized).</w:t>
      </w:r>
    </w:p>
    <w:p w14:paraId="30CF9F9A" w14:textId="2691BEFE" w:rsidR="00E80AFA" w:rsidRPr="00F64A91" w:rsidRDefault="00E80AFA" w:rsidP="00E80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Integrate tools: Nmap/Metasploit in Kali containers. Handle shell attempts (e.g., Metasploit reverse shell listener in container; proxy output if successful).</w:t>
      </w:r>
    </w:p>
    <w:p w14:paraId="282AB608" w14:textId="3522879F" w:rsidR="00E80AFA" w:rsidRPr="00F64A91" w:rsidRDefault="00E80AFA" w:rsidP="00E80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Enhance AutoGen: Agents for planning, analysis</w:t>
      </w:r>
      <w:r w:rsidR="00593D40">
        <w:rPr>
          <w:rFonts w:ascii="Arial" w:eastAsia="Times New Roman" w:hAnsi="Arial" w:cs="Arial"/>
          <w:kern w:val="0"/>
          <w14:ligatures w14:val="none"/>
        </w:rPr>
        <w:t>.</w:t>
      </w:r>
    </w:p>
    <w:p w14:paraId="099617A4" w14:textId="30F4D9EE" w:rsidR="00E80AFA" w:rsidRPr="00F64A91" w:rsidRDefault="00E80AFA" w:rsidP="00E80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Add fallback: If the shell fails, generate a report from the state.</w:t>
      </w:r>
    </w:p>
    <w:p w14:paraId="5E15B409" w14:textId="77777777" w:rsidR="00E80AFA" w:rsidRPr="00F64A91" w:rsidRDefault="00E80AFA" w:rsidP="00E80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Config for LLMs: Ensure seamless switch (e.g., commercial for speed, local for privacy).</w:t>
      </w:r>
    </w:p>
    <w:p w14:paraId="01A8A5B9" w14:textId="0A79C286" w:rsidR="00E80AFA" w:rsidRPr="00F64A91" w:rsidRDefault="00E80AFA" w:rsidP="00F64A91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>Phase 3: Microservice Polish and Security (</w:t>
      </w:r>
      <w:r w:rsidR="005E0827" w:rsidRPr="00F64A91">
        <w:rPr>
          <w:rFonts w:ascii="Arial" w:eastAsia="Times New Roman" w:hAnsi="Arial" w:cs="Arial"/>
          <w:b/>
          <w:bCs/>
          <w:kern w:val="0"/>
          <w14:ligatures w14:val="none"/>
        </w:rPr>
        <w:t>2</w:t>
      </w: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>-</w:t>
      </w:r>
      <w:r w:rsidR="005E0827" w:rsidRPr="00F64A91">
        <w:rPr>
          <w:rFonts w:ascii="Arial" w:eastAsia="Times New Roman" w:hAnsi="Arial" w:cs="Arial"/>
          <w:b/>
          <w:bCs/>
          <w:kern w:val="0"/>
          <w14:ligatures w14:val="none"/>
        </w:rPr>
        <w:t>3</w:t>
      </w: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 xml:space="preserve"> weeks)</w:t>
      </w:r>
    </w:p>
    <w:p w14:paraId="3DEA65A0" w14:textId="0C398848" w:rsidR="00E80AFA" w:rsidRPr="00F64A91" w:rsidRDefault="00E80AFA" w:rsidP="00E80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 xml:space="preserve">Add RabbitMQ features: </w:t>
      </w:r>
      <w:r w:rsidR="00593D40">
        <w:rPr>
          <w:rFonts w:ascii="Arial" w:eastAsia="Times New Roman" w:hAnsi="Arial" w:cs="Arial"/>
          <w:kern w:val="0"/>
          <w14:ligatures w14:val="none"/>
        </w:rPr>
        <w:t>Q</w:t>
      </w:r>
      <w:r w:rsidRPr="00F64A91">
        <w:rPr>
          <w:rFonts w:ascii="Arial" w:eastAsia="Times New Roman" w:hAnsi="Arial" w:cs="Arial"/>
          <w:kern w:val="0"/>
          <w14:ligatures w14:val="none"/>
        </w:rPr>
        <w:t>ueues, acks, and dead-letter queues for errors.</w:t>
      </w:r>
    </w:p>
    <w:p w14:paraId="64498689" w14:textId="77777777" w:rsidR="00E80AFA" w:rsidRPr="00F64A91" w:rsidRDefault="00E80AFA" w:rsidP="00E80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Implement logging/monitoring: Backend exposes /health endpoint; log container outputs.</w:t>
      </w:r>
    </w:p>
    <w:p w14:paraId="73BB3226" w14:textId="77777777" w:rsidR="00E80AFA" w:rsidRPr="00F64A91" w:rsidRDefault="00E80AFA" w:rsidP="00E80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Security audit: Ensure no host exec of tools; add rate limiting on queues.</w:t>
      </w:r>
    </w:p>
    <w:p w14:paraId="6F7FC9B9" w14:textId="77777777" w:rsidR="00E80AFA" w:rsidRPr="00F64A91" w:rsidRDefault="00E80AFA" w:rsidP="00E80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CLI enhancements: Progress updates via status queue; handle timeouts.</w:t>
      </w:r>
    </w:p>
    <w:p w14:paraId="146AAA08" w14:textId="7C283929" w:rsidR="00E80AFA" w:rsidRPr="00F64A91" w:rsidRDefault="00E80AFA" w:rsidP="00F64A91">
      <w:pPr>
        <w:spacing w:after="0" w:line="240" w:lineRule="auto"/>
        <w:jc w:val="center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>Phase 4: Deployment and Testing (1-2 weeks)</w:t>
      </w:r>
    </w:p>
    <w:p w14:paraId="5B09B711" w14:textId="77777777" w:rsidR="00E80AFA" w:rsidRPr="00F64A91" w:rsidRDefault="00E80AFA" w:rsidP="00E80A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See Deployment Strategies below.</w:t>
      </w:r>
    </w:p>
    <w:p w14:paraId="1EC0EFEE" w14:textId="77777777" w:rsidR="00E80AFA" w:rsidRPr="00F64A91" w:rsidRDefault="00E80AFA" w:rsidP="00E80A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End-to-end testing: Safe IPs, mock containers.</w:t>
      </w:r>
    </w:p>
    <w:p w14:paraId="6BF92571" w14:textId="4350FD3D" w:rsidR="00E80AFA" w:rsidRPr="00F64A91" w:rsidRDefault="00E80AFA" w:rsidP="00E80A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Performance: Stress test with multiple requests.</w:t>
      </w:r>
    </w:p>
    <w:p w14:paraId="69EBE97C" w14:textId="77777777" w:rsidR="00E80AFA" w:rsidRPr="00F64A91" w:rsidRDefault="00E80AFA" w:rsidP="00E80AFA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F64A91">
        <w:rPr>
          <w:rFonts w:ascii="Arial" w:eastAsia="Times New Roman" w:hAnsi="Arial" w:cs="Arial"/>
          <w:b/>
          <w:bCs/>
          <w:kern w:val="0"/>
          <w14:ligatures w14:val="none"/>
        </w:rPr>
        <w:t>Deployment Strategies</w:t>
      </w:r>
    </w:p>
    <w:p w14:paraId="2093F911" w14:textId="77777777" w:rsidR="00593D40" w:rsidRDefault="00E80AFA" w:rsidP="00593D4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 xml:space="preserve">Design for </w:t>
      </w:r>
      <w:proofErr w:type="gramStart"/>
      <w:r w:rsidRPr="00F64A91">
        <w:rPr>
          <w:rFonts w:ascii="Arial" w:eastAsia="Times New Roman" w:hAnsi="Arial" w:cs="Arial"/>
          <w:kern w:val="0"/>
          <w14:ligatures w14:val="none"/>
        </w:rPr>
        <w:t>dual-mode</w:t>
      </w:r>
      <w:proofErr w:type="gramEnd"/>
      <w:r w:rsidRPr="00F64A91">
        <w:rPr>
          <w:rFonts w:ascii="Arial" w:eastAsia="Times New Roman" w:hAnsi="Arial" w:cs="Arial"/>
          <w:kern w:val="0"/>
          <w14:ligatures w14:val="none"/>
        </w:rPr>
        <w:t xml:space="preserve">: Cloud (scalable, managed) and </w:t>
      </w:r>
      <w:proofErr w:type="gramStart"/>
      <w:r w:rsidRPr="00F64A91">
        <w:rPr>
          <w:rFonts w:ascii="Arial" w:eastAsia="Times New Roman" w:hAnsi="Arial" w:cs="Arial"/>
          <w:kern w:val="0"/>
          <w14:ligatures w14:val="none"/>
        </w:rPr>
        <w:t>On-Premise</w:t>
      </w:r>
      <w:proofErr w:type="gramEnd"/>
      <w:r w:rsidRPr="00F64A91">
        <w:rPr>
          <w:rFonts w:ascii="Arial" w:eastAsia="Times New Roman" w:hAnsi="Arial" w:cs="Arial"/>
          <w:kern w:val="0"/>
          <w14:ligatures w14:val="none"/>
        </w:rPr>
        <w:t xml:space="preserve"> (self-hosted, private).</w:t>
      </w:r>
    </w:p>
    <w:p w14:paraId="4FB35487" w14:textId="1D8EC0D5" w:rsidR="00E80AFA" w:rsidRPr="00593D40" w:rsidRDefault="00E80AFA" w:rsidP="00593D4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 xml:space="preserve">Shared </w:t>
      </w:r>
      <w:r w:rsidR="00593D40">
        <w:rPr>
          <w:rFonts w:ascii="Arial" w:eastAsia="Times New Roman" w:hAnsi="Arial" w:cs="Arial"/>
          <w:kern w:val="0"/>
          <w:u w:val="single"/>
          <w14:ligatures w14:val="none"/>
        </w:rPr>
        <w:t>f</w:t>
      </w: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>oundation</w:t>
      </w:r>
      <w:r w:rsidR="00593D40">
        <w:rPr>
          <w:rFonts w:ascii="Arial" w:eastAsia="Times New Roman" w:hAnsi="Arial" w:cs="Arial"/>
          <w:kern w:val="0"/>
          <w:u w:val="single"/>
          <w14:ligatures w14:val="none"/>
        </w:rPr>
        <w:t xml:space="preserve"> for both deployment strategies</w:t>
      </w: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 xml:space="preserve">: </w:t>
      </w:r>
    </w:p>
    <w:p w14:paraId="2DBEA2C6" w14:textId="45D3AB83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lastRenderedPageBreak/>
        <w:t>Containerize everything: Dockerfile for CLI (as binary), backend (Python app), RabbitMQ (official image), Ollama.</w:t>
      </w:r>
    </w:p>
    <w:p w14:paraId="057756B5" w14:textId="28421AE1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Docker Compose for local/dev: Single docker-compose.yml to spin up all services.</w:t>
      </w:r>
    </w:p>
    <w:p w14:paraId="72D13F0A" w14:textId="0D553C57" w:rsidR="00F64A91" w:rsidRPr="00F64A91" w:rsidRDefault="00E80AFA" w:rsidP="00593D40">
      <w:pPr>
        <w:numPr>
          <w:ilvl w:val="0"/>
          <w:numId w:val="6"/>
        </w:numPr>
        <w:spacing w:before="100" w:before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Kubernetes manifests for prod: Deploy as pods (e.g., backend deployment, RabbitMQ statefulset).</w:t>
      </w:r>
    </w:p>
    <w:p w14:paraId="6FF622C7" w14:textId="77777777" w:rsidR="00E80AFA" w:rsidRPr="00F64A91" w:rsidRDefault="00E80AFA" w:rsidP="00593D4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u w:val="single"/>
          <w14:ligatures w14:val="none"/>
        </w:rPr>
      </w:pPr>
      <w:proofErr w:type="gramStart"/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>On-Premise</w:t>
      </w:r>
      <w:proofErr w:type="gramEnd"/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 xml:space="preserve"> Deployment: </w:t>
      </w:r>
    </w:p>
    <w:p w14:paraId="50A119EA" w14:textId="5ACDFE1C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 xml:space="preserve">Hardware: Local </w:t>
      </w:r>
      <w:r w:rsidR="00F01F19" w:rsidRPr="00F64A91">
        <w:rPr>
          <w:rFonts w:ascii="Arial" w:eastAsia="Times New Roman" w:hAnsi="Arial" w:cs="Arial"/>
          <w:kern w:val="0"/>
          <w14:ligatures w14:val="none"/>
        </w:rPr>
        <w:t>machine</w:t>
      </w:r>
      <w:r w:rsidRPr="00F64A91">
        <w:rPr>
          <w:rFonts w:ascii="Arial" w:eastAsia="Times New Roman" w:hAnsi="Arial" w:cs="Arial"/>
          <w:kern w:val="0"/>
          <w14:ligatures w14:val="none"/>
        </w:rPr>
        <w:t xml:space="preserve"> or VM with Docker/K8s.</w:t>
      </w:r>
    </w:p>
    <w:p w14:paraId="4F6BF5F5" w14:textId="4AE44C41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 xml:space="preserve">Setup: Docker Compose for simplicity: docker-compose up starts RabbitMQ, backend, </w:t>
      </w:r>
      <w:r w:rsidR="00593D40">
        <w:rPr>
          <w:rFonts w:ascii="Arial" w:eastAsia="Times New Roman" w:hAnsi="Arial" w:cs="Arial"/>
          <w:kern w:val="0"/>
          <w14:ligatures w14:val="none"/>
        </w:rPr>
        <w:t xml:space="preserve">and </w:t>
      </w:r>
      <w:r w:rsidRPr="00F64A91">
        <w:rPr>
          <w:rFonts w:ascii="Arial" w:eastAsia="Times New Roman" w:hAnsi="Arial" w:cs="Arial"/>
          <w:kern w:val="0"/>
          <w14:ligatures w14:val="none"/>
        </w:rPr>
        <w:t>Ollama.</w:t>
      </w:r>
    </w:p>
    <w:p w14:paraId="7BC78A92" w14:textId="77777777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LLM: Local models via Ollama container (e.g., pull Llama3).</w:t>
      </w:r>
    </w:p>
    <w:p w14:paraId="311C09B0" w14:textId="0661CFD6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Access: CLI runs on user</w:t>
      </w:r>
      <w:r w:rsidR="00593D40">
        <w:rPr>
          <w:rFonts w:ascii="Arial" w:eastAsia="Times New Roman" w:hAnsi="Arial" w:cs="Arial"/>
          <w:kern w:val="0"/>
          <w14:ligatures w14:val="none"/>
        </w:rPr>
        <w:t>’s</w:t>
      </w:r>
      <w:r w:rsidRPr="00F64A91">
        <w:rPr>
          <w:rFonts w:ascii="Arial" w:eastAsia="Times New Roman" w:hAnsi="Arial" w:cs="Arial"/>
          <w:kern w:val="0"/>
          <w14:ligatures w14:val="none"/>
        </w:rPr>
        <w:t xml:space="preserve"> machine, connects to local RabbitMQ.</w:t>
      </w:r>
    </w:p>
    <w:p w14:paraId="1BAC6827" w14:textId="77777777" w:rsidR="00E80AFA" w:rsidRPr="00F64A91" w:rsidRDefault="00E80AFA" w:rsidP="00593D40">
      <w:pPr>
        <w:numPr>
          <w:ilvl w:val="0"/>
          <w:numId w:val="6"/>
        </w:numPr>
        <w:spacing w:before="100" w:before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Scaling: Manual replicas of backend containers.</w:t>
      </w:r>
    </w:p>
    <w:p w14:paraId="40245106" w14:textId="77777777" w:rsidR="00E80AFA" w:rsidRPr="00F64A91" w:rsidRDefault="00E80AFA" w:rsidP="00593D4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u w:val="single"/>
          <w14:ligatures w14:val="none"/>
        </w:rPr>
      </w:pPr>
      <w:r w:rsidRPr="00F64A91">
        <w:rPr>
          <w:rFonts w:ascii="Arial" w:eastAsia="Times New Roman" w:hAnsi="Arial" w:cs="Arial"/>
          <w:kern w:val="0"/>
          <w:u w:val="single"/>
          <w14:ligatures w14:val="none"/>
        </w:rPr>
        <w:t xml:space="preserve">Cloud Deployment: </w:t>
      </w:r>
    </w:p>
    <w:p w14:paraId="4C451724" w14:textId="3939B04A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Platform: Azure (VMs/AKS).</w:t>
      </w:r>
    </w:p>
    <w:p w14:paraId="11959041" w14:textId="2E10361F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Managed Services: Amazon MQ (for RabbitMQ).</w:t>
      </w:r>
    </w:p>
    <w:p w14:paraId="31CBCEBA" w14:textId="34AF15AE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LLM: Commercial APIs (config points to endpoints).</w:t>
      </w:r>
    </w:p>
    <w:p w14:paraId="72C6897D" w14:textId="1AC5F4F8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>Orchestration: Kubernetes (AKS) for auto-scaling backend pods based on queue length.</w:t>
      </w:r>
    </w:p>
    <w:p w14:paraId="45956B08" w14:textId="26FB3E0F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 xml:space="preserve">CI/CD: </w:t>
      </w:r>
      <w:r w:rsidR="00F01F19" w:rsidRPr="00F64A91">
        <w:rPr>
          <w:rFonts w:ascii="Arial" w:eastAsia="Times New Roman" w:hAnsi="Arial" w:cs="Arial"/>
          <w:kern w:val="0"/>
          <w14:ligatures w14:val="none"/>
        </w:rPr>
        <w:t>Not considered as of right now, will be addressed later in the development.</w:t>
      </w:r>
    </w:p>
    <w:p w14:paraId="1037FE08" w14:textId="3BDF940B" w:rsidR="00E80AFA" w:rsidRPr="00F64A91" w:rsidRDefault="00E80AFA" w:rsidP="00593D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F64A91">
        <w:rPr>
          <w:rFonts w:ascii="Arial" w:eastAsia="Times New Roman" w:hAnsi="Arial" w:cs="Arial"/>
          <w:kern w:val="0"/>
          <w14:ligatures w14:val="none"/>
        </w:rPr>
        <w:t xml:space="preserve">Monitoring: </w:t>
      </w:r>
      <w:r w:rsidR="00F01F19" w:rsidRPr="00F64A91">
        <w:rPr>
          <w:rFonts w:ascii="Arial" w:eastAsia="Times New Roman" w:hAnsi="Arial" w:cs="Arial"/>
          <w:kern w:val="0"/>
          <w14:ligatures w14:val="none"/>
        </w:rPr>
        <w:t>Not considered as of right now, will be addressed later in the development.</w:t>
      </w:r>
    </w:p>
    <w:p w14:paraId="37EF5454" w14:textId="77777777" w:rsidR="00E80AFA" w:rsidRPr="00F64A91" w:rsidRDefault="00E80AFA" w:rsidP="00E80AF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C53003F" w14:textId="77777777" w:rsidR="00E80AFA" w:rsidRPr="00F64A91" w:rsidRDefault="00E80AFA" w:rsidP="00E80AFA">
      <w:pPr>
        <w:rPr>
          <w:rFonts w:ascii="Arial" w:hAnsi="Arial" w:cs="Arial"/>
        </w:rPr>
      </w:pPr>
    </w:p>
    <w:sectPr w:rsidR="00E80AFA" w:rsidRPr="00F64A91" w:rsidSect="0005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7DDC"/>
    <w:multiLevelType w:val="multilevel"/>
    <w:tmpl w:val="56B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32291"/>
    <w:multiLevelType w:val="multilevel"/>
    <w:tmpl w:val="89C2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1645"/>
    <w:multiLevelType w:val="multilevel"/>
    <w:tmpl w:val="F6E8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16CF9"/>
    <w:multiLevelType w:val="multilevel"/>
    <w:tmpl w:val="D13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77D3E"/>
    <w:multiLevelType w:val="multilevel"/>
    <w:tmpl w:val="F7D6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F79A8"/>
    <w:multiLevelType w:val="multilevel"/>
    <w:tmpl w:val="FD54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F254F"/>
    <w:multiLevelType w:val="multilevel"/>
    <w:tmpl w:val="14B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619926">
    <w:abstractNumId w:val="2"/>
  </w:num>
  <w:num w:numId="2" w16cid:durableId="2092384136">
    <w:abstractNumId w:val="6"/>
  </w:num>
  <w:num w:numId="3" w16cid:durableId="143740919">
    <w:abstractNumId w:val="0"/>
  </w:num>
  <w:num w:numId="4" w16cid:durableId="1550454315">
    <w:abstractNumId w:val="1"/>
  </w:num>
  <w:num w:numId="5" w16cid:durableId="1554926805">
    <w:abstractNumId w:val="5"/>
  </w:num>
  <w:num w:numId="6" w16cid:durableId="445931521">
    <w:abstractNumId w:val="3"/>
  </w:num>
  <w:num w:numId="7" w16cid:durableId="592511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FA"/>
    <w:rsid w:val="00057DE5"/>
    <w:rsid w:val="004F6751"/>
    <w:rsid w:val="00593D40"/>
    <w:rsid w:val="005E0827"/>
    <w:rsid w:val="00847F03"/>
    <w:rsid w:val="00880F18"/>
    <w:rsid w:val="009B6DD7"/>
    <w:rsid w:val="00AD7214"/>
    <w:rsid w:val="00E80AFA"/>
    <w:rsid w:val="00F01F19"/>
    <w:rsid w:val="00F44682"/>
    <w:rsid w:val="00F6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1EE30"/>
  <w15:chartTrackingRefBased/>
  <w15:docId w15:val="{904EACD0-FC7F-F946-8405-60715A98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0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0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A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0A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Kalinchenko</dc:creator>
  <cp:keywords/>
  <dc:description/>
  <cp:lastModifiedBy>Maksym Kalinchenko</cp:lastModifiedBy>
  <cp:revision>2</cp:revision>
  <dcterms:created xsi:type="dcterms:W3CDTF">2025-08-19T17:51:00Z</dcterms:created>
  <dcterms:modified xsi:type="dcterms:W3CDTF">2025-08-20T13:42:00Z</dcterms:modified>
</cp:coreProperties>
</file>