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97E" w:rsidRDefault="00BE3170">
      <w:pPr>
        <w:pStyle w:val="Title"/>
      </w:pPr>
      <w:r>
        <w:rPr>
          <w:w w:val="115"/>
        </w:rPr>
        <w:t>Shambhavi</w:t>
      </w:r>
      <w:r>
        <w:rPr>
          <w:spacing w:val="56"/>
          <w:w w:val="150"/>
        </w:rPr>
        <w:t xml:space="preserve"> </w:t>
      </w:r>
      <w:r>
        <w:rPr>
          <w:spacing w:val="-2"/>
          <w:w w:val="115"/>
        </w:rPr>
        <w:t>Meesala</w:t>
      </w:r>
    </w:p>
    <w:p w:rsidR="007D397E" w:rsidRDefault="0072029B" w:rsidP="0072029B">
      <w:pPr>
        <w:pStyle w:val="BodyText"/>
        <w:spacing w:before="3" w:line="235" w:lineRule="auto"/>
        <w:ind w:right="2944"/>
      </w:pPr>
      <w:r>
        <w:t xml:space="preserve">                             </w:t>
      </w:r>
      <w:r w:rsidRPr="0072029B">
        <w:t>Mail: swain@bedatatech.com Ph no: 8474743364 EXT 126</w:t>
      </w:r>
      <w:r>
        <w:br/>
        <w:t xml:space="preserve">                                                                               </w:t>
      </w:r>
      <w:bookmarkStart w:id="0" w:name="_GoBack"/>
      <w:bookmarkEnd w:id="0"/>
      <w:r w:rsidR="00BE3170">
        <w:fldChar w:fldCharType="begin"/>
      </w:r>
      <w:r w:rsidR="00BE3170">
        <w:instrText xml:space="preserve"> HYPERLINK "https://linkedin.com/in/shambhavi-meesala/" \h </w:instrText>
      </w:r>
      <w:r w:rsidR="00BE3170">
        <w:fldChar w:fldCharType="separate"/>
      </w:r>
      <w:r w:rsidR="00BE3170">
        <w:rPr>
          <w:color w:val="3C7F31"/>
          <w:spacing w:val="-2"/>
          <w:w w:val="105"/>
        </w:rPr>
        <w:t>LinkedIn</w:t>
      </w:r>
      <w:r w:rsidR="00BE3170">
        <w:rPr>
          <w:color w:val="3C7F31"/>
          <w:spacing w:val="-2"/>
          <w:w w:val="105"/>
        </w:rPr>
        <w:fldChar w:fldCharType="end"/>
      </w:r>
    </w:p>
    <w:p w:rsidR="007D397E" w:rsidRDefault="007D397E">
      <w:pPr>
        <w:pStyle w:val="BodyText"/>
        <w:spacing w:before="53"/>
        <w:ind w:left="0" w:firstLine="0"/>
      </w:pPr>
    </w:p>
    <w:p w:rsidR="007D397E" w:rsidRDefault="00BE3170">
      <w:pPr>
        <w:pStyle w:val="Heading1"/>
        <w:ind w:left="1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201252</wp:posOffset>
                </wp:positionV>
                <wp:extent cx="6280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8ABB" id="Graphic 2" o:spid="_x0000_s1026" style="position:absolute;margin-left:50.4pt;margin-top:15.85pt;width:49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3C7F31"/>
          <w:w w:val="115"/>
        </w:rPr>
        <w:t>Professional</w:t>
      </w:r>
      <w:r>
        <w:rPr>
          <w:color w:val="3C7F31"/>
          <w:spacing w:val="14"/>
          <w:w w:val="115"/>
        </w:rPr>
        <w:t xml:space="preserve"> </w:t>
      </w:r>
      <w:r>
        <w:rPr>
          <w:color w:val="3C7F31"/>
          <w:spacing w:val="-2"/>
          <w:w w:val="115"/>
        </w:rPr>
        <w:t>Summary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149" w:line="235" w:lineRule="auto"/>
        <w:ind w:right="154"/>
        <w:jc w:val="both"/>
        <w:rPr>
          <w:sz w:val="20"/>
        </w:rPr>
      </w:pPr>
      <w:r>
        <w:rPr>
          <w:w w:val="105"/>
          <w:sz w:val="20"/>
        </w:rPr>
        <w:t>Software Engineer with 6+ years of experience building, operating, and supporting scalable cloud platforms, distributed systems, and AI-driven infrastructure across retail and enterprise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15"/>
          <w:sz w:val="20"/>
        </w:rPr>
        <w:t xml:space="preserve">Expertise in </w:t>
      </w:r>
      <w:r>
        <w:rPr>
          <w:b/>
          <w:w w:val="115"/>
          <w:sz w:val="20"/>
        </w:rPr>
        <w:t xml:space="preserve">AWS, Azure, and </w:t>
      </w:r>
      <w:r>
        <w:rPr>
          <w:b/>
          <w:w w:val="125"/>
          <w:sz w:val="20"/>
        </w:rPr>
        <w:t xml:space="preserve">GCP </w:t>
      </w:r>
      <w:r>
        <w:rPr>
          <w:w w:val="115"/>
          <w:sz w:val="20"/>
        </w:rPr>
        <w:t>cloud platforms with h</w:t>
      </w:r>
      <w:r>
        <w:rPr>
          <w:w w:val="115"/>
          <w:sz w:val="20"/>
        </w:rPr>
        <w:t xml:space="preserve">ands-on experience in </w:t>
      </w:r>
      <w:r>
        <w:rPr>
          <w:b/>
          <w:w w:val="115"/>
          <w:sz w:val="20"/>
        </w:rPr>
        <w:t>Kubernetes, Ter- raform,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Docker,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25"/>
          <w:sz w:val="20"/>
        </w:rPr>
        <w:t xml:space="preserve">CI/CD </w:t>
      </w:r>
      <w:r>
        <w:rPr>
          <w:b/>
          <w:w w:val="115"/>
          <w:sz w:val="20"/>
        </w:rPr>
        <w:t>automation,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observability,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infrastructure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reliability </w:t>
      </w:r>
      <w:r>
        <w:rPr>
          <w:w w:val="115"/>
          <w:sz w:val="20"/>
        </w:rPr>
        <w:t xml:space="preserve">across Linux- </w:t>
      </w:r>
      <w:r>
        <w:rPr>
          <w:w w:val="110"/>
          <w:sz w:val="20"/>
        </w:rPr>
        <w:t>based production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10"/>
          <w:sz w:val="20"/>
        </w:rPr>
        <w:t>Built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maintained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cloud-native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platforms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event-driven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architectures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Azure Functions, Event </w:t>
      </w:r>
      <w:r>
        <w:rPr>
          <w:b/>
          <w:w w:val="115"/>
          <w:sz w:val="20"/>
        </w:rPr>
        <w:t xml:space="preserve">Hubs, Kafka, Kubernetes, </w:t>
      </w:r>
      <w:r>
        <w:rPr>
          <w:b/>
          <w:w w:val="125"/>
          <w:sz w:val="20"/>
        </w:rPr>
        <w:t xml:space="preserve">GKE, </w:t>
      </w:r>
      <w:r>
        <w:rPr>
          <w:b/>
          <w:w w:val="115"/>
          <w:sz w:val="20"/>
        </w:rPr>
        <w:t>and AWS services</w:t>
      </w:r>
      <w:r>
        <w:rPr>
          <w:w w:val="115"/>
          <w:sz w:val="20"/>
        </w:rPr>
        <w:t>, supporting large-scale distributed workloads.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5"/>
          <w:sz w:val="20"/>
        </w:rPr>
        <w:t xml:space="preserve">Strong experience designing and operating </w:t>
      </w:r>
      <w:r>
        <w:rPr>
          <w:b/>
          <w:w w:val="125"/>
          <w:sz w:val="20"/>
        </w:rPr>
        <w:t xml:space="preserve">CI/CD </w:t>
      </w:r>
      <w:r>
        <w:rPr>
          <w:b/>
          <w:w w:val="115"/>
          <w:sz w:val="20"/>
        </w:rPr>
        <w:t xml:space="preserve">pipelines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 xml:space="preserve">Jenkins, GitHub Actions, GitLab </w:t>
      </w:r>
      <w:r>
        <w:rPr>
          <w:b/>
          <w:w w:val="125"/>
          <w:sz w:val="20"/>
        </w:rPr>
        <w:t xml:space="preserve">CI, </w:t>
      </w:r>
      <w:r>
        <w:rPr>
          <w:b/>
          <w:w w:val="115"/>
          <w:sz w:val="20"/>
        </w:rPr>
        <w:t xml:space="preserve">Azure DevOps, and JFrog Artifactory </w:t>
      </w:r>
      <w:r>
        <w:rPr>
          <w:w w:val="115"/>
          <w:sz w:val="20"/>
        </w:rPr>
        <w:t>for</w:t>
      </w:r>
      <w:r>
        <w:rPr>
          <w:w w:val="115"/>
          <w:sz w:val="20"/>
        </w:rPr>
        <w:t xml:space="preserve"> multi-environment deployment automation.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0"/>
          <w:sz w:val="20"/>
        </w:rPr>
        <w:t xml:space="preserve">Hands-on experience building AI-driven automation and MLOps workflows using </w:t>
      </w:r>
      <w:r>
        <w:rPr>
          <w:b/>
          <w:w w:val="110"/>
          <w:sz w:val="20"/>
        </w:rPr>
        <w:t xml:space="preserve">Vertex AI, Azure Ope- </w:t>
      </w:r>
      <w:r>
        <w:rPr>
          <w:b/>
          <w:w w:val="120"/>
          <w:sz w:val="20"/>
        </w:rPr>
        <w:t>nAI,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architectures,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Databricks,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PySpark,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ServiceNow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integrations</w:t>
      </w:r>
      <w:r>
        <w:rPr>
          <w:w w:val="120"/>
          <w:sz w:val="20"/>
        </w:rPr>
        <w:t>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10"/>
          <w:sz w:val="20"/>
        </w:rPr>
        <w:t>Implemented observability, monitoring, and</w:t>
      </w:r>
      <w:r>
        <w:rPr>
          <w:w w:val="110"/>
          <w:sz w:val="20"/>
        </w:rPr>
        <w:t xml:space="preserve"> alerting solutions using </w:t>
      </w:r>
      <w:r>
        <w:rPr>
          <w:b/>
          <w:w w:val="110"/>
          <w:sz w:val="20"/>
        </w:rPr>
        <w:t>Splunk, Datadog, Prometheus, Grafana,</w:t>
      </w:r>
      <w:r>
        <w:rPr>
          <w:b/>
          <w:spacing w:val="63"/>
          <w:w w:val="110"/>
          <w:sz w:val="20"/>
        </w:rPr>
        <w:t xml:space="preserve"> </w:t>
      </w:r>
      <w:r>
        <w:rPr>
          <w:b/>
          <w:w w:val="110"/>
          <w:sz w:val="20"/>
        </w:rPr>
        <w:t>Dynatrace,</w:t>
      </w:r>
      <w:r>
        <w:rPr>
          <w:b/>
          <w:spacing w:val="63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61"/>
          <w:w w:val="110"/>
          <w:sz w:val="20"/>
        </w:rPr>
        <w:t xml:space="preserve"> </w:t>
      </w:r>
      <w:r>
        <w:rPr>
          <w:b/>
          <w:w w:val="110"/>
          <w:sz w:val="20"/>
        </w:rPr>
        <w:t>Azure</w:t>
      </w:r>
      <w:r>
        <w:rPr>
          <w:b/>
          <w:spacing w:val="61"/>
          <w:w w:val="110"/>
          <w:sz w:val="20"/>
        </w:rPr>
        <w:t xml:space="preserve"> </w:t>
      </w:r>
      <w:r>
        <w:rPr>
          <w:b/>
          <w:w w:val="110"/>
          <w:sz w:val="20"/>
        </w:rPr>
        <w:t>Log</w:t>
      </w:r>
      <w:r>
        <w:rPr>
          <w:b/>
          <w:spacing w:val="61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operational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visibility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MTTR.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jc w:val="both"/>
        <w:rPr>
          <w:sz w:val="20"/>
        </w:rPr>
      </w:pPr>
      <w:r>
        <w:rPr>
          <w:w w:val="110"/>
          <w:sz w:val="20"/>
        </w:rPr>
        <w:t xml:space="preserve">Automated infrastructure provisioning and operational workflows using </w:t>
      </w:r>
      <w:r>
        <w:rPr>
          <w:b/>
          <w:w w:val="110"/>
          <w:sz w:val="20"/>
        </w:rPr>
        <w:t xml:space="preserve">Terraform, </w:t>
      </w:r>
      <w:r>
        <w:rPr>
          <w:b/>
          <w:w w:val="125"/>
          <w:sz w:val="20"/>
        </w:rPr>
        <w:t xml:space="preserve">AWS CDK, </w:t>
      </w:r>
      <w:r>
        <w:rPr>
          <w:b/>
          <w:w w:val="110"/>
          <w:sz w:val="20"/>
        </w:rPr>
        <w:t>Python, Bash,</w:t>
      </w:r>
      <w:r>
        <w:rPr>
          <w:b/>
          <w:w w:val="110"/>
          <w:sz w:val="20"/>
        </w:rPr>
        <w:t xml:space="preserve"> and GitOps </w:t>
      </w:r>
      <w:r>
        <w:rPr>
          <w:w w:val="110"/>
          <w:sz w:val="20"/>
        </w:rPr>
        <w:t>practices, improving deployment consistency and reducing manual operational effort.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3"/>
        <w:jc w:val="both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cloud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governance,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security,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FinOps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automation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solutions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including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25"/>
          <w:sz w:val="20"/>
        </w:rPr>
        <w:t>SPN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 xml:space="preserve">key rotation, </w:t>
      </w:r>
      <w:r>
        <w:rPr>
          <w:b/>
          <w:w w:val="125"/>
          <w:sz w:val="20"/>
        </w:rPr>
        <w:t>RBAC,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15"/>
          <w:sz w:val="20"/>
        </w:rPr>
        <w:t>JWT-based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access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control,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Policy,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cost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optimiz</w:t>
      </w:r>
      <w:r>
        <w:rPr>
          <w:b/>
          <w:w w:val="115"/>
          <w:sz w:val="20"/>
        </w:rPr>
        <w:t>ation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frameworks</w:t>
      </w:r>
      <w:r>
        <w:rPr>
          <w:w w:val="115"/>
          <w:sz w:val="20"/>
        </w:rPr>
        <w:t>,</w:t>
      </w:r>
      <w:r>
        <w:rPr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reclaiming</w:t>
      </w:r>
    </w:p>
    <w:p w:rsidR="007D397E" w:rsidRDefault="00BE3170">
      <w:pPr>
        <w:pStyle w:val="BodyText"/>
        <w:spacing w:line="240" w:lineRule="exact"/>
        <w:ind w:firstLine="0"/>
        <w:jc w:val="both"/>
      </w:pP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9K/month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unused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cloud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spend.</w:t>
      </w:r>
    </w:p>
    <w:p w:rsidR="007D397E" w:rsidRDefault="007D397E">
      <w:pPr>
        <w:pStyle w:val="BodyText"/>
        <w:spacing w:before="50"/>
        <w:ind w:left="0" w:firstLine="0"/>
      </w:pPr>
    </w:p>
    <w:p w:rsidR="007D397E" w:rsidRDefault="00BE3170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201168</wp:posOffset>
                </wp:positionV>
                <wp:extent cx="6280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147A8" id="Graphic 3" o:spid="_x0000_s1026" style="position:absolute;margin-left:50.4pt;margin-top:15.85pt;width:49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3C7F31"/>
          <w:w w:val="120"/>
        </w:rPr>
        <w:t>Technical</w:t>
      </w:r>
      <w:r>
        <w:rPr>
          <w:color w:val="3C7F31"/>
          <w:spacing w:val="-5"/>
          <w:w w:val="120"/>
        </w:rPr>
        <w:t xml:space="preserve"> </w:t>
      </w:r>
      <w:r>
        <w:rPr>
          <w:color w:val="3C7F31"/>
          <w:spacing w:val="-2"/>
          <w:w w:val="120"/>
        </w:rPr>
        <w:t>Stack</w:t>
      </w:r>
    </w:p>
    <w:p w:rsidR="007D397E" w:rsidRDefault="00BE3170">
      <w:pPr>
        <w:pStyle w:val="BodyText"/>
        <w:spacing w:before="160" w:line="235" w:lineRule="auto"/>
        <w:ind w:left="15" w:firstLine="0"/>
      </w:pPr>
      <w:r>
        <w:rPr>
          <w:b/>
          <w:w w:val="115"/>
        </w:rPr>
        <w:t>MLOps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AI:</w:t>
      </w:r>
      <w:r>
        <w:rPr>
          <w:b/>
          <w:spacing w:val="-7"/>
          <w:w w:val="115"/>
        </w:rPr>
        <w:t xml:space="preserve"> </w:t>
      </w:r>
      <w:r>
        <w:rPr>
          <w:w w:val="115"/>
        </w:rPr>
        <w:t>Vertex</w:t>
      </w:r>
      <w:r>
        <w:rPr>
          <w:spacing w:val="-7"/>
          <w:w w:val="115"/>
        </w:rPr>
        <w:t xml:space="preserve"> </w:t>
      </w:r>
      <w:r>
        <w:rPr>
          <w:w w:val="115"/>
        </w:rPr>
        <w:t>AI</w:t>
      </w:r>
      <w:r>
        <w:rPr>
          <w:spacing w:val="-7"/>
          <w:w w:val="115"/>
        </w:rPr>
        <w:t xml:space="preserve"> </w:t>
      </w:r>
      <w:r>
        <w:rPr>
          <w:w w:val="115"/>
        </w:rPr>
        <w:t>(Pipelines,</w:t>
      </w:r>
      <w:r>
        <w:rPr>
          <w:spacing w:val="-7"/>
          <w:w w:val="115"/>
        </w:rPr>
        <w:t xml:space="preserve"> </w:t>
      </w:r>
      <w:r>
        <w:rPr>
          <w:w w:val="115"/>
        </w:rPr>
        <w:t>Model</w:t>
      </w:r>
      <w:r>
        <w:rPr>
          <w:spacing w:val="-7"/>
          <w:w w:val="115"/>
        </w:rPr>
        <w:t xml:space="preserve"> </w:t>
      </w:r>
      <w:r>
        <w:rPr>
          <w:w w:val="115"/>
        </w:rPr>
        <w:t>Registry,</w:t>
      </w:r>
      <w:r>
        <w:rPr>
          <w:spacing w:val="-7"/>
          <w:w w:val="115"/>
        </w:rPr>
        <w:t xml:space="preserve"> </w:t>
      </w:r>
      <w:r>
        <w:rPr>
          <w:w w:val="115"/>
        </w:rPr>
        <w:t>Training</w:t>
      </w:r>
      <w:r>
        <w:rPr>
          <w:spacing w:val="-7"/>
          <w:w w:val="115"/>
        </w:rPr>
        <w:t xml:space="preserve"> </w:t>
      </w:r>
      <w:r>
        <w:rPr>
          <w:w w:val="115"/>
        </w:rPr>
        <w:t>&amp;</w:t>
      </w:r>
      <w:r>
        <w:rPr>
          <w:spacing w:val="-7"/>
          <w:w w:val="115"/>
        </w:rPr>
        <w:t xml:space="preserve"> </w:t>
      </w:r>
      <w:r>
        <w:rPr>
          <w:w w:val="115"/>
        </w:rPr>
        <w:t>Deployment),</w:t>
      </w:r>
      <w:r>
        <w:rPr>
          <w:spacing w:val="-7"/>
          <w:w w:val="115"/>
        </w:rPr>
        <w:t xml:space="preserve"> </w:t>
      </w:r>
      <w:r>
        <w:rPr>
          <w:w w:val="115"/>
        </w:rPr>
        <w:t>Azure</w:t>
      </w:r>
      <w:r>
        <w:rPr>
          <w:spacing w:val="-7"/>
          <w:w w:val="115"/>
        </w:rPr>
        <w:t xml:space="preserve"> </w:t>
      </w:r>
      <w:r>
        <w:rPr>
          <w:w w:val="115"/>
        </w:rPr>
        <w:t>ML,</w:t>
      </w:r>
      <w:r>
        <w:rPr>
          <w:spacing w:val="-7"/>
          <w:w w:val="115"/>
        </w:rPr>
        <w:t xml:space="preserve"> </w:t>
      </w:r>
      <w:r>
        <w:rPr>
          <w:w w:val="115"/>
        </w:rPr>
        <w:t>Databricks,</w:t>
      </w:r>
      <w:r>
        <w:rPr>
          <w:spacing w:val="-7"/>
          <w:w w:val="115"/>
        </w:rPr>
        <w:t xml:space="preserve"> </w:t>
      </w:r>
      <w:r>
        <w:rPr>
          <w:w w:val="115"/>
        </w:rPr>
        <w:t>PySpark, RAG, Azure OpenAI, AWS Bedrock</w:t>
      </w:r>
    </w:p>
    <w:p w:rsidR="007D397E" w:rsidRDefault="00BE3170">
      <w:pPr>
        <w:spacing w:line="238" w:lineRule="exact"/>
        <w:ind w:left="15"/>
        <w:rPr>
          <w:sz w:val="20"/>
        </w:rPr>
      </w:pPr>
      <w:r>
        <w:rPr>
          <w:b/>
          <w:w w:val="115"/>
          <w:sz w:val="20"/>
        </w:rPr>
        <w:t>Languages:</w:t>
      </w:r>
      <w:r>
        <w:rPr>
          <w:b/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Java,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Go,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Bash,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TypeScript</w:t>
      </w:r>
    </w:p>
    <w:p w:rsidR="007D397E" w:rsidRDefault="00BE3170">
      <w:pPr>
        <w:spacing w:before="1" w:line="235" w:lineRule="auto"/>
        <w:ind w:left="15" w:right="152"/>
        <w:rPr>
          <w:sz w:val="20"/>
        </w:rPr>
      </w:pPr>
      <w:r>
        <w:rPr>
          <w:b/>
          <w:w w:val="115"/>
          <w:sz w:val="20"/>
        </w:rPr>
        <w:t>Cloud and Infrastructure:</w:t>
      </w:r>
      <w:r>
        <w:rPr>
          <w:b/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Azure,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Terraform,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AWS</w:t>
      </w:r>
      <w:r>
        <w:rPr>
          <w:spacing w:val="-3"/>
          <w:w w:val="115"/>
          <w:sz w:val="20"/>
        </w:rPr>
        <w:t xml:space="preserve"> </w:t>
      </w:r>
      <w:r>
        <w:rPr>
          <w:w w:val="120"/>
          <w:sz w:val="20"/>
        </w:rPr>
        <w:t>CDK,</w:t>
      </w:r>
      <w:r>
        <w:rPr>
          <w:spacing w:val="-5"/>
          <w:w w:val="120"/>
          <w:sz w:val="20"/>
        </w:rPr>
        <w:t xml:space="preserve"> </w:t>
      </w:r>
      <w:r>
        <w:rPr>
          <w:w w:val="115"/>
          <w:sz w:val="20"/>
        </w:rPr>
        <w:t>CloudFormation,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Kubernetes,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 xml:space="preserve">Docker </w:t>
      </w:r>
      <w:r>
        <w:rPr>
          <w:b/>
          <w:w w:val="115"/>
          <w:sz w:val="20"/>
        </w:rPr>
        <w:t xml:space="preserve">DevOps and </w:t>
      </w:r>
      <w:r>
        <w:rPr>
          <w:b/>
          <w:w w:val="120"/>
          <w:sz w:val="20"/>
        </w:rPr>
        <w:t xml:space="preserve">CI/CD: </w:t>
      </w:r>
      <w:r>
        <w:rPr>
          <w:w w:val="115"/>
          <w:sz w:val="20"/>
        </w:rPr>
        <w:t xml:space="preserve">Jenkins, JFrog Artifactory, GitLab, GitHub Actions, Azure DevOps, Ansible </w:t>
      </w:r>
      <w:r>
        <w:rPr>
          <w:b/>
          <w:w w:val="115"/>
          <w:sz w:val="20"/>
        </w:rPr>
        <w:t>Observability:</w:t>
      </w:r>
      <w:r>
        <w:rPr>
          <w:b/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Splunk,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Grafana,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Prometheus,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Datadog,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Dynatra</w:t>
      </w:r>
      <w:r>
        <w:rPr>
          <w:w w:val="115"/>
          <w:sz w:val="20"/>
        </w:rPr>
        <w:t>ce,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Kibana,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Elasticsearch</w:t>
      </w:r>
    </w:p>
    <w:p w:rsidR="007D397E" w:rsidRDefault="00BE3170">
      <w:pPr>
        <w:spacing w:line="237" w:lineRule="exact"/>
        <w:ind w:left="15"/>
        <w:rPr>
          <w:sz w:val="20"/>
        </w:rPr>
      </w:pPr>
      <w:r>
        <w:rPr>
          <w:b/>
          <w:w w:val="115"/>
          <w:sz w:val="20"/>
        </w:rPr>
        <w:t>Streaming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Data:</w:t>
      </w:r>
      <w:r>
        <w:rPr>
          <w:b/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Event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Hubs,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Functions,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Databricks,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PySpark,</w:t>
      </w:r>
      <w:r>
        <w:rPr>
          <w:spacing w:val="-2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ADF</w:t>
      </w:r>
    </w:p>
    <w:p w:rsidR="007D397E" w:rsidRDefault="00BE3170">
      <w:pPr>
        <w:spacing w:line="242" w:lineRule="exact"/>
        <w:ind w:left="15"/>
        <w:rPr>
          <w:sz w:val="20"/>
        </w:rPr>
      </w:pPr>
      <w:r>
        <w:rPr>
          <w:b/>
          <w:w w:val="115"/>
          <w:sz w:val="20"/>
        </w:rPr>
        <w:t>Security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Governance: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RBAC,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JWT,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Policy,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SPN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Key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Rotation,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Cost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Governance,</w:t>
      </w:r>
      <w:r>
        <w:rPr>
          <w:spacing w:val="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FinOps</w:t>
      </w:r>
    </w:p>
    <w:p w:rsidR="007D397E" w:rsidRDefault="007D397E">
      <w:pPr>
        <w:pStyle w:val="BodyText"/>
        <w:spacing w:before="53"/>
        <w:ind w:left="0" w:firstLine="0"/>
      </w:pPr>
    </w:p>
    <w:p w:rsidR="007D397E" w:rsidRDefault="00BE3170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200961</wp:posOffset>
                </wp:positionV>
                <wp:extent cx="62801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0D896" id="Graphic 4" o:spid="_x0000_s1026" style="position:absolute;margin-left:50.4pt;margin-top:15.8pt;width:49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3C7F31"/>
          <w:w w:val="120"/>
        </w:rPr>
        <w:t>Work</w:t>
      </w:r>
      <w:r>
        <w:rPr>
          <w:color w:val="3C7F31"/>
          <w:spacing w:val="5"/>
          <w:w w:val="120"/>
        </w:rPr>
        <w:t xml:space="preserve"> </w:t>
      </w:r>
      <w:r>
        <w:rPr>
          <w:color w:val="3C7F31"/>
          <w:spacing w:val="-2"/>
          <w:w w:val="120"/>
        </w:rPr>
        <w:t>Experience</w:t>
      </w:r>
    </w:p>
    <w:p w:rsidR="007D397E" w:rsidRDefault="00BE3170">
      <w:pPr>
        <w:tabs>
          <w:tab w:val="left" w:pos="8242"/>
        </w:tabs>
        <w:spacing w:before="156" w:line="242" w:lineRule="exact"/>
        <w:ind w:left="15"/>
        <w:jc w:val="both"/>
        <w:rPr>
          <w:sz w:val="20"/>
        </w:rPr>
      </w:pPr>
      <w:r>
        <w:rPr>
          <w:b/>
          <w:w w:val="115"/>
          <w:sz w:val="20"/>
        </w:rPr>
        <w:t>Software</w:t>
      </w:r>
      <w:r>
        <w:rPr>
          <w:b/>
          <w:spacing w:val="59"/>
          <w:w w:val="115"/>
          <w:sz w:val="20"/>
        </w:rPr>
        <w:t xml:space="preserve"> </w:t>
      </w:r>
      <w:r>
        <w:rPr>
          <w:b/>
          <w:w w:val="115"/>
          <w:sz w:val="20"/>
        </w:rPr>
        <w:t>Engineer</w:t>
      </w:r>
      <w:r>
        <w:rPr>
          <w:b/>
          <w:spacing w:val="60"/>
          <w:w w:val="115"/>
          <w:sz w:val="20"/>
        </w:rPr>
        <w:t xml:space="preserve"> </w:t>
      </w:r>
      <w:r>
        <w:rPr>
          <w:b/>
          <w:w w:val="115"/>
          <w:sz w:val="20"/>
        </w:rPr>
        <w:t>(Platform</w:t>
      </w:r>
      <w:r>
        <w:rPr>
          <w:b/>
          <w:spacing w:val="59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61"/>
          <w:w w:val="115"/>
          <w:sz w:val="20"/>
        </w:rPr>
        <w:t xml:space="preserve"> </w:t>
      </w:r>
      <w:r>
        <w:rPr>
          <w:b/>
          <w:w w:val="115"/>
          <w:sz w:val="20"/>
        </w:rPr>
        <w:t>Cloud</w:t>
      </w:r>
      <w:r>
        <w:rPr>
          <w:b/>
          <w:spacing w:val="60"/>
          <w:w w:val="115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b/>
          <w:spacing w:val="59"/>
          <w:w w:val="115"/>
          <w:sz w:val="20"/>
        </w:rPr>
        <w:t xml:space="preserve"> </w:t>
      </w:r>
      <w:r>
        <w:rPr>
          <w:b/>
          <w:spacing w:val="-10"/>
          <w:w w:val="115"/>
          <w:sz w:val="20"/>
        </w:rPr>
        <w:t>)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Feb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2023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–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Present</w:t>
      </w:r>
    </w:p>
    <w:p w:rsidR="007D397E" w:rsidRDefault="00BE3170">
      <w:pPr>
        <w:pStyle w:val="Heading3"/>
        <w:spacing w:line="239" w:lineRule="exact"/>
        <w:ind w:left="15"/>
        <w:jc w:val="both"/>
      </w:pPr>
      <w:r>
        <w:rPr>
          <w:color w:val="3C7F31"/>
          <w:w w:val="120"/>
        </w:rPr>
        <w:t>Starbucks</w:t>
      </w:r>
      <w:r>
        <w:rPr>
          <w:color w:val="3C7F31"/>
          <w:spacing w:val="20"/>
          <w:w w:val="120"/>
        </w:rPr>
        <w:t xml:space="preserve"> </w:t>
      </w:r>
      <w:r>
        <w:rPr>
          <w:color w:val="3C7F31"/>
          <w:w w:val="120"/>
        </w:rPr>
        <w:t>Coffee</w:t>
      </w:r>
      <w:r>
        <w:rPr>
          <w:color w:val="3C7F31"/>
          <w:spacing w:val="20"/>
          <w:w w:val="120"/>
        </w:rPr>
        <w:t xml:space="preserve"> </w:t>
      </w:r>
      <w:r>
        <w:rPr>
          <w:color w:val="3C7F31"/>
          <w:spacing w:val="-2"/>
          <w:w w:val="120"/>
        </w:rPr>
        <w:t>Company</w:t>
      </w:r>
    </w:p>
    <w:p w:rsidR="007D397E" w:rsidRDefault="00BE3170">
      <w:pPr>
        <w:pStyle w:val="BodyText"/>
        <w:spacing w:before="1" w:line="235" w:lineRule="auto"/>
        <w:ind w:left="15" w:right="154" w:firstLine="298"/>
        <w:jc w:val="both"/>
      </w:pPr>
      <w:r>
        <w:rPr>
          <w:w w:val="105"/>
        </w:rPr>
        <w:t>Worked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Partner</w:t>
      </w:r>
      <w:r>
        <w:rPr>
          <w:spacing w:val="40"/>
          <w:w w:val="105"/>
        </w:rPr>
        <w:t xml:space="preserve"> </w:t>
      </w:r>
      <w:r>
        <w:rPr>
          <w:w w:val="105"/>
        </w:rPr>
        <w:t>Technology</w:t>
      </w:r>
      <w:r>
        <w:rPr>
          <w:spacing w:val="40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40"/>
          <w:w w:val="105"/>
        </w:rPr>
        <w:t xml:space="preserve"> </w:t>
      </w:r>
      <w:r>
        <w:rPr>
          <w:w w:val="105"/>
        </w:rPr>
        <w:t>(Talent</w:t>
      </w:r>
      <w:r>
        <w:rPr>
          <w:spacing w:val="40"/>
          <w:w w:val="105"/>
        </w:rPr>
        <w:t xml:space="preserve"> </w:t>
      </w:r>
      <w:r>
        <w:rPr>
          <w:w w:val="105"/>
        </w:rPr>
        <w:t>Acquisition),</w:t>
      </w:r>
      <w:r>
        <w:rPr>
          <w:spacing w:val="40"/>
          <w:w w:val="105"/>
        </w:rPr>
        <w:t xml:space="preserve"> </w:t>
      </w:r>
      <w:r>
        <w:rPr>
          <w:w w:val="105"/>
        </w:rPr>
        <w:t>building</w:t>
      </w:r>
      <w:r>
        <w:rPr>
          <w:spacing w:val="40"/>
          <w:w w:val="105"/>
        </w:rPr>
        <w:t xml:space="preserve"> </w:t>
      </w:r>
      <w:r>
        <w:rPr>
          <w:w w:val="105"/>
        </w:rPr>
        <w:t>systems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ingest,</w:t>
      </w:r>
      <w:r>
        <w:rPr>
          <w:spacing w:val="40"/>
          <w:w w:val="105"/>
        </w:rPr>
        <w:t xml:space="preserve"> </w:t>
      </w:r>
      <w:r>
        <w:rPr>
          <w:w w:val="105"/>
        </w:rPr>
        <w:t>validate, and propagate candidate and employee data across distributed HR platforms, ensuring consistency, reliability, and data integrity.</w:t>
      </w:r>
    </w:p>
    <w:p w:rsidR="007D397E" w:rsidRDefault="00BE3170">
      <w:pPr>
        <w:pStyle w:val="Heading3"/>
        <w:spacing w:before="109"/>
        <w:jc w:val="both"/>
      </w:pPr>
      <w:r>
        <w:rPr>
          <w:w w:val="125"/>
        </w:rPr>
        <w:t>Platform</w:t>
      </w:r>
      <w:r>
        <w:rPr>
          <w:spacing w:val="16"/>
          <w:w w:val="125"/>
        </w:rPr>
        <w:t xml:space="preserve"> </w:t>
      </w:r>
      <w:r>
        <w:rPr>
          <w:w w:val="125"/>
        </w:rPr>
        <w:t>&amp;</w:t>
      </w:r>
      <w:r>
        <w:rPr>
          <w:spacing w:val="17"/>
          <w:w w:val="125"/>
        </w:rPr>
        <w:t xml:space="preserve"> </w:t>
      </w:r>
      <w:r>
        <w:rPr>
          <w:w w:val="125"/>
        </w:rPr>
        <w:t>Cloud</w:t>
      </w:r>
      <w:r>
        <w:rPr>
          <w:spacing w:val="17"/>
          <w:w w:val="125"/>
        </w:rPr>
        <w:t xml:space="preserve"> </w:t>
      </w:r>
      <w:r>
        <w:rPr>
          <w:spacing w:val="-2"/>
          <w:w w:val="125"/>
        </w:rPr>
        <w:t>Engineering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9" w:line="235" w:lineRule="auto"/>
        <w:ind w:right="156"/>
        <w:jc w:val="both"/>
        <w:rPr>
          <w:sz w:val="20"/>
        </w:rPr>
      </w:pPr>
      <w:r>
        <w:rPr>
          <w:w w:val="110"/>
          <w:sz w:val="20"/>
        </w:rPr>
        <w:t xml:space="preserve">Architected and operated an event-driven integration platform using </w:t>
      </w:r>
      <w:r>
        <w:rPr>
          <w:b/>
          <w:w w:val="110"/>
          <w:sz w:val="20"/>
        </w:rPr>
        <w:t>Azure Functions, Event Hubs, and Azure Storage</w:t>
      </w:r>
      <w:r>
        <w:rPr>
          <w:w w:val="110"/>
          <w:sz w:val="20"/>
        </w:rPr>
        <w:t>, improving data reliability by 30% and reducing processing overhead by 40%.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4"/>
        <w:jc w:val="both"/>
        <w:rPr>
          <w:sz w:val="20"/>
        </w:rPr>
      </w:pPr>
      <w:r>
        <w:rPr>
          <w:w w:val="105"/>
          <w:sz w:val="20"/>
        </w:rPr>
        <w:t>Developed resilient distributed pipelines with checkpointing, retry, validation, and idempotency mechanisms supporting large-scale em</w:t>
      </w:r>
      <w:r>
        <w:rPr>
          <w:w w:val="105"/>
          <w:sz w:val="20"/>
        </w:rPr>
        <w:t>ployee lifecycle workflows.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5"/>
          <w:sz w:val="20"/>
        </w:rPr>
        <w:t>Engineered</w:t>
      </w:r>
      <w:r>
        <w:rPr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Databricks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PySpark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pipelines</w:t>
      </w:r>
      <w:r>
        <w:rPr>
          <w:spacing w:val="-13"/>
          <w:w w:val="115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-13"/>
          <w:w w:val="110"/>
          <w:sz w:val="20"/>
        </w:rPr>
        <w:t xml:space="preserve"> </w:t>
      </w:r>
      <w:r>
        <w:rPr>
          <w:w w:val="115"/>
          <w:sz w:val="20"/>
        </w:rPr>
        <w:t>100K+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records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through</w:t>
      </w:r>
      <w:r>
        <w:rPr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Data Factory (ADF)</w:t>
      </w:r>
      <w:r>
        <w:rPr>
          <w:w w:val="115"/>
          <w:sz w:val="20"/>
        </w:rPr>
        <w:t>, improving integration throughput by 40%.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0"/>
          <w:sz w:val="20"/>
        </w:rPr>
        <w:t xml:space="preserve">Built integrations between </w:t>
      </w:r>
      <w:r>
        <w:rPr>
          <w:b/>
          <w:w w:val="125"/>
          <w:sz w:val="20"/>
        </w:rPr>
        <w:t xml:space="preserve">SAP CPI, AWS </w:t>
      </w:r>
      <w:r>
        <w:rPr>
          <w:b/>
          <w:w w:val="110"/>
          <w:sz w:val="20"/>
        </w:rPr>
        <w:t xml:space="preserve">Lambda, </w:t>
      </w:r>
      <w:r>
        <w:rPr>
          <w:b/>
          <w:w w:val="125"/>
          <w:sz w:val="20"/>
        </w:rPr>
        <w:t>Lyft APIs</w:t>
      </w:r>
      <w:r>
        <w:rPr>
          <w:w w:val="125"/>
          <w:sz w:val="20"/>
        </w:rPr>
        <w:t xml:space="preserve">, </w:t>
      </w:r>
      <w:r>
        <w:rPr>
          <w:w w:val="110"/>
          <w:sz w:val="20"/>
        </w:rPr>
        <w:t>and enterprise H</w:t>
      </w:r>
      <w:r>
        <w:rPr>
          <w:w w:val="110"/>
          <w:sz w:val="20"/>
        </w:rPr>
        <w:t>R systems to automate payroll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commuter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provisioning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8,000+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users.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0"/>
          <w:sz w:val="20"/>
        </w:rPr>
        <w:t xml:space="preserve">Developed secure backend APIs using </w:t>
      </w:r>
      <w:r>
        <w:rPr>
          <w:b/>
          <w:w w:val="110"/>
          <w:sz w:val="20"/>
        </w:rPr>
        <w:t xml:space="preserve">Spring Boot, </w:t>
      </w:r>
      <w:r>
        <w:rPr>
          <w:b/>
          <w:w w:val="125"/>
          <w:sz w:val="20"/>
        </w:rPr>
        <w:t xml:space="preserve">JWT, </w:t>
      </w:r>
      <w:r>
        <w:rPr>
          <w:b/>
          <w:w w:val="110"/>
          <w:sz w:val="20"/>
        </w:rPr>
        <w:t xml:space="preserve">and Azure services </w:t>
      </w:r>
      <w:r>
        <w:rPr>
          <w:w w:val="110"/>
          <w:sz w:val="20"/>
        </w:rPr>
        <w:t>to enforce fine-grained access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control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prevent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sensitive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exposure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systems.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10"/>
          <w:sz w:val="20"/>
        </w:rPr>
        <w:t xml:space="preserve">Built </w:t>
      </w:r>
      <w:r>
        <w:rPr>
          <w:b/>
          <w:w w:val="110"/>
          <w:sz w:val="20"/>
        </w:rPr>
        <w:t xml:space="preserve">Python </w:t>
      </w:r>
      <w:r>
        <w:rPr>
          <w:w w:val="110"/>
          <w:sz w:val="20"/>
        </w:rPr>
        <w:t xml:space="preserve">automation runbooks using </w:t>
      </w:r>
      <w:r>
        <w:rPr>
          <w:b/>
          <w:w w:val="110"/>
          <w:sz w:val="20"/>
        </w:rPr>
        <w:t xml:space="preserve">boto3 </w:t>
      </w:r>
      <w:r>
        <w:rPr>
          <w:w w:val="110"/>
          <w:sz w:val="20"/>
        </w:rPr>
        <w:t xml:space="preserve">to provision multi-region infrastructure </w:t>
      </w:r>
      <w:r>
        <w:rPr>
          <w:b/>
          <w:w w:val="120"/>
          <w:sz w:val="20"/>
        </w:rPr>
        <w:t xml:space="preserve">(VPCs, Dy- </w:t>
      </w:r>
      <w:r>
        <w:rPr>
          <w:b/>
          <w:w w:val="110"/>
          <w:sz w:val="20"/>
        </w:rPr>
        <w:t xml:space="preserve">namoDB, S3, </w:t>
      </w:r>
      <w:r>
        <w:rPr>
          <w:b/>
          <w:w w:val="120"/>
          <w:sz w:val="20"/>
        </w:rPr>
        <w:t>EC2)</w:t>
      </w:r>
      <w:r>
        <w:rPr>
          <w:w w:val="120"/>
          <w:sz w:val="20"/>
        </w:rPr>
        <w:t>,</w:t>
      </w:r>
      <w:r>
        <w:rPr>
          <w:spacing w:val="-7"/>
          <w:w w:val="120"/>
          <w:sz w:val="20"/>
        </w:rPr>
        <w:t xml:space="preserve"> </w:t>
      </w:r>
      <w:r>
        <w:rPr>
          <w:w w:val="110"/>
          <w:sz w:val="20"/>
        </w:rPr>
        <w:t>deploying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location-data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ingests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EventBridge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events,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processes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records into tabular storage, and executes automated </w:t>
      </w:r>
      <w:r>
        <w:rPr>
          <w:w w:val="120"/>
          <w:sz w:val="20"/>
        </w:rPr>
        <w:t xml:space="preserve">SFTP </w:t>
      </w:r>
      <w:r>
        <w:rPr>
          <w:w w:val="110"/>
          <w:sz w:val="20"/>
        </w:rPr>
        <w:t>trans</w:t>
      </w:r>
      <w:r>
        <w:rPr>
          <w:w w:val="110"/>
          <w:sz w:val="20"/>
        </w:rPr>
        <w:t>fers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10"/>
          <w:sz w:val="20"/>
        </w:rPr>
        <w:t>Engineered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automated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Python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pyodbc,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PyYAML</w:t>
      </w:r>
      <w:r>
        <w:rPr>
          <w:b/>
          <w:spacing w:val="39"/>
          <w:w w:val="12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Azure</w:t>
      </w:r>
      <w:r>
        <w:rPr>
          <w:b/>
          <w:spacing w:val="39"/>
          <w:w w:val="120"/>
          <w:sz w:val="20"/>
        </w:rPr>
        <w:t xml:space="preserve"> </w:t>
      </w:r>
      <w:r>
        <w:rPr>
          <w:b/>
          <w:w w:val="120"/>
          <w:sz w:val="20"/>
        </w:rPr>
        <w:t>Key</w:t>
      </w:r>
      <w:r>
        <w:rPr>
          <w:b/>
          <w:spacing w:val="39"/>
          <w:w w:val="120"/>
          <w:sz w:val="20"/>
        </w:rPr>
        <w:t xml:space="preserve"> </w:t>
      </w:r>
      <w:r>
        <w:rPr>
          <w:b/>
          <w:w w:val="110"/>
          <w:sz w:val="20"/>
        </w:rPr>
        <w:t xml:space="preserve">Vault </w:t>
      </w:r>
      <w:r>
        <w:rPr>
          <w:spacing w:val="-2"/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sync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partner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payroll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employment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with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Equifax, securing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sensitive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PII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transit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while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eliminating </w:t>
      </w:r>
      <w:r>
        <w:rPr>
          <w:w w:val="110"/>
          <w:sz w:val="20"/>
        </w:rPr>
        <w:t>manual HR verification workflows</w:t>
      </w:r>
    </w:p>
    <w:p w:rsidR="007D397E" w:rsidRDefault="007D397E">
      <w:pPr>
        <w:pStyle w:val="ListParagraph"/>
        <w:spacing w:line="235" w:lineRule="auto"/>
        <w:jc w:val="both"/>
        <w:rPr>
          <w:sz w:val="20"/>
        </w:rPr>
        <w:sectPr w:rsidR="007D397E">
          <w:footerReference w:type="default" r:id="rId7"/>
          <w:type w:val="continuous"/>
          <w:pgSz w:w="11910" w:h="16840"/>
          <w:pgMar w:top="900" w:right="850" w:bottom="540" w:left="992" w:header="0" w:footer="360" w:gutter="0"/>
          <w:pgNumType w:start="1"/>
          <w:cols w:space="720"/>
        </w:sectPr>
      </w:pPr>
    </w:p>
    <w:p w:rsidR="007D397E" w:rsidRDefault="00BE3170">
      <w:pPr>
        <w:pStyle w:val="Heading3"/>
        <w:spacing w:before="39"/>
      </w:pPr>
      <w:r>
        <w:rPr>
          <w:w w:val="125"/>
        </w:rPr>
        <w:lastRenderedPageBreak/>
        <w:t>AI-Driven</w:t>
      </w:r>
      <w:r>
        <w:rPr>
          <w:spacing w:val="68"/>
          <w:w w:val="150"/>
        </w:rPr>
        <w:t xml:space="preserve"> </w:t>
      </w:r>
      <w:r>
        <w:rPr>
          <w:spacing w:val="-2"/>
          <w:w w:val="125"/>
        </w:rPr>
        <w:t>Automation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rPr>
          <w:sz w:val="20"/>
        </w:rPr>
      </w:pPr>
      <w:r>
        <w:rPr>
          <w:w w:val="105"/>
          <w:sz w:val="20"/>
        </w:rPr>
        <w:t>Implemented a MCP server layer to orchestrate LLM interactions, integrate structured data sources, enable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secure tool-calling workflows, and enforce role-based access controls.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AI-powered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ITSM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agent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integrated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ServiceNow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0"/>
          <w:sz w:val="20"/>
        </w:rPr>
        <w:t>architec- tures</w:t>
      </w:r>
      <w:r>
        <w:rPr>
          <w:w w:val="110"/>
          <w:sz w:val="20"/>
        </w:rPr>
        <w:t xml:space="preserve">,Python and </w:t>
      </w:r>
      <w:r>
        <w:rPr>
          <w:b/>
          <w:w w:val="110"/>
          <w:sz w:val="20"/>
        </w:rPr>
        <w:t>Azure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OpenAI</w:t>
      </w:r>
      <w:r>
        <w:rPr>
          <w:w w:val="110"/>
          <w:sz w:val="20"/>
        </w:rPr>
        <w:t>, reducing manual ticket resolution effort by 45%.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05"/>
          <w:sz w:val="20"/>
        </w:rPr>
        <w:t>Implemented retry, fallback, and circuit breaker patterns to improve reliability of ML-powered workflows and AI inference pipelines in production.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9"/>
        <w:rPr>
          <w:sz w:val="20"/>
        </w:rPr>
      </w:pPr>
      <w:r>
        <w:rPr>
          <w:w w:val="105"/>
          <w:sz w:val="20"/>
        </w:rPr>
        <w:t>Built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alerting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distributed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ML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pipelines,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failure de</w:t>
      </w:r>
      <w:r>
        <w:rPr>
          <w:w w:val="105"/>
          <w:sz w:val="20"/>
        </w:rPr>
        <w:t>tection and reducing model-related incident response time.</w:t>
      </w:r>
    </w:p>
    <w:p w:rsidR="007D397E" w:rsidRDefault="00BE3170">
      <w:pPr>
        <w:pStyle w:val="Heading3"/>
        <w:spacing w:before="149"/>
      </w:pPr>
      <w:r>
        <w:rPr>
          <w:w w:val="120"/>
        </w:rPr>
        <w:t>Platform</w:t>
      </w:r>
      <w:r>
        <w:rPr>
          <w:spacing w:val="36"/>
          <w:w w:val="120"/>
        </w:rPr>
        <w:t xml:space="preserve"> </w:t>
      </w:r>
      <w:r>
        <w:rPr>
          <w:w w:val="120"/>
        </w:rPr>
        <w:t>Reliability</w:t>
      </w:r>
      <w:r>
        <w:rPr>
          <w:spacing w:val="36"/>
          <w:w w:val="120"/>
        </w:rPr>
        <w:t xml:space="preserve"> </w:t>
      </w:r>
      <w:r>
        <w:rPr>
          <w:w w:val="120"/>
        </w:rPr>
        <w:t>&amp;</w:t>
      </w:r>
      <w:r>
        <w:rPr>
          <w:spacing w:val="36"/>
          <w:w w:val="120"/>
        </w:rPr>
        <w:t xml:space="preserve"> </w:t>
      </w:r>
      <w:r>
        <w:rPr>
          <w:spacing w:val="-2"/>
          <w:w w:val="120"/>
        </w:rPr>
        <w:t>Observability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rPr>
          <w:sz w:val="20"/>
        </w:rPr>
      </w:pPr>
      <w:r>
        <w:rPr>
          <w:w w:val="110"/>
          <w:sz w:val="20"/>
        </w:rPr>
        <w:t>Built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observability,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monitoring,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proactive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alerting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solutions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Azure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Log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Analytics,</w:t>
      </w:r>
      <w:r>
        <w:rPr>
          <w:b/>
          <w:spacing w:val="71"/>
          <w:w w:val="110"/>
          <w:sz w:val="20"/>
        </w:rPr>
        <w:t xml:space="preserve"> </w:t>
      </w:r>
      <w:r>
        <w:rPr>
          <w:b/>
          <w:w w:val="110"/>
          <w:sz w:val="20"/>
        </w:rPr>
        <w:t>Splunk, Datadog,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Prometheus,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Grafana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operational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visibility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MTTR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50%.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10"/>
          <w:sz w:val="20"/>
        </w:rPr>
        <w:t>Diagnosed and resolved production incidents involving</w:t>
      </w:r>
      <w:r>
        <w:rPr>
          <w:w w:val="125"/>
          <w:sz w:val="20"/>
        </w:rPr>
        <w:t xml:space="preserve"> </w:t>
      </w:r>
      <w:r>
        <w:rPr>
          <w:b/>
          <w:w w:val="125"/>
          <w:sz w:val="20"/>
        </w:rPr>
        <w:t xml:space="preserve">CI/CD </w:t>
      </w:r>
      <w:r>
        <w:rPr>
          <w:w w:val="110"/>
          <w:sz w:val="20"/>
        </w:rPr>
        <w:t>failures,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infrastructure issues,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Linux </w:t>
      </w:r>
      <w:r>
        <w:rPr>
          <w:w w:val="110"/>
          <w:sz w:val="20"/>
        </w:rPr>
        <w:t xml:space="preserve">envi- ronments, </w:t>
      </w:r>
      <w:r>
        <w:rPr>
          <w:b/>
          <w:w w:val="110"/>
          <w:sz w:val="20"/>
        </w:rPr>
        <w:t xml:space="preserve">Docker </w:t>
      </w:r>
      <w:r>
        <w:rPr>
          <w:w w:val="110"/>
          <w:sz w:val="20"/>
        </w:rPr>
        <w:t>deployments, and distributed cloud applications.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2"/>
        <w:rPr>
          <w:sz w:val="20"/>
        </w:rPr>
      </w:pPr>
      <w:r>
        <w:rPr>
          <w:w w:val="110"/>
          <w:sz w:val="20"/>
        </w:rPr>
        <w:t xml:space="preserve">Built a </w:t>
      </w:r>
      <w:r>
        <w:rPr>
          <w:b/>
          <w:w w:val="110"/>
          <w:sz w:val="20"/>
        </w:rPr>
        <w:t xml:space="preserve">Bash inotify-based </w:t>
      </w:r>
      <w:r>
        <w:rPr>
          <w:w w:val="110"/>
          <w:sz w:val="20"/>
        </w:rPr>
        <w:t>file watcher integrat</w:t>
      </w:r>
      <w:r>
        <w:rPr>
          <w:w w:val="110"/>
          <w:sz w:val="20"/>
        </w:rPr>
        <w:t xml:space="preserve">ed with </w:t>
      </w:r>
      <w:r>
        <w:rPr>
          <w:b/>
          <w:w w:val="110"/>
          <w:sz w:val="20"/>
        </w:rPr>
        <w:t xml:space="preserve">Control-M </w:t>
      </w:r>
      <w:r>
        <w:rPr>
          <w:w w:val="110"/>
          <w:sz w:val="20"/>
        </w:rPr>
        <w:t>automation, dashboards, and alerting workflows,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operational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80%.</w:t>
      </w:r>
    </w:p>
    <w:p w:rsidR="007D397E" w:rsidRDefault="00BE3170">
      <w:pPr>
        <w:pStyle w:val="Heading3"/>
        <w:spacing w:before="149"/>
      </w:pPr>
      <w:r>
        <w:rPr>
          <w:w w:val="125"/>
        </w:rPr>
        <w:t>Infrastructure</w:t>
      </w:r>
      <w:r>
        <w:rPr>
          <w:spacing w:val="7"/>
          <w:w w:val="125"/>
        </w:rPr>
        <w:t xml:space="preserve"> </w:t>
      </w:r>
      <w:r>
        <w:rPr>
          <w:w w:val="125"/>
        </w:rPr>
        <w:t>&amp;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DevOps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rPr>
          <w:sz w:val="20"/>
        </w:rPr>
      </w:pPr>
      <w:r>
        <w:rPr>
          <w:w w:val="115"/>
          <w:sz w:val="20"/>
        </w:rPr>
        <w:t>Built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maintained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CI/CD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pipelines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Jenkins,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GitHub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Actions,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DevOps,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GitLab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CI, </w:t>
      </w:r>
      <w:r>
        <w:rPr>
          <w:b/>
          <w:w w:val="115"/>
          <w:sz w:val="20"/>
        </w:rPr>
        <w:t>and JFrog Artifactory</w:t>
      </w:r>
      <w:r>
        <w:rPr>
          <w:w w:val="115"/>
          <w:sz w:val="20"/>
        </w:rPr>
        <w:t>, reducing deployment time by 30% across DEV, QA, and PROD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reusable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Terraform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modules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migrated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Azure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infrastructure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Infrastructure-as-Code (IaC)</w:t>
      </w:r>
      <w:r>
        <w:rPr>
          <w:w w:val="110"/>
          <w:sz w:val="20"/>
        </w:rPr>
        <w:t>, improving deployment consistency, scalability, and operational reliability.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10"/>
          <w:sz w:val="20"/>
        </w:rPr>
        <w:t xml:space="preserve">Automated </w:t>
      </w:r>
      <w:r>
        <w:rPr>
          <w:b/>
          <w:w w:val="110"/>
          <w:sz w:val="20"/>
        </w:rPr>
        <w:t xml:space="preserve">SPN key monitoring and rotation </w:t>
      </w:r>
      <w:r>
        <w:rPr>
          <w:w w:val="110"/>
          <w:sz w:val="20"/>
        </w:rPr>
        <w:t xml:space="preserve">across multi-subscription </w:t>
      </w:r>
      <w:r>
        <w:rPr>
          <w:b/>
          <w:w w:val="110"/>
          <w:sz w:val="20"/>
        </w:rPr>
        <w:t xml:space="preserve">Azure </w:t>
      </w:r>
      <w:r>
        <w:rPr>
          <w:w w:val="110"/>
          <w:sz w:val="20"/>
        </w:rPr>
        <w:t>environments, eliminat-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key-expiration-related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incidents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operational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70%.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Databricks</w:t>
      </w:r>
      <w:r>
        <w:rPr>
          <w:b/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utilization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costs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wo</w:t>
      </w:r>
      <w:r>
        <w:rPr>
          <w:w w:val="105"/>
          <w:sz w:val="20"/>
        </w:rPr>
        <w:t>rkload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tuning,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governance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 xml:space="preserve">au- tomation, and resource lifecycle management, reclaiming </w:t>
      </w:r>
      <w:r>
        <w:rPr>
          <w:rFonts w:ascii="Times New Roman" w:hAnsi="Times New Roman"/>
          <w:w w:val="105"/>
          <w:sz w:val="20"/>
        </w:rPr>
        <w:t>$</w:t>
      </w:r>
      <w:r>
        <w:rPr>
          <w:w w:val="105"/>
          <w:sz w:val="20"/>
        </w:rPr>
        <w:t>9K/month in unused cloud spend.</w:t>
      </w:r>
    </w:p>
    <w:p w:rsidR="007D397E" w:rsidRDefault="007D397E">
      <w:pPr>
        <w:pStyle w:val="BodyText"/>
        <w:spacing w:before="149"/>
        <w:ind w:left="0" w:firstLine="0"/>
      </w:pPr>
    </w:p>
    <w:p w:rsidR="007D397E" w:rsidRDefault="00BE3170">
      <w:pPr>
        <w:tabs>
          <w:tab w:val="left" w:pos="8100"/>
        </w:tabs>
        <w:spacing w:before="1" w:line="242" w:lineRule="exact"/>
        <w:ind w:left="314"/>
        <w:rPr>
          <w:sz w:val="20"/>
        </w:rPr>
      </w:pPr>
      <w:r>
        <w:rPr>
          <w:b/>
          <w:w w:val="115"/>
          <w:sz w:val="20"/>
        </w:rPr>
        <w:t>Software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Engineer</w:t>
      </w:r>
      <w:r>
        <w:rPr>
          <w:b/>
          <w:spacing w:val="55"/>
          <w:w w:val="125"/>
          <w:sz w:val="20"/>
        </w:rPr>
        <w:t xml:space="preserve"> </w:t>
      </w:r>
      <w:r>
        <w:rPr>
          <w:b/>
          <w:w w:val="125"/>
          <w:sz w:val="20"/>
        </w:rPr>
        <w:t>(SRE</w:t>
      </w:r>
      <w:r>
        <w:rPr>
          <w:b/>
          <w:spacing w:val="55"/>
          <w:w w:val="125"/>
          <w:sz w:val="20"/>
        </w:rPr>
        <w:t xml:space="preserve"> </w:t>
      </w:r>
      <w:r>
        <w:rPr>
          <w:b/>
          <w:w w:val="115"/>
          <w:sz w:val="20"/>
        </w:rPr>
        <w:t>/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Platform</w:t>
      </w:r>
      <w:r>
        <w:rPr>
          <w:b/>
          <w:spacing w:val="6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Reliability)</w:t>
      </w:r>
      <w:r>
        <w:rPr>
          <w:b/>
          <w:sz w:val="20"/>
        </w:rPr>
        <w:tab/>
      </w:r>
      <w:r>
        <w:rPr>
          <w:w w:val="110"/>
          <w:sz w:val="20"/>
        </w:rPr>
        <w:t>Dec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2022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Feb</w:t>
      </w:r>
      <w:r>
        <w:rPr>
          <w:spacing w:val="-5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2023</w:t>
      </w:r>
    </w:p>
    <w:p w:rsidR="007D397E" w:rsidRDefault="00BE3170">
      <w:pPr>
        <w:pStyle w:val="Heading3"/>
        <w:spacing w:line="239" w:lineRule="exact"/>
        <w:ind w:left="15"/>
      </w:pPr>
      <w:r>
        <w:rPr>
          <w:color w:val="3C7F31"/>
          <w:w w:val="120"/>
        </w:rPr>
        <w:t>Walmart</w:t>
      </w:r>
      <w:r>
        <w:rPr>
          <w:color w:val="3C7F31"/>
          <w:spacing w:val="9"/>
          <w:w w:val="120"/>
        </w:rPr>
        <w:t xml:space="preserve"> </w:t>
      </w:r>
      <w:r>
        <w:rPr>
          <w:color w:val="3C7F31"/>
          <w:w w:val="120"/>
        </w:rPr>
        <w:t>Global</w:t>
      </w:r>
      <w:r>
        <w:rPr>
          <w:color w:val="3C7F31"/>
          <w:spacing w:val="10"/>
          <w:w w:val="120"/>
        </w:rPr>
        <w:t xml:space="preserve"> </w:t>
      </w:r>
      <w:r>
        <w:rPr>
          <w:color w:val="3C7F31"/>
          <w:spacing w:val="-4"/>
          <w:w w:val="120"/>
        </w:rPr>
        <w:t>Tech</w:t>
      </w:r>
    </w:p>
    <w:p w:rsidR="007D397E" w:rsidRDefault="00BE3170">
      <w:pPr>
        <w:pStyle w:val="BodyText"/>
        <w:spacing w:before="1" w:line="235" w:lineRule="auto"/>
        <w:ind w:left="15" w:firstLine="298"/>
      </w:pPr>
      <w:r>
        <w:rPr>
          <w:w w:val="105"/>
        </w:rPr>
        <w:t>Worked in the Service Reliability team supporting cloud-powered POS systems, focusing on platform stability,</w:t>
      </w:r>
      <w:r>
        <w:rPr>
          <w:spacing w:val="40"/>
          <w:w w:val="105"/>
        </w:rPr>
        <w:t xml:space="preserve"> </w:t>
      </w:r>
      <w:r>
        <w:rPr>
          <w:w w:val="105"/>
        </w:rPr>
        <w:t>scalability, observability, and production reliability across distributed retail environments.</w:t>
      </w:r>
    </w:p>
    <w:p w:rsidR="007D397E" w:rsidRDefault="00BE3170">
      <w:pPr>
        <w:pStyle w:val="Heading3"/>
        <w:spacing w:line="240" w:lineRule="exact"/>
      </w:pPr>
      <w:r>
        <w:rPr>
          <w:w w:val="120"/>
        </w:rPr>
        <w:t>Platform</w:t>
      </w:r>
      <w:r>
        <w:rPr>
          <w:spacing w:val="38"/>
          <w:w w:val="120"/>
        </w:rPr>
        <w:t xml:space="preserve"> </w:t>
      </w:r>
      <w:r>
        <w:rPr>
          <w:w w:val="120"/>
        </w:rPr>
        <w:t>&amp;</w:t>
      </w:r>
      <w:r>
        <w:rPr>
          <w:spacing w:val="38"/>
          <w:w w:val="120"/>
        </w:rPr>
        <w:t xml:space="preserve"> </w:t>
      </w:r>
      <w:r>
        <w:rPr>
          <w:w w:val="120"/>
        </w:rPr>
        <w:t>Reliability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Engineering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9" w:line="235" w:lineRule="auto"/>
        <w:ind w:right="154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Kubernete</w:t>
      </w:r>
      <w:r>
        <w:rPr>
          <w:b/>
          <w:w w:val="105"/>
          <w:sz w:val="20"/>
        </w:rPr>
        <w:t>s-based</w:t>
      </w:r>
      <w:r>
        <w:rPr>
          <w:b/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edge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platforms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containerized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cloud-powered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checkout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workloads across distributed production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3"/>
        <w:rPr>
          <w:sz w:val="20"/>
        </w:rPr>
      </w:pPr>
      <w:r>
        <w:rPr>
          <w:w w:val="105"/>
          <w:sz w:val="20"/>
        </w:rPr>
        <w:t>Ensured high availability, scalability, deployment lifecycle management, and operational reliability for edge- store applications supporting customer transaction workflows.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05"/>
          <w:sz w:val="20"/>
        </w:rPr>
        <w:t xml:space="preserve">Supported </w:t>
      </w:r>
      <w:r>
        <w:rPr>
          <w:b/>
          <w:w w:val="105"/>
          <w:sz w:val="20"/>
        </w:rPr>
        <w:t xml:space="preserve">Kafka-based </w:t>
      </w:r>
      <w:r>
        <w:rPr>
          <w:w w:val="105"/>
          <w:sz w:val="20"/>
        </w:rPr>
        <w:t>real-time data synchronization systems propagating pricing an</w:t>
      </w:r>
      <w:r>
        <w:rPr>
          <w:w w:val="105"/>
          <w:sz w:val="20"/>
        </w:rPr>
        <w:t>d configuration data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between cloud and edge-store environments with low-latency failover capabilities.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rPr>
          <w:sz w:val="20"/>
        </w:rPr>
      </w:pPr>
      <w:r>
        <w:rPr>
          <w:w w:val="105"/>
          <w:sz w:val="20"/>
        </w:rPr>
        <w:t>Worked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Istio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Service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Mesh</w:t>
      </w:r>
      <w:r>
        <w:rPr>
          <w:b/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traffic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routing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failover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patterns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stateless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edge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services,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enabling seamless edge-to-cloud request redirection dur</w:t>
      </w:r>
      <w:r>
        <w:rPr>
          <w:w w:val="105"/>
          <w:sz w:val="20"/>
        </w:rPr>
        <w:t>ing infrastructure failures.</w:t>
      </w:r>
    </w:p>
    <w:p w:rsidR="007D397E" w:rsidRDefault="00BE3170">
      <w:pPr>
        <w:pStyle w:val="Heading3"/>
        <w:spacing w:before="34"/>
      </w:pPr>
      <w:r>
        <w:rPr>
          <w:w w:val="125"/>
        </w:rPr>
        <w:t>Security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Engineering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9" w:line="235" w:lineRule="auto"/>
        <w:ind w:right="154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Docker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authorization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plugin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Go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enforce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container-level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auditing,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security governance across production environments.</w:t>
      </w:r>
    </w:p>
    <w:p w:rsidR="007D397E" w:rsidRDefault="00BE3170">
      <w:pPr>
        <w:pStyle w:val="Heading3"/>
        <w:spacing w:before="36"/>
      </w:pPr>
      <w:r>
        <w:rPr>
          <w:w w:val="120"/>
        </w:rPr>
        <w:t>Observability</w:t>
      </w:r>
      <w:r>
        <w:rPr>
          <w:spacing w:val="14"/>
          <w:w w:val="120"/>
        </w:rPr>
        <w:t xml:space="preserve"> </w:t>
      </w:r>
      <w:r>
        <w:rPr>
          <w:w w:val="120"/>
        </w:rPr>
        <w:t>&amp;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Troubleshooting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ind w:right="154"/>
        <w:jc w:val="both"/>
        <w:rPr>
          <w:sz w:val="20"/>
        </w:rPr>
      </w:pPr>
      <w:r>
        <w:rPr>
          <w:w w:val="110"/>
          <w:sz w:val="20"/>
        </w:rPr>
        <w:t xml:space="preserve">Implemented observability and telemetry workflows using </w:t>
      </w:r>
      <w:r>
        <w:rPr>
          <w:b/>
          <w:w w:val="110"/>
          <w:sz w:val="20"/>
        </w:rPr>
        <w:t xml:space="preserve">Splunk, Prometheus, Grafana, Datadog, and Dynatrace </w:t>
      </w:r>
      <w:r>
        <w:rPr>
          <w:w w:val="110"/>
          <w:sz w:val="20"/>
        </w:rPr>
        <w:t xml:space="preserve">to monitor </w:t>
      </w:r>
      <w:r>
        <w:rPr>
          <w:b/>
          <w:w w:val="110"/>
          <w:sz w:val="20"/>
        </w:rPr>
        <w:t xml:space="preserve">Kafka </w:t>
      </w:r>
      <w:r>
        <w:rPr>
          <w:w w:val="110"/>
          <w:sz w:val="20"/>
        </w:rPr>
        <w:t xml:space="preserve">consumers, </w:t>
      </w:r>
      <w:r>
        <w:rPr>
          <w:b/>
          <w:w w:val="110"/>
          <w:sz w:val="20"/>
        </w:rPr>
        <w:t xml:space="preserve">Kubernetes </w:t>
      </w:r>
      <w:r>
        <w:rPr>
          <w:w w:val="110"/>
          <w:sz w:val="20"/>
        </w:rPr>
        <w:t xml:space="preserve">workloads, edge services, and real-time transaction </w:t>
      </w:r>
      <w:r>
        <w:rPr>
          <w:spacing w:val="-2"/>
          <w:w w:val="110"/>
          <w:sz w:val="20"/>
        </w:rPr>
        <w:t>flows.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jc w:val="both"/>
        <w:rPr>
          <w:sz w:val="20"/>
        </w:rPr>
      </w:pPr>
      <w:r>
        <w:rPr>
          <w:w w:val="105"/>
          <w:sz w:val="20"/>
        </w:rPr>
        <w:t>Diagnosed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distributed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bottlenecks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Kafka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consumer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lag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cache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synchronization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failures, pod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instability,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degradation,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root-cause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MTTR.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3"/>
        <w:jc w:val="both"/>
        <w:rPr>
          <w:sz w:val="20"/>
        </w:rPr>
      </w:pPr>
      <w:r>
        <w:rPr>
          <w:w w:val="105"/>
          <w:sz w:val="20"/>
        </w:rPr>
        <w:t xml:space="preserve">Tuned </w:t>
      </w:r>
      <w:r>
        <w:rPr>
          <w:b/>
          <w:w w:val="105"/>
          <w:sz w:val="20"/>
        </w:rPr>
        <w:t xml:space="preserve">Kafka </w:t>
      </w:r>
      <w:r>
        <w:rPr>
          <w:w w:val="105"/>
          <w:sz w:val="20"/>
        </w:rPr>
        <w:t>consumer configurations, performed partition rebalancing, and restored production</w:t>
      </w:r>
      <w:r>
        <w:rPr>
          <w:w w:val="105"/>
          <w:sz w:val="20"/>
        </w:rPr>
        <w:t xml:space="preserve"> system performance under high-load scenarios.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jc w:val="both"/>
        <w:rPr>
          <w:sz w:val="20"/>
        </w:rPr>
      </w:pPr>
      <w:r>
        <w:rPr>
          <w:w w:val="105"/>
          <w:sz w:val="20"/>
        </w:rPr>
        <w:t>Built monitoring dashboards, proactive alerting workflows, and centralized logging pipelines to improve operational visibility and accelerate incident response.</w:t>
      </w:r>
    </w:p>
    <w:p w:rsidR="007D397E" w:rsidRDefault="007D397E">
      <w:pPr>
        <w:pStyle w:val="BodyText"/>
        <w:spacing w:before="149"/>
        <w:ind w:left="0" w:firstLine="0"/>
      </w:pPr>
    </w:p>
    <w:p w:rsidR="007D397E" w:rsidRDefault="00BE3170">
      <w:pPr>
        <w:tabs>
          <w:tab w:val="left" w:pos="8060"/>
        </w:tabs>
        <w:spacing w:line="242" w:lineRule="exact"/>
        <w:ind w:left="314"/>
        <w:rPr>
          <w:sz w:val="20"/>
        </w:rPr>
      </w:pPr>
      <w:r>
        <w:rPr>
          <w:b/>
          <w:w w:val="115"/>
          <w:sz w:val="20"/>
        </w:rPr>
        <w:t>Systems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Development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Engineer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Intern</w:t>
      </w:r>
      <w:r>
        <w:rPr>
          <w:b/>
          <w:sz w:val="20"/>
        </w:rPr>
        <w:tab/>
      </w:r>
      <w:r>
        <w:rPr>
          <w:w w:val="115"/>
          <w:sz w:val="20"/>
        </w:rPr>
        <w:t>Jun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2022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–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Aug</w:t>
      </w:r>
      <w:r>
        <w:rPr>
          <w:spacing w:val="-5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2022</w:t>
      </w:r>
    </w:p>
    <w:p w:rsidR="007D397E" w:rsidRDefault="00BE3170">
      <w:pPr>
        <w:pStyle w:val="Heading3"/>
        <w:spacing w:line="239" w:lineRule="exact"/>
        <w:ind w:left="15"/>
      </w:pPr>
      <w:r>
        <w:rPr>
          <w:color w:val="3C7F31"/>
          <w:spacing w:val="-2"/>
          <w:w w:val="120"/>
        </w:rPr>
        <w:t>Amazon</w:t>
      </w:r>
    </w:p>
    <w:p w:rsidR="007D397E" w:rsidRDefault="00BE3170">
      <w:pPr>
        <w:spacing w:before="2" w:line="235" w:lineRule="auto"/>
        <w:ind w:left="15" w:firstLine="298"/>
        <w:rPr>
          <w:sz w:val="20"/>
        </w:rPr>
      </w:pPr>
      <w:r>
        <w:rPr>
          <w:w w:val="110"/>
          <w:sz w:val="20"/>
        </w:rPr>
        <w:t>Worked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AWS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10"/>
          <w:sz w:val="20"/>
        </w:rPr>
        <w:t>Landing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Zone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Accelerator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(LZA)</w:t>
      </w:r>
      <w:r>
        <w:rPr>
          <w:w w:val="120"/>
          <w:sz w:val="20"/>
        </w:rPr>
        <w:t>,</w:t>
      </w:r>
      <w:r>
        <w:rPr>
          <w:spacing w:val="34"/>
          <w:w w:val="120"/>
          <w:sz w:val="20"/>
        </w:rPr>
        <w:t xml:space="preserve"> </w:t>
      </w:r>
      <w:r>
        <w:rPr>
          <w:w w:val="110"/>
          <w:sz w:val="20"/>
        </w:rPr>
        <w:t>enabling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secure,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scalable,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multi-account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cloud environments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customers.</w:t>
      </w:r>
    </w:p>
    <w:p w:rsidR="007D397E" w:rsidRDefault="00BE3170">
      <w:pPr>
        <w:pStyle w:val="Heading3"/>
        <w:spacing w:line="240" w:lineRule="exact"/>
      </w:pPr>
      <w:r>
        <w:rPr>
          <w:w w:val="120"/>
        </w:rPr>
        <w:t>Cloud</w:t>
      </w:r>
      <w:r>
        <w:rPr>
          <w:spacing w:val="46"/>
          <w:w w:val="120"/>
        </w:rPr>
        <w:t xml:space="preserve"> </w:t>
      </w:r>
      <w:r>
        <w:rPr>
          <w:spacing w:val="-2"/>
          <w:w w:val="120"/>
        </w:rPr>
        <w:t>Automation</w:t>
      </w:r>
    </w:p>
    <w:p w:rsidR="007D397E" w:rsidRDefault="007D397E">
      <w:pPr>
        <w:pStyle w:val="Heading3"/>
        <w:spacing w:line="240" w:lineRule="exact"/>
        <w:sectPr w:rsidR="007D397E">
          <w:pgSz w:w="11910" w:h="16840"/>
          <w:pgMar w:top="960" w:right="850" w:bottom="540" w:left="992" w:header="0" w:footer="360" w:gutter="0"/>
          <w:cols w:space="720"/>
        </w:sectPr>
      </w:pP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83" w:line="235" w:lineRule="auto"/>
        <w:ind w:right="157"/>
        <w:jc w:val="both"/>
        <w:rPr>
          <w:sz w:val="20"/>
        </w:rPr>
      </w:pPr>
      <w:r>
        <w:rPr>
          <w:w w:val="115"/>
          <w:sz w:val="20"/>
        </w:rPr>
        <w:lastRenderedPageBreak/>
        <w:t xml:space="preserve">Implemented </w:t>
      </w:r>
      <w:r>
        <w:rPr>
          <w:b/>
          <w:w w:val="125"/>
          <w:sz w:val="20"/>
        </w:rPr>
        <w:t xml:space="preserve">AWS </w:t>
      </w:r>
      <w:r>
        <w:rPr>
          <w:b/>
          <w:w w:val="115"/>
          <w:sz w:val="20"/>
        </w:rPr>
        <w:t>Service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Catalog </w:t>
      </w:r>
      <w:r>
        <w:rPr>
          <w:w w:val="115"/>
          <w:sz w:val="20"/>
        </w:rPr>
        <w:t xml:space="preserve">integrations using </w:t>
      </w:r>
      <w:r>
        <w:rPr>
          <w:b/>
          <w:w w:val="115"/>
          <w:sz w:val="20"/>
        </w:rPr>
        <w:t>TypeScript</w:t>
      </w:r>
      <w:r>
        <w:rPr>
          <w:b/>
          <w:w w:val="125"/>
          <w:sz w:val="20"/>
        </w:rPr>
        <w:t xml:space="preserve"> CDK, </w:t>
      </w:r>
      <w:r>
        <w:rPr>
          <w:b/>
          <w:w w:val="115"/>
          <w:sz w:val="20"/>
        </w:rPr>
        <w:t>CloudFormation,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and </w:t>
      </w:r>
      <w:r>
        <w:rPr>
          <w:b/>
          <w:w w:val="110"/>
          <w:sz w:val="20"/>
        </w:rPr>
        <w:t xml:space="preserve">YAML-driven </w:t>
      </w:r>
      <w:r>
        <w:rPr>
          <w:w w:val="110"/>
          <w:sz w:val="20"/>
        </w:rPr>
        <w:t xml:space="preserve">configurations to automate secure infrastructure provisioning across enterprise </w:t>
      </w:r>
      <w:r>
        <w:rPr>
          <w:b/>
          <w:w w:val="110"/>
          <w:sz w:val="20"/>
        </w:rPr>
        <w:t xml:space="preserve">AWS </w:t>
      </w:r>
      <w:r>
        <w:rPr>
          <w:w w:val="110"/>
          <w:sz w:val="20"/>
        </w:rPr>
        <w:t xml:space="preserve">en- </w:t>
      </w:r>
      <w:r>
        <w:rPr>
          <w:spacing w:val="-2"/>
          <w:w w:val="115"/>
          <w:sz w:val="20"/>
        </w:rPr>
        <w:t>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jc w:val="both"/>
        <w:rPr>
          <w:sz w:val="20"/>
        </w:rPr>
      </w:pPr>
      <w:r>
        <w:rPr>
          <w:w w:val="110"/>
          <w:sz w:val="20"/>
        </w:rPr>
        <w:t xml:space="preserve">Contributed to </w:t>
      </w:r>
      <w:r>
        <w:rPr>
          <w:b/>
          <w:w w:val="125"/>
          <w:sz w:val="20"/>
        </w:rPr>
        <w:t xml:space="preserve">AWS </w:t>
      </w:r>
      <w:r>
        <w:rPr>
          <w:b/>
          <w:w w:val="110"/>
          <w:sz w:val="20"/>
        </w:rPr>
        <w:t xml:space="preserve">Landing Zone Accelerator </w:t>
      </w:r>
      <w:r>
        <w:rPr>
          <w:b/>
          <w:w w:val="125"/>
          <w:sz w:val="20"/>
        </w:rPr>
        <w:t xml:space="preserve">(LZA) </w:t>
      </w:r>
      <w:r>
        <w:rPr>
          <w:w w:val="110"/>
          <w:sz w:val="20"/>
        </w:rPr>
        <w:t xml:space="preserve">implementations for multi-account AWS envi- </w:t>
      </w:r>
      <w:r>
        <w:rPr>
          <w:spacing w:val="-2"/>
          <w:w w:val="110"/>
          <w:sz w:val="20"/>
        </w:rPr>
        <w:t>ronments, centralized governan</w:t>
      </w:r>
      <w:r>
        <w:rPr>
          <w:spacing w:val="-2"/>
          <w:w w:val="110"/>
          <w:sz w:val="20"/>
        </w:rPr>
        <w:t>ce guardrails, and standardized infrastructure provisioning.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jc w:val="both"/>
        <w:rPr>
          <w:sz w:val="20"/>
        </w:rPr>
      </w:pPr>
      <w:r>
        <w:rPr>
          <w:w w:val="105"/>
          <w:sz w:val="20"/>
        </w:rPr>
        <w:t>Developed automation workflows enabling customers to launch secure, pre-approved infrastructure with minimal manual setup, improving deployment consistency and governance compliance.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9"/>
        <w:jc w:val="both"/>
        <w:rPr>
          <w:sz w:val="20"/>
        </w:rPr>
      </w:pPr>
      <w:r>
        <w:rPr>
          <w:w w:val="110"/>
          <w:sz w:val="20"/>
        </w:rPr>
        <w:t xml:space="preserve">Contributed </w:t>
      </w:r>
      <w:r>
        <w:rPr>
          <w:w w:val="110"/>
          <w:sz w:val="20"/>
        </w:rPr>
        <w:t xml:space="preserve">to </w:t>
      </w:r>
      <w:r>
        <w:rPr>
          <w:b/>
          <w:w w:val="110"/>
          <w:sz w:val="20"/>
        </w:rPr>
        <w:t xml:space="preserve">Infrastructure-as-Code </w:t>
      </w:r>
      <w:r>
        <w:rPr>
          <w:b/>
          <w:w w:val="115"/>
          <w:sz w:val="20"/>
        </w:rPr>
        <w:t xml:space="preserve">(IaC) </w:t>
      </w:r>
      <w:r>
        <w:rPr>
          <w:w w:val="110"/>
          <w:sz w:val="20"/>
        </w:rPr>
        <w:t>solutions supporting scalable cloud provisioning and cen- tralized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platform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AWS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accounts.</w:t>
      </w:r>
    </w:p>
    <w:p w:rsidR="007D397E" w:rsidRDefault="00BE3170">
      <w:pPr>
        <w:pStyle w:val="Heading3"/>
        <w:spacing w:before="34"/>
        <w:jc w:val="both"/>
      </w:pPr>
      <w:r>
        <w:rPr>
          <w:w w:val="125"/>
        </w:rPr>
        <w:t>Security</w:t>
      </w:r>
      <w:r>
        <w:rPr>
          <w:spacing w:val="17"/>
          <w:w w:val="125"/>
        </w:rPr>
        <w:t xml:space="preserve"> </w:t>
      </w:r>
      <w:r>
        <w:rPr>
          <w:w w:val="125"/>
        </w:rPr>
        <w:t>&amp;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Governance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9" w:line="235" w:lineRule="auto"/>
        <w:ind w:right="156"/>
        <w:rPr>
          <w:sz w:val="20"/>
        </w:rPr>
      </w:pPr>
      <w:r>
        <w:rPr>
          <w:w w:val="110"/>
          <w:sz w:val="20"/>
        </w:rPr>
        <w:t>Automated sharing of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AWS Service Catalog </w:t>
      </w:r>
      <w:r>
        <w:rPr>
          <w:w w:val="110"/>
          <w:sz w:val="20"/>
        </w:rPr>
        <w:t xml:space="preserve">products across organizational units, improving governance, </w:t>
      </w:r>
      <w:r>
        <w:rPr>
          <w:sz w:val="20"/>
        </w:rPr>
        <w:t>compliance,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40"/>
          <w:sz w:val="20"/>
        </w:rPr>
        <w:t xml:space="preserve"> </w:t>
      </w:r>
      <w:r>
        <w:rPr>
          <w:sz w:val="20"/>
        </w:rPr>
        <w:t>control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spacing w:val="-2"/>
          <w:w w:val="110"/>
          <w:sz w:val="20"/>
        </w:rPr>
        <w:t>Supported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centralized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cloud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governance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operational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visibility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initiatives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using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AWS-native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monitoring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logging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CloudWatch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CloudTrail</w:t>
      </w:r>
      <w:r>
        <w:rPr>
          <w:w w:val="110"/>
          <w:sz w:val="20"/>
        </w:rPr>
        <w:t>.</w:t>
      </w:r>
    </w:p>
    <w:p w:rsidR="007D397E" w:rsidRDefault="00BE3170">
      <w:pPr>
        <w:pStyle w:val="Heading3"/>
        <w:spacing w:before="35"/>
      </w:pPr>
      <w:r>
        <w:rPr>
          <w:w w:val="115"/>
        </w:rPr>
        <w:t>Developer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Enablement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</w:tabs>
        <w:spacing w:before="35" w:line="242" w:lineRule="exact"/>
        <w:ind w:left="512" w:right="0" w:hanging="198"/>
        <w:rPr>
          <w:b/>
          <w:sz w:val="20"/>
        </w:rPr>
      </w:pPr>
      <w:r>
        <w:rPr>
          <w:w w:val="115"/>
          <w:sz w:val="20"/>
        </w:rPr>
        <w:t>Authored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migration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documentation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GitLab</w:t>
      </w:r>
      <w:r>
        <w:rPr>
          <w:b/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AWS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CodeCommit</w:t>
      </w:r>
      <w:r>
        <w:rPr>
          <w:b/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integrations,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reducing</w:t>
      </w:r>
      <w:r>
        <w:rPr>
          <w:spacing w:val="4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CI/CD</w:t>
      </w:r>
    </w:p>
    <w:p w:rsidR="007D397E" w:rsidRDefault="00BE3170">
      <w:pPr>
        <w:pStyle w:val="BodyText"/>
        <w:spacing w:line="242" w:lineRule="exact"/>
        <w:ind w:firstLine="0"/>
      </w:pPr>
      <w:r>
        <w:rPr>
          <w:w w:val="105"/>
        </w:rPr>
        <w:t>complexity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accelerating</w:t>
      </w:r>
      <w:r>
        <w:rPr>
          <w:spacing w:val="16"/>
          <w:w w:val="105"/>
        </w:rPr>
        <w:t xml:space="preserve"> </w:t>
      </w:r>
      <w:r>
        <w:rPr>
          <w:w w:val="105"/>
        </w:rPr>
        <w:t>repository</w:t>
      </w:r>
      <w:r>
        <w:rPr>
          <w:spacing w:val="17"/>
          <w:w w:val="105"/>
        </w:rPr>
        <w:t xml:space="preserve"> </w:t>
      </w:r>
      <w:r>
        <w:rPr>
          <w:w w:val="105"/>
        </w:rPr>
        <w:t>migration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workflows.</w:t>
      </w:r>
    </w:p>
    <w:p w:rsidR="007D397E" w:rsidRDefault="00BE3170">
      <w:pPr>
        <w:tabs>
          <w:tab w:val="left" w:pos="8101"/>
        </w:tabs>
        <w:spacing w:before="154" w:line="242" w:lineRule="exact"/>
        <w:ind w:left="314"/>
        <w:rPr>
          <w:sz w:val="20"/>
        </w:rPr>
      </w:pPr>
      <w:r>
        <w:rPr>
          <w:b/>
          <w:spacing w:val="2"/>
          <w:w w:val="110"/>
          <w:sz w:val="20"/>
        </w:rPr>
        <w:t>DevOps</w:t>
      </w:r>
      <w:r>
        <w:rPr>
          <w:b/>
          <w:spacing w:val="73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Engineer</w:t>
      </w:r>
      <w:r>
        <w:rPr>
          <w:b/>
          <w:sz w:val="20"/>
        </w:rPr>
        <w:tab/>
      </w:r>
      <w:r>
        <w:rPr>
          <w:w w:val="110"/>
          <w:sz w:val="20"/>
        </w:rPr>
        <w:t>Feb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2018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Dec</w:t>
      </w:r>
      <w:r>
        <w:rPr>
          <w:spacing w:val="-5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2020</w:t>
      </w:r>
    </w:p>
    <w:p w:rsidR="007D397E" w:rsidRDefault="00BE3170">
      <w:pPr>
        <w:pStyle w:val="Heading3"/>
        <w:spacing w:line="239" w:lineRule="exact"/>
        <w:ind w:left="15"/>
      </w:pPr>
      <w:r>
        <w:rPr>
          <w:color w:val="3C7F31"/>
          <w:w w:val="125"/>
        </w:rPr>
        <w:t>Tata</w:t>
      </w:r>
      <w:r>
        <w:rPr>
          <w:color w:val="3C7F31"/>
          <w:spacing w:val="-1"/>
          <w:w w:val="125"/>
        </w:rPr>
        <w:t xml:space="preserve"> </w:t>
      </w:r>
      <w:r>
        <w:rPr>
          <w:color w:val="3C7F31"/>
          <w:w w:val="125"/>
        </w:rPr>
        <w:t>Consultancy</w:t>
      </w:r>
      <w:r>
        <w:rPr>
          <w:color w:val="3C7F31"/>
          <w:spacing w:val="-1"/>
          <w:w w:val="125"/>
        </w:rPr>
        <w:t xml:space="preserve"> </w:t>
      </w:r>
      <w:r>
        <w:rPr>
          <w:color w:val="3C7F31"/>
          <w:spacing w:val="-2"/>
          <w:w w:val="125"/>
        </w:rPr>
        <w:t>Services</w:t>
      </w:r>
    </w:p>
    <w:p w:rsidR="007D397E" w:rsidRDefault="00BE3170">
      <w:pPr>
        <w:pStyle w:val="BodyText"/>
        <w:spacing w:before="2" w:line="235" w:lineRule="auto"/>
        <w:ind w:left="15" w:firstLine="298"/>
      </w:pPr>
      <w:r>
        <w:rPr>
          <w:w w:val="110"/>
        </w:rPr>
        <w:t>Supported</w:t>
      </w:r>
      <w:r>
        <w:rPr>
          <w:spacing w:val="5"/>
          <w:w w:val="110"/>
        </w:rPr>
        <w:t xml:space="preserve"> </w:t>
      </w:r>
      <w:r>
        <w:rPr>
          <w:w w:val="110"/>
        </w:rPr>
        <w:t>large-scale</w:t>
      </w:r>
      <w:r>
        <w:rPr>
          <w:spacing w:val="6"/>
          <w:w w:val="110"/>
        </w:rPr>
        <w:t xml:space="preserve"> </w:t>
      </w:r>
      <w:r>
        <w:rPr>
          <w:w w:val="110"/>
        </w:rPr>
        <w:t>distributed</w:t>
      </w:r>
      <w:r>
        <w:rPr>
          <w:spacing w:val="5"/>
          <w:w w:val="110"/>
        </w:rPr>
        <w:t xml:space="preserve"> </w:t>
      </w:r>
      <w:r>
        <w:rPr>
          <w:w w:val="110"/>
        </w:rPr>
        <w:t>production</w:t>
      </w:r>
      <w:r>
        <w:rPr>
          <w:spacing w:val="6"/>
          <w:w w:val="110"/>
        </w:rPr>
        <w:t xml:space="preserve"> </w:t>
      </w:r>
      <w:r>
        <w:rPr>
          <w:w w:val="110"/>
        </w:rPr>
        <w:t>systems,</w:t>
      </w:r>
      <w:r>
        <w:rPr>
          <w:spacing w:val="9"/>
          <w:w w:val="110"/>
        </w:rPr>
        <w:t xml:space="preserve"> </w:t>
      </w:r>
      <w:r>
        <w:rPr>
          <w:w w:val="110"/>
        </w:rPr>
        <w:t>focusing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platform</w:t>
      </w:r>
      <w:r>
        <w:rPr>
          <w:spacing w:val="6"/>
          <w:w w:val="110"/>
        </w:rPr>
        <w:t xml:space="preserve"> </w:t>
      </w:r>
      <w:r>
        <w:rPr>
          <w:w w:val="110"/>
        </w:rPr>
        <w:t>reliability,</w:t>
      </w:r>
      <w:r>
        <w:rPr>
          <w:spacing w:val="9"/>
          <w:w w:val="110"/>
        </w:rPr>
        <w:t xml:space="preserve"> </w:t>
      </w:r>
      <w:r>
        <w:rPr>
          <w:w w:val="110"/>
        </w:rPr>
        <w:t>observability,</w:t>
      </w:r>
      <w:r>
        <w:rPr>
          <w:spacing w:val="9"/>
          <w:w w:val="110"/>
        </w:rPr>
        <w:t xml:space="preserve"> </w:t>
      </w:r>
      <w:r>
        <w:rPr>
          <w:w w:val="110"/>
        </w:rPr>
        <w:t>CI/CD automation, and infrastructure operations.</w:t>
      </w:r>
    </w:p>
    <w:p w:rsidR="007D397E" w:rsidRDefault="00BE3170">
      <w:pPr>
        <w:pStyle w:val="Heading3"/>
        <w:spacing w:line="240" w:lineRule="exact"/>
      </w:pPr>
      <w:r>
        <w:rPr>
          <w:w w:val="120"/>
        </w:rPr>
        <w:t>Production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Engineering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rPr>
          <w:sz w:val="20"/>
        </w:rPr>
      </w:pPr>
      <w:r>
        <w:rPr>
          <w:spacing w:val="-2"/>
          <w:w w:val="110"/>
          <w:sz w:val="20"/>
        </w:rPr>
        <w:t>Managed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maintained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EKS</w:t>
      </w:r>
      <w:r>
        <w:rPr>
          <w:b/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clusters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supporting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containerized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production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workloads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across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distributed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4"/>
        <w:rPr>
          <w:sz w:val="20"/>
        </w:rPr>
      </w:pPr>
      <w:r>
        <w:rPr>
          <w:w w:val="105"/>
          <w:sz w:val="20"/>
        </w:rPr>
        <w:t xml:space="preserve">Managed </w:t>
      </w:r>
      <w:r>
        <w:rPr>
          <w:b/>
          <w:w w:val="125"/>
          <w:sz w:val="20"/>
        </w:rPr>
        <w:t xml:space="preserve">EKS </w:t>
      </w:r>
      <w:r>
        <w:rPr>
          <w:w w:val="105"/>
          <w:sz w:val="20"/>
        </w:rPr>
        <w:t>infrastructure components including namespaces, ingress configurations, persistent volumes, storage classes, and workload deployments across production 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container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orchestration,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rolling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deployments,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discovery,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autoscaling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for microservices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running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distributed</w:t>
      </w:r>
      <w:r>
        <w:rPr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AWS/EKS </w:t>
      </w:r>
      <w:r>
        <w:rPr>
          <w:w w:val="105"/>
          <w:sz w:val="20"/>
        </w:rPr>
        <w:t>environments.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10"/>
          <w:sz w:val="20"/>
        </w:rPr>
        <w:t>Led</w:t>
      </w:r>
      <w:r>
        <w:rPr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root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cause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25"/>
          <w:sz w:val="20"/>
        </w:rPr>
        <w:t>(RCA)</w:t>
      </w:r>
      <w:r>
        <w:rPr>
          <w:b/>
          <w:spacing w:val="32"/>
          <w:w w:val="125"/>
          <w:sz w:val="20"/>
        </w:rPr>
        <w:t xml:space="preserve"> </w:t>
      </w:r>
      <w:r>
        <w:rPr>
          <w:w w:val="110"/>
          <w:sz w:val="20"/>
        </w:rPr>
        <w:t>efforts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high-severity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incidents,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operational stability and reducing recurring failures.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05"/>
          <w:sz w:val="20"/>
        </w:rPr>
        <w:t>Troubleshot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distributed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centralized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logs,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telemetry,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metrics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diagnose application and platform issues.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5"/>
          <w:w w:val="110"/>
          <w:sz w:val="20"/>
        </w:rPr>
        <w:t xml:space="preserve"> </w:t>
      </w:r>
      <w:r>
        <w:rPr>
          <w:b/>
          <w:w w:val="130"/>
          <w:sz w:val="20"/>
        </w:rPr>
        <w:t>CI/CD</w:t>
      </w:r>
      <w:r>
        <w:rPr>
          <w:b/>
          <w:spacing w:val="-13"/>
          <w:w w:val="13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30"/>
          <w:sz w:val="20"/>
        </w:rPr>
        <w:t>GitLab</w:t>
      </w:r>
      <w:r>
        <w:rPr>
          <w:b/>
          <w:spacing w:val="-7"/>
          <w:w w:val="130"/>
          <w:sz w:val="20"/>
        </w:rPr>
        <w:t xml:space="preserve"> </w:t>
      </w:r>
      <w:r>
        <w:rPr>
          <w:b/>
          <w:w w:val="130"/>
          <w:sz w:val="20"/>
        </w:rPr>
        <w:t>CI</w:t>
      </w:r>
      <w:r>
        <w:rPr>
          <w:b/>
          <w:spacing w:val="-14"/>
          <w:w w:val="13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build,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test,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release,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deployment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workflows for core services and </w:t>
      </w:r>
      <w:r>
        <w:rPr>
          <w:b/>
          <w:w w:val="110"/>
          <w:sz w:val="20"/>
        </w:rPr>
        <w:t xml:space="preserve">Docker </w:t>
      </w:r>
      <w:r>
        <w:rPr>
          <w:w w:val="110"/>
          <w:sz w:val="20"/>
        </w:rPr>
        <w:t xml:space="preserve">images across </w:t>
      </w:r>
      <w:r>
        <w:rPr>
          <w:b/>
          <w:w w:val="135"/>
          <w:sz w:val="20"/>
        </w:rPr>
        <w:t xml:space="preserve">AWS </w:t>
      </w:r>
      <w:r>
        <w:rPr>
          <w:w w:val="110"/>
          <w:sz w:val="20"/>
        </w:rPr>
        <w:t xml:space="preserve">environments using </w:t>
      </w:r>
      <w:r>
        <w:rPr>
          <w:b/>
          <w:w w:val="110"/>
          <w:sz w:val="20"/>
        </w:rPr>
        <w:t>Terraform</w:t>
      </w:r>
      <w:r>
        <w:rPr>
          <w:w w:val="110"/>
          <w:sz w:val="20"/>
        </w:rPr>
        <w:t>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GitOps-based</w:t>
      </w:r>
      <w:r>
        <w:rPr>
          <w:b/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infrastructure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deployments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8"/>
          <w:w w:val="110"/>
          <w:sz w:val="20"/>
        </w:rPr>
        <w:t xml:space="preserve"> </w:t>
      </w:r>
      <w:r>
        <w:rPr>
          <w:b/>
          <w:w w:val="110"/>
          <w:sz w:val="20"/>
        </w:rPr>
        <w:t>Terraform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deployment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consis- tency and operational scalability.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10"/>
          <w:sz w:val="20"/>
        </w:rPr>
        <w:t>Migrat</w:t>
      </w:r>
      <w:r>
        <w:rPr>
          <w:w w:val="110"/>
          <w:sz w:val="20"/>
        </w:rPr>
        <w:t>ed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Jenkins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jobs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standalone instances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centralized architecture, improving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maintainability, governance, and CI/CD scalability.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7"/>
        <w:rPr>
          <w:sz w:val="20"/>
        </w:rPr>
      </w:pPr>
      <w:r>
        <w:rPr>
          <w:w w:val="105"/>
          <w:sz w:val="20"/>
        </w:rPr>
        <w:t xml:space="preserve">Supported </w:t>
      </w:r>
      <w:r>
        <w:rPr>
          <w:b/>
          <w:w w:val="105"/>
          <w:sz w:val="20"/>
        </w:rPr>
        <w:t>AWS</w:t>
      </w:r>
      <w:r>
        <w:rPr>
          <w:w w:val="105"/>
          <w:sz w:val="20"/>
        </w:rPr>
        <w:t>-based production environments including infrastructure provisioning, deployment automa- tion, and operational troubleshooting for distributed cloud applications.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15"/>
          <w:sz w:val="20"/>
        </w:rPr>
        <w:t xml:space="preserve">Worked with </w:t>
      </w:r>
      <w:r>
        <w:rPr>
          <w:b/>
          <w:w w:val="115"/>
          <w:sz w:val="20"/>
        </w:rPr>
        <w:t>AWS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services </w:t>
      </w:r>
      <w:r>
        <w:rPr>
          <w:w w:val="115"/>
          <w:sz w:val="20"/>
        </w:rPr>
        <w:t>including</w:t>
      </w:r>
      <w:r>
        <w:rPr>
          <w:spacing w:val="21"/>
          <w:w w:val="115"/>
          <w:sz w:val="20"/>
        </w:rPr>
        <w:t xml:space="preserve"> </w:t>
      </w:r>
      <w:r>
        <w:rPr>
          <w:b/>
          <w:w w:val="115"/>
          <w:sz w:val="20"/>
        </w:rPr>
        <w:t>EC2,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IAM,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S3,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VPC </w:t>
      </w:r>
      <w:r>
        <w:rPr>
          <w:w w:val="115"/>
          <w:sz w:val="20"/>
        </w:rPr>
        <w:t xml:space="preserve">to support application deployments, </w:t>
      </w:r>
      <w:r>
        <w:rPr>
          <w:sz w:val="20"/>
        </w:rPr>
        <w:t>infrastructure</w:t>
      </w:r>
      <w:r>
        <w:rPr>
          <w:spacing w:val="40"/>
          <w:sz w:val="20"/>
        </w:rPr>
        <w:t xml:space="preserve"> </w:t>
      </w:r>
      <w:r>
        <w:rPr>
          <w:sz w:val="20"/>
        </w:rPr>
        <w:t>operations,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environment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</w:t>
      </w:r>
      <w:r>
        <w:rPr>
          <w:spacing w:val="40"/>
          <w:sz w:val="20"/>
        </w:rPr>
        <w:t xml:space="preserve"> </w:t>
      </w:r>
      <w:r>
        <w:rPr>
          <w:sz w:val="20"/>
        </w:rPr>
        <w:t>systems.</w:t>
      </w:r>
    </w:p>
    <w:p w:rsidR="007D397E" w:rsidRDefault="00BE3170">
      <w:pPr>
        <w:pStyle w:val="Heading3"/>
        <w:spacing w:before="33"/>
      </w:pPr>
      <w:r>
        <w:rPr>
          <w:spacing w:val="-2"/>
          <w:w w:val="115"/>
        </w:rPr>
        <w:t>Observability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9" w:line="235" w:lineRule="auto"/>
        <w:ind w:right="156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reliability-focused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alerting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aligned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SLIs/SLOs</w:t>
      </w:r>
      <w:r>
        <w:rPr>
          <w:w w:val="115"/>
          <w:sz w:val="20"/>
        </w:rPr>
        <w:t>,</w:t>
      </w:r>
      <w:r>
        <w:rPr>
          <w:spacing w:val="36"/>
          <w:w w:val="115"/>
          <w:sz w:val="20"/>
        </w:rPr>
        <w:t xml:space="preserve"> </w:t>
      </w:r>
      <w:r>
        <w:rPr>
          <w:w w:val="105"/>
          <w:sz w:val="20"/>
        </w:rPr>
        <w:t>im- proving production stability and reducing incident impact.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6"/>
        <w:rPr>
          <w:sz w:val="20"/>
        </w:rPr>
      </w:pPr>
      <w:r>
        <w:rPr>
          <w:w w:val="110"/>
          <w:sz w:val="20"/>
        </w:rPr>
        <w:t>Built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observability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Splunk,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Prometheus,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Grafana,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30"/>
          <w:sz w:val="20"/>
        </w:rPr>
        <w:t xml:space="preserve"> </w:t>
      </w:r>
      <w:r>
        <w:rPr>
          <w:b/>
          <w:w w:val="130"/>
          <w:sz w:val="20"/>
        </w:rPr>
        <w:t>ELK</w:t>
      </w:r>
      <w:r>
        <w:rPr>
          <w:b/>
          <w:spacing w:val="28"/>
          <w:w w:val="13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monitor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infrastructure health,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performance,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workloads.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</w:tabs>
        <w:spacing w:line="238" w:lineRule="exact"/>
        <w:ind w:left="512" w:right="0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alert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fatigue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30%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throug</w:t>
      </w:r>
      <w:r>
        <w:rPr>
          <w:w w:val="105"/>
          <w:sz w:val="20"/>
        </w:rPr>
        <w:t>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alerting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strategies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proactive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improvements.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1" w:line="235" w:lineRule="auto"/>
        <w:ind w:right="17"/>
        <w:rPr>
          <w:sz w:val="20"/>
        </w:rPr>
      </w:pPr>
      <w:r>
        <w:rPr>
          <w:w w:val="110"/>
          <w:sz w:val="20"/>
        </w:rPr>
        <w:t>Diagnosed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resolved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25"/>
          <w:sz w:val="20"/>
        </w:rPr>
        <w:t>CI/CD</w:t>
      </w:r>
      <w:r>
        <w:rPr>
          <w:b/>
          <w:spacing w:val="-10"/>
          <w:w w:val="125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failures, </w:t>
      </w:r>
      <w:r>
        <w:rPr>
          <w:b/>
          <w:w w:val="110"/>
          <w:sz w:val="20"/>
        </w:rPr>
        <w:t>Kubernetes</w:t>
      </w:r>
      <w:r>
        <w:rPr>
          <w:b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issues, </w:t>
      </w:r>
      <w:r>
        <w:rPr>
          <w:b/>
          <w:w w:val="125"/>
          <w:sz w:val="20"/>
        </w:rPr>
        <w:t>REST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API</w:t>
      </w:r>
      <w:r>
        <w:rPr>
          <w:b/>
          <w:spacing w:val="-10"/>
          <w:w w:val="125"/>
          <w:sz w:val="20"/>
        </w:rPr>
        <w:t xml:space="preserve"> </w:t>
      </w:r>
      <w:r>
        <w:rPr>
          <w:w w:val="110"/>
          <w:sz w:val="20"/>
        </w:rPr>
        <w:t>failures, 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infrastructure- related production incidents.</w:t>
      </w:r>
    </w:p>
    <w:p w:rsidR="007D397E" w:rsidRDefault="00BE3170">
      <w:pPr>
        <w:pStyle w:val="Heading3"/>
        <w:spacing w:before="36"/>
      </w:pPr>
      <w:r>
        <w:rPr>
          <w:spacing w:val="-2"/>
          <w:w w:val="120"/>
        </w:rPr>
        <w:t>Automation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38" w:line="235" w:lineRule="auto"/>
        <w:ind w:right="153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Unix-based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automation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scripts</w:t>
      </w:r>
      <w:r>
        <w:rPr>
          <w:b/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streamline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operational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reduce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inter- vention across production systems.</w:t>
      </w: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line="235" w:lineRule="auto"/>
        <w:ind w:right="153"/>
        <w:rPr>
          <w:sz w:val="20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Python-based automation </w:t>
      </w:r>
      <w:r>
        <w:rPr>
          <w:w w:val="115"/>
          <w:sz w:val="20"/>
        </w:rPr>
        <w:t xml:space="preserve">solutions for </w:t>
      </w:r>
      <w:r>
        <w:rPr>
          <w:b/>
          <w:w w:val="115"/>
          <w:sz w:val="20"/>
        </w:rPr>
        <w:t xml:space="preserve">NoSQL systems </w:t>
      </w:r>
      <w:r>
        <w:rPr>
          <w:w w:val="115"/>
          <w:sz w:val="20"/>
        </w:rPr>
        <w:t>and</w:t>
      </w:r>
      <w:r>
        <w:rPr>
          <w:spacing w:val="-1"/>
          <w:w w:val="115"/>
          <w:sz w:val="20"/>
        </w:rPr>
        <w:t xml:space="preserve"> </w:t>
      </w:r>
      <w:r>
        <w:rPr>
          <w:b/>
          <w:w w:val="130"/>
          <w:sz w:val="20"/>
        </w:rPr>
        <w:t>REST API</w:t>
      </w:r>
      <w:r>
        <w:rPr>
          <w:b/>
          <w:spacing w:val="-7"/>
          <w:w w:val="130"/>
          <w:sz w:val="20"/>
        </w:rPr>
        <w:t xml:space="preserve"> </w:t>
      </w:r>
      <w:r>
        <w:rPr>
          <w:w w:val="115"/>
          <w:sz w:val="20"/>
        </w:rPr>
        <w:t xml:space="preserve">integrations, improving </w:t>
      </w:r>
      <w:r>
        <w:rPr>
          <w:w w:val="110"/>
          <w:sz w:val="20"/>
        </w:rPr>
        <w:t>operational efficiency and reliability.</w:t>
      </w:r>
    </w:p>
    <w:p w:rsidR="007D397E" w:rsidRDefault="007D397E">
      <w:pPr>
        <w:pStyle w:val="BodyText"/>
        <w:spacing w:before="53"/>
        <w:ind w:left="0" w:firstLine="0"/>
      </w:pPr>
    </w:p>
    <w:p w:rsidR="007D397E" w:rsidRDefault="00BE3170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201385</wp:posOffset>
                </wp:positionV>
                <wp:extent cx="62801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A0066" id="Graphic 5" o:spid="_x0000_s1026" style="position:absolute;margin-left:50.4pt;margin-top:15.85pt;width:494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3C7F31"/>
          <w:spacing w:val="-2"/>
          <w:w w:val="120"/>
        </w:rPr>
        <w:t>Projects</w:t>
      </w:r>
    </w:p>
    <w:p w:rsidR="007D397E" w:rsidRDefault="00BE3170">
      <w:pPr>
        <w:pStyle w:val="Heading2"/>
      </w:pPr>
      <w:r>
        <w:rPr>
          <w:w w:val="120"/>
        </w:rPr>
        <w:t>AI-Powered</w:t>
      </w:r>
      <w:r>
        <w:rPr>
          <w:spacing w:val="22"/>
          <w:w w:val="120"/>
        </w:rPr>
        <w:t xml:space="preserve"> </w:t>
      </w:r>
      <w:r>
        <w:rPr>
          <w:w w:val="120"/>
        </w:rPr>
        <w:t>Insurance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Assistant</w:t>
      </w:r>
    </w:p>
    <w:p w:rsidR="007D397E" w:rsidRDefault="007D397E">
      <w:pPr>
        <w:pStyle w:val="Heading2"/>
        <w:sectPr w:rsidR="007D397E">
          <w:pgSz w:w="11910" w:h="16840"/>
          <w:pgMar w:top="920" w:right="850" w:bottom="540" w:left="992" w:header="0" w:footer="360" w:gutter="0"/>
          <w:cols w:space="720"/>
        </w:sectPr>
      </w:pPr>
    </w:p>
    <w:p w:rsidR="007D397E" w:rsidRDefault="00BE3170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83" w:line="235" w:lineRule="auto"/>
        <w:rPr>
          <w:sz w:val="20"/>
        </w:rPr>
      </w:pPr>
      <w:r>
        <w:rPr>
          <w:w w:val="105"/>
          <w:sz w:val="20"/>
        </w:rPr>
        <w:lastRenderedPageBreak/>
        <w:t>Built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AI-powered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policy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assistant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AWS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Bedrock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RAG,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natural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language queries on policy data stored in OpenSearch, reducing manual query resolution time by 60</w:t>
      </w:r>
    </w:p>
    <w:p w:rsidR="007D397E" w:rsidRDefault="007D397E">
      <w:pPr>
        <w:pStyle w:val="BodyText"/>
        <w:spacing w:before="53"/>
        <w:ind w:left="0" w:firstLine="0"/>
      </w:pPr>
    </w:p>
    <w:p w:rsidR="007D397E" w:rsidRDefault="00BE3170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201157</wp:posOffset>
                </wp:positionV>
                <wp:extent cx="62801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A453" id="Graphic 6" o:spid="_x0000_s1026" style="position:absolute;margin-left:50.4pt;margin-top:15.85pt;width:494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3C7F31"/>
          <w:spacing w:val="-2"/>
          <w:w w:val="120"/>
        </w:rPr>
        <w:t>Education</w:t>
      </w:r>
    </w:p>
    <w:p w:rsidR="007D397E" w:rsidRDefault="00BE3170">
      <w:pPr>
        <w:pStyle w:val="Heading2"/>
        <w:spacing w:line="242" w:lineRule="exact"/>
      </w:pPr>
      <w:r>
        <w:rPr>
          <w:w w:val="120"/>
        </w:rPr>
        <w:t>Univer</w:t>
      </w:r>
      <w:r>
        <w:rPr>
          <w:w w:val="120"/>
        </w:rPr>
        <w:t>sity</w:t>
      </w:r>
      <w:r>
        <w:rPr>
          <w:spacing w:val="28"/>
          <w:w w:val="120"/>
        </w:rPr>
        <w:t xml:space="preserve"> </w:t>
      </w:r>
      <w:r>
        <w:rPr>
          <w:w w:val="120"/>
        </w:rPr>
        <w:t>of</w:t>
      </w:r>
      <w:r>
        <w:rPr>
          <w:spacing w:val="27"/>
          <w:w w:val="120"/>
        </w:rPr>
        <w:t xml:space="preserve"> </w:t>
      </w:r>
      <w:r>
        <w:rPr>
          <w:w w:val="120"/>
        </w:rPr>
        <w:t>Central</w:t>
      </w:r>
      <w:r>
        <w:rPr>
          <w:spacing w:val="27"/>
          <w:w w:val="120"/>
        </w:rPr>
        <w:t xml:space="preserve"> </w:t>
      </w:r>
      <w:r>
        <w:rPr>
          <w:spacing w:val="-2"/>
          <w:w w:val="120"/>
        </w:rPr>
        <w:t>Florida</w:t>
      </w:r>
    </w:p>
    <w:p w:rsidR="007D397E" w:rsidRDefault="00BE3170">
      <w:pPr>
        <w:pStyle w:val="BodyText"/>
        <w:spacing w:line="239" w:lineRule="exact"/>
        <w:ind w:left="15" w:firstLine="0"/>
      </w:pPr>
      <w:r>
        <w:rPr>
          <w:w w:val="110"/>
        </w:rPr>
        <w:t>M.S.</w:t>
      </w:r>
      <w:r>
        <w:rPr>
          <w:spacing w:val="9"/>
          <w:w w:val="110"/>
        </w:rPr>
        <w:t xml:space="preserve"> </w:t>
      </w:r>
      <w:r>
        <w:rPr>
          <w:w w:val="110"/>
        </w:rPr>
        <w:t>Computer</w:t>
      </w:r>
      <w:r>
        <w:rPr>
          <w:spacing w:val="9"/>
          <w:w w:val="110"/>
        </w:rPr>
        <w:t xml:space="preserve"> </w:t>
      </w:r>
      <w:r>
        <w:rPr>
          <w:w w:val="110"/>
        </w:rPr>
        <w:t>Science</w:t>
      </w:r>
      <w:r>
        <w:rPr>
          <w:spacing w:val="10"/>
          <w:w w:val="110"/>
        </w:rPr>
        <w:t xml:space="preserve"> </w:t>
      </w:r>
      <w:r>
        <w:rPr>
          <w:w w:val="110"/>
        </w:rPr>
        <w:t>(GPA: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3.97)</w:t>
      </w:r>
    </w:p>
    <w:p w:rsidR="007D397E" w:rsidRDefault="00BE3170">
      <w:pPr>
        <w:pStyle w:val="Heading2"/>
        <w:spacing w:before="0" w:line="239" w:lineRule="exact"/>
      </w:pPr>
      <w:r>
        <w:rPr>
          <w:w w:val="120"/>
        </w:rPr>
        <w:t>Chaitanya</w:t>
      </w:r>
      <w:r>
        <w:rPr>
          <w:spacing w:val="29"/>
          <w:w w:val="120"/>
        </w:rPr>
        <w:t xml:space="preserve"> </w:t>
      </w:r>
      <w:r>
        <w:rPr>
          <w:w w:val="120"/>
        </w:rPr>
        <w:t>Bharathi</w:t>
      </w:r>
      <w:r>
        <w:rPr>
          <w:spacing w:val="29"/>
          <w:w w:val="120"/>
        </w:rPr>
        <w:t xml:space="preserve"> </w:t>
      </w:r>
      <w:r>
        <w:rPr>
          <w:w w:val="120"/>
        </w:rPr>
        <w:t>Institute</w:t>
      </w:r>
      <w:r>
        <w:rPr>
          <w:spacing w:val="28"/>
          <w:w w:val="120"/>
        </w:rPr>
        <w:t xml:space="preserve"> </w:t>
      </w:r>
      <w:r>
        <w:rPr>
          <w:w w:val="120"/>
        </w:rPr>
        <w:t>of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Technology</w:t>
      </w:r>
    </w:p>
    <w:p w:rsidR="007D397E" w:rsidRDefault="00BE3170">
      <w:pPr>
        <w:pStyle w:val="BodyText"/>
        <w:spacing w:line="242" w:lineRule="exact"/>
        <w:ind w:left="15" w:firstLine="0"/>
      </w:pPr>
      <w:r>
        <w:rPr>
          <w:w w:val="105"/>
        </w:rPr>
        <w:t>B.Tech</w:t>
      </w:r>
      <w:r>
        <w:rPr>
          <w:spacing w:val="37"/>
          <w:w w:val="105"/>
        </w:rPr>
        <w:t xml:space="preserve"> </w:t>
      </w:r>
      <w:r>
        <w:rPr>
          <w:w w:val="105"/>
        </w:rPr>
        <w:t>Computer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Science</w:t>
      </w:r>
    </w:p>
    <w:sectPr w:rsidR="007D397E">
      <w:pgSz w:w="11910" w:h="16840"/>
      <w:pgMar w:top="920" w:right="850" w:bottom="540" w:left="992" w:header="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170" w:rsidRDefault="00BE3170">
      <w:r>
        <w:separator/>
      </w:r>
    </w:p>
  </w:endnote>
  <w:endnote w:type="continuationSeparator" w:id="0">
    <w:p w:rsidR="00BE3170" w:rsidRDefault="00BE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97E" w:rsidRDefault="00BE3170">
    <w:pPr>
      <w:pStyle w:val="BodyText"/>
      <w:spacing w:line="14" w:lineRule="auto"/>
      <w:ind w:left="0" w:firstLine="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05920" behindDoc="1" locked="0" layoutInCell="1" allowOverlap="1">
              <wp:simplePos x="0" y="0"/>
              <wp:positionH relativeFrom="page">
                <wp:posOffset>3710266</wp:posOffset>
              </wp:positionH>
              <wp:positionV relativeFrom="page">
                <wp:posOffset>10323907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397E" w:rsidRDefault="00BE3170">
                          <w:pPr>
                            <w:pStyle w:val="BodyText"/>
                            <w:spacing w:line="22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2029B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12.9pt;width:12pt;height:12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" filled="f" stroked="f">
              <v:path arrowok="t"/>
              <v:textbox inset="0,0,0,0">
                <w:txbxContent>
                  <w:p w:rsidR="007D397E" w:rsidRDefault="00BE3170">
                    <w:pPr>
                      <w:pStyle w:val="BodyText"/>
                      <w:spacing w:line="22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72029B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170" w:rsidRDefault="00BE3170">
      <w:r>
        <w:separator/>
      </w:r>
    </w:p>
  </w:footnote>
  <w:footnote w:type="continuationSeparator" w:id="0">
    <w:p w:rsidR="00BE3170" w:rsidRDefault="00BE3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602D9"/>
    <w:multiLevelType w:val="hybridMultilevel"/>
    <w:tmpl w:val="BFEA053C"/>
    <w:lvl w:ilvl="0" w:tplc="52C81A9E">
      <w:numFmt w:val="bullet"/>
      <w:lvlText w:val="•"/>
      <w:lvlJc w:val="left"/>
      <w:pPr>
        <w:ind w:left="51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614C3E2A">
      <w:numFmt w:val="bullet"/>
      <w:lvlText w:val="•"/>
      <w:lvlJc w:val="left"/>
      <w:pPr>
        <w:ind w:left="1474" w:hanging="200"/>
      </w:pPr>
      <w:rPr>
        <w:rFonts w:hint="default"/>
        <w:lang w:val="en-US" w:eastAsia="en-US" w:bidi="ar-SA"/>
      </w:rPr>
    </w:lvl>
    <w:lvl w:ilvl="2" w:tplc="602AC01C">
      <w:numFmt w:val="bullet"/>
      <w:lvlText w:val="•"/>
      <w:lvlJc w:val="left"/>
      <w:pPr>
        <w:ind w:left="2428" w:hanging="200"/>
      </w:pPr>
      <w:rPr>
        <w:rFonts w:hint="default"/>
        <w:lang w:val="en-US" w:eastAsia="en-US" w:bidi="ar-SA"/>
      </w:rPr>
    </w:lvl>
    <w:lvl w:ilvl="3" w:tplc="728020D4">
      <w:numFmt w:val="bullet"/>
      <w:lvlText w:val="•"/>
      <w:lvlJc w:val="left"/>
      <w:pPr>
        <w:ind w:left="3383" w:hanging="200"/>
      </w:pPr>
      <w:rPr>
        <w:rFonts w:hint="default"/>
        <w:lang w:val="en-US" w:eastAsia="en-US" w:bidi="ar-SA"/>
      </w:rPr>
    </w:lvl>
    <w:lvl w:ilvl="4" w:tplc="D152BCE2">
      <w:numFmt w:val="bullet"/>
      <w:lvlText w:val="•"/>
      <w:lvlJc w:val="left"/>
      <w:pPr>
        <w:ind w:left="4337" w:hanging="200"/>
      </w:pPr>
      <w:rPr>
        <w:rFonts w:hint="default"/>
        <w:lang w:val="en-US" w:eastAsia="en-US" w:bidi="ar-SA"/>
      </w:rPr>
    </w:lvl>
    <w:lvl w:ilvl="5" w:tplc="BEC65C96">
      <w:numFmt w:val="bullet"/>
      <w:lvlText w:val="•"/>
      <w:lvlJc w:val="left"/>
      <w:pPr>
        <w:ind w:left="5291" w:hanging="200"/>
      </w:pPr>
      <w:rPr>
        <w:rFonts w:hint="default"/>
        <w:lang w:val="en-US" w:eastAsia="en-US" w:bidi="ar-SA"/>
      </w:rPr>
    </w:lvl>
    <w:lvl w:ilvl="6" w:tplc="64E656FA">
      <w:numFmt w:val="bullet"/>
      <w:lvlText w:val="•"/>
      <w:lvlJc w:val="left"/>
      <w:pPr>
        <w:ind w:left="6246" w:hanging="200"/>
      </w:pPr>
      <w:rPr>
        <w:rFonts w:hint="default"/>
        <w:lang w:val="en-US" w:eastAsia="en-US" w:bidi="ar-SA"/>
      </w:rPr>
    </w:lvl>
    <w:lvl w:ilvl="7" w:tplc="0FE4E238">
      <w:numFmt w:val="bullet"/>
      <w:lvlText w:val="•"/>
      <w:lvlJc w:val="left"/>
      <w:pPr>
        <w:ind w:left="7200" w:hanging="200"/>
      </w:pPr>
      <w:rPr>
        <w:rFonts w:hint="default"/>
        <w:lang w:val="en-US" w:eastAsia="en-US" w:bidi="ar-SA"/>
      </w:rPr>
    </w:lvl>
    <w:lvl w:ilvl="8" w:tplc="28049DF2">
      <w:numFmt w:val="bullet"/>
      <w:lvlText w:val="•"/>
      <w:lvlJc w:val="left"/>
      <w:pPr>
        <w:ind w:left="8154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7E"/>
    <w:rsid w:val="0072029B"/>
    <w:rsid w:val="007D397E"/>
    <w:rsid w:val="00BE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BE6B9"/>
  <w15:docId w15:val="{C6CF92BC-D045-48D4-A3D6-3E6B9B5B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45"/>
      <w:ind w:left="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314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20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 w:line="414" w:lineRule="exact"/>
      <w:ind w:left="2805" w:right="294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14" w:right="155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2026-06-03T20:18:00Z</dcterms:created>
  <dcterms:modified xsi:type="dcterms:W3CDTF">2026-06-03T20:18:00Z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