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5528" w14:textId="3DF5B89D" w:rsidR="00755E04" w:rsidRPr="009201F6" w:rsidRDefault="00676ECF" w:rsidP="00755E04">
      <w:pPr>
        <w:pStyle w:val="Title"/>
        <w:tabs>
          <w:tab w:val="left" w:pos="6300"/>
        </w:tabs>
        <w:jc w:val="left"/>
        <w:rPr>
          <w:rFonts w:ascii="Arial Nova" w:hAnsi="Arial Nova" w:cs="Arial"/>
          <w:noProof/>
          <w:sz w:val="22"/>
          <w:szCs w:val="22"/>
        </w:rPr>
      </w:pPr>
      <w:r w:rsidRPr="009201F6">
        <w:rPr>
          <w:rFonts w:ascii="Arial Nova" w:hAnsi="Arial Nova" w:cs="Arial"/>
          <w:noProof/>
          <w:sz w:val="22"/>
          <w:szCs w:val="22"/>
          <w:lang w:val="en-IN" w:eastAsia="en-IN"/>
        </w:rPr>
        <w:drawing>
          <wp:anchor distT="0" distB="0" distL="114300" distR="114300" simplePos="0" relativeHeight="251660800" behindDoc="0" locked="0" layoutInCell="1" allowOverlap="1" wp14:anchorId="7E189B34" wp14:editId="1184C92D">
            <wp:simplePos x="0" y="0"/>
            <wp:positionH relativeFrom="column">
              <wp:posOffset>5334000</wp:posOffset>
            </wp:positionH>
            <wp:positionV relativeFrom="paragraph">
              <wp:posOffset>-38100</wp:posOffset>
            </wp:positionV>
            <wp:extent cx="1076325" cy="71437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714375"/>
                    </a:xfrm>
                    <a:prstGeom prst="rect">
                      <a:avLst/>
                    </a:prstGeom>
                  </pic:spPr>
                </pic:pic>
              </a:graphicData>
            </a:graphic>
            <wp14:sizeRelH relativeFrom="page">
              <wp14:pctWidth>0</wp14:pctWidth>
            </wp14:sizeRelH>
            <wp14:sizeRelV relativeFrom="page">
              <wp14:pctHeight>0</wp14:pctHeight>
            </wp14:sizeRelV>
          </wp:anchor>
        </w:drawing>
      </w:r>
      <w:r w:rsidR="00257AFD" w:rsidRPr="009201F6">
        <w:rPr>
          <w:rFonts w:ascii="Arial Nova" w:hAnsi="Arial Nova" w:cs="Arial"/>
          <w:noProof/>
          <w:sz w:val="22"/>
          <w:szCs w:val="22"/>
          <w:lang w:val="en-IN" w:eastAsia="en-IN"/>
        </w:rPr>
        <w:drawing>
          <wp:anchor distT="0" distB="0" distL="114300" distR="114300" simplePos="0" relativeHeight="251659776" behindDoc="0" locked="0" layoutInCell="1" allowOverlap="1" wp14:anchorId="0B6C6801" wp14:editId="77356BC1">
            <wp:simplePos x="0" y="0"/>
            <wp:positionH relativeFrom="column">
              <wp:posOffset>4038600</wp:posOffset>
            </wp:positionH>
            <wp:positionV relativeFrom="paragraph">
              <wp:posOffset>-38099</wp:posOffset>
            </wp:positionV>
            <wp:extent cx="1228725" cy="748754"/>
            <wp:effectExtent l="0" t="0" r="0" b="0"/>
            <wp:wrapNone/>
            <wp:docPr id="6"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0850" cy="774424"/>
                    </a:xfrm>
                    <a:prstGeom prst="rect">
                      <a:avLst/>
                    </a:prstGeom>
                  </pic:spPr>
                </pic:pic>
              </a:graphicData>
            </a:graphic>
            <wp14:sizeRelH relativeFrom="page">
              <wp14:pctWidth>0</wp14:pctWidth>
            </wp14:sizeRelH>
            <wp14:sizeRelV relativeFrom="page">
              <wp14:pctHeight>0</wp14:pctHeight>
            </wp14:sizeRelV>
          </wp:anchor>
        </w:drawing>
      </w:r>
      <w:r w:rsidR="009873DD" w:rsidRPr="009201F6">
        <w:rPr>
          <w:rFonts w:ascii="Arial Nova" w:hAnsi="Arial Nova" w:cs="Arial"/>
          <w:noProof/>
          <w:sz w:val="22"/>
          <w:szCs w:val="22"/>
        </w:rPr>
        <w:t>Yesho Krishna Arisa</w:t>
      </w:r>
    </w:p>
    <w:p w14:paraId="35ABA8E3" w14:textId="7E6B5F14" w:rsidR="00F514C4" w:rsidRPr="009201F6" w:rsidRDefault="007459D8" w:rsidP="00755E04">
      <w:pPr>
        <w:pStyle w:val="Title"/>
        <w:tabs>
          <w:tab w:val="left" w:pos="6300"/>
        </w:tabs>
        <w:jc w:val="left"/>
        <w:rPr>
          <w:rFonts w:ascii="Arial Nova" w:hAnsi="Arial Nova" w:cs="Arial"/>
          <w:noProof/>
          <w:sz w:val="22"/>
          <w:szCs w:val="22"/>
        </w:rPr>
      </w:pPr>
      <w:r w:rsidRPr="009201F6">
        <w:rPr>
          <w:rFonts w:ascii="Arial Nova" w:hAnsi="Arial Nova" w:cs="Arial"/>
          <w:noProof/>
          <w:sz w:val="22"/>
          <w:szCs w:val="22"/>
        </w:rPr>
        <w:t>Database Administrator</w:t>
      </w:r>
    </w:p>
    <w:p w14:paraId="731225D8" w14:textId="5FF0D3EE" w:rsidR="00482CA1" w:rsidRPr="009201F6" w:rsidRDefault="00755E04" w:rsidP="00755E04">
      <w:pPr>
        <w:pStyle w:val="Heading1"/>
        <w:rPr>
          <w:rFonts w:ascii="Arial Nova" w:hAnsi="Arial Nova" w:cs="Arial"/>
          <w:color w:val="auto"/>
          <w:szCs w:val="22"/>
        </w:rPr>
      </w:pPr>
      <w:r w:rsidRPr="009201F6">
        <w:rPr>
          <w:rFonts w:ascii="Arial Nova" w:hAnsi="Arial Nova" w:cs="Arial"/>
          <w:color w:val="auto"/>
          <w:szCs w:val="22"/>
        </w:rPr>
        <w:t xml:space="preserve">Email: </w:t>
      </w:r>
      <w:hyperlink r:id="rId9" w:history="1">
        <w:r w:rsidR="009873DD" w:rsidRPr="009201F6">
          <w:rPr>
            <w:rStyle w:val="Hyperlink"/>
            <w:rFonts w:ascii="Arial Nova" w:hAnsi="Arial Nova" w:cs="Arial"/>
            <w:color w:val="auto"/>
            <w:szCs w:val="22"/>
          </w:rPr>
          <w:t>yeshoarisa@gmail.com</w:t>
        </w:r>
      </w:hyperlink>
      <w:r w:rsidR="00F5314D" w:rsidRPr="009201F6">
        <w:rPr>
          <w:rFonts w:ascii="Arial Nova" w:hAnsi="Arial Nova" w:cs="Arial"/>
          <w:color w:val="auto"/>
          <w:szCs w:val="22"/>
        </w:rPr>
        <w:t xml:space="preserve"> </w:t>
      </w:r>
    </w:p>
    <w:p w14:paraId="1A42C914" w14:textId="1122A393" w:rsidR="00755E04" w:rsidRPr="009201F6" w:rsidRDefault="00755E04" w:rsidP="00755E04">
      <w:pPr>
        <w:pStyle w:val="Heading1"/>
        <w:rPr>
          <w:rFonts w:ascii="Arial Nova" w:hAnsi="Arial Nova" w:cs="Arial"/>
          <w:color w:val="auto"/>
          <w:szCs w:val="22"/>
        </w:rPr>
      </w:pPr>
      <w:r w:rsidRPr="009201F6">
        <w:rPr>
          <w:rFonts w:ascii="Arial Nova" w:hAnsi="Arial Nova" w:cs="Arial"/>
          <w:color w:val="auto"/>
          <w:szCs w:val="22"/>
        </w:rPr>
        <w:t xml:space="preserve">Ph: </w:t>
      </w:r>
      <w:r w:rsidR="009873DD" w:rsidRPr="009201F6">
        <w:rPr>
          <w:rFonts w:ascii="Arial Nova" w:hAnsi="Arial Nova" w:cs="Arial"/>
          <w:color w:val="auto"/>
          <w:szCs w:val="22"/>
        </w:rPr>
        <w:t>770-367-9740</w:t>
      </w:r>
    </w:p>
    <w:p w14:paraId="0F28D69D" w14:textId="77777777" w:rsidR="00755E04" w:rsidRPr="009201F6" w:rsidRDefault="00755E04" w:rsidP="00755E04">
      <w:pPr>
        <w:pStyle w:val="Title"/>
        <w:jc w:val="left"/>
        <w:rPr>
          <w:rFonts w:ascii="Arial Nova" w:hAnsi="Arial Nova" w:cs="Arial"/>
          <w:sz w:val="22"/>
          <w:szCs w:val="22"/>
        </w:rPr>
      </w:pPr>
      <w:r w:rsidRPr="009201F6">
        <w:rPr>
          <w:rFonts w:ascii="Arial Nova" w:hAnsi="Arial Nova" w:cs="Arial"/>
          <w:sz w:val="22"/>
          <w:szCs w:val="22"/>
        </w:rPr>
        <w:t>_________________________________________________________________________________</w:t>
      </w:r>
    </w:p>
    <w:p w14:paraId="2CBE106A" w14:textId="77777777" w:rsidR="00755E04" w:rsidRPr="009201F6" w:rsidRDefault="00755E04" w:rsidP="00755E04">
      <w:pPr>
        <w:pStyle w:val="Title"/>
        <w:tabs>
          <w:tab w:val="left" w:pos="720"/>
        </w:tabs>
        <w:jc w:val="left"/>
        <w:rPr>
          <w:rFonts w:ascii="Arial Nova" w:hAnsi="Arial Nova" w:cs="Arial"/>
          <w:sz w:val="22"/>
          <w:szCs w:val="22"/>
        </w:rPr>
      </w:pPr>
    </w:p>
    <w:p w14:paraId="12888203" w14:textId="77777777" w:rsidR="000A06FC" w:rsidRPr="009201F6" w:rsidRDefault="00755E04" w:rsidP="000A06FC">
      <w:pPr>
        <w:pStyle w:val="Title"/>
        <w:tabs>
          <w:tab w:val="left" w:pos="720"/>
        </w:tabs>
        <w:jc w:val="left"/>
        <w:rPr>
          <w:rFonts w:ascii="Arial Nova" w:hAnsi="Arial Nova" w:cs="Arial"/>
          <w:i/>
          <w:sz w:val="22"/>
          <w:szCs w:val="22"/>
          <w:u w:val="single"/>
        </w:rPr>
      </w:pPr>
      <w:r w:rsidRPr="009201F6">
        <w:rPr>
          <w:rFonts w:ascii="Arial Nova" w:hAnsi="Arial Nova" w:cs="Arial"/>
          <w:i/>
          <w:sz w:val="22"/>
          <w:szCs w:val="22"/>
          <w:u w:val="single"/>
        </w:rPr>
        <w:t>PROFESSIONAL SUMMARY</w:t>
      </w:r>
    </w:p>
    <w:p w14:paraId="3E4419FF" w14:textId="77777777" w:rsidR="0088269D" w:rsidRDefault="0088269D" w:rsidP="000A06FC">
      <w:pPr>
        <w:pStyle w:val="Title"/>
        <w:tabs>
          <w:tab w:val="left" w:pos="720"/>
        </w:tabs>
        <w:jc w:val="left"/>
        <w:rPr>
          <w:rFonts w:ascii="Arial Nova" w:hAnsi="Arial Nova" w:cs="Arial"/>
          <w:i/>
          <w:sz w:val="22"/>
          <w:szCs w:val="22"/>
          <w:u w:val="single"/>
        </w:rPr>
      </w:pPr>
    </w:p>
    <w:p w14:paraId="43553813" w14:textId="736AE448" w:rsidR="000934E5" w:rsidRPr="000F68CE" w:rsidRDefault="000934E5" w:rsidP="00E157BD">
      <w:pPr>
        <w:tabs>
          <w:tab w:val="num" w:pos="720"/>
        </w:tabs>
        <w:spacing w:after="160" w:line="278" w:lineRule="auto"/>
        <w:rPr>
          <w:rFonts w:ascii="Arial Nova" w:hAnsi="Arial Nova"/>
          <w:sz w:val="22"/>
          <w:szCs w:val="22"/>
        </w:rPr>
      </w:pPr>
      <w:proofErr w:type="gramStart"/>
      <w:r w:rsidRPr="00EE33D1">
        <w:rPr>
          <w:rFonts w:ascii="Arial Nova" w:hAnsi="Arial Nova"/>
          <w:b/>
          <w:bCs/>
          <w:sz w:val="22"/>
          <w:szCs w:val="22"/>
        </w:rPr>
        <w:t>PostgreSQL</w:t>
      </w:r>
      <w:r w:rsidRPr="009201F6">
        <w:rPr>
          <w:rFonts w:ascii="Arial Nova" w:hAnsi="Arial Nova"/>
          <w:b/>
          <w:bCs/>
          <w:sz w:val="22"/>
          <w:szCs w:val="22"/>
        </w:rPr>
        <w:t xml:space="preserve"> </w:t>
      </w:r>
      <w:r w:rsidR="000F68CE">
        <w:rPr>
          <w:rFonts w:ascii="Arial Nova" w:hAnsi="Arial Nova"/>
          <w:b/>
          <w:bCs/>
          <w:sz w:val="22"/>
          <w:szCs w:val="22"/>
        </w:rPr>
        <w:t>:</w:t>
      </w:r>
      <w:proofErr w:type="gramEnd"/>
      <w:r w:rsidR="000F68CE">
        <w:rPr>
          <w:rFonts w:ascii="Arial Nova" w:hAnsi="Arial Nova"/>
          <w:b/>
          <w:bCs/>
          <w:sz w:val="22"/>
          <w:szCs w:val="22"/>
        </w:rPr>
        <w:t xml:space="preserve"> </w:t>
      </w:r>
      <w:r w:rsidR="00E157BD" w:rsidRPr="00E157BD">
        <w:rPr>
          <w:rFonts w:ascii="Arial Nova" w:hAnsi="Arial Nova"/>
          <w:sz w:val="22"/>
          <w:szCs w:val="22"/>
        </w:rPr>
        <w:t xml:space="preserve">An experienced PostgreSQL/EnterpriseDB DBA with over 8 years of hands-on expertise managing high-transactional databases in both on-premises and AWS cloud environments. Proficient in implementing high availability solutions such as EFM (Enterprise Failover Manager) and Streaming </w:t>
      </w:r>
      <w:proofErr w:type="gramStart"/>
      <w:r w:rsidR="00E157BD" w:rsidRPr="00E157BD">
        <w:rPr>
          <w:rFonts w:ascii="Arial Nova" w:hAnsi="Arial Nova"/>
          <w:sz w:val="22"/>
          <w:szCs w:val="22"/>
        </w:rPr>
        <w:t>Replication, and</w:t>
      </w:r>
      <w:proofErr w:type="gramEnd"/>
      <w:r w:rsidR="00E157BD" w:rsidRPr="00E157BD">
        <w:rPr>
          <w:rFonts w:ascii="Arial Nova" w:hAnsi="Arial Nova"/>
          <w:sz w:val="22"/>
          <w:szCs w:val="22"/>
        </w:rPr>
        <w:t xml:space="preserve"> ensuring disaster recovery through PITR and WAL archiving. Adept at performance tuning using tools like EXPLAIN ANALYZE, pg_stat_statements, and pgBadger. Skilled in migrating DB2 LUW databases to PostgreSQL with minimal downtime using AWS Schema Conversion Tool (SCT) and AWS Database Migration Service (DMS). Possesses in-depth knowledge of backup and recovery strategies utilizing pg_dump, pg_basebackup, and Barman, along with expertise in replication and logical replication setup. Well-versed in AWS RDS and Aurora PostgreSQL, including automated deployments, configuration tuning, and scaling through Shell scripting and AWS CloudFormation. Experienced in schema design, indexing, partitioning, and optimizing connection management with PgBouncer. Demonstrates strong troubleshooting capabilities in resolving deadlocks, slow queries, and idle transactions to ensure optimal database performance and reliability.</w:t>
      </w:r>
    </w:p>
    <w:p w14:paraId="2C24550B" w14:textId="77777777" w:rsidR="000934E5" w:rsidRPr="009201F6" w:rsidRDefault="000934E5" w:rsidP="000A06FC">
      <w:pPr>
        <w:pStyle w:val="Title"/>
        <w:tabs>
          <w:tab w:val="left" w:pos="720"/>
        </w:tabs>
        <w:jc w:val="left"/>
        <w:rPr>
          <w:rFonts w:ascii="Arial Nova" w:hAnsi="Arial Nova" w:cs="Arial"/>
          <w:i/>
          <w:sz w:val="22"/>
          <w:szCs w:val="22"/>
          <w:u w:val="single"/>
        </w:rPr>
      </w:pPr>
    </w:p>
    <w:p w14:paraId="77BA500F" w14:textId="77777777" w:rsidR="00E157BD" w:rsidRPr="00E157BD" w:rsidRDefault="00A158E6" w:rsidP="00E157BD">
      <w:pPr>
        <w:tabs>
          <w:tab w:val="num" w:pos="720"/>
        </w:tabs>
        <w:rPr>
          <w:rFonts w:ascii="Arial Nova" w:hAnsi="Arial Nova"/>
          <w:sz w:val="22"/>
          <w:szCs w:val="22"/>
        </w:rPr>
      </w:pPr>
      <w:r w:rsidRPr="00EE33D1">
        <w:rPr>
          <w:rFonts w:ascii="Arial Nova" w:hAnsi="Arial Nova"/>
          <w:b/>
          <w:bCs/>
          <w:sz w:val="22"/>
          <w:szCs w:val="22"/>
        </w:rPr>
        <w:t xml:space="preserve">DB2 </w:t>
      </w:r>
      <w:r w:rsidR="00C3008F">
        <w:rPr>
          <w:rFonts w:ascii="Arial Nova" w:hAnsi="Arial Nova"/>
          <w:b/>
          <w:bCs/>
          <w:sz w:val="22"/>
          <w:szCs w:val="22"/>
        </w:rPr>
        <w:t xml:space="preserve">LUW &amp; z/OS </w:t>
      </w:r>
      <w:r w:rsidRPr="00EE33D1">
        <w:rPr>
          <w:rFonts w:ascii="Arial Nova" w:hAnsi="Arial Nova"/>
          <w:b/>
          <w:bCs/>
          <w:sz w:val="22"/>
          <w:szCs w:val="22"/>
        </w:rPr>
        <w:t>Experience</w:t>
      </w:r>
      <w:r w:rsidRPr="00EE33D1">
        <w:rPr>
          <w:rFonts w:ascii="Arial Nova" w:hAnsi="Arial Nova"/>
          <w:sz w:val="22"/>
          <w:szCs w:val="22"/>
        </w:rPr>
        <w:t xml:space="preserve">: </w:t>
      </w:r>
      <w:r w:rsidR="00E157BD" w:rsidRPr="00E157BD">
        <w:rPr>
          <w:rFonts w:ascii="Arial Nova" w:hAnsi="Arial Nova"/>
          <w:sz w:val="22"/>
          <w:szCs w:val="22"/>
        </w:rPr>
        <w:t xml:space="preserve">An accomplished database administrator with over 10 years of combined experience in DB2 LUW and DB2 z/OS, specializing in database administration, performance tuning, high availability, migration, and automation across diverse environments including Linux, Unix (AIX/Solaris), Windows, and IBM mainframes. On the LUW side, </w:t>
      </w:r>
      <w:proofErr w:type="gramStart"/>
      <w:r w:rsidR="00E157BD" w:rsidRPr="00E157BD">
        <w:rPr>
          <w:rFonts w:ascii="Arial Nova" w:hAnsi="Arial Nova"/>
          <w:sz w:val="22"/>
          <w:szCs w:val="22"/>
        </w:rPr>
        <w:t>demonstrated expertise</w:t>
      </w:r>
      <w:proofErr w:type="gramEnd"/>
      <w:r w:rsidR="00E157BD" w:rsidRPr="00E157BD">
        <w:rPr>
          <w:rFonts w:ascii="Arial Nova" w:hAnsi="Arial Nova"/>
          <w:sz w:val="22"/>
          <w:szCs w:val="22"/>
        </w:rPr>
        <w:t xml:space="preserve"> in architecting and implementing High Availability Disaster Recovery (HADR) solutions using Tivoli System Automation (TSA), configuring multi-standby environments, and managing automated failover/failback. Successfully led </w:t>
      </w:r>
      <w:proofErr w:type="gramStart"/>
      <w:r w:rsidR="00E157BD" w:rsidRPr="00E157BD">
        <w:rPr>
          <w:rFonts w:ascii="Arial Nova" w:hAnsi="Arial Nova"/>
          <w:sz w:val="22"/>
          <w:szCs w:val="22"/>
        </w:rPr>
        <w:t>complex</w:t>
      </w:r>
      <w:proofErr w:type="gramEnd"/>
      <w:r w:rsidR="00E157BD" w:rsidRPr="00E157BD">
        <w:rPr>
          <w:rFonts w:ascii="Arial Nova" w:hAnsi="Arial Nova"/>
          <w:sz w:val="22"/>
          <w:szCs w:val="22"/>
        </w:rPr>
        <w:t xml:space="preserve"> migrations from DB2 LUW to PostgreSQL and AWS RDS, resolving compatibility issues using AWS SCT and DMS while minimizing downtime. Designed and maintained both DPF and non-DPF architectures in large-scale OLTP and data warehouse environments, optimizing workload distribution through indexing, partitioning, and buffer pool tuning. Automated key operations such as maintenance and reporting using Shell scripting, Control-M, and cron, with extensive experience in Q Replication, CDC, and performance tools like db2pd, db2top, and Optim Performance Manager.</w:t>
      </w:r>
    </w:p>
    <w:p w14:paraId="419E4DEE" w14:textId="77777777" w:rsidR="00E157BD" w:rsidRPr="00E157BD" w:rsidRDefault="00E157BD" w:rsidP="00E157BD">
      <w:pPr>
        <w:tabs>
          <w:tab w:val="num" w:pos="720"/>
        </w:tabs>
        <w:rPr>
          <w:rFonts w:ascii="Arial Nova" w:hAnsi="Arial Nova"/>
          <w:sz w:val="22"/>
          <w:szCs w:val="22"/>
        </w:rPr>
      </w:pPr>
    </w:p>
    <w:p w14:paraId="267BB334" w14:textId="71206E50" w:rsidR="00A158E6" w:rsidRPr="00F80BB1" w:rsidRDefault="00E157BD" w:rsidP="00E157BD">
      <w:pPr>
        <w:tabs>
          <w:tab w:val="num" w:pos="720"/>
        </w:tabs>
        <w:rPr>
          <w:rFonts w:ascii="Arial Nova" w:hAnsi="Arial Nova"/>
          <w:sz w:val="22"/>
          <w:szCs w:val="22"/>
        </w:rPr>
      </w:pPr>
      <w:r w:rsidRPr="00E157BD">
        <w:rPr>
          <w:rFonts w:ascii="Arial Nova" w:hAnsi="Arial Nova"/>
          <w:sz w:val="22"/>
          <w:szCs w:val="22"/>
        </w:rPr>
        <w:t>On the mainframe side, provided end-to-end support for DB2 z/OS subsystems in high-availability Sysplex environments, including installation and configuration of DB2 v12, tuning of EDM pools and coupling facilities, and performance optimization using IBM OMEGAMON, DB2 Query Monitor, and DB2 Performance Expert. Implemented and validated GDPS-based high availability and DB2 Data Sharing groups through regular DR drills. Designed robust backup and recovery strategies using Image Copy, FlashCopy, and DB2 Recovery Logs. Ensured data security and regulatory compliance (GDPR, SOX) using RACF-managed access controls and encryption. Automated operational workflows using REXX, JCL, and enterprise schedulers, and integrated mainframe data with modern platforms using Q Replication, CDC, and IBM InfoSphere. Leveraged advanced features in DB2 z/OS v12 such as REST APIs, PBR RPN, and SQL enhancements to support the modernization of legacy systems and align with evolving enterprise needs.</w:t>
      </w:r>
    </w:p>
    <w:p w14:paraId="7296A582" w14:textId="77777777" w:rsidR="00A158E6" w:rsidRPr="00EE33D1" w:rsidRDefault="00A158E6" w:rsidP="00A158E6">
      <w:pPr>
        <w:spacing w:after="160" w:line="278" w:lineRule="auto"/>
        <w:rPr>
          <w:rFonts w:ascii="Arial Nova" w:hAnsi="Arial Nova"/>
          <w:sz w:val="22"/>
          <w:szCs w:val="22"/>
        </w:rPr>
      </w:pPr>
    </w:p>
    <w:p w14:paraId="7B490D58" w14:textId="77777777" w:rsidR="00E157BD" w:rsidRDefault="00E157BD" w:rsidP="00E157BD">
      <w:pPr>
        <w:spacing w:after="160" w:line="278" w:lineRule="auto"/>
        <w:rPr>
          <w:rFonts w:ascii="Arial Nova" w:hAnsi="Arial Nova"/>
          <w:b/>
          <w:bCs/>
          <w:sz w:val="22"/>
          <w:szCs w:val="22"/>
        </w:rPr>
      </w:pPr>
    </w:p>
    <w:p w14:paraId="42AE964D" w14:textId="5D1CEF10" w:rsidR="00497C5B" w:rsidRDefault="00497C5B" w:rsidP="00497C5B">
      <w:pPr>
        <w:spacing w:line="278" w:lineRule="auto"/>
        <w:rPr>
          <w:rFonts w:ascii="Arial Nova" w:hAnsi="Arial Nova"/>
          <w:sz w:val="22"/>
          <w:szCs w:val="22"/>
        </w:rPr>
      </w:pPr>
      <w:r>
        <w:rPr>
          <w:rFonts w:ascii="Arial Nova" w:hAnsi="Arial Nova"/>
          <w:b/>
          <w:bCs/>
          <w:sz w:val="22"/>
          <w:szCs w:val="22"/>
        </w:rPr>
        <w:lastRenderedPageBreak/>
        <w:t xml:space="preserve">SQL Server </w:t>
      </w:r>
      <w:proofErr w:type="gramStart"/>
      <w:r>
        <w:rPr>
          <w:rFonts w:ascii="Arial Nova" w:hAnsi="Arial Nova"/>
          <w:b/>
          <w:bCs/>
          <w:sz w:val="22"/>
          <w:szCs w:val="22"/>
        </w:rPr>
        <w:t>Experience :</w:t>
      </w:r>
      <w:proofErr w:type="gramEnd"/>
      <w:r>
        <w:rPr>
          <w:rFonts w:ascii="Arial Nova" w:hAnsi="Arial Nova"/>
          <w:b/>
          <w:bCs/>
          <w:sz w:val="22"/>
          <w:szCs w:val="22"/>
        </w:rPr>
        <w:t xml:space="preserve">  </w:t>
      </w:r>
      <w:r w:rsidRPr="00497C5B">
        <w:rPr>
          <w:rFonts w:ascii="Arial Nova" w:hAnsi="Arial Nova"/>
          <w:sz w:val="22"/>
          <w:szCs w:val="22"/>
        </w:rPr>
        <w:t xml:space="preserve">Experienced SQL Server DBA with over </w:t>
      </w:r>
      <w:r>
        <w:rPr>
          <w:rFonts w:ascii="Arial Nova" w:hAnsi="Arial Nova"/>
          <w:sz w:val="22"/>
          <w:szCs w:val="22"/>
        </w:rPr>
        <w:t>3</w:t>
      </w:r>
      <w:r w:rsidRPr="00497C5B">
        <w:rPr>
          <w:rFonts w:ascii="Arial Nova" w:hAnsi="Arial Nova"/>
          <w:sz w:val="22"/>
          <w:szCs w:val="22"/>
        </w:rPr>
        <w:t xml:space="preserve"> years of expertise in administering and managing SQL Server databases (20</w:t>
      </w:r>
      <w:r>
        <w:rPr>
          <w:rFonts w:ascii="Arial Nova" w:hAnsi="Arial Nova"/>
          <w:sz w:val="22"/>
          <w:szCs w:val="22"/>
        </w:rPr>
        <w:t>16</w:t>
      </w:r>
      <w:r w:rsidRPr="00497C5B">
        <w:rPr>
          <w:rFonts w:ascii="Arial Nova" w:hAnsi="Arial Nova"/>
          <w:sz w:val="22"/>
          <w:szCs w:val="22"/>
        </w:rPr>
        <w:t>–20</w:t>
      </w:r>
      <w:r>
        <w:rPr>
          <w:rFonts w:ascii="Arial Nova" w:hAnsi="Arial Nova"/>
          <w:sz w:val="22"/>
          <w:szCs w:val="22"/>
        </w:rPr>
        <w:t>19</w:t>
      </w:r>
      <w:r w:rsidRPr="00497C5B">
        <w:rPr>
          <w:rFonts w:ascii="Arial Nova" w:hAnsi="Arial Nova"/>
          <w:sz w:val="22"/>
          <w:szCs w:val="22"/>
        </w:rPr>
        <w:t xml:space="preserve">) across production and cloud environments, including MS Azure. Proficient in installation, configuration, performance tuning, backup and recovery, and security management. Hands-on experience with high availability solutions such as Log Shipping, Database Mirroring, Clustering, and Always </w:t>
      </w:r>
      <w:proofErr w:type="gramStart"/>
      <w:r w:rsidRPr="00497C5B">
        <w:rPr>
          <w:rFonts w:ascii="Arial Nova" w:hAnsi="Arial Nova"/>
          <w:sz w:val="22"/>
          <w:szCs w:val="22"/>
        </w:rPr>
        <w:t>On</w:t>
      </w:r>
      <w:proofErr w:type="gramEnd"/>
      <w:r w:rsidRPr="00497C5B">
        <w:rPr>
          <w:rFonts w:ascii="Arial Nova" w:hAnsi="Arial Nova"/>
          <w:sz w:val="22"/>
          <w:szCs w:val="22"/>
        </w:rPr>
        <w:t xml:space="preserve"> Availability Groups. </w:t>
      </w:r>
      <w:proofErr w:type="gramStart"/>
      <w:r w:rsidRPr="00497C5B">
        <w:rPr>
          <w:rFonts w:ascii="Arial Nova" w:hAnsi="Arial Nova"/>
          <w:sz w:val="22"/>
          <w:szCs w:val="22"/>
        </w:rPr>
        <w:t>Skilled</w:t>
      </w:r>
      <w:proofErr w:type="gramEnd"/>
      <w:r w:rsidRPr="00497C5B">
        <w:rPr>
          <w:rFonts w:ascii="Arial Nova" w:hAnsi="Arial Nova"/>
          <w:sz w:val="22"/>
          <w:szCs w:val="22"/>
        </w:rPr>
        <w:t xml:space="preserve"> in SSIS package development for ETL processes, data integration, and automation. Adept at troubleshooting performance issues, managing user access, optimizing queries, and resolving blocking, deadlocks, and index fragmentation. Experienced in using DMVs, DBCC, and PowerShell scripts for proactive monitoring and maintenance. </w:t>
      </w:r>
      <w:proofErr w:type="gramStart"/>
      <w:r w:rsidRPr="00497C5B">
        <w:rPr>
          <w:rFonts w:ascii="Arial Nova" w:hAnsi="Arial Nova"/>
          <w:sz w:val="22"/>
          <w:szCs w:val="22"/>
        </w:rPr>
        <w:t>Also</w:t>
      </w:r>
      <w:proofErr w:type="gramEnd"/>
      <w:r w:rsidRPr="00497C5B">
        <w:rPr>
          <w:rFonts w:ascii="Arial Nova" w:hAnsi="Arial Nova"/>
          <w:sz w:val="22"/>
          <w:szCs w:val="22"/>
        </w:rPr>
        <w:t xml:space="preserve"> familiar with data warehousing concepts, Power BI report development, and working collaboratively with cross-functional teams to deliver scalable, efficient data solutions.</w:t>
      </w:r>
    </w:p>
    <w:p w14:paraId="06A58A15" w14:textId="77777777" w:rsidR="00497C5B" w:rsidRDefault="00497C5B" w:rsidP="00497C5B">
      <w:pPr>
        <w:spacing w:line="278" w:lineRule="auto"/>
        <w:rPr>
          <w:rFonts w:ascii="Arial Nova" w:hAnsi="Arial Nova"/>
          <w:b/>
          <w:bCs/>
          <w:sz w:val="22"/>
          <w:szCs w:val="22"/>
        </w:rPr>
      </w:pPr>
    </w:p>
    <w:p w14:paraId="50485318" w14:textId="3260B28D" w:rsidR="00E157BD" w:rsidRPr="00E157BD" w:rsidRDefault="00E157BD" w:rsidP="00E157BD">
      <w:pPr>
        <w:spacing w:after="160" w:line="278" w:lineRule="auto"/>
        <w:rPr>
          <w:rFonts w:ascii="Arial Nova" w:hAnsi="Arial Nova"/>
          <w:sz w:val="22"/>
          <w:szCs w:val="22"/>
        </w:rPr>
      </w:pPr>
      <w:r>
        <w:rPr>
          <w:rFonts w:ascii="Arial Nova" w:hAnsi="Arial Nova"/>
          <w:b/>
          <w:bCs/>
          <w:sz w:val="22"/>
          <w:szCs w:val="22"/>
        </w:rPr>
        <w:t xml:space="preserve">MYSQL </w:t>
      </w:r>
      <w:proofErr w:type="gramStart"/>
      <w:r>
        <w:rPr>
          <w:rFonts w:ascii="Arial Nova" w:hAnsi="Arial Nova"/>
          <w:b/>
          <w:bCs/>
          <w:sz w:val="22"/>
          <w:szCs w:val="22"/>
        </w:rPr>
        <w:t>Experience :</w:t>
      </w:r>
      <w:proofErr w:type="gramEnd"/>
      <w:r>
        <w:rPr>
          <w:rFonts w:ascii="Arial Nova" w:hAnsi="Arial Nova"/>
          <w:b/>
          <w:bCs/>
          <w:sz w:val="22"/>
          <w:szCs w:val="22"/>
        </w:rPr>
        <w:t xml:space="preserve"> </w:t>
      </w:r>
      <w:r w:rsidRPr="00E157BD">
        <w:rPr>
          <w:rFonts w:ascii="Arial Nova" w:hAnsi="Arial Nova"/>
          <w:sz w:val="22"/>
          <w:szCs w:val="22"/>
        </w:rPr>
        <w:t xml:space="preserve">An experienced MySQL DBA with a solid background in administering, configuring, and maintaining MySQL databases across development, QA, and production environments. Proficient in managing MySQL on both Linux platforms (CentOS, Ubuntu) and Windows, with a strong emphasis on performance tuning, replication, and process automation. Skilled in installing and configuring MySQL, optimizing query performance, managing user accounts, and ensuring high availability through master-slave replication setups. Well-versed in backup and recovery strategies using tools like Percona, pt-archiver, and mysqldump for full and incremental backups. Possesses hands-on experience with ProxySQL for intelligent query routing and high </w:t>
      </w:r>
      <w:proofErr w:type="gramStart"/>
      <w:r w:rsidRPr="00E157BD">
        <w:rPr>
          <w:rFonts w:ascii="Arial Nova" w:hAnsi="Arial Nova"/>
          <w:sz w:val="22"/>
          <w:szCs w:val="22"/>
        </w:rPr>
        <w:t>availability, and</w:t>
      </w:r>
      <w:proofErr w:type="gramEnd"/>
      <w:r w:rsidRPr="00E157BD">
        <w:rPr>
          <w:rFonts w:ascii="Arial Nova" w:hAnsi="Arial Nova"/>
          <w:sz w:val="22"/>
          <w:szCs w:val="22"/>
        </w:rPr>
        <w:t xml:space="preserve"> routinely automates DBA tasks using shell scripting to enhance operational efficiency. Supported MySQL deployments in both on-premises and AWS-hosted environments, including EC2, RDS, S3, and IAM, focusing on scalability, reliability, and cost-efficiency. Adept at managing the entire database lifecycle—from development and testing through to production deployment—while contributing to capacity planning, performance optimization, and delivering actionable insights to support business decision-making and infrastructure enhancements.</w:t>
      </w:r>
    </w:p>
    <w:p w14:paraId="12837553" w14:textId="486470CD" w:rsidR="00AD1F0C" w:rsidRPr="009201F6" w:rsidRDefault="00250C54" w:rsidP="00E157BD">
      <w:pPr>
        <w:spacing w:after="160" w:line="278" w:lineRule="auto"/>
        <w:rPr>
          <w:rFonts w:ascii="Arial Nova" w:hAnsi="Arial Nova" w:cs="Arial"/>
          <w:b/>
          <w:i/>
          <w:szCs w:val="22"/>
          <w:u w:val="single"/>
        </w:rPr>
      </w:pPr>
      <w:r>
        <w:rPr>
          <w:rFonts w:ascii="Arial Nova" w:hAnsi="Arial Nova"/>
          <w:b/>
          <w:bCs/>
          <w:sz w:val="22"/>
          <w:szCs w:val="22"/>
        </w:rPr>
        <w:t>MongoDB Experience</w:t>
      </w:r>
      <w:proofErr w:type="gramStart"/>
      <w:r>
        <w:rPr>
          <w:rFonts w:ascii="Arial Nova" w:hAnsi="Arial Nova"/>
          <w:b/>
          <w:bCs/>
          <w:sz w:val="22"/>
          <w:szCs w:val="22"/>
        </w:rPr>
        <w:t xml:space="preserve">:  </w:t>
      </w:r>
      <w:r w:rsidR="00E157BD" w:rsidRPr="00E157BD">
        <w:rPr>
          <w:rFonts w:ascii="Arial Nova" w:hAnsi="Arial Nova"/>
          <w:szCs w:val="22"/>
        </w:rPr>
        <w:t>With</w:t>
      </w:r>
      <w:proofErr w:type="gramEnd"/>
      <w:r w:rsidR="00E157BD" w:rsidRPr="00E157BD">
        <w:rPr>
          <w:rFonts w:ascii="Arial Nova" w:hAnsi="Arial Nova"/>
          <w:szCs w:val="22"/>
        </w:rPr>
        <w:t xml:space="preserve"> around 1 year of hands-on experience in MongoDB administration, I have gained practical knowledge in installing, upgrading, and securing MongoDB instances to support stable and efficient operations. I have worked with Replica Sets for basic replication setup and implemented indexing strategies to improve query performance. Assisted in monitoring database health using MongoDB Atlas and Ops Manager, while supporting performance tuning by analyzing slow query logs and optimizing frequently accessed queries. Contributed to configuring backup strategies, including point-in-time recovery (PITR), and helped set up alerting systems to proactively address issues. </w:t>
      </w:r>
      <w:proofErr w:type="gramStart"/>
      <w:r w:rsidR="00E157BD" w:rsidRPr="00E157BD">
        <w:rPr>
          <w:rFonts w:ascii="Arial Nova" w:hAnsi="Arial Nova"/>
          <w:szCs w:val="22"/>
        </w:rPr>
        <w:t>Also</w:t>
      </w:r>
      <w:proofErr w:type="gramEnd"/>
      <w:r w:rsidR="00E157BD" w:rsidRPr="00E157BD">
        <w:rPr>
          <w:rFonts w:ascii="Arial Nova" w:hAnsi="Arial Nova"/>
          <w:szCs w:val="22"/>
        </w:rPr>
        <w:t xml:space="preserve"> familiar with basic schema design principles and using tools like Prometheus and Grafana for monitoring cluster performance and stability.</w:t>
      </w:r>
    </w:p>
    <w:p w14:paraId="1FA5B8E1" w14:textId="77777777" w:rsidR="009201F6" w:rsidRDefault="009201F6" w:rsidP="00CB1FB8">
      <w:pPr>
        <w:pStyle w:val="BodyText"/>
        <w:ind w:right="360"/>
        <w:jc w:val="both"/>
        <w:rPr>
          <w:rFonts w:ascii="Arial Nova" w:hAnsi="Arial Nova" w:cs="Arial"/>
          <w:b/>
          <w:i/>
          <w:szCs w:val="22"/>
          <w:u w:val="single"/>
        </w:rPr>
      </w:pPr>
    </w:p>
    <w:p w14:paraId="1A24160F" w14:textId="6F7CBE84" w:rsidR="00606002" w:rsidRPr="009201F6" w:rsidRDefault="0088269D" w:rsidP="00CB1FB8">
      <w:pPr>
        <w:pStyle w:val="BodyText"/>
        <w:ind w:right="360"/>
        <w:jc w:val="both"/>
        <w:rPr>
          <w:rFonts w:ascii="Arial Nova" w:hAnsi="Arial Nova" w:cs="Arial"/>
          <w:b/>
          <w:i/>
          <w:szCs w:val="22"/>
          <w:u w:val="single"/>
        </w:rPr>
      </w:pPr>
      <w:r w:rsidRPr="009201F6">
        <w:rPr>
          <w:rFonts w:ascii="Arial Nova" w:hAnsi="Arial Nova" w:cs="Arial"/>
          <w:b/>
          <w:i/>
          <w:szCs w:val="22"/>
          <w:u w:val="single"/>
        </w:rPr>
        <w:t>TECHNICAL SKILLS:</w:t>
      </w:r>
      <w:r w:rsidR="00606002" w:rsidRPr="009201F6">
        <w:rPr>
          <w:rFonts w:ascii="Arial Nova" w:hAnsi="Arial Nova" w:cs="Arial"/>
          <w:b/>
          <w:i/>
          <w:szCs w:val="22"/>
        </w:rPr>
        <w:tab/>
      </w:r>
    </w:p>
    <w:p w14:paraId="41AAF8F8" w14:textId="77777777" w:rsidR="00CB1FB8" w:rsidRPr="009201F6" w:rsidRDefault="00CB1FB8" w:rsidP="00CB1FB8">
      <w:pPr>
        <w:pStyle w:val="BodyText"/>
        <w:tabs>
          <w:tab w:val="left" w:pos="2880"/>
        </w:tabs>
        <w:ind w:left="3456" w:right="360" w:hanging="2880"/>
        <w:rPr>
          <w:rFonts w:ascii="Arial Nova" w:hAnsi="Arial Nova" w:cs="Arial"/>
          <w:szCs w:val="22"/>
        </w:rPr>
      </w:pPr>
    </w:p>
    <w:p w14:paraId="763F15E1" w14:textId="6106C3FD" w:rsidR="0088269D" w:rsidRPr="009201F6" w:rsidRDefault="0088269D" w:rsidP="0088269D">
      <w:pPr>
        <w:pStyle w:val="BodyText"/>
        <w:ind w:left="2304" w:right="360" w:hanging="2304"/>
        <w:rPr>
          <w:rFonts w:ascii="Arial Nova" w:hAnsi="Arial Nova" w:cs="Arial"/>
          <w:szCs w:val="22"/>
        </w:rPr>
      </w:pPr>
      <w:r w:rsidRPr="009201F6">
        <w:rPr>
          <w:rFonts w:ascii="Arial Nova" w:hAnsi="Arial Nova" w:cs="Arial"/>
          <w:b/>
          <w:bCs/>
          <w:szCs w:val="22"/>
        </w:rPr>
        <w:t>RDBMS &amp; NoSQL:</w:t>
      </w:r>
      <w:r w:rsidRPr="009201F6">
        <w:rPr>
          <w:rFonts w:ascii="Arial Nova" w:hAnsi="Arial Nova" w:cs="Arial"/>
          <w:b/>
          <w:bCs/>
          <w:szCs w:val="22"/>
        </w:rPr>
        <w:tab/>
      </w:r>
      <w:r w:rsidRPr="009201F6">
        <w:rPr>
          <w:rFonts w:ascii="Arial Nova" w:hAnsi="Arial Nova" w:cs="Arial"/>
          <w:szCs w:val="22"/>
        </w:rPr>
        <w:t xml:space="preserve"> IBM DB2 UDB (7.x–11.5), </w:t>
      </w:r>
      <w:r w:rsidR="00A158E6" w:rsidRPr="009201F6">
        <w:rPr>
          <w:rFonts w:ascii="Arial Nova" w:hAnsi="Arial Nova" w:cs="Arial"/>
          <w:szCs w:val="22"/>
        </w:rPr>
        <w:t xml:space="preserve">Db2 z/OS </w:t>
      </w:r>
      <w:proofErr w:type="gramStart"/>
      <w:r w:rsidR="00A158E6" w:rsidRPr="009201F6">
        <w:rPr>
          <w:rFonts w:ascii="Arial Nova" w:hAnsi="Arial Nova" w:cs="Arial"/>
          <w:szCs w:val="22"/>
        </w:rPr>
        <w:t>v(</w:t>
      </w:r>
      <w:proofErr w:type="gramEnd"/>
      <w:r w:rsidR="00A158E6" w:rsidRPr="009201F6">
        <w:rPr>
          <w:rFonts w:ascii="Arial Nova" w:hAnsi="Arial Nova" w:cs="Arial"/>
          <w:szCs w:val="22"/>
        </w:rPr>
        <w:t>9.x-12)</w:t>
      </w:r>
      <w:r w:rsidR="00583E49" w:rsidRPr="009201F6">
        <w:rPr>
          <w:rFonts w:ascii="Arial Nova" w:hAnsi="Arial Nova" w:cs="Arial"/>
          <w:szCs w:val="22"/>
        </w:rPr>
        <w:t>,</w:t>
      </w:r>
      <w:r w:rsidR="009201F6">
        <w:rPr>
          <w:rFonts w:ascii="Arial Nova" w:hAnsi="Arial Nova" w:cs="Arial"/>
          <w:szCs w:val="22"/>
        </w:rPr>
        <w:t xml:space="preserve"> </w:t>
      </w:r>
      <w:r w:rsidR="009201F6" w:rsidRPr="009201F6">
        <w:rPr>
          <w:rFonts w:ascii="Arial Nova" w:hAnsi="Arial Nova" w:cs="Arial"/>
          <w:szCs w:val="22"/>
        </w:rPr>
        <w:t>VSAM, IMS-</w:t>
      </w:r>
      <w:proofErr w:type="gramStart"/>
      <w:r w:rsidR="009201F6" w:rsidRPr="009201F6">
        <w:rPr>
          <w:rFonts w:ascii="Arial Nova" w:hAnsi="Arial Nova" w:cs="Arial"/>
          <w:szCs w:val="22"/>
        </w:rPr>
        <w:t>DB</w:t>
      </w:r>
      <w:r w:rsidR="009201F6">
        <w:rPr>
          <w:rFonts w:ascii="Arial Nova" w:hAnsi="Arial Nova" w:cs="Arial"/>
          <w:szCs w:val="22"/>
        </w:rPr>
        <w:t>,</w:t>
      </w:r>
      <w:r w:rsidRPr="009201F6">
        <w:rPr>
          <w:rFonts w:ascii="Arial Nova" w:hAnsi="Arial Nova" w:cs="Arial"/>
          <w:szCs w:val="22"/>
        </w:rPr>
        <w:t>MS</w:t>
      </w:r>
      <w:proofErr w:type="gramEnd"/>
      <w:r w:rsidRPr="009201F6">
        <w:rPr>
          <w:rFonts w:ascii="Arial Nova" w:hAnsi="Arial Nova" w:cs="Arial"/>
          <w:szCs w:val="22"/>
        </w:rPr>
        <w:t xml:space="preserve"> SQL Server (2008–2022), PostgreSQL</w:t>
      </w:r>
      <w:r w:rsidR="00595800" w:rsidRPr="009201F6">
        <w:rPr>
          <w:rFonts w:ascii="Arial Nova" w:hAnsi="Arial Nova" w:cs="Arial"/>
          <w:szCs w:val="22"/>
        </w:rPr>
        <w:t>12-15</w:t>
      </w:r>
      <w:r w:rsidRPr="009201F6">
        <w:rPr>
          <w:rFonts w:ascii="Arial Nova" w:hAnsi="Arial Nova" w:cs="Arial"/>
          <w:szCs w:val="22"/>
        </w:rPr>
        <w:t>,</w:t>
      </w:r>
      <w:r w:rsidR="001672E7">
        <w:rPr>
          <w:rFonts w:ascii="Arial Nova" w:hAnsi="Arial Nova" w:cs="Arial"/>
          <w:szCs w:val="22"/>
        </w:rPr>
        <w:t xml:space="preserve"> MySQL,</w:t>
      </w:r>
      <w:r w:rsidRPr="009201F6">
        <w:rPr>
          <w:rFonts w:ascii="Arial Nova" w:hAnsi="Arial Nova" w:cs="Arial"/>
          <w:szCs w:val="22"/>
        </w:rPr>
        <w:t xml:space="preserve"> </w:t>
      </w:r>
      <w:r w:rsidR="00E157BD">
        <w:rPr>
          <w:rFonts w:ascii="Arial Nova" w:hAnsi="Arial Nova" w:cs="Arial"/>
          <w:szCs w:val="22"/>
        </w:rPr>
        <w:t xml:space="preserve">MongoDB, </w:t>
      </w:r>
      <w:r w:rsidRPr="009201F6">
        <w:rPr>
          <w:rFonts w:ascii="Arial Nova" w:hAnsi="Arial Nova" w:cs="Arial"/>
          <w:szCs w:val="22"/>
        </w:rPr>
        <w:t>Cassandra, Couchbase, MySQL</w:t>
      </w:r>
    </w:p>
    <w:p w14:paraId="55032048" w14:textId="0B249240" w:rsidR="0088269D" w:rsidRDefault="0088269D" w:rsidP="0088269D">
      <w:pPr>
        <w:pStyle w:val="BodyText"/>
        <w:ind w:right="360"/>
        <w:rPr>
          <w:rFonts w:ascii="Arial Nova" w:hAnsi="Arial Nova" w:cs="Arial"/>
          <w:szCs w:val="22"/>
        </w:rPr>
      </w:pPr>
      <w:r w:rsidRPr="009201F6">
        <w:rPr>
          <w:rFonts w:ascii="Arial Nova" w:hAnsi="Arial Nova" w:cs="Arial"/>
          <w:b/>
          <w:bCs/>
          <w:szCs w:val="22"/>
        </w:rPr>
        <w:t>Cloud Platforms:</w:t>
      </w:r>
      <w:r w:rsidRPr="009201F6">
        <w:rPr>
          <w:rFonts w:ascii="Arial Nova" w:hAnsi="Arial Nova" w:cs="Arial"/>
          <w:szCs w:val="22"/>
        </w:rPr>
        <w:t xml:space="preserve"> </w:t>
      </w:r>
      <w:r w:rsidRPr="009201F6">
        <w:rPr>
          <w:rFonts w:ascii="Arial Nova" w:hAnsi="Arial Nova" w:cs="Arial"/>
          <w:szCs w:val="22"/>
        </w:rPr>
        <w:tab/>
        <w:t xml:space="preserve">Microsoft Azure, AWS, </w:t>
      </w:r>
      <w:r w:rsidR="000934E5">
        <w:rPr>
          <w:rFonts w:ascii="Arial Nova" w:hAnsi="Arial Nova" w:cs="Arial"/>
          <w:szCs w:val="22"/>
        </w:rPr>
        <w:t>Google Cloud</w:t>
      </w:r>
      <w:r w:rsidRPr="009201F6">
        <w:rPr>
          <w:rFonts w:ascii="Arial Nova" w:hAnsi="Arial Nova" w:cs="Arial"/>
          <w:szCs w:val="22"/>
        </w:rPr>
        <w:br/>
      </w:r>
      <w:r w:rsidRPr="009201F6">
        <w:rPr>
          <w:rFonts w:ascii="Arial Nova" w:hAnsi="Arial Nova" w:cs="Arial"/>
          <w:b/>
          <w:bCs/>
          <w:szCs w:val="22"/>
        </w:rPr>
        <w:t>Database Tools:</w:t>
      </w:r>
      <w:r w:rsidRPr="009201F6">
        <w:rPr>
          <w:rFonts w:ascii="Arial Nova" w:hAnsi="Arial Nova" w:cs="Arial"/>
          <w:b/>
          <w:bCs/>
          <w:szCs w:val="22"/>
        </w:rPr>
        <w:tab/>
      </w:r>
      <w:r w:rsidRPr="009201F6">
        <w:rPr>
          <w:rFonts w:ascii="Arial Nova" w:hAnsi="Arial Nova" w:cs="Arial"/>
          <w:b/>
          <w:bCs/>
          <w:szCs w:val="22"/>
        </w:rPr>
        <w:tab/>
      </w:r>
      <w:r w:rsidRPr="009201F6">
        <w:rPr>
          <w:rFonts w:ascii="Arial Nova" w:hAnsi="Arial Nova" w:cs="Arial"/>
          <w:szCs w:val="22"/>
        </w:rPr>
        <w:t xml:space="preserve"> IBM Optim, Foglight, CDC, ERWin, DB2 Performance Expert, IBM </w:t>
      </w:r>
      <w:r w:rsidRPr="009201F6">
        <w:rPr>
          <w:rFonts w:ascii="Arial Nova" w:hAnsi="Arial Nova" w:cs="Arial"/>
          <w:szCs w:val="22"/>
        </w:rPr>
        <w:lastRenderedPageBreak/>
        <w:t>Guardium</w:t>
      </w:r>
      <w:r w:rsidR="00595800" w:rsidRPr="009201F6">
        <w:rPr>
          <w:rFonts w:ascii="Arial Nova" w:hAnsi="Arial Nova" w:cs="Arial"/>
          <w:szCs w:val="22"/>
        </w:rPr>
        <w:t>, Protegrity</w:t>
      </w:r>
      <w:r w:rsidRPr="009201F6">
        <w:rPr>
          <w:rFonts w:ascii="Arial Nova" w:hAnsi="Arial Nova" w:cs="Arial"/>
          <w:szCs w:val="22"/>
        </w:rPr>
        <w:br/>
      </w:r>
      <w:r w:rsidRPr="009201F6">
        <w:rPr>
          <w:rFonts w:ascii="Arial Nova" w:hAnsi="Arial Nova" w:cs="Arial"/>
          <w:b/>
          <w:bCs/>
          <w:szCs w:val="22"/>
        </w:rPr>
        <w:t>Scripting &amp; Programming:</w:t>
      </w:r>
      <w:r w:rsidRPr="009201F6">
        <w:rPr>
          <w:rFonts w:ascii="Arial Nova" w:hAnsi="Arial Nova" w:cs="Arial"/>
          <w:szCs w:val="22"/>
        </w:rPr>
        <w:t xml:space="preserve"> Shell Scripting, Ansible, Perl, SQL, PL/SQL, Java, C++</w:t>
      </w:r>
      <w:r w:rsidR="009201F6">
        <w:rPr>
          <w:rFonts w:ascii="Arial Nova" w:hAnsi="Arial Nova" w:cs="Arial"/>
          <w:szCs w:val="22"/>
        </w:rPr>
        <w:t>,</w:t>
      </w:r>
      <w:r w:rsidR="009201F6" w:rsidRPr="009201F6">
        <w:rPr>
          <w:rFonts w:cs="Arial"/>
          <w:szCs w:val="22"/>
        </w:rPr>
        <w:t xml:space="preserve"> </w:t>
      </w:r>
      <w:r w:rsidR="009201F6" w:rsidRPr="009201F6">
        <w:rPr>
          <w:rFonts w:ascii="Arial Nova" w:hAnsi="Arial Nova" w:cs="Arial"/>
          <w:szCs w:val="22"/>
        </w:rPr>
        <w:t>COBOL, JCL</w:t>
      </w:r>
      <w:r w:rsidR="009201F6">
        <w:rPr>
          <w:rFonts w:ascii="Arial Nova" w:hAnsi="Arial Nova" w:cs="Arial"/>
          <w:szCs w:val="22"/>
        </w:rPr>
        <w:t>.</w:t>
      </w:r>
      <w:r w:rsidRPr="009201F6">
        <w:rPr>
          <w:rFonts w:ascii="Arial Nova" w:hAnsi="Arial Nova" w:cs="Arial"/>
          <w:szCs w:val="22"/>
        </w:rPr>
        <w:br/>
      </w:r>
      <w:r w:rsidRPr="009201F6">
        <w:rPr>
          <w:rFonts w:ascii="Arial Nova" w:hAnsi="Arial Nova" w:cs="Arial"/>
          <w:b/>
          <w:bCs/>
          <w:szCs w:val="22"/>
        </w:rPr>
        <w:t>Operating Systems:</w:t>
      </w:r>
      <w:r w:rsidRPr="009201F6">
        <w:rPr>
          <w:rFonts w:ascii="Arial Nova" w:hAnsi="Arial Nova" w:cs="Arial"/>
          <w:b/>
          <w:bCs/>
          <w:szCs w:val="22"/>
        </w:rPr>
        <w:tab/>
      </w:r>
      <w:r w:rsidRPr="009201F6">
        <w:rPr>
          <w:rFonts w:ascii="Arial Nova" w:hAnsi="Arial Nova" w:cs="Arial"/>
          <w:szCs w:val="22"/>
        </w:rPr>
        <w:t xml:space="preserve"> AIX, Linux, Windows Server, </w:t>
      </w:r>
      <w:r w:rsidR="009201F6" w:rsidRPr="009201F6">
        <w:rPr>
          <w:rFonts w:ascii="Arial Nova" w:hAnsi="Arial Nova" w:cs="Arial"/>
          <w:szCs w:val="22"/>
        </w:rPr>
        <w:t xml:space="preserve">MVS, </w:t>
      </w:r>
      <w:r w:rsidRPr="009201F6">
        <w:rPr>
          <w:rFonts w:ascii="Arial Nova" w:hAnsi="Arial Nova" w:cs="Arial"/>
          <w:szCs w:val="22"/>
        </w:rPr>
        <w:t>z/OS</w:t>
      </w:r>
      <w:r w:rsidR="00C40613">
        <w:rPr>
          <w:rFonts w:ascii="Arial Nova" w:hAnsi="Arial Nova" w:cs="Arial"/>
          <w:szCs w:val="22"/>
        </w:rPr>
        <w:t xml:space="preserve"> 2.4</w:t>
      </w:r>
      <w:r w:rsidRPr="009201F6">
        <w:rPr>
          <w:rFonts w:ascii="Arial Nova" w:hAnsi="Arial Nova" w:cs="Arial"/>
          <w:szCs w:val="22"/>
        </w:rPr>
        <w:br/>
      </w:r>
      <w:r w:rsidRPr="009201F6">
        <w:rPr>
          <w:rFonts w:ascii="Arial Nova" w:hAnsi="Arial Nova" w:cs="Arial"/>
          <w:b/>
          <w:bCs/>
          <w:szCs w:val="22"/>
        </w:rPr>
        <w:t>Application Servers:</w:t>
      </w:r>
      <w:r w:rsidRPr="009201F6">
        <w:rPr>
          <w:rFonts w:ascii="Arial Nova" w:hAnsi="Arial Nova" w:cs="Arial"/>
          <w:szCs w:val="22"/>
        </w:rPr>
        <w:t xml:space="preserve"> </w:t>
      </w:r>
      <w:r w:rsidRPr="009201F6">
        <w:rPr>
          <w:rFonts w:ascii="Arial Nova" w:hAnsi="Arial Nova" w:cs="Arial"/>
          <w:szCs w:val="22"/>
        </w:rPr>
        <w:tab/>
        <w:t>WebSphere, PEGA, IBM BPM, Cognos</w:t>
      </w:r>
      <w:r w:rsidRPr="009201F6">
        <w:rPr>
          <w:rFonts w:ascii="Arial Nova" w:hAnsi="Arial Nova" w:cs="Arial"/>
          <w:szCs w:val="22"/>
        </w:rPr>
        <w:br/>
      </w:r>
      <w:r w:rsidRPr="009201F6">
        <w:rPr>
          <w:rFonts w:ascii="Arial Nova" w:hAnsi="Arial Nova" w:cs="Arial"/>
          <w:b/>
          <w:bCs/>
          <w:szCs w:val="22"/>
        </w:rPr>
        <w:t>Key Technologies:</w:t>
      </w:r>
      <w:r w:rsidRPr="009201F6">
        <w:rPr>
          <w:rFonts w:ascii="Arial Nova" w:hAnsi="Arial Nova" w:cs="Arial"/>
          <w:szCs w:val="22"/>
        </w:rPr>
        <w:t xml:space="preserve"> </w:t>
      </w:r>
      <w:r w:rsidRPr="009201F6">
        <w:rPr>
          <w:rFonts w:ascii="Arial Nova" w:hAnsi="Arial Nova" w:cs="Arial"/>
          <w:szCs w:val="22"/>
        </w:rPr>
        <w:tab/>
        <w:t>HADR, TSA,</w:t>
      </w:r>
      <w:r w:rsidR="00595800" w:rsidRPr="009201F6">
        <w:rPr>
          <w:rFonts w:ascii="Arial Nova" w:hAnsi="Arial Nova" w:cs="Arial"/>
          <w:szCs w:val="22"/>
        </w:rPr>
        <w:t>Pacemaker,</w:t>
      </w:r>
      <w:r w:rsidRPr="009201F6">
        <w:rPr>
          <w:rFonts w:ascii="Arial Nova" w:hAnsi="Arial Nova" w:cs="Arial"/>
          <w:szCs w:val="22"/>
        </w:rPr>
        <w:t xml:space="preserve"> Q Replication, Data</w:t>
      </w:r>
      <w:r w:rsidR="00E157BD">
        <w:rPr>
          <w:rFonts w:ascii="Arial Nova" w:hAnsi="Arial Nova" w:cs="Arial"/>
          <w:szCs w:val="22"/>
        </w:rPr>
        <w:t xml:space="preserve"> </w:t>
      </w:r>
      <w:r w:rsidR="00E157BD" w:rsidRPr="009201F6">
        <w:rPr>
          <w:rFonts w:ascii="Arial Nova" w:hAnsi="Arial Nova" w:cs="Arial"/>
          <w:szCs w:val="22"/>
        </w:rPr>
        <w:t>Replication,</w:t>
      </w:r>
      <w:r w:rsidR="00E157BD">
        <w:rPr>
          <w:rFonts w:ascii="Arial Nova" w:hAnsi="Arial Nova" w:cs="Arial"/>
          <w:szCs w:val="22"/>
        </w:rPr>
        <w:t xml:space="preserve"> Streaming</w:t>
      </w:r>
      <w:r w:rsidRPr="009201F6">
        <w:rPr>
          <w:rFonts w:ascii="Arial Nova" w:hAnsi="Arial Nova" w:cs="Arial"/>
          <w:szCs w:val="22"/>
        </w:rPr>
        <w:t xml:space="preserve"> </w:t>
      </w:r>
      <w:r w:rsidR="00E157BD" w:rsidRPr="009201F6">
        <w:rPr>
          <w:rFonts w:ascii="Arial Nova" w:hAnsi="Arial Nova" w:cs="Arial"/>
          <w:szCs w:val="22"/>
        </w:rPr>
        <w:t>Replication,</w:t>
      </w:r>
      <w:r w:rsidR="00E157BD">
        <w:rPr>
          <w:rFonts w:ascii="Arial Nova" w:hAnsi="Arial Nova" w:cs="Arial"/>
          <w:szCs w:val="22"/>
        </w:rPr>
        <w:t xml:space="preserve"> </w:t>
      </w:r>
      <w:r w:rsidRPr="009201F6">
        <w:rPr>
          <w:rFonts w:ascii="Arial Nova" w:hAnsi="Arial Nova" w:cs="Arial"/>
          <w:szCs w:val="22"/>
        </w:rPr>
        <w:t>Encryption, and Security Audits</w:t>
      </w:r>
    </w:p>
    <w:p w14:paraId="159D1BC2" w14:textId="77777777" w:rsidR="00073115" w:rsidRDefault="00073115" w:rsidP="0088269D">
      <w:pPr>
        <w:pStyle w:val="BodyText"/>
        <w:ind w:right="360"/>
        <w:rPr>
          <w:rFonts w:ascii="Arial Nova" w:hAnsi="Arial Nova" w:cs="Arial"/>
          <w:szCs w:val="22"/>
        </w:rPr>
      </w:pPr>
    </w:p>
    <w:p w14:paraId="463E6DD0" w14:textId="77777777" w:rsidR="00073115" w:rsidRDefault="00073115" w:rsidP="0088269D">
      <w:pPr>
        <w:pStyle w:val="BodyText"/>
        <w:ind w:right="360"/>
        <w:rPr>
          <w:rFonts w:ascii="Arial Nova" w:hAnsi="Arial Nova" w:cs="Arial"/>
          <w:szCs w:val="22"/>
        </w:rPr>
      </w:pPr>
    </w:p>
    <w:p w14:paraId="43A12F87" w14:textId="77777777" w:rsidR="0088269D" w:rsidRPr="009201F6" w:rsidRDefault="0088269D" w:rsidP="0088269D">
      <w:pPr>
        <w:pStyle w:val="BodyText"/>
        <w:ind w:right="360"/>
        <w:rPr>
          <w:rFonts w:ascii="Arial Nova" w:hAnsi="Arial Nova" w:cs="Arial"/>
          <w:b/>
          <w:bCs/>
          <w:szCs w:val="22"/>
          <w:u w:val="single"/>
        </w:rPr>
      </w:pPr>
      <w:r w:rsidRPr="009201F6">
        <w:rPr>
          <w:rFonts w:ascii="Arial Nova" w:hAnsi="Arial Nova" w:cs="Arial"/>
          <w:b/>
          <w:bCs/>
          <w:szCs w:val="22"/>
          <w:u w:val="single"/>
        </w:rPr>
        <w:t>CERTIFICATIONS</w:t>
      </w:r>
    </w:p>
    <w:p w14:paraId="097B1D58" w14:textId="77777777" w:rsidR="00FC084D" w:rsidRPr="009201F6" w:rsidRDefault="00FC084D" w:rsidP="0088269D">
      <w:pPr>
        <w:pStyle w:val="BodyText"/>
        <w:ind w:right="360"/>
        <w:rPr>
          <w:rFonts w:ascii="Arial Nova" w:hAnsi="Arial Nova" w:cs="Arial"/>
          <w:b/>
          <w:bCs/>
          <w:szCs w:val="22"/>
          <w:u w:val="single"/>
        </w:rPr>
      </w:pPr>
    </w:p>
    <w:p w14:paraId="19A91DB2" w14:textId="77777777" w:rsidR="0088269D" w:rsidRPr="009201F6" w:rsidRDefault="0088269D" w:rsidP="0088269D">
      <w:pPr>
        <w:pStyle w:val="BodyText"/>
        <w:numPr>
          <w:ilvl w:val="0"/>
          <w:numId w:val="17"/>
        </w:numPr>
        <w:ind w:right="360"/>
        <w:rPr>
          <w:rFonts w:ascii="Arial Nova" w:hAnsi="Arial Nova" w:cs="Arial"/>
          <w:szCs w:val="22"/>
        </w:rPr>
      </w:pPr>
      <w:r w:rsidRPr="009201F6">
        <w:rPr>
          <w:rFonts w:ascii="Arial Nova" w:hAnsi="Arial Nova" w:cs="Arial"/>
          <w:szCs w:val="22"/>
        </w:rPr>
        <w:t>Microsoft Certified Azure Solution Architect Expert</w:t>
      </w:r>
    </w:p>
    <w:p w14:paraId="07E4EC5E" w14:textId="77777777" w:rsidR="0088269D" w:rsidRPr="009201F6" w:rsidRDefault="0088269D" w:rsidP="0088269D">
      <w:pPr>
        <w:pStyle w:val="BodyText"/>
        <w:numPr>
          <w:ilvl w:val="0"/>
          <w:numId w:val="17"/>
        </w:numPr>
        <w:ind w:right="360"/>
        <w:rPr>
          <w:rFonts w:ascii="Arial Nova" w:hAnsi="Arial Nova" w:cs="Arial"/>
          <w:szCs w:val="22"/>
        </w:rPr>
      </w:pPr>
      <w:r w:rsidRPr="009201F6">
        <w:rPr>
          <w:rFonts w:ascii="Arial Nova" w:hAnsi="Arial Nova" w:cs="Arial"/>
          <w:szCs w:val="22"/>
        </w:rPr>
        <w:t>Microsoft Azure Fundamentals (AZ-300)</w:t>
      </w:r>
    </w:p>
    <w:p w14:paraId="744C7630" w14:textId="76863835" w:rsidR="0088269D" w:rsidRPr="009201F6" w:rsidRDefault="0088269D" w:rsidP="0088269D">
      <w:pPr>
        <w:pStyle w:val="BodyText"/>
        <w:numPr>
          <w:ilvl w:val="0"/>
          <w:numId w:val="17"/>
        </w:numPr>
        <w:ind w:right="360"/>
        <w:rPr>
          <w:rFonts w:ascii="Arial Nova" w:hAnsi="Arial Nova" w:cs="Arial"/>
          <w:szCs w:val="22"/>
        </w:rPr>
      </w:pPr>
      <w:r w:rsidRPr="009201F6">
        <w:rPr>
          <w:rFonts w:ascii="Arial Nova" w:hAnsi="Arial Nova" w:cs="Arial"/>
          <w:szCs w:val="22"/>
        </w:rPr>
        <w:t>IBM Certified DB2 Advanced Database Administration</w:t>
      </w:r>
    </w:p>
    <w:p w14:paraId="345EF770" w14:textId="77777777" w:rsidR="0088269D" w:rsidRPr="009201F6" w:rsidRDefault="0088269D" w:rsidP="0088269D">
      <w:pPr>
        <w:pStyle w:val="BodyText"/>
        <w:numPr>
          <w:ilvl w:val="0"/>
          <w:numId w:val="17"/>
        </w:numPr>
        <w:ind w:right="360"/>
        <w:rPr>
          <w:rFonts w:ascii="Arial Nova" w:hAnsi="Arial Nova" w:cs="Arial"/>
          <w:szCs w:val="22"/>
        </w:rPr>
      </w:pPr>
      <w:r w:rsidRPr="009201F6">
        <w:rPr>
          <w:rFonts w:ascii="Arial Nova" w:hAnsi="Arial Nova" w:cs="Arial"/>
          <w:szCs w:val="22"/>
        </w:rPr>
        <w:t>IBM Certified DB2 Warehouse v11.x</w:t>
      </w:r>
    </w:p>
    <w:p w14:paraId="3A476206" w14:textId="77777777" w:rsidR="0088269D" w:rsidRPr="009201F6" w:rsidRDefault="0088269D" w:rsidP="0088269D">
      <w:pPr>
        <w:pStyle w:val="BodyText"/>
        <w:numPr>
          <w:ilvl w:val="0"/>
          <w:numId w:val="17"/>
        </w:numPr>
        <w:ind w:right="360"/>
        <w:rPr>
          <w:rFonts w:ascii="Arial Nova" w:hAnsi="Arial Nova" w:cs="Arial"/>
          <w:szCs w:val="22"/>
        </w:rPr>
      </w:pPr>
      <w:r w:rsidRPr="009201F6">
        <w:rPr>
          <w:rFonts w:ascii="Arial Nova" w:hAnsi="Arial Nova" w:cs="Arial"/>
          <w:szCs w:val="22"/>
        </w:rPr>
        <w:t>MS SQL 2016 MSCA 70-764 (Administering SQL Database Infrastructure)</w:t>
      </w:r>
    </w:p>
    <w:p w14:paraId="5F884DF4" w14:textId="77777777" w:rsidR="0088269D" w:rsidRPr="009201F6" w:rsidRDefault="0088269D" w:rsidP="0088269D">
      <w:pPr>
        <w:pStyle w:val="BodyText"/>
        <w:numPr>
          <w:ilvl w:val="0"/>
          <w:numId w:val="17"/>
        </w:numPr>
        <w:ind w:right="360"/>
        <w:rPr>
          <w:rFonts w:ascii="Arial Nova" w:hAnsi="Arial Nova" w:cs="Arial"/>
          <w:szCs w:val="22"/>
        </w:rPr>
      </w:pPr>
      <w:r w:rsidRPr="009201F6">
        <w:rPr>
          <w:rFonts w:ascii="Arial Nova" w:hAnsi="Arial Nova" w:cs="Arial"/>
          <w:szCs w:val="22"/>
        </w:rPr>
        <w:t>Sun Certified Java Programmer</w:t>
      </w:r>
    </w:p>
    <w:p w14:paraId="5D5FEBED" w14:textId="6DCC492C" w:rsidR="003F08FB" w:rsidRPr="009201F6" w:rsidRDefault="003F08FB" w:rsidP="0088269D">
      <w:pPr>
        <w:pStyle w:val="BodyText"/>
        <w:numPr>
          <w:ilvl w:val="0"/>
          <w:numId w:val="17"/>
        </w:numPr>
        <w:ind w:right="360"/>
        <w:rPr>
          <w:rFonts w:ascii="Arial Nova" w:hAnsi="Arial Nova" w:cs="Arial"/>
          <w:szCs w:val="22"/>
        </w:rPr>
      </w:pPr>
      <w:r w:rsidRPr="009201F6">
        <w:rPr>
          <w:rFonts w:ascii="Arial Nova" w:hAnsi="Arial Nova" w:cs="Arial"/>
          <w:szCs w:val="22"/>
        </w:rPr>
        <w:t>IBM Certified in Test Process Model.</w:t>
      </w:r>
    </w:p>
    <w:p w14:paraId="798EB057" w14:textId="77777777" w:rsidR="004B0E86" w:rsidRPr="009201F6" w:rsidRDefault="004B0E86" w:rsidP="004B0E86">
      <w:pPr>
        <w:pStyle w:val="BodyText"/>
        <w:ind w:left="720" w:right="360"/>
        <w:rPr>
          <w:rFonts w:ascii="Arial Nova" w:hAnsi="Arial Nova" w:cs="Arial"/>
          <w:szCs w:val="22"/>
        </w:rPr>
      </w:pPr>
    </w:p>
    <w:p w14:paraId="6D48A182" w14:textId="77777777" w:rsidR="004B0E86" w:rsidRPr="009201F6" w:rsidRDefault="004B0E86" w:rsidP="004B0E86">
      <w:pPr>
        <w:tabs>
          <w:tab w:val="left" w:pos="180"/>
          <w:tab w:val="left" w:pos="360"/>
          <w:tab w:val="left" w:pos="720"/>
        </w:tabs>
        <w:spacing w:before="20" w:after="6"/>
        <w:ind w:right="360"/>
        <w:jc w:val="both"/>
        <w:rPr>
          <w:rFonts w:ascii="Arial Nova" w:hAnsi="Arial Nova" w:cs="Arial"/>
          <w:b/>
          <w:sz w:val="22"/>
          <w:szCs w:val="22"/>
        </w:rPr>
      </w:pPr>
      <w:r w:rsidRPr="009201F6">
        <w:rPr>
          <w:rFonts w:ascii="Arial Nova" w:hAnsi="Arial Nova" w:cs="Arial"/>
          <w:b/>
          <w:sz w:val="22"/>
          <w:szCs w:val="22"/>
        </w:rPr>
        <w:t>Education:</w:t>
      </w:r>
    </w:p>
    <w:p w14:paraId="1668DA16" w14:textId="77777777" w:rsidR="004B0E86" w:rsidRPr="009201F6" w:rsidRDefault="004B0E86" w:rsidP="004B0E86">
      <w:pPr>
        <w:tabs>
          <w:tab w:val="left" w:pos="180"/>
          <w:tab w:val="left" w:pos="360"/>
          <w:tab w:val="left" w:pos="720"/>
        </w:tabs>
        <w:spacing w:before="20" w:after="6"/>
        <w:ind w:right="360"/>
        <w:jc w:val="both"/>
        <w:rPr>
          <w:rFonts w:ascii="Arial Nova" w:hAnsi="Arial Nova" w:cs="Arial"/>
          <w:b/>
          <w:sz w:val="22"/>
          <w:szCs w:val="22"/>
        </w:rPr>
      </w:pPr>
      <w:r w:rsidRPr="009201F6">
        <w:rPr>
          <w:rFonts w:ascii="Arial Nova" w:hAnsi="Arial Nova" w:cs="Arial"/>
          <w:b/>
          <w:sz w:val="22"/>
          <w:szCs w:val="22"/>
        </w:rPr>
        <w:tab/>
      </w:r>
    </w:p>
    <w:p w14:paraId="6842FF4A" w14:textId="75DFF131" w:rsidR="004B0E86" w:rsidRPr="009201F6" w:rsidRDefault="004B0E86" w:rsidP="004B0E86">
      <w:pPr>
        <w:pStyle w:val="BodyText"/>
        <w:ind w:left="720" w:right="360"/>
        <w:rPr>
          <w:rFonts w:ascii="Arial Nova" w:hAnsi="Arial Nova" w:cs="Arial"/>
          <w:szCs w:val="22"/>
        </w:rPr>
      </w:pPr>
      <w:proofErr w:type="gramStart"/>
      <w:r w:rsidRPr="009201F6">
        <w:rPr>
          <w:rFonts w:ascii="Arial Nova" w:hAnsi="Arial Nova" w:cs="Arial"/>
          <w:szCs w:val="22"/>
        </w:rPr>
        <w:t>Bachelors of Technology</w:t>
      </w:r>
      <w:proofErr w:type="gramEnd"/>
      <w:r w:rsidRPr="009201F6">
        <w:rPr>
          <w:rFonts w:ascii="Arial Nova" w:hAnsi="Arial Nova" w:cs="Arial"/>
          <w:szCs w:val="22"/>
        </w:rPr>
        <w:t xml:space="preserve"> in Electrical &amp; Electronics Engineering </w:t>
      </w:r>
      <w:r w:rsidR="00EE15B0">
        <w:rPr>
          <w:rFonts w:ascii="Arial Nova" w:hAnsi="Arial Nova" w:cs="Arial"/>
          <w:szCs w:val="22"/>
        </w:rPr>
        <w:t xml:space="preserve">during 1994-1998 </w:t>
      </w:r>
      <w:r w:rsidRPr="009201F6">
        <w:rPr>
          <w:rFonts w:ascii="Arial Nova" w:hAnsi="Arial Nova" w:cs="Arial"/>
          <w:szCs w:val="22"/>
        </w:rPr>
        <w:t>from Sri Venkateshwara University, India.</w:t>
      </w:r>
    </w:p>
    <w:p w14:paraId="7572F172" w14:textId="77777777" w:rsidR="0088269D" w:rsidRPr="009201F6" w:rsidRDefault="0088269D" w:rsidP="00CB1FB8">
      <w:pPr>
        <w:pStyle w:val="BodyText"/>
        <w:ind w:right="360"/>
        <w:rPr>
          <w:rFonts w:ascii="Arial Nova" w:hAnsi="Arial Nova" w:cs="Arial"/>
          <w:b/>
          <w:szCs w:val="22"/>
          <w:u w:val="single"/>
          <w:lang w:val="en-CA"/>
        </w:rPr>
      </w:pPr>
    </w:p>
    <w:p w14:paraId="6C8B4778" w14:textId="51B749C1" w:rsidR="00606002" w:rsidRPr="009201F6" w:rsidRDefault="00606002" w:rsidP="00456AD4">
      <w:pPr>
        <w:pStyle w:val="BodyText"/>
        <w:ind w:right="360"/>
        <w:jc w:val="both"/>
        <w:rPr>
          <w:rFonts w:ascii="Arial Nova" w:hAnsi="Arial Nova" w:cs="Arial"/>
          <w:b/>
          <w:i/>
          <w:szCs w:val="22"/>
          <w:u w:val="single"/>
        </w:rPr>
      </w:pPr>
      <w:r w:rsidRPr="009201F6">
        <w:rPr>
          <w:rFonts w:ascii="Arial Nova" w:hAnsi="Arial Nova" w:cs="Arial"/>
          <w:b/>
          <w:i/>
          <w:szCs w:val="22"/>
          <w:u w:val="single"/>
        </w:rPr>
        <w:t>PROFESSIONAL EXPERIENCE</w:t>
      </w:r>
    </w:p>
    <w:p w14:paraId="7F9547A7" w14:textId="1CEACA01" w:rsidR="004F0EA8" w:rsidRPr="009201F6" w:rsidRDefault="004F0EA8" w:rsidP="00456AD4">
      <w:pPr>
        <w:pStyle w:val="BodyText"/>
        <w:ind w:right="360"/>
        <w:jc w:val="both"/>
        <w:rPr>
          <w:rFonts w:ascii="Arial Nova" w:hAnsi="Arial Nova" w:cs="Arial"/>
          <w:b/>
          <w:i/>
          <w:szCs w:val="22"/>
          <w:u w:val="single"/>
        </w:rPr>
      </w:pPr>
    </w:p>
    <w:p w14:paraId="613C818B" w14:textId="2CFE39D3" w:rsidR="001720A1" w:rsidRPr="009201F6" w:rsidRDefault="001720A1" w:rsidP="001720A1">
      <w:pPr>
        <w:ind w:right="360"/>
        <w:jc w:val="both"/>
        <w:rPr>
          <w:rFonts w:ascii="Arial Nova" w:hAnsi="Arial Nova" w:cs="Arial"/>
          <w:bCs/>
          <w:spacing w:val="20"/>
          <w:sz w:val="22"/>
          <w:szCs w:val="22"/>
          <w:highlight w:val="lightGray"/>
        </w:rPr>
      </w:pPr>
      <w:r w:rsidRPr="009201F6">
        <w:rPr>
          <w:rFonts w:ascii="Arial Nova" w:hAnsi="Arial Nova" w:cs="Arial"/>
          <w:bCs/>
          <w:spacing w:val="20"/>
          <w:sz w:val="22"/>
          <w:szCs w:val="22"/>
          <w:highlight w:val="lightGray"/>
        </w:rPr>
        <w:t>Sep 2023 – Till Date    Database Administrator</w:t>
      </w:r>
    </w:p>
    <w:p w14:paraId="6FC48558" w14:textId="77777777" w:rsidR="001720A1" w:rsidRPr="009201F6" w:rsidRDefault="001720A1" w:rsidP="00456AD4">
      <w:pPr>
        <w:pStyle w:val="BodyText"/>
        <w:ind w:right="360"/>
        <w:jc w:val="both"/>
        <w:rPr>
          <w:rFonts w:ascii="Arial Nova" w:hAnsi="Arial Nova" w:cs="Arial"/>
          <w:b/>
          <w:i/>
          <w:szCs w:val="22"/>
          <w:u w:val="single"/>
        </w:rPr>
      </w:pPr>
    </w:p>
    <w:p w14:paraId="097C8EAB" w14:textId="778F06B2" w:rsidR="00905EEE" w:rsidRPr="009201F6" w:rsidRDefault="00905EEE" w:rsidP="00905EEE">
      <w:pPr>
        <w:rPr>
          <w:rFonts w:ascii="Arial Nova" w:hAnsi="Arial Nova" w:cs="Arial"/>
          <w:sz w:val="22"/>
          <w:szCs w:val="22"/>
        </w:rPr>
      </w:pPr>
      <w:r w:rsidRPr="009201F6">
        <w:rPr>
          <w:rFonts w:ascii="Arial Nova" w:hAnsi="Arial Nova" w:cs="Arial"/>
          <w:b/>
          <w:sz w:val="22"/>
          <w:szCs w:val="22"/>
        </w:rPr>
        <w:t>Client</w:t>
      </w:r>
      <w:r w:rsidRPr="009201F6">
        <w:rPr>
          <w:rFonts w:ascii="Arial Nova" w:hAnsi="Arial Nova" w:cs="Arial"/>
          <w:sz w:val="22"/>
          <w:szCs w:val="22"/>
        </w:rPr>
        <w:t>:   USAA</w:t>
      </w:r>
      <w:r w:rsidR="003F08FB" w:rsidRPr="009201F6">
        <w:rPr>
          <w:rFonts w:ascii="Arial Nova" w:hAnsi="Arial Nova" w:cs="Arial"/>
          <w:sz w:val="22"/>
          <w:szCs w:val="22"/>
        </w:rPr>
        <w:t xml:space="preserve"> </w:t>
      </w:r>
    </w:p>
    <w:p w14:paraId="0A79F0CB" w14:textId="77777777" w:rsidR="00905EEE" w:rsidRPr="009201F6" w:rsidRDefault="00905EEE" w:rsidP="00905EEE">
      <w:pPr>
        <w:rPr>
          <w:rFonts w:ascii="Arial Nova" w:hAnsi="Arial Nova" w:cs="Arial"/>
          <w:sz w:val="22"/>
          <w:szCs w:val="22"/>
        </w:rPr>
      </w:pPr>
      <w:r w:rsidRPr="009201F6">
        <w:rPr>
          <w:rFonts w:ascii="Arial Nova" w:hAnsi="Arial Nova" w:cs="Arial"/>
          <w:b/>
          <w:bCs/>
          <w:sz w:val="22"/>
          <w:szCs w:val="22"/>
        </w:rPr>
        <w:t>Location:</w:t>
      </w:r>
      <w:r w:rsidRPr="009201F6">
        <w:rPr>
          <w:rFonts w:ascii="Arial Nova" w:hAnsi="Arial Nova" w:cs="Arial"/>
          <w:sz w:val="22"/>
          <w:szCs w:val="22"/>
        </w:rPr>
        <w:t xml:space="preserve"> Remote </w:t>
      </w:r>
    </w:p>
    <w:p w14:paraId="3AC7670F" w14:textId="77777777" w:rsidR="00905EEE" w:rsidRPr="009201F6" w:rsidRDefault="00905EEE" w:rsidP="00905EEE">
      <w:pPr>
        <w:pStyle w:val="BodyText"/>
        <w:ind w:right="360"/>
        <w:jc w:val="both"/>
        <w:rPr>
          <w:rFonts w:ascii="Arial Nova" w:hAnsi="Arial Nova" w:cs="Arial"/>
          <w:b/>
          <w:szCs w:val="22"/>
        </w:rPr>
      </w:pPr>
      <w:r w:rsidRPr="009201F6">
        <w:rPr>
          <w:rFonts w:ascii="Arial Nova" w:hAnsi="Arial Nova" w:cs="Arial"/>
          <w:b/>
          <w:szCs w:val="22"/>
          <w:lang w:val="en-CA"/>
        </w:rPr>
        <w:t>Responsibilities:</w:t>
      </w:r>
      <w:r w:rsidRPr="009201F6">
        <w:rPr>
          <w:rFonts w:ascii="Arial Nova" w:hAnsi="Arial Nova" w:cs="Arial"/>
          <w:b/>
          <w:szCs w:val="22"/>
        </w:rPr>
        <w:t xml:space="preserve">       </w:t>
      </w:r>
    </w:p>
    <w:p w14:paraId="29AC6576" w14:textId="77777777" w:rsidR="00B462C1" w:rsidRPr="009201F6" w:rsidRDefault="00B462C1" w:rsidP="00905EEE">
      <w:pPr>
        <w:pStyle w:val="BodyText"/>
        <w:ind w:right="360"/>
        <w:jc w:val="both"/>
        <w:rPr>
          <w:rFonts w:ascii="Arial Nova" w:hAnsi="Arial Nova" w:cs="Arial"/>
          <w:b/>
          <w:szCs w:val="22"/>
        </w:rPr>
      </w:pPr>
    </w:p>
    <w:p w14:paraId="6D5FAE73"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Designed and implemented the migration of DB2 LUW to PostgreSQL on Linux, setting up high availability using Streaming Replication and Enterprise Failover Manager (EFM).</w:t>
      </w:r>
    </w:p>
    <w:p w14:paraId="0AB45942" w14:textId="77777777" w:rsidR="008F7A02" w:rsidRPr="008F7A02" w:rsidRDefault="008F7A02" w:rsidP="008F7A02">
      <w:pPr>
        <w:pStyle w:val="ListParagraph"/>
        <w:ind w:left="-360"/>
        <w:rPr>
          <w:rFonts w:ascii="Arial Nova" w:hAnsi="Arial Nova"/>
          <w:sz w:val="22"/>
          <w:szCs w:val="22"/>
        </w:rPr>
      </w:pPr>
    </w:p>
    <w:p w14:paraId="43D0E69C"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Architected and managed DB2 HADR solutions with TSA for automated failover and high system availability across Linux and Unix platforms.</w:t>
      </w:r>
    </w:p>
    <w:p w14:paraId="402BB9E6" w14:textId="77777777" w:rsidR="008F7A02" w:rsidRPr="008F7A02" w:rsidRDefault="008F7A02" w:rsidP="008F7A02">
      <w:pPr>
        <w:pStyle w:val="ListParagraph"/>
        <w:ind w:left="-360"/>
        <w:rPr>
          <w:rFonts w:ascii="Arial Nova" w:hAnsi="Arial Nova"/>
          <w:sz w:val="22"/>
          <w:szCs w:val="22"/>
        </w:rPr>
      </w:pPr>
    </w:p>
    <w:p w14:paraId="6887947A"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Migrated traditional PowerHA clusters to HADR with documented failover scenarios and conducted regular DR drills to validate readiness.</w:t>
      </w:r>
    </w:p>
    <w:p w14:paraId="34580A0D" w14:textId="77777777" w:rsidR="008F7A02" w:rsidRPr="008F7A02" w:rsidRDefault="008F7A02" w:rsidP="008F7A02">
      <w:pPr>
        <w:pStyle w:val="ListParagraph"/>
        <w:ind w:left="-360"/>
        <w:rPr>
          <w:rFonts w:ascii="Arial Nova" w:hAnsi="Arial Nova"/>
          <w:sz w:val="22"/>
          <w:szCs w:val="22"/>
        </w:rPr>
      </w:pPr>
    </w:p>
    <w:p w14:paraId="3086669F"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Led complex DB2 LUW migrations to AWS RDS and PostgreSQL using AWS SCT and DMS, addressing schema and data type compatibility with minimal downtime.</w:t>
      </w:r>
    </w:p>
    <w:p w14:paraId="2F1BA9B2" w14:textId="77777777" w:rsidR="008F7A02" w:rsidRPr="008F7A02" w:rsidRDefault="008F7A02" w:rsidP="008F7A02">
      <w:pPr>
        <w:pStyle w:val="ListParagraph"/>
        <w:ind w:left="-360"/>
        <w:rPr>
          <w:rFonts w:ascii="Arial Nova" w:hAnsi="Arial Nova"/>
          <w:sz w:val="22"/>
          <w:szCs w:val="22"/>
        </w:rPr>
      </w:pPr>
    </w:p>
    <w:p w14:paraId="5349D386"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Rewrote stored procedures and triggers from DB2 to PL/</w:t>
      </w:r>
      <w:proofErr w:type="gramStart"/>
      <w:r w:rsidRPr="008F7A02">
        <w:rPr>
          <w:rFonts w:ascii="Arial Nova" w:hAnsi="Arial Nova"/>
          <w:sz w:val="22"/>
          <w:szCs w:val="22"/>
        </w:rPr>
        <w:t>pgSQL, and</w:t>
      </w:r>
      <w:proofErr w:type="gramEnd"/>
      <w:r w:rsidRPr="008F7A02">
        <w:rPr>
          <w:rFonts w:ascii="Arial Nova" w:hAnsi="Arial Nova"/>
          <w:sz w:val="22"/>
          <w:szCs w:val="22"/>
        </w:rPr>
        <w:t xml:space="preserve"> implemented data validation checks post-migration using row counts and performance tuning.</w:t>
      </w:r>
    </w:p>
    <w:p w14:paraId="5244AEEB" w14:textId="77777777" w:rsidR="008F7A02" w:rsidRPr="008F7A02" w:rsidRDefault="008F7A02" w:rsidP="008F7A02">
      <w:pPr>
        <w:pStyle w:val="ListParagraph"/>
        <w:ind w:left="-360"/>
        <w:rPr>
          <w:rFonts w:ascii="Arial Nova" w:hAnsi="Arial Nova"/>
          <w:sz w:val="22"/>
          <w:szCs w:val="22"/>
        </w:rPr>
      </w:pPr>
    </w:p>
    <w:p w14:paraId="2FF75526"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Administered DB2 z/OS subsystems, optimized performance using tools like OMEGAMON and DB2 Query Monitor, and managed Workload Manager (WLM) for resource control.</w:t>
      </w:r>
    </w:p>
    <w:p w14:paraId="3E8A5C3C" w14:textId="77777777" w:rsidR="008F7A02" w:rsidRPr="008F7A02" w:rsidRDefault="008F7A02" w:rsidP="008F7A02">
      <w:pPr>
        <w:pStyle w:val="ListParagraph"/>
        <w:ind w:left="-360"/>
        <w:rPr>
          <w:rFonts w:ascii="Arial Nova" w:hAnsi="Arial Nova"/>
          <w:sz w:val="22"/>
          <w:szCs w:val="22"/>
        </w:rPr>
      </w:pPr>
    </w:p>
    <w:p w14:paraId="5D0143EF"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Integrated mainframe DB2 data with distributed systems using Q Replication and IBM InfoSphere for real-time synchronization and modernization.</w:t>
      </w:r>
    </w:p>
    <w:p w14:paraId="1498155F" w14:textId="77777777" w:rsidR="008F7A02" w:rsidRPr="008F7A02" w:rsidRDefault="008F7A02" w:rsidP="008F7A02">
      <w:pPr>
        <w:pStyle w:val="ListParagraph"/>
        <w:ind w:left="-360"/>
        <w:rPr>
          <w:rFonts w:ascii="Arial Nova" w:hAnsi="Arial Nova"/>
          <w:sz w:val="22"/>
          <w:szCs w:val="22"/>
        </w:rPr>
      </w:pPr>
    </w:p>
    <w:p w14:paraId="2978A66B"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lastRenderedPageBreak/>
        <w:t>Automated DB2 and PostgreSQL maintenance tasks using Shell scripts, cron jobs, and Control-M, improving operational efficiency and reducing manual effort.</w:t>
      </w:r>
    </w:p>
    <w:p w14:paraId="14952699" w14:textId="77777777" w:rsidR="008F7A02" w:rsidRPr="008F7A02" w:rsidRDefault="008F7A02" w:rsidP="008F7A02">
      <w:pPr>
        <w:pStyle w:val="ListParagraph"/>
        <w:ind w:left="-360"/>
        <w:rPr>
          <w:rFonts w:ascii="Arial Nova" w:hAnsi="Arial Nova"/>
          <w:sz w:val="22"/>
          <w:szCs w:val="22"/>
        </w:rPr>
      </w:pPr>
    </w:p>
    <w:p w14:paraId="38F67940"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Implemented backup and recovery strategies using Image Copy, FlashCopy, WAL archiving, and PITR across DB2 and PostgreSQL environments.</w:t>
      </w:r>
    </w:p>
    <w:p w14:paraId="62965288" w14:textId="77777777" w:rsidR="008F7A02" w:rsidRPr="008F7A02" w:rsidRDefault="008F7A02" w:rsidP="008F7A02">
      <w:pPr>
        <w:pStyle w:val="ListParagraph"/>
        <w:ind w:left="-360"/>
        <w:rPr>
          <w:rFonts w:ascii="Arial Nova" w:hAnsi="Arial Nova"/>
          <w:sz w:val="22"/>
          <w:szCs w:val="22"/>
        </w:rPr>
      </w:pPr>
    </w:p>
    <w:p w14:paraId="3BE913C8"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Built and maintained PostgreSQL clusters with logical and streaming replication, partitioning, and high availability tools like Patroni and PgBouncer.</w:t>
      </w:r>
    </w:p>
    <w:p w14:paraId="77A8BA77" w14:textId="77777777" w:rsidR="008F7A02" w:rsidRPr="008F7A02" w:rsidRDefault="008F7A02" w:rsidP="008F7A02">
      <w:pPr>
        <w:pStyle w:val="ListParagraph"/>
        <w:ind w:left="-360"/>
        <w:rPr>
          <w:rFonts w:ascii="Arial Nova" w:hAnsi="Arial Nova"/>
          <w:sz w:val="22"/>
          <w:szCs w:val="22"/>
        </w:rPr>
      </w:pPr>
    </w:p>
    <w:p w14:paraId="1F066D21"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Performed performance tuning and query optimization using EXPLAIN/ANALYZE, improved indexing strategies, and managed autovacuum configurations.</w:t>
      </w:r>
    </w:p>
    <w:p w14:paraId="5495553E" w14:textId="77777777" w:rsidR="008F7A02" w:rsidRPr="008F7A02" w:rsidRDefault="008F7A02" w:rsidP="008F7A02">
      <w:pPr>
        <w:pStyle w:val="ListParagraph"/>
        <w:ind w:left="-360"/>
        <w:rPr>
          <w:rFonts w:ascii="Arial Nova" w:hAnsi="Arial Nova"/>
          <w:sz w:val="22"/>
          <w:szCs w:val="22"/>
        </w:rPr>
      </w:pPr>
    </w:p>
    <w:p w14:paraId="7FF40595"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Installed, configured, and secured MongoDB environments, including Atlas, with focus on high availability, replica sets, and sharding for large-scale data.</w:t>
      </w:r>
    </w:p>
    <w:p w14:paraId="4F873212" w14:textId="77777777" w:rsidR="008F7A02" w:rsidRPr="008F7A02" w:rsidRDefault="008F7A02" w:rsidP="008F7A02">
      <w:pPr>
        <w:pStyle w:val="ListParagraph"/>
        <w:ind w:left="-360"/>
        <w:rPr>
          <w:rFonts w:ascii="Arial Nova" w:hAnsi="Arial Nova"/>
          <w:sz w:val="22"/>
          <w:szCs w:val="22"/>
        </w:rPr>
      </w:pPr>
    </w:p>
    <w:p w14:paraId="1098A9A5"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Conducted MongoDB performance tuning by analyzing query execution plans, optimizing indexes, and managing schema design for scalability.</w:t>
      </w:r>
    </w:p>
    <w:p w14:paraId="4BB0CEE5" w14:textId="77777777" w:rsidR="008F7A02" w:rsidRPr="008F7A02" w:rsidRDefault="008F7A02" w:rsidP="008F7A02">
      <w:pPr>
        <w:pStyle w:val="ListParagraph"/>
        <w:ind w:left="-360"/>
        <w:rPr>
          <w:rFonts w:ascii="Arial Nova" w:hAnsi="Arial Nova"/>
          <w:sz w:val="22"/>
          <w:szCs w:val="22"/>
        </w:rPr>
      </w:pPr>
    </w:p>
    <w:p w14:paraId="58FE0A9F" w14:textId="77777777" w:rsidR="008F7A02" w:rsidRPr="008F7A02"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Implemented and monitored MongoDB backup strategies, including PITR and alerting using Ops Manager and Prometheus/Grafana.</w:t>
      </w:r>
    </w:p>
    <w:p w14:paraId="24EA5107" w14:textId="77777777" w:rsidR="008F7A02" w:rsidRPr="008F7A02" w:rsidRDefault="008F7A02" w:rsidP="008F7A02">
      <w:pPr>
        <w:pStyle w:val="ListParagraph"/>
        <w:ind w:left="-360"/>
        <w:rPr>
          <w:rFonts w:ascii="Arial Nova" w:hAnsi="Arial Nova"/>
          <w:sz w:val="22"/>
          <w:szCs w:val="22"/>
        </w:rPr>
      </w:pPr>
    </w:p>
    <w:p w14:paraId="56A48CDD" w14:textId="4C333629" w:rsidR="00250C54" w:rsidRPr="009201F6" w:rsidRDefault="008F7A02" w:rsidP="008F7A02">
      <w:pPr>
        <w:pStyle w:val="ListParagraph"/>
        <w:numPr>
          <w:ilvl w:val="0"/>
          <w:numId w:val="36"/>
        </w:numPr>
        <w:ind w:left="360"/>
        <w:rPr>
          <w:rFonts w:ascii="Arial Nova" w:hAnsi="Arial Nova"/>
          <w:sz w:val="22"/>
          <w:szCs w:val="22"/>
        </w:rPr>
      </w:pPr>
      <w:r w:rsidRPr="008F7A02">
        <w:rPr>
          <w:rFonts w:ascii="Arial Nova" w:hAnsi="Arial Nova"/>
          <w:sz w:val="22"/>
          <w:szCs w:val="22"/>
        </w:rPr>
        <w:t>Monitored AWS-hosted PostgreSQL and DB2 LUW instances, leveraging CloudWatch, pg_stat_statements, and Performance Insights to optimize database performance and ensure SLA adherence.</w:t>
      </w:r>
    </w:p>
    <w:p w14:paraId="590060BE" w14:textId="77777777" w:rsidR="00905EEE" w:rsidRPr="009201F6" w:rsidRDefault="00905EEE" w:rsidP="00905EEE">
      <w:pPr>
        <w:ind w:right="360"/>
        <w:jc w:val="both"/>
        <w:rPr>
          <w:rFonts w:ascii="Arial Nova" w:hAnsi="Arial Nova" w:cs="Arial"/>
          <w:sz w:val="22"/>
          <w:szCs w:val="22"/>
        </w:rPr>
      </w:pPr>
    </w:p>
    <w:p w14:paraId="15A04D0A" w14:textId="5C5F290C" w:rsidR="004A0595" w:rsidRPr="009201F6" w:rsidRDefault="00905EEE" w:rsidP="004A0595">
      <w:pPr>
        <w:pStyle w:val="BodyText"/>
        <w:ind w:right="360"/>
        <w:jc w:val="both"/>
        <w:rPr>
          <w:rFonts w:ascii="Arial Nova" w:hAnsi="Arial Nova" w:cs="Arial"/>
          <w:bCs/>
          <w:szCs w:val="22"/>
        </w:rPr>
      </w:pPr>
      <w:r w:rsidRPr="009201F6">
        <w:rPr>
          <w:rFonts w:ascii="Arial Nova" w:hAnsi="Arial Nova" w:cs="Arial"/>
          <w:b/>
          <w:szCs w:val="22"/>
        </w:rPr>
        <w:t>Environment:</w:t>
      </w:r>
      <w:r w:rsidRPr="009201F6">
        <w:rPr>
          <w:rFonts w:ascii="Arial Nova" w:hAnsi="Arial Nova" w:cs="Arial"/>
          <w:b/>
          <w:szCs w:val="22"/>
        </w:rPr>
        <w:tab/>
      </w:r>
      <w:r w:rsidR="00824A1C" w:rsidRPr="00824A1C">
        <w:rPr>
          <w:rFonts w:ascii="Arial Nova" w:hAnsi="Arial Nova" w:cs="Arial"/>
          <w:bCs/>
          <w:szCs w:val="22"/>
        </w:rPr>
        <w:t>DB2 v11.1/11.5 on LUW and DB2 v11/12 on z/OS 2.4</w:t>
      </w:r>
      <w:r w:rsidR="00583E49" w:rsidRPr="009201F6">
        <w:rPr>
          <w:rFonts w:ascii="Arial Nova" w:hAnsi="Arial Nova" w:cs="Arial"/>
          <w:bCs/>
          <w:szCs w:val="22"/>
        </w:rPr>
        <w:t>,</w:t>
      </w:r>
      <w:r w:rsidR="004A0595" w:rsidRPr="009201F6">
        <w:rPr>
          <w:rFonts w:ascii="Arial Nova" w:hAnsi="Arial Nova" w:cs="Arial"/>
          <w:bCs/>
          <w:szCs w:val="22"/>
        </w:rPr>
        <w:t xml:space="preserve"> </w:t>
      </w:r>
      <w:r w:rsidR="001672E7">
        <w:rPr>
          <w:rFonts w:ascii="Arial Nova" w:hAnsi="Arial Nova" w:cs="Arial"/>
          <w:bCs/>
          <w:szCs w:val="22"/>
        </w:rPr>
        <w:t>Postgresql</w:t>
      </w:r>
      <w:r w:rsidR="00250C54">
        <w:rPr>
          <w:rFonts w:ascii="Arial Nova" w:hAnsi="Arial Nova" w:cs="Arial"/>
          <w:bCs/>
          <w:szCs w:val="22"/>
        </w:rPr>
        <w:t xml:space="preserve"> </w:t>
      </w:r>
      <w:proofErr w:type="gramStart"/>
      <w:r w:rsidR="00250C54">
        <w:rPr>
          <w:rFonts w:ascii="Arial Nova" w:hAnsi="Arial Nova" w:cs="Arial"/>
          <w:bCs/>
          <w:szCs w:val="22"/>
        </w:rPr>
        <w:t>15</w:t>
      </w:r>
      <w:r w:rsidR="001672E7">
        <w:rPr>
          <w:rFonts w:ascii="Arial Nova" w:hAnsi="Arial Nova" w:cs="Arial"/>
          <w:bCs/>
          <w:szCs w:val="22"/>
        </w:rPr>
        <w:t>,</w:t>
      </w:r>
      <w:r w:rsidR="00250C54">
        <w:rPr>
          <w:rFonts w:ascii="Arial Nova" w:hAnsi="Arial Nova" w:cs="Arial"/>
          <w:bCs/>
          <w:szCs w:val="22"/>
        </w:rPr>
        <w:t>MongoDB</w:t>
      </w:r>
      <w:proofErr w:type="gramEnd"/>
      <w:r w:rsidR="00250C54">
        <w:rPr>
          <w:rFonts w:ascii="Arial Nova" w:hAnsi="Arial Nova" w:cs="Arial"/>
          <w:bCs/>
          <w:szCs w:val="22"/>
        </w:rPr>
        <w:t>,</w:t>
      </w:r>
      <w:r w:rsidR="001672E7">
        <w:rPr>
          <w:rFonts w:ascii="Arial Nova" w:hAnsi="Arial Nova" w:cs="Arial"/>
          <w:bCs/>
          <w:szCs w:val="22"/>
        </w:rPr>
        <w:t xml:space="preserve"> Mysql,</w:t>
      </w:r>
      <w:r w:rsidR="00BE4698" w:rsidRPr="00BE4698">
        <w:rPr>
          <w:rFonts w:ascii="Times New Roman" w:hAnsi="Times New Roman"/>
          <w:sz w:val="24"/>
        </w:rPr>
        <w:t xml:space="preserve"> </w:t>
      </w:r>
      <w:r w:rsidR="004A0595" w:rsidRPr="009201F6">
        <w:rPr>
          <w:rFonts w:ascii="Arial Nova" w:hAnsi="Arial Nova" w:cs="Arial"/>
          <w:bCs/>
          <w:szCs w:val="22"/>
        </w:rPr>
        <w:t>Azure, Control-M, Shell, Ansible.</w:t>
      </w:r>
    </w:p>
    <w:p w14:paraId="62236760" w14:textId="41B822BE" w:rsidR="00905EEE" w:rsidRPr="009201F6" w:rsidRDefault="00905EEE" w:rsidP="00905EEE">
      <w:pPr>
        <w:pStyle w:val="BodyText"/>
        <w:ind w:right="360"/>
        <w:jc w:val="both"/>
        <w:rPr>
          <w:rFonts w:ascii="Arial Nova" w:hAnsi="Arial Nova" w:cs="Arial"/>
          <w:bCs/>
          <w:szCs w:val="22"/>
        </w:rPr>
      </w:pPr>
    </w:p>
    <w:p w14:paraId="0484F118" w14:textId="71CD9C3D" w:rsidR="00C70856" w:rsidRPr="009201F6" w:rsidRDefault="00073115" w:rsidP="00C70856">
      <w:pPr>
        <w:ind w:right="360"/>
        <w:jc w:val="both"/>
        <w:rPr>
          <w:rFonts w:ascii="Arial Nova" w:hAnsi="Arial Nova" w:cs="Arial"/>
          <w:bCs/>
          <w:spacing w:val="20"/>
          <w:sz w:val="22"/>
          <w:szCs w:val="22"/>
          <w:highlight w:val="lightGray"/>
        </w:rPr>
      </w:pPr>
      <w:r>
        <w:rPr>
          <w:rFonts w:ascii="Arial Nova" w:hAnsi="Arial Nova" w:cs="Arial"/>
          <w:bCs/>
          <w:spacing w:val="20"/>
          <w:sz w:val="22"/>
          <w:szCs w:val="22"/>
          <w:highlight w:val="lightGray"/>
        </w:rPr>
        <w:t>Jan</w:t>
      </w:r>
      <w:r w:rsidR="00C70856" w:rsidRPr="009201F6">
        <w:rPr>
          <w:rFonts w:ascii="Arial Nova" w:hAnsi="Arial Nova" w:cs="Arial"/>
          <w:bCs/>
          <w:spacing w:val="20"/>
          <w:sz w:val="22"/>
          <w:szCs w:val="22"/>
          <w:highlight w:val="lightGray"/>
        </w:rPr>
        <w:t xml:space="preserve"> 2022 – Sep 2023    Database Administrator</w:t>
      </w:r>
    </w:p>
    <w:p w14:paraId="7B21E388" w14:textId="77777777" w:rsidR="00C70856" w:rsidRPr="009201F6" w:rsidRDefault="00C70856" w:rsidP="00C70856">
      <w:pPr>
        <w:ind w:right="360"/>
        <w:jc w:val="both"/>
        <w:rPr>
          <w:rFonts w:ascii="Arial Nova" w:hAnsi="Arial Nova" w:cs="Arial"/>
          <w:bCs/>
          <w:spacing w:val="20"/>
          <w:sz w:val="22"/>
          <w:szCs w:val="22"/>
          <w:highlight w:val="lightGray"/>
        </w:rPr>
      </w:pPr>
    </w:p>
    <w:p w14:paraId="5E22D2FD" w14:textId="77777777" w:rsidR="00C70856" w:rsidRPr="009201F6" w:rsidRDefault="00C70856" w:rsidP="00C70856">
      <w:pPr>
        <w:jc w:val="both"/>
        <w:rPr>
          <w:rFonts w:ascii="Arial Nova" w:hAnsi="Arial Nova" w:cstheme="minorHAnsi"/>
          <w:sz w:val="22"/>
          <w:szCs w:val="22"/>
        </w:rPr>
      </w:pPr>
      <w:r w:rsidRPr="009201F6">
        <w:rPr>
          <w:rFonts w:ascii="Arial Nova" w:hAnsi="Arial Nova" w:cstheme="minorHAnsi"/>
          <w:b/>
          <w:sz w:val="22"/>
          <w:szCs w:val="22"/>
        </w:rPr>
        <w:t>Client</w:t>
      </w:r>
      <w:r w:rsidRPr="009201F6">
        <w:rPr>
          <w:rFonts w:ascii="Arial Nova" w:hAnsi="Arial Nova" w:cstheme="minorHAnsi"/>
          <w:sz w:val="22"/>
          <w:szCs w:val="22"/>
        </w:rPr>
        <w:t xml:space="preserve">:   TRUIST  </w:t>
      </w:r>
    </w:p>
    <w:p w14:paraId="7905140A" w14:textId="77777777" w:rsidR="00C70856" w:rsidRPr="009201F6" w:rsidRDefault="00C70856" w:rsidP="00C70856">
      <w:pPr>
        <w:jc w:val="both"/>
        <w:rPr>
          <w:rFonts w:ascii="Arial Nova" w:hAnsi="Arial Nova" w:cstheme="minorHAnsi"/>
          <w:sz w:val="22"/>
          <w:szCs w:val="22"/>
        </w:rPr>
      </w:pPr>
      <w:r w:rsidRPr="009201F6">
        <w:rPr>
          <w:rFonts w:ascii="Arial Nova" w:hAnsi="Arial Nova" w:cstheme="minorHAnsi"/>
          <w:b/>
          <w:bCs/>
          <w:sz w:val="22"/>
          <w:szCs w:val="22"/>
        </w:rPr>
        <w:t>Location:</w:t>
      </w:r>
      <w:r w:rsidRPr="009201F6">
        <w:rPr>
          <w:rFonts w:ascii="Arial Nova" w:hAnsi="Arial Nova" w:cstheme="minorHAnsi"/>
          <w:sz w:val="22"/>
          <w:szCs w:val="22"/>
        </w:rPr>
        <w:t xml:space="preserve"> Atlanta US (Hybrid model)</w:t>
      </w:r>
    </w:p>
    <w:p w14:paraId="52DEC58F" w14:textId="77777777" w:rsidR="00C70856" w:rsidRPr="009201F6" w:rsidRDefault="00C70856" w:rsidP="00C70856">
      <w:pPr>
        <w:pStyle w:val="BodyText"/>
        <w:jc w:val="both"/>
        <w:rPr>
          <w:rFonts w:ascii="Arial Nova" w:hAnsi="Arial Nova" w:cstheme="minorHAnsi"/>
          <w:b/>
          <w:szCs w:val="22"/>
        </w:rPr>
      </w:pPr>
      <w:r w:rsidRPr="009201F6">
        <w:rPr>
          <w:rFonts w:ascii="Arial Nova" w:hAnsi="Arial Nova" w:cstheme="minorHAnsi"/>
          <w:b/>
          <w:szCs w:val="22"/>
          <w:lang w:val="en-CA"/>
        </w:rPr>
        <w:t>Responsibilities:</w:t>
      </w:r>
      <w:r w:rsidRPr="009201F6">
        <w:rPr>
          <w:rFonts w:ascii="Arial Nova" w:hAnsi="Arial Nova" w:cstheme="minorHAnsi"/>
          <w:b/>
          <w:szCs w:val="22"/>
        </w:rPr>
        <w:t xml:space="preserve">       </w:t>
      </w:r>
    </w:p>
    <w:p w14:paraId="474DD797" w14:textId="77777777" w:rsidR="00C70856" w:rsidRPr="009201F6" w:rsidRDefault="00C70856" w:rsidP="00C70856">
      <w:pPr>
        <w:jc w:val="both"/>
        <w:rPr>
          <w:rFonts w:ascii="Arial Nova" w:hAnsi="Arial Nova" w:cstheme="minorHAnsi"/>
          <w:bCs/>
          <w:spacing w:val="20"/>
          <w:sz w:val="22"/>
          <w:szCs w:val="22"/>
          <w:highlight w:val="lightGray"/>
        </w:rPr>
      </w:pPr>
    </w:p>
    <w:p w14:paraId="016988EB"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 xml:space="preserve">Designed, implemented, and managed DB2 HADR solutions across Linux and Unix using Tivoli System Automation (TSA) for automated </w:t>
      </w:r>
      <w:proofErr w:type="gramStart"/>
      <w:r w:rsidRPr="008F7A02">
        <w:rPr>
          <w:rFonts w:ascii="Arial Nova" w:hAnsi="Arial Nova" w:cstheme="minorHAnsi"/>
          <w:bCs/>
          <w:iCs/>
          <w:szCs w:val="22"/>
        </w:rPr>
        <w:t>failover</w:t>
      </w:r>
      <w:proofErr w:type="gramEnd"/>
      <w:r w:rsidRPr="008F7A02">
        <w:rPr>
          <w:rFonts w:ascii="Arial Nova" w:hAnsi="Arial Nova" w:cstheme="minorHAnsi"/>
          <w:bCs/>
          <w:iCs/>
          <w:szCs w:val="22"/>
        </w:rPr>
        <w:t xml:space="preserve"> and minimal downtime.</w:t>
      </w:r>
    </w:p>
    <w:p w14:paraId="48B64941" w14:textId="77777777" w:rsidR="008F7A02" w:rsidRPr="008F7A02" w:rsidRDefault="008F7A02" w:rsidP="008F7A02">
      <w:pPr>
        <w:pStyle w:val="BodyText"/>
        <w:jc w:val="both"/>
        <w:rPr>
          <w:rFonts w:ascii="Arial Nova" w:hAnsi="Arial Nova" w:cstheme="minorHAnsi"/>
          <w:bCs/>
          <w:iCs/>
          <w:szCs w:val="22"/>
        </w:rPr>
      </w:pPr>
    </w:p>
    <w:p w14:paraId="14253110"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Set up Q Replication between DB2 LUW production and DR environments to ensure real-time data consistency and high availability.</w:t>
      </w:r>
    </w:p>
    <w:p w14:paraId="71D7E7B6" w14:textId="77777777" w:rsidR="008F7A02" w:rsidRPr="008F7A02" w:rsidRDefault="008F7A02" w:rsidP="008F7A02">
      <w:pPr>
        <w:pStyle w:val="BodyText"/>
        <w:jc w:val="both"/>
        <w:rPr>
          <w:rFonts w:ascii="Arial Nova" w:hAnsi="Arial Nova" w:cstheme="minorHAnsi"/>
          <w:bCs/>
          <w:iCs/>
          <w:szCs w:val="22"/>
        </w:rPr>
      </w:pPr>
    </w:p>
    <w:p w14:paraId="02E1141A"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Administered and optimized DB2 z/OS subsystems, including buffer pool tuning, storage group configuration, and performance adjustments via z/OS parameters.</w:t>
      </w:r>
    </w:p>
    <w:p w14:paraId="0FCCDAFA" w14:textId="77777777" w:rsidR="008F7A02" w:rsidRPr="008F7A02" w:rsidRDefault="008F7A02" w:rsidP="008F7A02">
      <w:pPr>
        <w:pStyle w:val="BodyText"/>
        <w:jc w:val="both"/>
        <w:rPr>
          <w:rFonts w:ascii="Arial Nova" w:hAnsi="Arial Nova" w:cstheme="minorHAnsi"/>
          <w:bCs/>
          <w:iCs/>
          <w:szCs w:val="22"/>
        </w:rPr>
      </w:pPr>
    </w:p>
    <w:p w14:paraId="40F95EC5"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Performed backup and recovery strategies using Image Copy, FlashCopy, and incremental backups to safeguard data and support disaster recovery.</w:t>
      </w:r>
    </w:p>
    <w:p w14:paraId="39B59404" w14:textId="77777777" w:rsidR="008F7A02" w:rsidRPr="008F7A02" w:rsidRDefault="008F7A02" w:rsidP="008F7A02">
      <w:pPr>
        <w:pStyle w:val="BodyText"/>
        <w:jc w:val="both"/>
        <w:rPr>
          <w:rFonts w:ascii="Arial Nova" w:hAnsi="Arial Nova" w:cstheme="minorHAnsi"/>
          <w:bCs/>
          <w:iCs/>
          <w:szCs w:val="22"/>
        </w:rPr>
      </w:pPr>
    </w:p>
    <w:p w14:paraId="05FC3F3D"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Managed Workload Manager (WLM) and leveraged tools such as IBM OMEGAMON and DB2 Performance Expert to monitor and tune system performance.</w:t>
      </w:r>
    </w:p>
    <w:p w14:paraId="3912BC36" w14:textId="77777777" w:rsidR="008F7A02" w:rsidRPr="008F7A02" w:rsidRDefault="008F7A02" w:rsidP="008F7A02">
      <w:pPr>
        <w:pStyle w:val="BodyText"/>
        <w:jc w:val="both"/>
        <w:rPr>
          <w:rFonts w:ascii="Arial Nova" w:hAnsi="Arial Nova" w:cstheme="minorHAnsi"/>
          <w:bCs/>
          <w:iCs/>
          <w:szCs w:val="22"/>
        </w:rPr>
      </w:pPr>
    </w:p>
    <w:p w14:paraId="1ECB2E2C"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Led DB2 LUW upgrades from v10.5 to v11.5 across Linux, Unix, and Windows environments, ensuring smooth transitions with minimal downtime.</w:t>
      </w:r>
    </w:p>
    <w:p w14:paraId="73B71D8E" w14:textId="77777777" w:rsidR="008F7A02" w:rsidRPr="008F7A02" w:rsidRDefault="008F7A02" w:rsidP="008F7A02">
      <w:pPr>
        <w:pStyle w:val="BodyText"/>
        <w:jc w:val="both"/>
        <w:rPr>
          <w:rFonts w:ascii="Arial Nova" w:hAnsi="Arial Nova" w:cstheme="minorHAnsi"/>
          <w:bCs/>
          <w:iCs/>
          <w:szCs w:val="22"/>
        </w:rPr>
      </w:pPr>
    </w:p>
    <w:p w14:paraId="52F5CD0A"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lastRenderedPageBreak/>
        <w:t>Built and maintained PostgreSQL databases with support for streaming, logical, and physical replication, along with partitioning and sharding.</w:t>
      </w:r>
    </w:p>
    <w:p w14:paraId="3AC7ED99" w14:textId="77777777" w:rsidR="008F7A02" w:rsidRPr="008F7A02" w:rsidRDefault="008F7A02" w:rsidP="008F7A02">
      <w:pPr>
        <w:pStyle w:val="BodyText"/>
        <w:jc w:val="both"/>
        <w:rPr>
          <w:rFonts w:ascii="Arial Nova" w:hAnsi="Arial Nova" w:cstheme="minorHAnsi"/>
          <w:bCs/>
          <w:iCs/>
          <w:szCs w:val="22"/>
        </w:rPr>
      </w:pPr>
    </w:p>
    <w:p w14:paraId="22F2CED1"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Configured high availability for PostgreSQL using Patroni, PgBouncer, and Pgpool-II, supporting fault tolerance and seamless failover.</w:t>
      </w:r>
    </w:p>
    <w:p w14:paraId="57F4DF4C" w14:textId="77777777" w:rsidR="008F7A02" w:rsidRPr="008F7A02" w:rsidRDefault="008F7A02" w:rsidP="008F7A02">
      <w:pPr>
        <w:pStyle w:val="BodyText"/>
        <w:jc w:val="both"/>
        <w:rPr>
          <w:rFonts w:ascii="Arial Nova" w:hAnsi="Arial Nova" w:cstheme="minorHAnsi"/>
          <w:bCs/>
          <w:iCs/>
          <w:szCs w:val="22"/>
        </w:rPr>
      </w:pPr>
    </w:p>
    <w:p w14:paraId="6827495D"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Tuned performance by analyzing EXPLAIN/ANALYZE outputs, optimizing indexes, partitions, and query patterns to improve response times.</w:t>
      </w:r>
    </w:p>
    <w:p w14:paraId="46365E0F" w14:textId="77777777" w:rsidR="008F7A02" w:rsidRPr="008F7A02" w:rsidRDefault="008F7A02" w:rsidP="008F7A02">
      <w:pPr>
        <w:pStyle w:val="BodyText"/>
        <w:jc w:val="both"/>
        <w:rPr>
          <w:rFonts w:ascii="Arial Nova" w:hAnsi="Arial Nova" w:cstheme="minorHAnsi"/>
          <w:bCs/>
          <w:iCs/>
          <w:szCs w:val="22"/>
        </w:rPr>
      </w:pPr>
    </w:p>
    <w:p w14:paraId="2EC34728"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Automated failover, monitoring, and backup tasks using shell scripting across platforms, enhancing operational efficiency and disaster readiness.</w:t>
      </w:r>
    </w:p>
    <w:p w14:paraId="148D9DFA" w14:textId="77777777" w:rsidR="008F7A02" w:rsidRPr="008F7A02" w:rsidRDefault="008F7A02" w:rsidP="008F7A02">
      <w:pPr>
        <w:pStyle w:val="BodyText"/>
        <w:jc w:val="both"/>
        <w:rPr>
          <w:rFonts w:ascii="Arial Nova" w:hAnsi="Arial Nova" w:cstheme="minorHAnsi"/>
          <w:bCs/>
          <w:iCs/>
          <w:szCs w:val="22"/>
        </w:rPr>
      </w:pPr>
    </w:p>
    <w:p w14:paraId="17F24E7F"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Developed and maintained JCL scripts on z/OS for automating backups, batch processing, and routine DB2 administrative operations.</w:t>
      </w:r>
    </w:p>
    <w:p w14:paraId="45BA2D56" w14:textId="77777777" w:rsidR="008F7A02" w:rsidRPr="008F7A02" w:rsidRDefault="008F7A02" w:rsidP="008F7A02">
      <w:pPr>
        <w:pStyle w:val="BodyText"/>
        <w:jc w:val="both"/>
        <w:rPr>
          <w:rFonts w:ascii="Arial Nova" w:hAnsi="Arial Nova" w:cstheme="minorHAnsi"/>
          <w:bCs/>
          <w:iCs/>
          <w:szCs w:val="22"/>
        </w:rPr>
      </w:pPr>
    </w:p>
    <w:p w14:paraId="126A15DC"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Used db2top, OPM, and performance metrics to monitor and optimize DB2 workloads on Linux and Unix systems.</w:t>
      </w:r>
    </w:p>
    <w:p w14:paraId="0AD555B1" w14:textId="77777777" w:rsidR="008F7A02" w:rsidRPr="008F7A02" w:rsidRDefault="008F7A02" w:rsidP="008F7A02">
      <w:pPr>
        <w:pStyle w:val="BodyText"/>
        <w:jc w:val="both"/>
        <w:rPr>
          <w:rFonts w:ascii="Arial Nova" w:hAnsi="Arial Nova" w:cstheme="minorHAnsi"/>
          <w:bCs/>
          <w:iCs/>
          <w:szCs w:val="22"/>
        </w:rPr>
      </w:pPr>
    </w:p>
    <w:p w14:paraId="354526B1"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Secured sensitive data using Protegrity-based tokenization and encryption for data at rest and in transit, meeting GDPR and SOX standards.</w:t>
      </w:r>
    </w:p>
    <w:p w14:paraId="38EA2167" w14:textId="77777777" w:rsidR="008F7A02" w:rsidRPr="008F7A02" w:rsidRDefault="008F7A02" w:rsidP="008F7A02">
      <w:pPr>
        <w:pStyle w:val="BodyText"/>
        <w:jc w:val="both"/>
        <w:rPr>
          <w:rFonts w:ascii="Arial Nova" w:hAnsi="Arial Nova" w:cstheme="minorHAnsi"/>
          <w:bCs/>
          <w:iCs/>
          <w:szCs w:val="22"/>
        </w:rPr>
      </w:pPr>
    </w:p>
    <w:p w14:paraId="091042BD" w14:textId="77777777" w:rsidR="008F7A02" w:rsidRPr="008F7A02"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Integrated DB2 mainframe data with distributed platforms using IBM InfoSphere, Q Replication, and DataStage for enterprise-wide reporting.</w:t>
      </w:r>
    </w:p>
    <w:p w14:paraId="4FDD09BA" w14:textId="77777777" w:rsidR="008F7A02" w:rsidRPr="008F7A02" w:rsidRDefault="008F7A02" w:rsidP="008F7A02">
      <w:pPr>
        <w:pStyle w:val="BodyText"/>
        <w:jc w:val="both"/>
        <w:rPr>
          <w:rFonts w:ascii="Arial Nova" w:hAnsi="Arial Nova" w:cstheme="minorHAnsi"/>
          <w:bCs/>
          <w:iCs/>
          <w:szCs w:val="22"/>
        </w:rPr>
      </w:pPr>
    </w:p>
    <w:p w14:paraId="45E1162B" w14:textId="6DCAFFD5" w:rsidR="00C70856" w:rsidRDefault="008F7A02" w:rsidP="008F7A02">
      <w:pPr>
        <w:pStyle w:val="BodyText"/>
        <w:numPr>
          <w:ilvl w:val="0"/>
          <w:numId w:val="37"/>
        </w:numPr>
        <w:jc w:val="both"/>
        <w:rPr>
          <w:rFonts w:ascii="Arial Nova" w:hAnsi="Arial Nova" w:cstheme="minorHAnsi"/>
          <w:bCs/>
          <w:iCs/>
          <w:szCs w:val="22"/>
        </w:rPr>
      </w:pPr>
      <w:r w:rsidRPr="008F7A02">
        <w:rPr>
          <w:rFonts w:ascii="Arial Nova" w:hAnsi="Arial Nova" w:cstheme="minorHAnsi"/>
          <w:bCs/>
          <w:iCs/>
          <w:szCs w:val="22"/>
        </w:rPr>
        <w:t>Created and documented detailed migration plans, performance benchmarks, and HA/DR validation strategies across Linux, Unix, and Windows environments.</w:t>
      </w:r>
    </w:p>
    <w:p w14:paraId="039811D3" w14:textId="77777777" w:rsidR="008F7A02" w:rsidRDefault="008F7A02" w:rsidP="008F7A02">
      <w:pPr>
        <w:pStyle w:val="ListParagraph"/>
        <w:rPr>
          <w:rFonts w:ascii="Arial Nova" w:hAnsi="Arial Nova" w:cstheme="minorHAnsi"/>
          <w:bCs/>
          <w:iCs/>
          <w:szCs w:val="22"/>
        </w:rPr>
      </w:pPr>
    </w:p>
    <w:p w14:paraId="3D5F143C" w14:textId="77777777" w:rsidR="008F7A02" w:rsidRPr="008F7A02" w:rsidRDefault="008F7A02" w:rsidP="008F7A02">
      <w:pPr>
        <w:pStyle w:val="BodyText"/>
        <w:ind w:left="360"/>
        <w:jc w:val="both"/>
        <w:rPr>
          <w:rFonts w:ascii="Arial Nova" w:hAnsi="Arial Nova" w:cstheme="minorHAnsi"/>
          <w:bCs/>
          <w:iCs/>
          <w:szCs w:val="22"/>
        </w:rPr>
      </w:pPr>
    </w:p>
    <w:p w14:paraId="671C49AF" w14:textId="5F72374C" w:rsidR="00C70856" w:rsidRPr="009201F6" w:rsidRDefault="00C70856" w:rsidP="00C70856">
      <w:pPr>
        <w:pStyle w:val="BodyText"/>
        <w:jc w:val="both"/>
        <w:rPr>
          <w:rFonts w:ascii="Arial Nova" w:hAnsi="Arial Nova" w:cstheme="minorHAnsi"/>
          <w:bCs/>
          <w:szCs w:val="22"/>
        </w:rPr>
      </w:pPr>
      <w:r w:rsidRPr="009201F6">
        <w:rPr>
          <w:rFonts w:ascii="Arial Nova" w:hAnsi="Arial Nova" w:cstheme="minorHAnsi"/>
          <w:b/>
          <w:szCs w:val="22"/>
        </w:rPr>
        <w:t>Environment:</w:t>
      </w:r>
      <w:r w:rsidRPr="009201F6">
        <w:rPr>
          <w:rFonts w:ascii="Arial Nova" w:hAnsi="Arial Nova" w:cstheme="minorHAnsi"/>
          <w:b/>
          <w:szCs w:val="22"/>
        </w:rPr>
        <w:tab/>
      </w:r>
      <w:r w:rsidRPr="009201F6">
        <w:rPr>
          <w:rFonts w:ascii="Arial Nova" w:hAnsi="Arial Nova" w:cstheme="minorHAnsi"/>
          <w:bCs/>
          <w:szCs w:val="22"/>
        </w:rPr>
        <w:t>DB2</w:t>
      </w:r>
      <w:r w:rsidR="00343975" w:rsidRPr="009201F6">
        <w:rPr>
          <w:rFonts w:ascii="Arial Nova" w:hAnsi="Arial Nova" w:cstheme="minorHAnsi"/>
          <w:bCs/>
          <w:szCs w:val="22"/>
        </w:rPr>
        <w:t xml:space="preserve"> </w:t>
      </w:r>
      <w:r w:rsidRPr="009201F6">
        <w:rPr>
          <w:rFonts w:ascii="Arial Nova" w:hAnsi="Arial Nova" w:cstheme="minorHAnsi"/>
          <w:bCs/>
          <w:szCs w:val="22"/>
        </w:rPr>
        <w:t>v</w:t>
      </w:r>
      <w:r w:rsidR="00343975" w:rsidRPr="009201F6">
        <w:rPr>
          <w:rFonts w:ascii="Arial Nova" w:hAnsi="Arial Nova" w:cstheme="minorHAnsi"/>
          <w:bCs/>
          <w:szCs w:val="22"/>
        </w:rPr>
        <w:t>10.5/</w:t>
      </w:r>
      <w:r w:rsidRPr="009201F6">
        <w:rPr>
          <w:rFonts w:ascii="Arial Nova" w:hAnsi="Arial Nova" w:cstheme="minorHAnsi"/>
          <w:bCs/>
          <w:szCs w:val="22"/>
        </w:rPr>
        <w:t>11.5</w:t>
      </w:r>
      <w:r w:rsidR="00343975" w:rsidRPr="009201F6">
        <w:rPr>
          <w:rFonts w:ascii="Arial Nova" w:hAnsi="Arial Nova" w:cstheme="minorHAnsi"/>
          <w:bCs/>
          <w:szCs w:val="22"/>
        </w:rPr>
        <w:t xml:space="preserve"> on LUW</w:t>
      </w:r>
      <w:r w:rsidRPr="009201F6">
        <w:rPr>
          <w:rFonts w:ascii="Arial Nova" w:hAnsi="Arial Nova" w:cstheme="minorHAnsi"/>
          <w:bCs/>
          <w:szCs w:val="22"/>
        </w:rPr>
        <w:t xml:space="preserve">, </w:t>
      </w:r>
      <w:r w:rsidR="008C51DD" w:rsidRPr="009201F6">
        <w:rPr>
          <w:rFonts w:ascii="Arial Nova" w:hAnsi="Arial Nova" w:cs="Arial"/>
          <w:bCs/>
          <w:szCs w:val="22"/>
        </w:rPr>
        <w:t>DB2 z/OS v</w:t>
      </w:r>
      <w:proofErr w:type="gramStart"/>
      <w:r w:rsidR="008C51DD" w:rsidRPr="009201F6">
        <w:rPr>
          <w:rFonts w:ascii="Arial Nova" w:hAnsi="Arial Nova" w:cs="Arial"/>
          <w:bCs/>
          <w:szCs w:val="22"/>
        </w:rPr>
        <w:t>11</w:t>
      </w:r>
      <w:r w:rsidR="0085732E" w:rsidRPr="009201F6">
        <w:rPr>
          <w:rFonts w:ascii="Arial Nova" w:hAnsi="Arial Nova" w:cs="Arial"/>
          <w:bCs/>
          <w:szCs w:val="22"/>
        </w:rPr>
        <w:t>,</w:t>
      </w:r>
      <w:r w:rsidRPr="009201F6">
        <w:rPr>
          <w:rFonts w:ascii="Arial Nova" w:hAnsi="Arial Nova" w:cstheme="minorHAnsi"/>
          <w:bCs/>
          <w:szCs w:val="22"/>
        </w:rPr>
        <w:t>HADR</w:t>
      </w:r>
      <w:proofErr w:type="gramEnd"/>
      <w:r w:rsidRPr="009201F6">
        <w:rPr>
          <w:rFonts w:ascii="Arial Nova" w:hAnsi="Arial Nova" w:cstheme="minorHAnsi"/>
          <w:bCs/>
          <w:szCs w:val="22"/>
        </w:rPr>
        <w:t xml:space="preserve">, TSM, Docker, DataStage, </w:t>
      </w:r>
      <w:r w:rsidR="00343975" w:rsidRPr="009201F6">
        <w:rPr>
          <w:rFonts w:ascii="Arial Nova" w:hAnsi="Arial Nova" w:cstheme="minorHAnsi"/>
          <w:bCs/>
          <w:szCs w:val="22"/>
        </w:rPr>
        <w:t xml:space="preserve">IBM </w:t>
      </w:r>
      <w:r w:rsidRPr="009201F6">
        <w:rPr>
          <w:rFonts w:ascii="Arial Nova" w:hAnsi="Arial Nova" w:cstheme="minorHAnsi"/>
          <w:bCs/>
          <w:szCs w:val="22"/>
        </w:rPr>
        <w:t xml:space="preserve">CDC, IIDR </w:t>
      </w:r>
      <w:proofErr w:type="gramStart"/>
      <w:r w:rsidRPr="009201F6">
        <w:rPr>
          <w:rFonts w:ascii="Arial Nova" w:hAnsi="Arial Nova" w:cstheme="minorHAnsi"/>
          <w:bCs/>
          <w:szCs w:val="22"/>
        </w:rPr>
        <w:t>10.2.1,</w:t>
      </w:r>
      <w:r w:rsidR="001672E7">
        <w:rPr>
          <w:rFonts w:ascii="Arial Nova" w:hAnsi="Arial Nova" w:cstheme="minorHAnsi"/>
          <w:bCs/>
          <w:szCs w:val="22"/>
        </w:rPr>
        <w:t>Postgresql</w:t>
      </w:r>
      <w:proofErr w:type="gramEnd"/>
      <w:r w:rsidR="001672E7">
        <w:rPr>
          <w:rFonts w:ascii="Arial Nova" w:hAnsi="Arial Nova" w:cstheme="minorHAnsi"/>
          <w:bCs/>
          <w:szCs w:val="22"/>
        </w:rPr>
        <w:t xml:space="preserve">, </w:t>
      </w:r>
      <w:proofErr w:type="gramStart"/>
      <w:r w:rsidR="001672E7">
        <w:rPr>
          <w:rFonts w:ascii="Arial Nova" w:hAnsi="Arial Nova" w:cstheme="minorHAnsi"/>
          <w:bCs/>
          <w:szCs w:val="22"/>
        </w:rPr>
        <w:t>Mysql</w:t>
      </w:r>
      <w:r w:rsidRPr="009201F6">
        <w:rPr>
          <w:rFonts w:ascii="Arial Nova" w:hAnsi="Arial Nova" w:cstheme="minorHAnsi"/>
          <w:bCs/>
          <w:szCs w:val="22"/>
        </w:rPr>
        <w:t xml:space="preserve"> </w:t>
      </w:r>
      <w:r w:rsidR="008F7A02">
        <w:rPr>
          <w:rFonts w:ascii="Arial Nova" w:hAnsi="Arial Nova" w:cstheme="minorHAnsi"/>
          <w:bCs/>
          <w:szCs w:val="22"/>
        </w:rPr>
        <w:t>,</w:t>
      </w:r>
      <w:r w:rsidRPr="009201F6">
        <w:rPr>
          <w:rFonts w:ascii="Arial Nova" w:hAnsi="Arial Nova" w:cstheme="minorHAnsi"/>
          <w:bCs/>
          <w:szCs w:val="22"/>
        </w:rPr>
        <w:t>Shell</w:t>
      </w:r>
      <w:proofErr w:type="gramEnd"/>
      <w:r w:rsidRPr="009201F6">
        <w:rPr>
          <w:rFonts w:ascii="Arial Nova" w:hAnsi="Arial Nova" w:cstheme="minorHAnsi"/>
          <w:bCs/>
          <w:szCs w:val="22"/>
        </w:rPr>
        <w:t xml:space="preserve">, Q Replication, </w:t>
      </w:r>
      <w:r w:rsidR="00343975" w:rsidRPr="009201F6">
        <w:rPr>
          <w:rFonts w:ascii="Arial Nova" w:hAnsi="Arial Nova" w:cstheme="minorHAnsi"/>
          <w:bCs/>
          <w:szCs w:val="22"/>
        </w:rPr>
        <w:t>High Performance Unload (HPU) tool.</w:t>
      </w:r>
    </w:p>
    <w:p w14:paraId="3641B424" w14:textId="77777777" w:rsidR="00606002" w:rsidRPr="009201F6" w:rsidRDefault="00606002" w:rsidP="00C70856">
      <w:pPr>
        <w:pStyle w:val="BodyText"/>
        <w:ind w:right="360"/>
        <w:jc w:val="both"/>
        <w:rPr>
          <w:rFonts w:ascii="Arial Nova" w:hAnsi="Arial Nova" w:cs="Arial"/>
          <w:b/>
          <w:szCs w:val="22"/>
          <w:lang w:val="en-CA"/>
        </w:rPr>
      </w:pPr>
    </w:p>
    <w:p w14:paraId="0F00A21B" w14:textId="77777777" w:rsidR="002D5FA5" w:rsidRPr="009201F6" w:rsidRDefault="002D5FA5" w:rsidP="008C3A5E">
      <w:pPr>
        <w:ind w:right="360"/>
        <w:jc w:val="both"/>
        <w:rPr>
          <w:rFonts w:ascii="Arial Nova" w:hAnsi="Arial Nova" w:cs="Arial"/>
          <w:bCs/>
          <w:spacing w:val="20"/>
          <w:sz w:val="22"/>
          <w:szCs w:val="22"/>
          <w:highlight w:val="lightGray"/>
        </w:rPr>
      </w:pPr>
    </w:p>
    <w:p w14:paraId="7BE1335E" w14:textId="77777777" w:rsidR="00905EEE" w:rsidRPr="009201F6" w:rsidRDefault="00905EEE" w:rsidP="00606002">
      <w:pPr>
        <w:pStyle w:val="BodyText"/>
        <w:ind w:left="540" w:right="360"/>
        <w:jc w:val="both"/>
        <w:rPr>
          <w:rFonts w:ascii="Arial Nova" w:hAnsi="Arial Nova" w:cs="Arial"/>
          <w:b/>
          <w:szCs w:val="22"/>
          <w:lang w:val="en-CA"/>
        </w:rPr>
      </w:pPr>
    </w:p>
    <w:p w14:paraId="1A39250C" w14:textId="77777777" w:rsidR="00A60D99" w:rsidRPr="009201F6" w:rsidRDefault="00A60D99" w:rsidP="00A60D99">
      <w:pPr>
        <w:ind w:right="360"/>
        <w:jc w:val="both"/>
        <w:rPr>
          <w:rFonts w:ascii="Arial Nova" w:hAnsi="Arial Nova" w:cs="Arial"/>
          <w:bCs/>
          <w:spacing w:val="20"/>
          <w:sz w:val="22"/>
          <w:szCs w:val="22"/>
          <w:highlight w:val="lightGray"/>
        </w:rPr>
      </w:pPr>
      <w:bookmarkStart w:id="0" w:name="OLE_LINK7"/>
      <w:bookmarkStart w:id="1" w:name="OLE_LINK8"/>
      <w:r w:rsidRPr="009201F6">
        <w:rPr>
          <w:rFonts w:ascii="Arial Nova" w:hAnsi="Arial Nova" w:cs="Arial"/>
          <w:bCs/>
          <w:spacing w:val="20"/>
          <w:sz w:val="22"/>
          <w:szCs w:val="22"/>
          <w:highlight w:val="lightGray"/>
        </w:rPr>
        <w:t>Mar 2016 – Dec 2021    Database Administrator</w:t>
      </w:r>
    </w:p>
    <w:p w14:paraId="23663541" w14:textId="42E985E3" w:rsidR="002E0A85" w:rsidRPr="009201F6" w:rsidRDefault="005952AE" w:rsidP="003253E5">
      <w:pPr>
        <w:ind w:right="360"/>
        <w:jc w:val="both"/>
        <w:rPr>
          <w:rFonts w:ascii="Arial Nova" w:hAnsi="Arial Nova" w:cs="Arial"/>
          <w:b/>
          <w:sz w:val="22"/>
          <w:szCs w:val="22"/>
          <w:u w:val="single"/>
          <w:lang w:val="en-CA"/>
        </w:rPr>
      </w:pPr>
      <w:r w:rsidRPr="009201F6">
        <w:rPr>
          <w:rFonts w:ascii="Arial Nova" w:hAnsi="Arial Nova" w:cs="Arial"/>
          <w:bCs/>
          <w:spacing w:val="20"/>
          <w:sz w:val="22"/>
          <w:szCs w:val="22"/>
          <w:highlight w:val="lightGray"/>
        </w:rPr>
        <w:t xml:space="preserve">               </w:t>
      </w:r>
    </w:p>
    <w:p w14:paraId="592CB933" w14:textId="67838106" w:rsidR="004C2009" w:rsidRPr="009201F6" w:rsidRDefault="005952AE" w:rsidP="005952AE">
      <w:pPr>
        <w:rPr>
          <w:rFonts w:ascii="Arial Nova" w:hAnsi="Arial Nova" w:cs="Arial"/>
          <w:sz w:val="22"/>
          <w:szCs w:val="22"/>
        </w:rPr>
      </w:pPr>
      <w:r w:rsidRPr="009201F6">
        <w:rPr>
          <w:rFonts w:ascii="Arial Nova" w:hAnsi="Arial Nova" w:cs="Arial"/>
          <w:b/>
          <w:sz w:val="22"/>
          <w:szCs w:val="22"/>
        </w:rPr>
        <w:t>Client</w:t>
      </w:r>
      <w:r w:rsidRPr="009201F6">
        <w:rPr>
          <w:rFonts w:ascii="Arial Nova" w:hAnsi="Arial Nova" w:cs="Arial"/>
          <w:sz w:val="22"/>
          <w:szCs w:val="22"/>
        </w:rPr>
        <w:t xml:space="preserve">:  </w:t>
      </w:r>
      <w:r w:rsidR="004C2009" w:rsidRPr="009201F6">
        <w:rPr>
          <w:rFonts w:ascii="Arial Nova" w:hAnsi="Arial Nova" w:cs="Arial"/>
          <w:sz w:val="22"/>
          <w:szCs w:val="22"/>
        </w:rPr>
        <w:t xml:space="preserve"> </w:t>
      </w:r>
      <w:r w:rsidRPr="009201F6">
        <w:rPr>
          <w:rFonts w:ascii="Arial Nova" w:hAnsi="Arial Nova" w:cs="Arial"/>
          <w:sz w:val="22"/>
          <w:szCs w:val="22"/>
        </w:rPr>
        <w:t>National Accounts Service Company (NASCO)</w:t>
      </w:r>
    </w:p>
    <w:p w14:paraId="283DB6E5" w14:textId="3AF9C196" w:rsidR="005952AE" w:rsidRPr="009201F6" w:rsidRDefault="004C2009" w:rsidP="005952AE">
      <w:pPr>
        <w:rPr>
          <w:rFonts w:ascii="Arial Nova" w:hAnsi="Arial Nova" w:cs="Arial"/>
          <w:sz w:val="22"/>
          <w:szCs w:val="22"/>
        </w:rPr>
      </w:pPr>
      <w:r w:rsidRPr="009201F6">
        <w:rPr>
          <w:rFonts w:ascii="Arial Nova" w:hAnsi="Arial Nova" w:cs="Arial"/>
          <w:b/>
          <w:bCs/>
          <w:sz w:val="22"/>
          <w:szCs w:val="22"/>
        </w:rPr>
        <w:t>Location:</w:t>
      </w:r>
      <w:r w:rsidR="005952AE" w:rsidRPr="009201F6">
        <w:rPr>
          <w:rFonts w:ascii="Arial Nova" w:hAnsi="Arial Nova" w:cs="Arial"/>
          <w:sz w:val="22"/>
          <w:szCs w:val="22"/>
        </w:rPr>
        <w:t xml:space="preserve"> Atlanta US</w:t>
      </w:r>
    </w:p>
    <w:p w14:paraId="41DA80A6" w14:textId="0B2BB310" w:rsidR="003253E5" w:rsidRPr="009201F6" w:rsidRDefault="003253E5" w:rsidP="003253E5">
      <w:pPr>
        <w:pStyle w:val="BodyText"/>
        <w:ind w:right="360"/>
        <w:jc w:val="both"/>
        <w:rPr>
          <w:rFonts w:ascii="Arial Nova" w:hAnsi="Arial Nova" w:cs="Arial"/>
          <w:b/>
          <w:szCs w:val="22"/>
        </w:rPr>
      </w:pPr>
      <w:r w:rsidRPr="009201F6">
        <w:rPr>
          <w:rFonts w:ascii="Arial Nova" w:hAnsi="Arial Nova" w:cs="Arial"/>
          <w:b/>
          <w:szCs w:val="22"/>
          <w:lang w:val="en-CA"/>
        </w:rPr>
        <w:t>Responsibilities:</w:t>
      </w:r>
      <w:r w:rsidRPr="009201F6">
        <w:rPr>
          <w:rFonts w:ascii="Arial Nova" w:hAnsi="Arial Nova" w:cs="Arial"/>
          <w:b/>
          <w:szCs w:val="22"/>
        </w:rPr>
        <w:t xml:space="preserve">       </w:t>
      </w:r>
    </w:p>
    <w:p w14:paraId="57F640B4" w14:textId="58EE1AE1" w:rsidR="003253E5" w:rsidRDefault="003253E5" w:rsidP="003253E5">
      <w:pPr>
        <w:ind w:right="360"/>
        <w:jc w:val="both"/>
        <w:rPr>
          <w:rFonts w:ascii="Arial Nova" w:hAnsi="Arial Nova" w:cs="Arial"/>
          <w:sz w:val="22"/>
          <w:szCs w:val="22"/>
        </w:rPr>
      </w:pPr>
    </w:p>
    <w:p w14:paraId="4857A2A4"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Installed, upgraded, and patched SQL Server, MySQL, and DB2 LUW databases across Linux, Windows, and AIX platforms to maintain secure and stable environments.</w:t>
      </w:r>
    </w:p>
    <w:p w14:paraId="650737E8" w14:textId="77777777" w:rsidR="00497C5B" w:rsidRPr="00497C5B" w:rsidRDefault="00497C5B" w:rsidP="00497C5B">
      <w:pPr>
        <w:pStyle w:val="ListParagraph"/>
        <w:ind w:left="0" w:right="360"/>
        <w:jc w:val="both"/>
        <w:rPr>
          <w:rFonts w:ascii="Arial Nova" w:hAnsi="Arial Nova" w:cs="Arial"/>
          <w:sz w:val="22"/>
          <w:szCs w:val="22"/>
        </w:rPr>
      </w:pPr>
    </w:p>
    <w:p w14:paraId="60F8A050"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Performed routine database maintenance including index rebuilds, statistics updates, integrity checks, and error monitoring to ensure system health.</w:t>
      </w:r>
    </w:p>
    <w:p w14:paraId="3D2AFF85" w14:textId="77777777" w:rsidR="00497C5B" w:rsidRPr="00497C5B" w:rsidRDefault="00497C5B" w:rsidP="00497C5B">
      <w:pPr>
        <w:pStyle w:val="ListParagraph"/>
        <w:ind w:left="0" w:right="360"/>
        <w:jc w:val="both"/>
        <w:rPr>
          <w:rFonts w:ascii="Arial Nova" w:hAnsi="Arial Nova" w:cs="Arial"/>
          <w:sz w:val="22"/>
          <w:szCs w:val="22"/>
        </w:rPr>
      </w:pPr>
    </w:p>
    <w:p w14:paraId="35995EB8"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Designed and implemented high availability solutions such as SQL Server Always On, DB2 HADR with TSA, and PostgreSQL streaming replication with PITR and WAL archiving.</w:t>
      </w:r>
    </w:p>
    <w:p w14:paraId="57D384AC" w14:textId="77777777" w:rsidR="00497C5B" w:rsidRPr="00497C5B" w:rsidRDefault="00497C5B" w:rsidP="00497C5B">
      <w:pPr>
        <w:pStyle w:val="ListParagraph"/>
        <w:ind w:left="0" w:right="360"/>
        <w:jc w:val="both"/>
        <w:rPr>
          <w:rFonts w:ascii="Arial Nova" w:hAnsi="Arial Nova" w:cs="Arial"/>
          <w:sz w:val="22"/>
          <w:szCs w:val="22"/>
        </w:rPr>
      </w:pPr>
    </w:p>
    <w:p w14:paraId="68958D6E"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Configured and managed automated jobs using SQL Server Agent, cron, and shell scripts for tasks like backups, reorgs, runstats, and log monitoring.</w:t>
      </w:r>
    </w:p>
    <w:p w14:paraId="4C5F91B9" w14:textId="77777777" w:rsidR="00497C5B" w:rsidRPr="00497C5B" w:rsidRDefault="00497C5B" w:rsidP="00497C5B">
      <w:pPr>
        <w:pStyle w:val="ListParagraph"/>
        <w:ind w:left="0" w:right="360"/>
        <w:jc w:val="both"/>
        <w:rPr>
          <w:rFonts w:ascii="Arial Nova" w:hAnsi="Arial Nova" w:cs="Arial"/>
          <w:sz w:val="22"/>
          <w:szCs w:val="22"/>
        </w:rPr>
      </w:pPr>
    </w:p>
    <w:p w14:paraId="09663B1B"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lastRenderedPageBreak/>
        <w:t>Monitored and tuned performance using tools like SQL Profiler, Performance Monitor, pg_stat_statements, slow query logs, db2top, and OPM, improving response times and resource efficiency.</w:t>
      </w:r>
    </w:p>
    <w:p w14:paraId="31F62691" w14:textId="77777777" w:rsidR="00497C5B" w:rsidRPr="00497C5B" w:rsidRDefault="00497C5B" w:rsidP="00497C5B">
      <w:pPr>
        <w:pStyle w:val="ListParagraph"/>
        <w:ind w:left="0" w:right="360"/>
        <w:jc w:val="both"/>
        <w:rPr>
          <w:rFonts w:ascii="Arial Nova" w:hAnsi="Arial Nova" w:cs="Arial"/>
          <w:sz w:val="22"/>
          <w:szCs w:val="22"/>
        </w:rPr>
      </w:pPr>
    </w:p>
    <w:p w14:paraId="4B326583"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Managed user access, security roles, and applied data encryption for compliance and protection of data at rest, in transit, and during backups.</w:t>
      </w:r>
    </w:p>
    <w:p w14:paraId="676D2E73" w14:textId="77777777" w:rsidR="00497C5B" w:rsidRPr="00497C5B" w:rsidRDefault="00497C5B" w:rsidP="00497C5B">
      <w:pPr>
        <w:pStyle w:val="ListParagraph"/>
        <w:ind w:left="0" w:right="360"/>
        <w:jc w:val="both"/>
        <w:rPr>
          <w:rFonts w:ascii="Arial Nova" w:hAnsi="Arial Nova" w:cs="Arial"/>
          <w:sz w:val="22"/>
          <w:szCs w:val="22"/>
        </w:rPr>
      </w:pPr>
    </w:p>
    <w:p w14:paraId="629BE624"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Wrote PowerShell and shell scripts to automate database tasks, reduce manual overhead, and support disaster recovery operations.</w:t>
      </w:r>
    </w:p>
    <w:p w14:paraId="11D8D04B" w14:textId="77777777" w:rsidR="00497C5B" w:rsidRPr="00497C5B" w:rsidRDefault="00497C5B" w:rsidP="00497C5B">
      <w:pPr>
        <w:pStyle w:val="ListParagraph"/>
        <w:ind w:left="0" w:right="360"/>
        <w:jc w:val="both"/>
        <w:rPr>
          <w:rFonts w:ascii="Arial Nova" w:hAnsi="Arial Nova" w:cs="Arial"/>
          <w:sz w:val="22"/>
          <w:szCs w:val="22"/>
        </w:rPr>
      </w:pPr>
    </w:p>
    <w:p w14:paraId="45BB7F39"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Created and tested disaster recovery plans and implemented backup/restore strategies using mysqldump, SQL Server native tools, and DB2 image copies.</w:t>
      </w:r>
    </w:p>
    <w:p w14:paraId="450C8D77" w14:textId="77777777" w:rsidR="00497C5B" w:rsidRPr="00497C5B" w:rsidRDefault="00497C5B" w:rsidP="00497C5B">
      <w:pPr>
        <w:pStyle w:val="ListParagraph"/>
        <w:ind w:left="0" w:right="360"/>
        <w:jc w:val="both"/>
        <w:rPr>
          <w:rFonts w:ascii="Arial Nova" w:hAnsi="Arial Nova" w:cs="Arial"/>
          <w:sz w:val="22"/>
          <w:szCs w:val="22"/>
        </w:rPr>
      </w:pPr>
    </w:p>
    <w:p w14:paraId="0D9BED51"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Planned and managed disk space and tablespace usage across all platforms, ensuring optimal storage allocation and avoiding downtime.</w:t>
      </w:r>
    </w:p>
    <w:p w14:paraId="31EC0329" w14:textId="77777777" w:rsidR="00497C5B" w:rsidRPr="00497C5B" w:rsidRDefault="00497C5B" w:rsidP="00497C5B">
      <w:pPr>
        <w:pStyle w:val="ListParagraph"/>
        <w:ind w:left="0" w:right="360"/>
        <w:jc w:val="both"/>
        <w:rPr>
          <w:rFonts w:ascii="Arial Nova" w:hAnsi="Arial Nova" w:cs="Arial"/>
          <w:sz w:val="22"/>
          <w:szCs w:val="22"/>
        </w:rPr>
      </w:pPr>
    </w:p>
    <w:p w14:paraId="4642015A"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Migrated databases across platforms (e.g., AIX to RHEL) and performed version upgrades such as DB2 v9.7 to v11.5, minimizing risk and ensuring business continuity.</w:t>
      </w:r>
    </w:p>
    <w:p w14:paraId="6D3AC225" w14:textId="77777777" w:rsidR="00497C5B" w:rsidRPr="00497C5B" w:rsidRDefault="00497C5B" w:rsidP="00497C5B">
      <w:pPr>
        <w:pStyle w:val="ListParagraph"/>
        <w:ind w:left="0" w:right="360"/>
        <w:jc w:val="both"/>
        <w:rPr>
          <w:rFonts w:ascii="Arial Nova" w:hAnsi="Arial Nova" w:cs="Arial"/>
          <w:sz w:val="22"/>
          <w:szCs w:val="22"/>
        </w:rPr>
      </w:pPr>
    </w:p>
    <w:p w14:paraId="0236E73A"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Tuned DB2 LUW for OLTP and reporting workloads, improving ETL (Informatica) and BI (Cognos) performance under strict SLA agreements.</w:t>
      </w:r>
    </w:p>
    <w:p w14:paraId="0F515133" w14:textId="77777777" w:rsidR="00497C5B" w:rsidRPr="00497C5B" w:rsidRDefault="00497C5B" w:rsidP="00497C5B">
      <w:pPr>
        <w:pStyle w:val="ListParagraph"/>
        <w:ind w:left="0" w:right="360"/>
        <w:jc w:val="both"/>
        <w:rPr>
          <w:rFonts w:ascii="Arial Nova" w:hAnsi="Arial Nova" w:cs="Arial"/>
          <w:sz w:val="22"/>
          <w:szCs w:val="22"/>
        </w:rPr>
      </w:pPr>
    </w:p>
    <w:p w14:paraId="3DA4BCB0"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Designed and managed PostgreSQL partitioning, indexing, and query optimization for handling large datasets and enhancing reporting.</w:t>
      </w:r>
    </w:p>
    <w:p w14:paraId="73E78E64" w14:textId="77777777" w:rsidR="00497C5B" w:rsidRPr="00497C5B" w:rsidRDefault="00497C5B" w:rsidP="00497C5B">
      <w:pPr>
        <w:pStyle w:val="ListParagraph"/>
        <w:ind w:left="0" w:right="360"/>
        <w:jc w:val="both"/>
        <w:rPr>
          <w:rFonts w:ascii="Arial Nova" w:hAnsi="Arial Nova" w:cs="Arial"/>
          <w:sz w:val="22"/>
          <w:szCs w:val="22"/>
        </w:rPr>
      </w:pPr>
    </w:p>
    <w:p w14:paraId="154E8618"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Installed and configured MySQL Master-Slave replication, optimized slow queries, and managed backups using Percona tools and mysqldump.</w:t>
      </w:r>
    </w:p>
    <w:p w14:paraId="007B12A0" w14:textId="77777777" w:rsidR="00497C5B" w:rsidRPr="00497C5B" w:rsidRDefault="00497C5B" w:rsidP="00497C5B">
      <w:pPr>
        <w:pStyle w:val="ListParagraph"/>
        <w:ind w:left="0" w:right="360"/>
        <w:jc w:val="both"/>
        <w:rPr>
          <w:rFonts w:ascii="Arial Nova" w:hAnsi="Arial Nova" w:cs="Arial"/>
          <w:sz w:val="22"/>
          <w:szCs w:val="22"/>
        </w:rPr>
      </w:pPr>
    </w:p>
    <w:p w14:paraId="0C8637AE" w14:textId="77777777" w:rsidR="00497C5B" w:rsidRPr="00497C5B"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Supported application, file, and web servers integrated with databases and collaborated with ETL developers, architects, and app teams to resolve performance bottlenecks.</w:t>
      </w:r>
    </w:p>
    <w:p w14:paraId="1412C07E" w14:textId="77777777" w:rsidR="00497C5B" w:rsidRPr="00497C5B" w:rsidRDefault="00497C5B" w:rsidP="00497C5B">
      <w:pPr>
        <w:pStyle w:val="ListParagraph"/>
        <w:ind w:left="0" w:right="360"/>
        <w:jc w:val="both"/>
        <w:rPr>
          <w:rFonts w:ascii="Arial Nova" w:hAnsi="Arial Nova" w:cs="Arial"/>
          <w:sz w:val="22"/>
          <w:szCs w:val="22"/>
        </w:rPr>
      </w:pPr>
    </w:p>
    <w:p w14:paraId="398F6ADA" w14:textId="2E6F5C2E" w:rsidR="004B0E86" w:rsidRPr="009201F6" w:rsidRDefault="00497C5B" w:rsidP="00497C5B">
      <w:pPr>
        <w:pStyle w:val="ListParagraph"/>
        <w:numPr>
          <w:ilvl w:val="0"/>
          <w:numId w:val="41"/>
        </w:numPr>
        <w:ind w:left="720" w:right="360"/>
        <w:jc w:val="both"/>
        <w:rPr>
          <w:rFonts w:ascii="Arial Nova" w:hAnsi="Arial Nova" w:cs="Arial"/>
          <w:sz w:val="22"/>
          <w:szCs w:val="22"/>
        </w:rPr>
      </w:pPr>
      <w:r w:rsidRPr="00497C5B">
        <w:rPr>
          <w:rFonts w:ascii="Arial Nova" w:hAnsi="Arial Nova" w:cs="Arial"/>
          <w:sz w:val="22"/>
          <w:szCs w:val="22"/>
        </w:rPr>
        <w:t>Documented failover strategies, migration plans, tuning methods, and automation scripts for knowledge sharing and repeatable operational processes.</w:t>
      </w:r>
    </w:p>
    <w:p w14:paraId="1D1D19C0" w14:textId="7B8DC5E0" w:rsidR="003253E5" w:rsidRPr="009201F6" w:rsidRDefault="003253E5" w:rsidP="004F46AA">
      <w:pPr>
        <w:pStyle w:val="BodyText"/>
        <w:ind w:right="360"/>
        <w:jc w:val="both"/>
        <w:rPr>
          <w:rFonts w:ascii="Arial Nova" w:hAnsi="Arial Nova" w:cs="Arial"/>
          <w:bCs/>
          <w:szCs w:val="22"/>
        </w:rPr>
      </w:pPr>
      <w:r w:rsidRPr="009201F6">
        <w:rPr>
          <w:rFonts w:ascii="Arial Nova" w:hAnsi="Arial Nova" w:cs="Arial"/>
          <w:b/>
          <w:szCs w:val="22"/>
        </w:rPr>
        <w:t>Environment:</w:t>
      </w:r>
      <w:r w:rsidR="005271BC" w:rsidRPr="009201F6">
        <w:rPr>
          <w:rFonts w:ascii="Arial Nova" w:hAnsi="Arial Nova" w:cs="Arial"/>
          <w:b/>
          <w:szCs w:val="22"/>
        </w:rPr>
        <w:tab/>
      </w:r>
      <w:r w:rsidR="004B0E86" w:rsidRPr="009201F6">
        <w:rPr>
          <w:rFonts w:ascii="Arial Nova" w:hAnsi="Arial Nova" w:cs="Arial"/>
          <w:bCs/>
          <w:szCs w:val="22"/>
        </w:rPr>
        <w:t xml:space="preserve">DB2 </w:t>
      </w:r>
      <w:r w:rsidR="00FC500C" w:rsidRPr="009201F6">
        <w:rPr>
          <w:rFonts w:ascii="Arial Nova" w:hAnsi="Arial Nova" w:cs="Arial"/>
          <w:bCs/>
          <w:szCs w:val="22"/>
        </w:rPr>
        <w:t>LUW</w:t>
      </w:r>
      <w:r w:rsidR="004B0E86" w:rsidRPr="009201F6">
        <w:rPr>
          <w:rFonts w:ascii="Arial Nova" w:hAnsi="Arial Nova" w:cs="Arial"/>
          <w:bCs/>
          <w:szCs w:val="22"/>
        </w:rPr>
        <w:t xml:space="preserve"> v11.1.4.6/v11.5.7, </w:t>
      </w:r>
      <w:r w:rsidR="008F7A02">
        <w:rPr>
          <w:rFonts w:ascii="Arial Nova" w:hAnsi="Arial Nova" w:cs="Arial"/>
          <w:bCs/>
          <w:szCs w:val="22"/>
        </w:rPr>
        <w:t>Mysql,</w:t>
      </w:r>
      <w:r w:rsidR="00497C5B" w:rsidRPr="00497C5B">
        <w:rPr>
          <w:rFonts w:ascii="Arial Nova" w:hAnsi="Arial Nova" w:cstheme="minorHAnsi"/>
          <w:bCs/>
          <w:szCs w:val="22"/>
        </w:rPr>
        <w:t xml:space="preserve"> </w:t>
      </w:r>
      <w:r w:rsidR="00497C5B">
        <w:rPr>
          <w:rFonts w:ascii="Arial Nova" w:hAnsi="Arial Nova" w:cstheme="minorHAnsi"/>
          <w:bCs/>
          <w:szCs w:val="22"/>
        </w:rPr>
        <w:t>MS Sql 2016/2017</w:t>
      </w:r>
      <w:r w:rsidR="00497C5B">
        <w:rPr>
          <w:rFonts w:ascii="Arial Nova" w:hAnsi="Arial Nova" w:cstheme="minorHAnsi"/>
          <w:bCs/>
          <w:szCs w:val="22"/>
        </w:rPr>
        <w:t>/</w:t>
      </w:r>
      <w:proofErr w:type="gramStart"/>
      <w:r w:rsidR="00497C5B">
        <w:rPr>
          <w:rFonts w:ascii="Arial Nova" w:hAnsi="Arial Nova" w:cstheme="minorHAnsi"/>
          <w:bCs/>
          <w:szCs w:val="22"/>
        </w:rPr>
        <w:t>2019,</w:t>
      </w:r>
      <w:r w:rsidR="008F7A02">
        <w:rPr>
          <w:rFonts w:ascii="Arial Nova" w:hAnsi="Arial Nova" w:cs="Arial"/>
          <w:bCs/>
          <w:szCs w:val="22"/>
        </w:rPr>
        <w:t xml:space="preserve"> </w:t>
      </w:r>
      <w:r w:rsidR="00FC500C" w:rsidRPr="009201F6">
        <w:rPr>
          <w:rFonts w:ascii="Arial Nova" w:hAnsi="Arial Nova" w:cs="Arial"/>
          <w:bCs/>
          <w:szCs w:val="22"/>
        </w:rPr>
        <w:t xml:space="preserve"> IBM</w:t>
      </w:r>
      <w:proofErr w:type="gramEnd"/>
      <w:r w:rsidR="004B0E86" w:rsidRPr="009201F6">
        <w:rPr>
          <w:rFonts w:ascii="Arial Nova" w:hAnsi="Arial Nova" w:cs="Arial"/>
          <w:bCs/>
          <w:szCs w:val="22"/>
        </w:rPr>
        <w:t xml:space="preserve"> Optim Performance Manager 5.2, Workload Manager, HADR, TSM, AQT, IBM Data Architect, PEGA V7.x, 8.x, AIX 7.x, </w:t>
      </w:r>
      <w:r w:rsidR="001672E7">
        <w:rPr>
          <w:rFonts w:ascii="Arial Nova" w:hAnsi="Arial Nova" w:cs="Arial"/>
          <w:bCs/>
          <w:szCs w:val="22"/>
        </w:rPr>
        <w:t xml:space="preserve">Postgresql, </w:t>
      </w:r>
      <w:r w:rsidR="004B0E86" w:rsidRPr="009201F6">
        <w:rPr>
          <w:rFonts w:ascii="Arial Nova" w:hAnsi="Arial Nova" w:cs="Arial"/>
          <w:bCs/>
          <w:szCs w:val="22"/>
        </w:rPr>
        <w:t>Change Data Capture (CDC), Q Replication, Infosphere Data Replication 10.2.1, Shell Scripting.</w:t>
      </w:r>
    </w:p>
    <w:p w14:paraId="108BFA1B" w14:textId="77777777" w:rsidR="009F1C9B" w:rsidRPr="009201F6" w:rsidRDefault="009F1C9B" w:rsidP="004F46AA">
      <w:pPr>
        <w:pStyle w:val="BodyText"/>
        <w:ind w:right="360"/>
        <w:jc w:val="both"/>
        <w:rPr>
          <w:rFonts w:ascii="Arial Nova" w:hAnsi="Arial Nova" w:cs="Arial"/>
          <w:bCs/>
          <w:szCs w:val="22"/>
        </w:rPr>
      </w:pPr>
    </w:p>
    <w:p w14:paraId="49C0DB04" w14:textId="77777777" w:rsidR="009F1C9B" w:rsidRPr="009201F6" w:rsidRDefault="009F1C9B" w:rsidP="004F46AA">
      <w:pPr>
        <w:pStyle w:val="BodyText"/>
        <w:ind w:right="360"/>
        <w:jc w:val="both"/>
        <w:rPr>
          <w:rFonts w:ascii="Arial Nova" w:hAnsi="Arial Nova" w:cs="Arial"/>
          <w:bCs/>
          <w:szCs w:val="22"/>
        </w:rPr>
      </w:pPr>
    </w:p>
    <w:p w14:paraId="06E9E465" w14:textId="77777777" w:rsidR="00961BFC" w:rsidRPr="009201F6" w:rsidRDefault="00961BFC" w:rsidP="00E31CEC">
      <w:pPr>
        <w:pStyle w:val="BodyText"/>
        <w:ind w:right="360"/>
        <w:jc w:val="both"/>
        <w:rPr>
          <w:rFonts w:ascii="Arial Nova" w:hAnsi="Arial Nova" w:cs="Arial"/>
          <w:b/>
          <w:szCs w:val="22"/>
          <w:lang w:val="en-CA"/>
        </w:rPr>
      </w:pPr>
    </w:p>
    <w:p w14:paraId="22CE31B0" w14:textId="7E5EF5A4" w:rsidR="00E31CEC" w:rsidRPr="009201F6" w:rsidRDefault="00E31CEC" w:rsidP="00E31CEC">
      <w:pPr>
        <w:pStyle w:val="BodyText"/>
        <w:ind w:right="360"/>
        <w:jc w:val="both"/>
        <w:rPr>
          <w:rFonts w:ascii="Arial Nova" w:hAnsi="Arial Nova" w:cs="Arial"/>
          <w:b/>
          <w:szCs w:val="22"/>
          <w:lang w:val="en-CA"/>
        </w:rPr>
      </w:pPr>
    </w:p>
    <w:p w14:paraId="7E41EBC0" w14:textId="4E0A2E8B" w:rsidR="00F16CE4" w:rsidRPr="009201F6" w:rsidRDefault="00F16CE4" w:rsidP="00F16CE4">
      <w:pPr>
        <w:spacing w:before="20" w:after="20"/>
        <w:rPr>
          <w:rFonts w:ascii="Arial Nova" w:hAnsi="Arial Nova" w:cs="Arial"/>
          <w:bCs/>
          <w:spacing w:val="20"/>
          <w:sz w:val="22"/>
          <w:szCs w:val="22"/>
          <w:highlight w:val="lightGray"/>
        </w:rPr>
      </w:pPr>
      <w:r w:rsidRPr="009201F6">
        <w:rPr>
          <w:rFonts w:ascii="Arial Nova" w:hAnsi="Arial Nova" w:cs="Arial"/>
          <w:bCs/>
          <w:spacing w:val="20"/>
          <w:sz w:val="22"/>
          <w:szCs w:val="22"/>
          <w:highlight w:val="lightGray"/>
        </w:rPr>
        <w:t xml:space="preserve">Nov 2010 – Feb </w:t>
      </w:r>
      <w:proofErr w:type="gramStart"/>
      <w:r w:rsidRPr="009201F6">
        <w:rPr>
          <w:rFonts w:ascii="Arial Nova" w:hAnsi="Arial Nova" w:cs="Arial"/>
          <w:bCs/>
          <w:spacing w:val="20"/>
          <w:sz w:val="22"/>
          <w:szCs w:val="22"/>
          <w:highlight w:val="lightGray"/>
        </w:rPr>
        <w:t xml:space="preserve">2016  </w:t>
      </w:r>
      <w:r w:rsidRPr="009201F6">
        <w:rPr>
          <w:rFonts w:ascii="Arial Nova" w:hAnsi="Arial Nova" w:cs="Arial"/>
          <w:bCs/>
          <w:spacing w:val="20"/>
          <w:sz w:val="22"/>
          <w:szCs w:val="22"/>
          <w:highlight w:val="lightGray"/>
        </w:rPr>
        <w:tab/>
      </w:r>
      <w:proofErr w:type="gramEnd"/>
      <w:r w:rsidRPr="009201F6">
        <w:rPr>
          <w:rFonts w:ascii="Arial Nova" w:hAnsi="Arial Nova" w:cs="Arial"/>
          <w:bCs/>
          <w:spacing w:val="20"/>
          <w:sz w:val="22"/>
          <w:szCs w:val="22"/>
          <w:highlight w:val="lightGray"/>
        </w:rPr>
        <w:tab/>
        <w:t xml:space="preserve">Database Administrator  </w:t>
      </w:r>
      <w:r w:rsidRPr="009201F6">
        <w:rPr>
          <w:rFonts w:ascii="Arial Nova" w:hAnsi="Arial Nova" w:cs="Arial"/>
          <w:bCs/>
          <w:spacing w:val="20"/>
          <w:sz w:val="22"/>
          <w:szCs w:val="22"/>
          <w:highlight w:val="lightGray"/>
        </w:rPr>
        <w:tab/>
      </w:r>
      <w:r w:rsidRPr="009201F6">
        <w:rPr>
          <w:rFonts w:ascii="Arial Nova" w:hAnsi="Arial Nova" w:cs="Arial"/>
          <w:bCs/>
          <w:spacing w:val="20"/>
          <w:sz w:val="22"/>
          <w:szCs w:val="22"/>
          <w:highlight w:val="lightGray"/>
        </w:rPr>
        <w:tab/>
      </w:r>
      <w:r w:rsidRPr="009201F6">
        <w:rPr>
          <w:rFonts w:ascii="Arial Nova" w:hAnsi="Arial Nova" w:cs="Arial"/>
          <w:bCs/>
          <w:spacing w:val="20"/>
          <w:sz w:val="22"/>
          <w:szCs w:val="22"/>
          <w:highlight w:val="lightGray"/>
        </w:rPr>
        <w:tab/>
      </w:r>
      <w:r w:rsidRPr="009201F6">
        <w:rPr>
          <w:rFonts w:ascii="Arial Nova" w:hAnsi="Arial Nova" w:cs="Arial"/>
          <w:bCs/>
          <w:spacing w:val="20"/>
          <w:sz w:val="22"/>
          <w:szCs w:val="22"/>
          <w:highlight w:val="lightGray"/>
        </w:rPr>
        <w:tab/>
        <w:t xml:space="preserve">  </w:t>
      </w:r>
    </w:p>
    <w:p w14:paraId="1C029F7F" w14:textId="77777777" w:rsidR="00F16CE4" w:rsidRPr="009201F6" w:rsidRDefault="00F16CE4" w:rsidP="00E31CEC">
      <w:pPr>
        <w:pStyle w:val="BodyText"/>
        <w:ind w:right="360"/>
        <w:jc w:val="both"/>
        <w:rPr>
          <w:rFonts w:ascii="Arial Nova" w:hAnsi="Arial Nova" w:cs="Arial"/>
          <w:b/>
          <w:szCs w:val="22"/>
          <w:lang w:val="en-CA"/>
        </w:rPr>
      </w:pPr>
    </w:p>
    <w:p w14:paraId="6E503A5D" w14:textId="0FB13776" w:rsidR="004C2009" w:rsidRPr="009201F6" w:rsidRDefault="004C2009" w:rsidP="004C2009">
      <w:pPr>
        <w:rPr>
          <w:rFonts w:ascii="Arial Nova" w:hAnsi="Arial Nova" w:cs="Arial"/>
          <w:sz w:val="22"/>
          <w:szCs w:val="22"/>
        </w:rPr>
      </w:pPr>
      <w:r w:rsidRPr="009201F6">
        <w:rPr>
          <w:rFonts w:ascii="Arial Nova" w:hAnsi="Arial Nova" w:cs="Arial"/>
          <w:b/>
          <w:sz w:val="22"/>
          <w:szCs w:val="22"/>
        </w:rPr>
        <w:t>Client</w:t>
      </w:r>
      <w:r w:rsidRPr="009201F6">
        <w:rPr>
          <w:rFonts w:ascii="Arial Nova" w:hAnsi="Arial Nova" w:cs="Arial"/>
          <w:sz w:val="22"/>
          <w:szCs w:val="22"/>
        </w:rPr>
        <w:t xml:space="preserve">:   United Parcel Services </w:t>
      </w:r>
      <w:proofErr w:type="gramStart"/>
      <w:r w:rsidRPr="009201F6">
        <w:rPr>
          <w:rFonts w:ascii="Arial Nova" w:hAnsi="Arial Nova" w:cs="Arial"/>
          <w:sz w:val="22"/>
          <w:szCs w:val="22"/>
        </w:rPr>
        <w:t>( UPS</w:t>
      </w:r>
      <w:proofErr w:type="gramEnd"/>
      <w:r w:rsidRPr="009201F6">
        <w:rPr>
          <w:rFonts w:ascii="Arial Nova" w:hAnsi="Arial Nova" w:cs="Arial"/>
          <w:sz w:val="22"/>
          <w:szCs w:val="22"/>
        </w:rPr>
        <w:t>)</w:t>
      </w:r>
    </w:p>
    <w:p w14:paraId="1098A06B" w14:textId="55F72F2D" w:rsidR="004C2009" w:rsidRPr="009201F6" w:rsidRDefault="004C2009" w:rsidP="004C2009">
      <w:pPr>
        <w:rPr>
          <w:rFonts w:ascii="Arial Nova" w:hAnsi="Arial Nova" w:cs="Arial"/>
          <w:sz w:val="22"/>
          <w:szCs w:val="22"/>
        </w:rPr>
      </w:pPr>
      <w:r w:rsidRPr="009201F6">
        <w:rPr>
          <w:rFonts w:ascii="Arial Nova" w:hAnsi="Arial Nova" w:cs="Arial"/>
          <w:b/>
          <w:bCs/>
          <w:sz w:val="22"/>
          <w:szCs w:val="22"/>
        </w:rPr>
        <w:t>Location:</w:t>
      </w:r>
      <w:r w:rsidRPr="009201F6">
        <w:rPr>
          <w:rFonts w:ascii="Arial Nova" w:hAnsi="Arial Nova" w:cs="Arial"/>
          <w:sz w:val="22"/>
          <w:szCs w:val="22"/>
        </w:rPr>
        <w:t xml:space="preserve"> Mahwah, NJ</w:t>
      </w:r>
    </w:p>
    <w:p w14:paraId="196DB7FC" w14:textId="54229F9C" w:rsidR="00E31CEC" w:rsidRPr="009201F6" w:rsidRDefault="00E31CEC" w:rsidP="00E31CEC">
      <w:pPr>
        <w:pStyle w:val="BodyText"/>
        <w:ind w:right="360"/>
        <w:jc w:val="both"/>
        <w:rPr>
          <w:rFonts w:ascii="Arial Nova" w:hAnsi="Arial Nova" w:cs="Arial"/>
          <w:b/>
          <w:szCs w:val="22"/>
          <w:lang w:val="en-CA"/>
        </w:rPr>
      </w:pPr>
      <w:r w:rsidRPr="009201F6">
        <w:rPr>
          <w:rFonts w:ascii="Arial Nova" w:hAnsi="Arial Nova" w:cs="Arial"/>
          <w:b/>
          <w:szCs w:val="22"/>
        </w:rPr>
        <w:t>Responsibilities:</w:t>
      </w:r>
      <w:r w:rsidR="00534ADD" w:rsidRPr="009201F6">
        <w:rPr>
          <w:rFonts w:ascii="Arial Nova" w:hAnsi="Arial Nova" w:cs="Arial"/>
          <w:b/>
          <w:szCs w:val="22"/>
        </w:rPr>
        <w:t xml:space="preserve">  </w:t>
      </w:r>
    </w:p>
    <w:p w14:paraId="3D1AC4AC"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Configured and managed DB2 HADR with TSA clusters, automating failover using db2haicu across Linux, Unix, and Windows environments to ensure high availability.</w:t>
      </w:r>
    </w:p>
    <w:p w14:paraId="46F7D49F" w14:textId="77777777" w:rsidR="005229EB" w:rsidRPr="005229EB" w:rsidRDefault="005229EB" w:rsidP="005229EB">
      <w:pPr>
        <w:ind w:right="360"/>
        <w:jc w:val="both"/>
        <w:rPr>
          <w:rFonts w:ascii="Arial Nova" w:hAnsi="Arial Nova" w:cs="Arial"/>
          <w:bCs/>
          <w:sz w:val="22"/>
          <w:szCs w:val="22"/>
        </w:rPr>
      </w:pPr>
    </w:p>
    <w:p w14:paraId="2CA4C54F"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Installed and customized DB2 Performance Expert and Optim Performance Manager, capturing snapshots and tuning databases for optimal performance.</w:t>
      </w:r>
    </w:p>
    <w:p w14:paraId="4832309B" w14:textId="77777777" w:rsidR="005229EB" w:rsidRPr="005229EB" w:rsidRDefault="005229EB" w:rsidP="005229EB">
      <w:pPr>
        <w:ind w:right="360"/>
        <w:jc w:val="both"/>
        <w:rPr>
          <w:rFonts w:ascii="Arial Nova" w:hAnsi="Arial Nova" w:cs="Arial"/>
          <w:bCs/>
          <w:sz w:val="22"/>
          <w:szCs w:val="22"/>
        </w:rPr>
      </w:pPr>
    </w:p>
    <w:p w14:paraId="487F7A08"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lastRenderedPageBreak/>
        <w:t>Monitored and tuned PostgreSQL performance using pg_stat_statements, query optimization, index management, and query rewrites to reduce latency.</w:t>
      </w:r>
    </w:p>
    <w:p w14:paraId="5D7968EF" w14:textId="77777777" w:rsidR="005229EB" w:rsidRPr="005229EB" w:rsidRDefault="005229EB" w:rsidP="005229EB">
      <w:pPr>
        <w:ind w:right="360"/>
        <w:jc w:val="both"/>
        <w:rPr>
          <w:rFonts w:ascii="Arial Nova" w:hAnsi="Arial Nova" w:cs="Arial"/>
          <w:bCs/>
          <w:sz w:val="22"/>
          <w:szCs w:val="22"/>
        </w:rPr>
      </w:pPr>
    </w:p>
    <w:p w14:paraId="15BB8579"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Implemented DB2 Workload Manager (WLM) to detect and flag long-running queries, performed root cause analysis using explain plans, and applied index tuning across platforms.</w:t>
      </w:r>
    </w:p>
    <w:p w14:paraId="55FC34F8" w14:textId="77777777" w:rsidR="005229EB" w:rsidRPr="005229EB" w:rsidRDefault="005229EB" w:rsidP="005229EB">
      <w:pPr>
        <w:ind w:right="360"/>
        <w:jc w:val="both"/>
        <w:rPr>
          <w:rFonts w:ascii="Arial Nova" w:hAnsi="Arial Nova" w:cs="Arial"/>
          <w:bCs/>
          <w:sz w:val="22"/>
          <w:szCs w:val="22"/>
        </w:rPr>
      </w:pPr>
    </w:p>
    <w:p w14:paraId="4788E8E8"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Developed and deployed database scripts for DB2 and PostgreSQL, improving query efficiency and reducing sort overflows in pre-production and production environments.</w:t>
      </w:r>
    </w:p>
    <w:p w14:paraId="6A5BEBD0" w14:textId="77777777" w:rsidR="005229EB" w:rsidRPr="005229EB" w:rsidRDefault="005229EB" w:rsidP="005229EB">
      <w:pPr>
        <w:ind w:right="360"/>
        <w:jc w:val="both"/>
        <w:rPr>
          <w:rFonts w:ascii="Arial Nova" w:hAnsi="Arial Nova" w:cs="Arial"/>
          <w:bCs/>
          <w:sz w:val="22"/>
          <w:szCs w:val="22"/>
        </w:rPr>
      </w:pPr>
    </w:p>
    <w:p w14:paraId="63727B1A"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Configured PostgreSQL Streaming Replication on Linux and Windows systems, ensuring high availability and minimal data loss during failover scenarios.</w:t>
      </w:r>
    </w:p>
    <w:p w14:paraId="39E98DE8" w14:textId="77777777" w:rsidR="005229EB" w:rsidRPr="005229EB" w:rsidRDefault="005229EB" w:rsidP="005229EB">
      <w:pPr>
        <w:ind w:right="360"/>
        <w:jc w:val="both"/>
        <w:rPr>
          <w:rFonts w:ascii="Arial Nova" w:hAnsi="Arial Nova" w:cs="Arial"/>
          <w:bCs/>
          <w:sz w:val="22"/>
          <w:szCs w:val="22"/>
        </w:rPr>
      </w:pPr>
    </w:p>
    <w:p w14:paraId="4FF5C19D"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Designed and documented logical and physical data models for enterprise applications by collaborating with business analysts and architects on Linux, Unix, and Windows.</w:t>
      </w:r>
    </w:p>
    <w:p w14:paraId="2211970D" w14:textId="77777777" w:rsidR="005229EB" w:rsidRPr="005229EB" w:rsidRDefault="005229EB" w:rsidP="005229EB">
      <w:pPr>
        <w:ind w:right="360"/>
        <w:jc w:val="both"/>
        <w:rPr>
          <w:rFonts w:ascii="Arial Nova" w:hAnsi="Arial Nova" w:cs="Arial"/>
          <w:bCs/>
          <w:sz w:val="22"/>
          <w:szCs w:val="22"/>
        </w:rPr>
      </w:pPr>
    </w:p>
    <w:p w14:paraId="17DCA099"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Automated performance monitoring and alerting through shell scripts to track query behavior and detect anomalies in real-time for DB2 and PostgreSQL databases.</w:t>
      </w:r>
    </w:p>
    <w:p w14:paraId="0609BD04" w14:textId="77777777" w:rsidR="005229EB" w:rsidRPr="005229EB" w:rsidRDefault="005229EB" w:rsidP="005229EB">
      <w:pPr>
        <w:ind w:right="360"/>
        <w:jc w:val="both"/>
        <w:rPr>
          <w:rFonts w:ascii="Arial Nova" w:hAnsi="Arial Nova" w:cs="Arial"/>
          <w:bCs/>
          <w:sz w:val="22"/>
          <w:szCs w:val="22"/>
        </w:rPr>
      </w:pPr>
    </w:p>
    <w:p w14:paraId="3EA4F51B"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Installed and configured Optim Test Data Management for masking and securing sensitive data in lower environments, supporting both DB2 and PostgreSQL environments.</w:t>
      </w:r>
    </w:p>
    <w:p w14:paraId="595BDE8E" w14:textId="77777777" w:rsidR="005229EB" w:rsidRPr="005229EB" w:rsidRDefault="005229EB" w:rsidP="005229EB">
      <w:pPr>
        <w:ind w:right="360"/>
        <w:jc w:val="both"/>
        <w:rPr>
          <w:rFonts w:ascii="Arial Nova" w:hAnsi="Arial Nova" w:cs="Arial"/>
          <w:bCs/>
          <w:sz w:val="22"/>
          <w:szCs w:val="22"/>
        </w:rPr>
      </w:pPr>
    </w:p>
    <w:p w14:paraId="3475CDF2"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Created database capacity plans and scaling strategies to manage growing multi-terabyte DB2 and PostgreSQL environments in hybrid infrastructure setups.</w:t>
      </w:r>
    </w:p>
    <w:p w14:paraId="266A8705" w14:textId="77777777" w:rsidR="005229EB" w:rsidRPr="005229EB" w:rsidRDefault="005229EB" w:rsidP="005229EB">
      <w:pPr>
        <w:ind w:right="360"/>
        <w:jc w:val="both"/>
        <w:rPr>
          <w:rFonts w:ascii="Arial Nova" w:hAnsi="Arial Nova" w:cs="Arial"/>
          <w:bCs/>
          <w:sz w:val="22"/>
          <w:szCs w:val="22"/>
        </w:rPr>
      </w:pPr>
    </w:p>
    <w:p w14:paraId="5FCA96F1" w14:textId="77777777" w:rsidR="005229EB"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Supported monthly application releases by deploying DB2 and PostgreSQL scripts in production and collaborating with cloud teams to adjust resources based on performance demand.</w:t>
      </w:r>
    </w:p>
    <w:p w14:paraId="7A0D8A5E" w14:textId="77777777" w:rsidR="005229EB" w:rsidRPr="005229EB" w:rsidRDefault="005229EB" w:rsidP="005229EB">
      <w:pPr>
        <w:ind w:right="360"/>
        <w:jc w:val="both"/>
        <w:rPr>
          <w:rFonts w:ascii="Arial Nova" w:hAnsi="Arial Nova" w:cs="Arial"/>
          <w:bCs/>
          <w:sz w:val="22"/>
          <w:szCs w:val="22"/>
        </w:rPr>
      </w:pPr>
    </w:p>
    <w:p w14:paraId="790B2613" w14:textId="74822AC9" w:rsidR="004B0E86" w:rsidRPr="005229EB" w:rsidRDefault="005229EB" w:rsidP="005229EB">
      <w:pPr>
        <w:pStyle w:val="ListParagraph"/>
        <w:numPr>
          <w:ilvl w:val="0"/>
          <w:numId w:val="39"/>
        </w:numPr>
        <w:ind w:left="720" w:right="360"/>
        <w:jc w:val="both"/>
        <w:rPr>
          <w:rFonts w:ascii="Arial Nova" w:hAnsi="Arial Nova" w:cs="Arial"/>
          <w:bCs/>
          <w:sz w:val="22"/>
          <w:szCs w:val="22"/>
        </w:rPr>
      </w:pPr>
      <w:r w:rsidRPr="005229EB">
        <w:rPr>
          <w:rFonts w:ascii="Arial Nova" w:hAnsi="Arial Nova" w:cs="Arial"/>
          <w:bCs/>
          <w:sz w:val="22"/>
          <w:szCs w:val="22"/>
        </w:rPr>
        <w:t>Documented all configurations, migration paths, and tuning practices to maintain operational consistency and knowledge transfer across DB2 LUW, PostgreSQL, and MySQL systems.</w:t>
      </w:r>
    </w:p>
    <w:p w14:paraId="0450249B" w14:textId="5431BBE8" w:rsidR="00FE73CF" w:rsidRPr="009201F6" w:rsidRDefault="00347451" w:rsidP="007459D8">
      <w:pPr>
        <w:ind w:right="360"/>
        <w:jc w:val="both"/>
        <w:rPr>
          <w:rFonts w:ascii="Arial Nova" w:hAnsi="Arial Nova" w:cs="Arial"/>
          <w:b/>
          <w:sz w:val="22"/>
          <w:szCs w:val="22"/>
          <w:lang w:val="en-CA"/>
        </w:rPr>
      </w:pPr>
      <w:proofErr w:type="gramStart"/>
      <w:r w:rsidRPr="009201F6">
        <w:rPr>
          <w:rFonts w:ascii="Arial Nova" w:hAnsi="Arial Nova" w:cs="Arial"/>
          <w:b/>
          <w:sz w:val="22"/>
          <w:szCs w:val="22"/>
        </w:rPr>
        <w:t>Environment :</w:t>
      </w:r>
      <w:proofErr w:type="gramEnd"/>
      <w:r w:rsidRPr="009201F6">
        <w:rPr>
          <w:rFonts w:ascii="Arial Nova" w:hAnsi="Arial Nova" w:cs="Arial"/>
          <w:b/>
          <w:sz w:val="22"/>
          <w:szCs w:val="22"/>
        </w:rPr>
        <w:t xml:space="preserve"> </w:t>
      </w:r>
      <w:r w:rsidR="004B0E86" w:rsidRPr="009201F6">
        <w:rPr>
          <w:rFonts w:ascii="Arial Nova" w:hAnsi="Arial Nova" w:cs="Arial"/>
          <w:sz w:val="22"/>
          <w:szCs w:val="22"/>
        </w:rPr>
        <w:t>EnterpriseDB/PostgreSQL 9.x, Streaming Replication, EFM 2.x, BART, PEM, pgAdmin III/IV, Navicat for PostgreSQL, pgPool II, Couchbase 6.6.X/6.5, DB2 V10.5 FP 4, DB2 V10.1</w:t>
      </w:r>
      <w:proofErr w:type="gramStart"/>
      <w:r w:rsidR="004B0E86" w:rsidRPr="009201F6">
        <w:rPr>
          <w:rFonts w:ascii="Arial Nova" w:hAnsi="Arial Nova" w:cs="Arial"/>
          <w:sz w:val="22"/>
          <w:szCs w:val="22"/>
        </w:rPr>
        <w:t xml:space="preserve">, </w:t>
      </w:r>
      <w:r w:rsidR="0085732E" w:rsidRPr="009201F6">
        <w:rPr>
          <w:rFonts w:ascii="Arial Nova" w:hAnsi="Arial Nova" w:cs="Arial"/>
          <w:sz w:val="22"/>
          <w:szCs w:val="22"/>
        </w:rPr>
        <w:t xml:space="preserve"> Db</w:t>
      </w:r>
      <w:proofErr w:type="gramEnd"/>
      <w:r w:rsidR="0085732E" w:rsidRPr="009201F6">
        <w:rPr>
          <w:rFonts w:ascii="Arial Nova" w:hAnsi="Arial Nova" w:cs="Arial"/>
          <w:sz w:val="22"/>
          <w:szCs w:val="22"/>
        </w:rPr>
        <w:t xml:space="preserve">2 z/OS, </w:t>
      </w:r>
      <w:r w:rsidR="004B0E86" w:rsidRPr="009201F6">
        <w:rPr>
          <w:rFonts w:ascii="Arial Nova" w:hAnsi="Arial Nova" w:cs="Arial"/>
          <w:sz w:val="22"/>
          <w:szCs w:val="22"/>
        </w:rPr>
        <w:t>SQL Server 2008 R2/2012, Azure, Amazon Cloud EC2, EBS Volumes, Security Groups.</w:t>
      </w:r>
    </w:p>
    <w:p w14:paraId="09CD6646" w14:textId="77777777" w:rsidR="004778E6" w:rsidRPr="009201F6" w:rsidRDefault="004778E6" w:rsidP="00606002">
      <w:pPr>
        <w:pStyle w:val="BodyText"/>
        <w:ind w:right="360"/>
        <w:jc w:val="both"/>
        <w:rPr>
          <w:rFonts w:ascii="Arial Nova" w:hAnsi="Arial Nova" w:cs="Arial"/>
          <w:b/>
          <w:szCs w:val="22"/>
          <w:lang w:val="en-CA"/>
        </w:rPr>
      </w:pPr>
    </w:p>
    <w:p w14:paraId="6AAF57B8" w14:textId="78E058B0" w:rsidR="004778E6" w:rsidRPr="009201F6" w:rsidRDefault="004778E6" w:rsidP="004778E6">
      <w:pPr>
        <w:spacing w:before="20" w:after="20"/>
        <w:rPr>
          <w:rFonts w:ascii="Arial Nova" w:hAnsi="Arial Nova" w:cs="Arial"/>
          <w:bCs/>
          <w:spacing w:val="20"/>
          <w:sz w:val="22"/>
          <w:szCs w:val="22"/>
          <w:highlight w:val="lightGray"/>
        </w:rPr>
      </w:pPr>
      <w:r w:rsidRPr="009201F6">
        <w:rPr>
          <w:rFonts w:ascii="Arial Nova" w:hAnsi="Arial Nova" w:cs="Arial"/>
          <w:bCs/>
          <w:spacing w:val="20"/>
          <w:sz w:val="22"/>
          <w:szCs w:val="22"/>
          <w:highlight w:val="lightGray"/>
        </w:rPr>
        <w:t>Jul 2006 – Nov 2010</w:t>
      </w:r>
      <w:r w:rsidRPr="009201F6">
        <w:rPr>
          <w:rFonts w:ascii="Arial Nova" w:hAnsi="Arial Nova" w:cs="Arial"/>
          <w:bCs/>
          <w:spacing w:val="20"/>
          <w:sz w:val="22"/>
          <w:szCs w:val="22"/>
          <w:highlight w:val="lightGray"/>
        </w:rPr>
        <w:tab/>
      </w:r>
      <w:r w:rsidRPr="009201F6">
        <w:rPr>
          <w:rFonts w:ascii="Arial Nova" w:hAnsi="Arial Nova" w:cs="Arial"/>
          <w:bCs/>
          <w:spacing w:val="20"/>
          <w:sz w:val="22"/>
          <w:szCs w:val="22"/>
          <w:highlight w:val="lightGray"/>
        </w:rPr>
        <w:tab/>
      </w:r>
      <w:proofErr w:type="gramStart"/>
      <w:r w:rsidRPr="009201F6">
        <w:rPr>
          <w:rFonts w:ascii="Arial Nova" w:hAnsi="Arial Nova" w:cs="Arial"/>
          <w:bCs/>
          <w:spacing w:val="20"/>
          <w:sz w:val="22"/>
          <w:szCs w:val="22"/>
          <w:highlight w:val="lightGray"/>
        </w:rPr>
        <w:tab/>
        <w:t xml:space="preserve">  Database</w:t>
      </w:r>
      <w:proofErr w:type="gramEnd"/>
      <w:r w:rsidRPr="009201F6">
        <w:rPr>
          <w:rFonts w:ascii="Arial Nova" w:hAnsi="Arial Nova" w:cs="Arial"/>
          <w:bCs/>
          <w:spacing w:val="20"/>
          <w:sz w:val="22"/>
          <w:szCs w:val="22"/>
          <w:highlight w:val="lightGray"/>
        </w:rPr>
        <w:t xml:space="preserve"> Administrator               </w:t>
      </w:r>
      <w:r w:rsidRPr="009201F6">
        <w:rPr>
          <w:rFonts w:ascii="Arial Nova" w:hAnsi="Arial Nova" w:cs="Arial"/>
          <w:bCs/>
          <w:spacing w:val="20"/>
          <w:sz w:val="22"/>
          <w:szCs w:val="22"/>
          <w:highlight w:val="lightGray"/>
        </w:rPr>
        <w:tab/>
      </w:r>
      <w:r w:rsidRPr="009201F6">
        <w:rPr>
          <w:rFonts w:ascii="Arial Nova" w:hAnsi="Arial Nova" w:cs="Arial"/>
          <w:bCs/>
          <w:spacing w:val="20"/>
          <w:sz w:val="22"/>
          <w:szCs w:val="22"/>
          <w:highlight w:val="lightGray"/>
        </w:rPr>
        <w:tab/>
        <w:t xml:space="preserve"> </w:t>
      </w:r>
    </w:p>
    <w:p w14:paraId="51FC16B9" w14:textId="77777777" w:rsidR="004778E6" w:rsidRPr="009201F6" w:rsidRDefault="004778E6" w:rsidP="00606002">
      <w:pPr>
        <w:pStyle w:val="BodyText"/>
        <w:ind w:right="360"/>
        <w:jc w:val="both"/>
        <w:rPr>
          <w:rFonts w:ascii="Arial Nova" w:hAnsi="Arial Nova" w:cs="Arial"/>
          <w:b/>
          <w:szCs w:val="22"/>
          <w:lang w:val="en-CA"/>
        </w:rPr>
      </w:pPr>
    </w:p>
    <w:p w14:paraId="4E5E1264" w14:textId="76908854" w:rsidR="004778E6" w:rsidRPr="009201F6" w:rsidRDefault="004778E6" w:rsidP="004778E6">
      <w:pPr>
        <w:rPr>
          <w:rFonts w:ascii="Arial Nova" w:hAnsi="Arial Nova" w:cs="Arial"/>
          <w:sz w:val="22"/>
          <w:szCs w:val="22"/>
        </w:rPr>
      </w:pPr>
      <w:r w:rsidRPr="009201F6">
        <w:rPr>
          <w:rFonts w:ascii="Arial Nova" w:hAnsi="Arial Nova" w:cs="Arial"/>
          <w:b/>
          <w:sz w:val="22"/>
          <w:szCs w:val="22"/>
        </w:rPr>
        <w:t>Client</w:t>
      </w:r>
      <w:r w:rsidRPr="009201F6">
        <w:rPr>
          <w:rFonts w:ascii="Arial Nova" w:hAnsi="Arial Nova" w:cs="Arial"/>
          <w:sz w:val="22"/>
          <w:szCs w:val="22"/>
        </w:rPr>
        <w:t xml:space="preserve">: </w:t>
      </w:r>
      <w:r w:rsidRPr="009201F6">
        <w:rPr>
          <w:rFonts w:ascii="Arial Nova" w:hAnsi="Arial Nova" w:cs="Arial"/>
          <w:sz w:val="22"/>
          <w:szCs w:val="22"/>
        </w:rPr>
        <w:tab/>
        <w:t>IBM US</w:t>
      </w:r>
    </w:p>
    <w:p w14:paraId="7D42B880" w14:textId="539B8244" w:rsidR="004778E6" w:rsidRPr="009201F6" w:rsidRDefault="004778E6" w:rsidP="004778E6">
      <w:pPr>
        <w:rPr>
          <w:rFonts w:ascii="Arial Nova" w:hAnsi="Arial Nova" w:cs="Arial"/>
          <w:sz w:val="22"/>
          <w:szCs w:val="22"/>
        </w:rPr>
      </w:pPr>
      <w:r w:rsidRPr="009201F6">
        <w:rPr>
          <w:rFonts w:ascii="Arial Nova" w:hAnsi="Arial Nova" w:cs="Arial"/>
          <w:b/>
          <w:bCs/>
          <w:sz w:val="22"/>
          <w:szCs w:val="22"/>
        </w:rPr>
        <w:t>Location:</w:t>
      </w:r>
      <w:r w:rsidRPr="009201F6">
        <w:rPr>
          <w:rFonts w:ascii="Arial Nova" w:hAnsi="Arial Nova" w:cs="Arial"/>
          <w:sz w:val="22"/>
          <w:szCs w:val="22"/>
        </w:rPr>
        <w:t xml:space="preserve">  Armonk, NY</w:t>
      </w:r>
    </w:p>
    <w:p w14:paraId="6E9F6A82" w14:textId="77777777" w:rsidR="00745F34" w:rsidRPr="009201F6" w:rsidRDefault="00745F34" w:rsidP="00745F34">
      <w:pPr>
        <w:pStyle w:val="BodyText"/>
        <w:ind w:right="360"/>
        <w:jc w:val="both"/>
        <w:rPr>
          <w:rFonts w:ascii="Arial Nova" w:hAnsi="Arial Nova" w:cs="Arial"/>
          <w:b/>
          <w:szCs w:val="22"/>
          <w:lang w:val="en-CA"/>
        </w:rPr>
      </w:pPr>
      <w:r w:rsidRPr="009201F6">
        <w:rPr>
          <w:rFonts w:ascii="Arial Nova" w:hAnsi="Arial Nova" w:cs="Arial"/>
          <w:b/>
          <w:szCs w:val="22"/>
        </w:rPr>
        <w:t xml:space="preserve">Responsibilities:      </w:t>
      </w:r>
    </w:p>
    <w:p w14:paraId="7AC16C70" w14:textId="77777777" w:rsidR="00B86F40" w:rsidRPr="003963DF" w:rsidRDefault="00B86F40"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 xml:space="preserve">As a Database Administrator handling multiple projects and responsible for Analysis, design, development, testing and implementation of customized DB2 solutions for new implementations and upgrades for and responsible for the below activities. </w:t>
      </w:r>
    </w:p>
    <w:p w14:paraId="6969F468" w14:textId="77777777" w:rsidR="00B86F40" w:rsidRDefault="00B86F40" w:rsidP="00B86F40">
      <w:pPr>
        <w:rPr>
          <w:rFonts w:ascii="Arial Nova" w:hAnsi="Arial Nova" w:cs="Arial"/>
          <w:sz w:val="22"/>
          <w:szCs w:val="22"/>
        </w:rPr>
      </w:pPr>
    </w:p>
    <w:p w14:paraId="00881D4A"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Designed and implemented DB2 HADR with multiple standby replication setups for versions 10.1 and 10.5 to ensure high availability and disaster recovery.</w:t>
      </w:r>
    </w:p>
    <w:p w14:paraId="00D84414" w14:textId="77777777" w:rsidR="003963DF" w:rsidRPr="003963DF" w:rsidRDefault="003963DF" w:rsidP="003963DF">
      <w:pPr>
        <w:rPr>
          <w:rFonts w:ascii="Arial Nova" w:hAnsi="Arial Nova" w:cs="Arial"/>
          <w:sz w:val="22"/>
          <w:szCs w:val="22"/>
        </w:rPr>
      </w:pPr>
    </w:p>
    <w:p w14:paraId="03B85C7B"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Performed DB2 version upgrades and fix pack migrations from v9.5/9.7 to v10.x, including validation and rollback procedures across Linux and Windows environments.</w:t>
      </w:r>
    </w:p>
    <w:p w14:paraId="52C095E9" w14:textId="77777777" w:rsidR="003963DF" w:rsidRPr="003963DF" w:rsidRDefault="003963DF" w:rsidP="003963DF">
      <w:pPr>
        <w:rPr>
          <w:rFonts w:ascii="Arial Nova" w:hAnsi="Arial Nova" w:cs="Arial"/>
          <w:sz w:val="22"/>
          <w:szCs w:val="22"/>
        </w:rPr>
      </w:pPr>
    </w:p>
    <w:p w14:paraId="4143F830"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Created and maintained DB2 database objects, including tablespaces, buffer pools, and indexes, while managing space allocation for DMS tablespaces.</w:t>
      </w:r>
    </w:p>
    <w:p w14:paraId="6795236D" w14:textId="77777777" w:rsidR="003963DF" w:rsidRPr="003963DF" w:rsidRDefault="003963DF" w:rsidP="003963DF">
      <w:pPr>
        <w:rPr>
          <w:rFonts w:ascii="Arial Nova" w:hAnsi="Arial Nova" w:cs="Arial"/>
          <w:sz w:val="22"/>
          <w:szCs w:val="22"/>
        </w:rPr>
      </w:pPr>
    </w:p>
    <w:p w14:paraId="5F7CEC34"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lastRenderedPageBreak/>
        <w:t>Developed and automated backup, reorg, runstats, and log monitoring scripts using shell scripting, cron jobs, and ESP job scheduler.</w:t>
      </w:r>
    </w:p>
    <w:p w14:paraId="567E7E66" w14:textId="77777777" w:rsidR="003963DF" w:rsidRPr="003963DF" w:rsidRDefault="003963DF" w:rsidP="003963DF">
      <w:pPr>
        <w:rPr>
          <w:rFonts w:ascii="Arial Nova" w:hAnsi="Arial Nova" w:cs="Arial"/>
          <w:sz w:val="22"/>
          <w:szCs w:val="22"/>
        </w:rPr>
      </w:pPr>
    </w:p>
    <w:p w14:paraId="4DC40464"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Monitored and optimized application and database performance, using diagnostic logs and performance reports for proactive tuning.</w:t>
      </w:r>
    </w:p>
    <w:p w14:paraId="73E95B66" w14:textId="77777777" w:rsidR="003963DF" w:rsidRPr="003963DF" w:rsidRDefault="003963DF" w:rsidP="003963DF">
      <w:pPr>
        <w:rPr>
          <w:rFonts w:ascii="Arial Nova" w:hAnsi="Arial Nova" w:cs="Arial"/>
          <w:sz w:val="22"/>
          <w:szCs w:val="22"/>
        </w:rPr>
      </w:pPr>
    </w:p>
    <w:p w14:paraId="5A64478C"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Configured and maintained DB2 replication, including setup, monitoring, and troubleshooting for data consistency across environments.</w:t>
      </w:r>
    </w:p>
    <w:p w14:paraId="5419AA7D" w14:textId="77777777" w:rsidR="003963DF" w:rsidRPr="003963DF" w:rsidRDefault="003963DF" w:rsidP="003963DF">
      <w:pPr>
        <w:rPr>
          <w:rFonts w:ascii="Arial Nova" w:hAnsi="Arial Nova" w:cs="Arial"/>
          <w:sz w:val="22"/>
          <w:szCs w:val="22"/>
        </w:rPr>
      </w:pPr>
    </w:p>
    <w:p w14:paraId="77AE5513"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Scheduled and monitored automated backup jobs using ESP scheduler and cron for online/offline backups and reorg status tracking.</w:t>
      </w:r>
    </w:p>
    <w:p w14:paraId="7602A7AB" w14:textId="77777777" w:rsidR="003963DF" w:rsidRPr="003963DF" w:rsidRDefault="003963DF" w:rsidP="003963DF">
      <w:pPr>
        <w:rPr>
          <w:rFonts w:ascii="Arial Nova" w:hAnsi="Arial Nova" w:cs="Arial"/>
          <w:sz w:val="22"/>
          <w:szCs w:val="22"/>
        </w:rPr>
      </w:pPr>
    </w:p>
    <w:p w14:paraId="5EE74F5E"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Led and coordinated database promotion activities, including packaging scripts, version control, and post-deployment support with development teams.</w:t>
      </w:r>
    </w:p>
    <w:p w14:paraId="6ADCB9EA" w14:textId="77777777" w:rsidR="003963DF" w:rsidRPr="003963DF" w:rsidRDefault="003963DF" w:rsidP="003963DF">
      <w:pPr>
        <w:rPr>
          <w:rFonts w:ascii="Arial Nova" w:hAnsi="Arial Nova" w:cs="Arial"/>
          <w:sz w:val="22"/>
          <w:szCs w:val="22"/>
        </w:rPr>
      </w:pPr>
    </w:p>
    <w:p w14:paraId="30D52E02" w14:textId="77777777"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Installed DB2-related products and clients (e.g., DB2 Connect, Runtime Client, Workgroup Server) and created Tivoli packages for certification and testing.</w:t>
      </w:r>
    </w:p>
    <w:p w14:paraId="7D52E10F" w14:textId="77777777" w:rsidR="003963DF" w:rsidRPr="003963DF" w:rsidRDefault="003963DF" w:rsidP="003963DF">
      <w:pPr>
        <w:rPr>
          <w:rFonts w:ascii="Arial Nova" w:hAnsi="Arial Nova" w:cs="Arial"/>
          <w:sz w:val="22"/>
          <w:szCs w:val="22"/>
        </w:rPr>
      </w:pPr>
    </w:p>
    <w:p w14:paraId="6F01CDCE" w14:textId="6F90F096" w:rsidR="003963DF" w:rsidRPr="003963DF" w:rsidRDefault="003963DF" w:rsidP="003963DF">
      <w:pPr>
        <w:pStyle w:val="ListParagraph"/>
        <w:numPr>
          <w:ilvl w:val="0"/>
          <w:numId w:val="40"/>
        </w:numPr>
        <w:rPr>
          <w:rFonts w:ascii="Arial Nova" w:hAnsi="Arial Nova" w:cs="Arial"/>
          <w:sz w:val="22"/>
          <w:szCs w:val="22"/>
        </w:rPr>
      </w:pPr>
      <w:r w:rsidRPr="003963DF">
        <w:rPr>
          <w:rFonts w:ascii="Arial Nova" w:hAnsi="Arial Nova" w:cs="Arial"/>
          <w:sz w:val="22"/>
          <w:szCs w:val="22"/>
        </w:rPr>
        <w:t>Built and managed development, test, and performance environments, supporting application lifecycle management and improving client satisfaction through streamlined support and upgrade processes.</w:t>
      </w:r>
    </w:p>
    <w:p w14:paraId="710593C3" w14:textId="77777777" w:rsidR="0045541B" w:rsidRPr="009201F6" w:rsidRDefault="0045541B" w:rsidP="00745F34">
      <w:pPr>
        <w:ind w:right="360"/>
        <w:jc w:val="both"/>
        <w:rPr>
          <w:rFonts w:ascii="Arial Nova" w:hAnsi="Arial Nova" w:cs="Arial"/>
          <w:sz w:val="22"/>
          <w:szCs w:val="22"/>
        </w:rPr>
      </w:pPr>
    </w:p>
    <w:p w14:paraId="7E029D44" w14:textId="3F2565DD" w:rsidR="00745F34" w:rsidRPr="009201F6" w:rsidRDefault="00745F34" w:rsidP="00745F34">
      <w:pPr>
        <w:ind w:right="360"/>
        <w:jc w:val="both"/>
        <w:rPr>
          <w:rFonts w:ascii="Arial Nova" w:hAnsi="Arial Nova" w:cs="Arial"/>
          <w:sz w:val="22"/>
          <w:szCs w:val="22"/>
        </w:rPr>
      </w:pPr>
      <w:proofErr w:type="gramStart"/>
      <w:r w:rsidRPr="009201F6">
        <w:rPr>
          <w:rFonts w:ascii="Arial Nova" w:hAnsi="Arial Nova" w:cs="Arial"/>
          <w:b/>
          <w:sz w:val="22"/>
          <w:szCs w:val="22"/>
        </w:rPr>
        <w:t>Environment :</w:t>
      </w:r>
      <w:proofErr w:type="gramEnd"/>
      <w:r w:rsidRPr="009201F6">
        <w:rPr>
          <w:rFonts w:ascii="Arial Nova" w:hAnsi="Arial Nova" w:cs="Arial"/>
          <w:b/>
          <w:sz w:val="22"/>
          <w:szCs w:val="22"/>
        </w:rPr>
        <w:t xml:space="preserve"> </w:t>
      </w:r>
      <w:r w:rsidRPr="009201F6">
        <w:rPr>
          <w:rFonts w:ascii="Arial Nova" w:hAnsi="Arial Nova" w:cs="Arial"/>
          <w:sz w:val="22"/>
          <w:szCs w:val="22"/>
        </w:rPr>
        <w:t xml:space="preserve">DB2 V9.7 fp 6, Linux 2.6, </w:t>
      </w:r>
      <w:r w:rsidR="00F543CD" w:rsidRPr="009201F6">
        <w:rPr>
          <w:rFonts w:ascii="Arial Nova" w:hAnsi="Arial Nova" w:cs="Arial"/>
          <w:sz w:val="22"/>
          <w:szCs w:val="22"/>
        </w:rPr>
        <w:t>DB Artisan</w:t>
      </w:r>
      <w:r w:rsidRPr="009201F6">
        <w:rPr>
          <w:rFonts w:ascii="Arial Nova" w:hAnsi="Arial Nova" w:cs="Arial"/>
          <w:sz w:val="22"/>
          <w:szCs w:val="22"/>
        </w:rPr>
        <w:t xml:space="preserve"> 9.1, IBM Data Studio, IBM Process Server</w:t>
      </w:r>
    </w:p>
    <w:bookmarkEnd w:id="0"/>
    <w:bookmarkEnd w:id="1"/>
    <w:p w14:paraId="42BC125A" w14:textId="77777777" w:rsidR="003F08FB" w:rsidRPr="009201F6" w:rsidRDefault="003F08FB" w:rsidP="00606002">
      <w:pPr>
        <w:tabs>
          <w:tab w:val="left" w:pos="180"/>
          <w:tab w:val="left" w:pos="360"/>
          <w:tab w:val="left" w:pos="720"/>
        </w:tabs>
        <w:spacing w:before="20" w:after="6"/>
        <w:ind w:right="360"/>
        <w:jc w:val="both"/>
        <w:rPr>
          <w:rFonts w:ascii="Arial Nova" w:hAnsi="Arial Nova" w:cs="Arial"/>
          <w:b/>
          <w:sz w:val="22"/>
          <w:szCs w:val="22"/>
        </w:rPr>
      </w:pPr>
    </w:p>
    <w:sectPr w:rsidR="003F08FB" w:rsidRPr="009201F6" w:rsidSect="00611E00">
      <w:pgSz w:w="12240" w:h="15840"/>
      <w:pgMar w:top="72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3497" w14:textId="77777777" w:rsidR="004A4564" w:rsidRDefault="004A4564">
      <w:r>
        <w:separator/>
      </w:r>
    </w:p>
  </w:endnote>
  <w:endnote w:type="continuationSeparator" w:id="0">
    <w:p w14:paraId="30134D81" w14:textId="77777777" w:rsidR="004A4564" w:rsidRDefault="004A4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8ABB" w14:textId="77777777" w:rsidR="004A4564" w:rsidRDefault="004A4564">
      <w:r>
        <w:separator/>
      </w:r>
    </w:p>
  </w:footnote>
  <w:footnote w:type="continuationSeparator" w:id="0">
    <w:p w14:paraId="52F1F7A0" w14:textId="77777777" w:rsidR="004A4564" w:rsidRDefault="004A4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BF0"/>
    <w:multiLevelType w:val="hybridMultilevel"/>
    <w:tmpl w:val="E63AC150"/>
    <w:lvl w:ilvl="0" w:tplc="07A0D650">
      <w:start w:val="1"/>
      <w:numFmt w:val="bullet"/>
      <w:lvlText w:val=""/>
      <w:lvlJc w:val="left"/>
      <w:pPr>
        <w:tabs>
          <w:tab w:val="num" w:pos="-396"/>
        </w:tabs>
        <w:ind w:left="-396" w:hanging="360"/>
      </w:pPr>
      <w:rPr>
        <w:rFonts w:ascii="Symbol" w:hAnsi="Symbol" w:hint="default"/>
        <w:sz w:val="22"/>
        <w:szCs w:val="22"/>
      </w:rPr>
    </w:lvl>
    <w:lvl w:ilvl="1" w:tplc="04090003">
      <w:start w:val="1"/>
      <w:numFmt w:val="bullet"/>
      <w:lvlText w:val="o"/>
      <w:lvlJc w:val="left"/>
      <w:pPr>
        <w:tabs>
          <w:tab w:val="num" w:pos="324"/>
        </w:tabs>
        <w:ind w:left="324" w:hanging="360"/>
      </w:pPr>
      <w:rPr>
        <w:rFonts w:ascii="Courier New" w:hAnsi="Courier New" w:hint="default"/>
      </w:rPr>
    </w:lvl>
    <w:lvl w:ilvl="2" w:tplc="04090005">
      <w:start w:val="1"/>
      <w:numFmt w:val="bullet"/>
      <w:lvlText w:val=""/>
      <w:lvlJc w:val="left"/>
      <w:pPr>
        <w:tabs>
          <w:tab w:val="num" w:pos="1044"/>
        </w:tabs>
        <w:ind w:left="1044" w:hanging="360"/>
      </w:pPr>
      <w:rPr>
        <w:rFonts w:ascii="Wingdings" w:hAnsi="Wingdings" w:hint="default"/>
      </w:rPr>
    </w:lvl>
    <w:lvl w:ilvl="3" w:tplc="04090001" w:tentative="1">
      <w:start w:val="1"/>
      <w:numFmt w:val="bullet"/>
      <w:lvlText w:val=""/>
      <w:lvlJc w:val="left"/>
      <w:pPr>
        <w:tabs>
          <w:tab w:val="num" w:pos="1764"/>
        </w:tabs>
        <w:ind w:left="1764" w:hanging="360"/>
      </w:pPr>
      <w:rPr>
        <w:rFonts w:ascii="Symbol" w:hAnsi="Symbol" w:hint="default"/>
      </w:rPr>
    </w:lvl>
    <w:lvl w:ilvl="4" w:tplc="04090003" w:tentative="1">
      <w:start w:val="1"/>
      <w:numFmt w:val="bullet"/>
      <w:lvlText w:val="o"/>
      <w:lvlJc w:val="left"/>
      <w:pPr>
        <w:tabs>
          <w:tab w:val="num" w:pos="2484"/>
        </w:tabs>
        <w:ind w:left="2484" w:hanging="360"/>
      </w:pPr>
      <w:rPr>
        <w:rFonts w:ascii="Courier New" w:hAnsi="Courier New" w:hint="default"/>
      </w:rPr>
    </w:lvl>
    <w:lvl w:ilvl="5" w:tplc="04090005" w:tentative="1">
      <w:start w:val="1"/>
      <w:numFmt w:val="bullet"/>
      <w:lvlText w:val=""/>
      <w:lvlJc w:val="left"/>
      <w:pPr>
        <w:tabs>
          <w:tab w:val="num" w:pos="3204"/>
        </w:tabs>
        <w:ind w:left="3204" w:hanging="360"/>
      </w:pPr>
      <w:rPr>
        <w:rFonts w:ascii="Wingdings" w:hAnsi="Wingdings" w:hint="default"/>
      </w:rPr>
    </w:lvl>
    <w:lvl w:ilvl="6" w:tplc="04090001" w:tentative="1">
      <w:start w:val="1"/>
      <w:numFmt w:val="bullet"/>
      <w:lvlText w:val=""/>
      <w:lvlJc w:val="left"/>
      <w:pPr>
        <w:tabs>
          <w:tab w:val="num" w:pos="3924"/>
        </w:tabs>
        <w:ind w:left="3924" w:hanging="360"/>
      </w:pPr>
      <w:rPr>
        <w:rFonts w:ascii="Symbol" w:hAnsi="Symbol" w:hint="default"/>
      </w:rPr>
    </w:lvl>
    <w:lvl w:ilvl="7" w:tplc="04090003" w:tentative="1">
      <w:start w:val="1"/>
      <w:numFmt w:val="bullet"/>
      <w:lvlText w:val="o"/>
      <w:lvlJc w:val="left"/>
      <w:pPr>
        <w:tabs>
          <w:tab w:val="num" w:pos="4644"/>
        </w:tabs>
        <w:ind w:left="4644" w:hanging="360"/>
      </w:pPr>
      <w:rPr>
        <w:rFonts w:ascii="Courier New" w:hAnsi="Courier New" w:hint="default"/>
      </w:rPr>
    </w:lvl>
    <w:lvl w:ilvl="8" w:tplc="04090005" w:tentative="1">
      <w:start w:val="1"/>
      <w:numFmt w:val="bullet"/>
      <w:lvlText w:val=""/>
      <w:lvlJc w:val="left"/>
      <w:pPr>
        <w:tabs>
          <w:tab w:val="num" w:pos="5364"/>
        </w:tabs>
        <w:ind w:left="5364" w:hanging="360"/>
      </w:pPr>
      <w:rPr>
        <w:rFonts w:ascii="Wingdings" w:hAnsi="Wingdings" w:hint="default"/>
      </w:rPr>
    </w:lvl>
  </w:abstractNum>
  <w:abstractNum w:abstractNumId="1" w15:restartNumberingAfterBreak="0">
    <w:nsid w:val="04D17A3A"/>
    <w:multiLevelType w:val="hybridMultilevel"/>
    <w:tmpl w:val="B952FEF2"/>
    <w:lvl w:ilvl="0" w:tplc="07A0D650">
      <w:start w:val="1"/>
      <w:numFmt w:val="bullet"/>
      <w:lvlText w:val=""/>
      <w:lvlJc w:val="left"/>
      <w:pPr>
        <w:tabs>
          <w:tab w:val="num" w:pos="936"/>
        </w:tabs>
        <w:ind w:left="936" w:hanging="360"/>
      </w:pPr>
      <w:rPr>
        <w:rFonts w:ascii="Symbol" w:hAnsi="Symbol" w:hint="default"/>
        <w:sz w:val="22"/>
        <w:szCs w:val="22"/>
      </w:rPr>
    </w:lvl>
    <w:lvl w:ilvl="1" w:tplc="04090003" w:tentative="1">
      <w:start w:val="1"/>
      <w:numFmt w:val="bullet"/>
      <w:lvlText w:val="o"/>
      <w:lvlJc w:val="left"/>
      <w:pPr>
        <w:ind w:left="2772" w:hanging="360"/>
      </w:pPr>
      <w:rPr>
        <w:rFonts w:ascii="Courier New" w:hAnsi="Courier New" w:cs="Courier New" w:hint="default"/>
      </w:rPr>
    </w:lvl>
    <w:lvl w:ilvl="2" w:tplc="04090005" w:tentative="1">
      <w:start w:val="1"/>
      <w:numFmt w:val="bullet"/>
      <w:lvlText w:val=""/>
      <w:lvlJc w:val="left"/>
      <w:pPr>
        <w:ind w:left="3492" w:hanging="360"/>
      </w:pPr>
      <w:rPr>
        <w:rFonts w:ascii="Wingdings" w:hAnsi="Wingdings" w:hint="default"/>
      </w:rPr>
    </w:lvl>
    <w:lvl w:ilvl="3" w:tplc="04090001" w:tentative="1">
      <w:start w:val="1"/>
      <w:numFmt w:val="bullet"/>
      <w:lvlText w:val=""/>
      <w:lvlJc w:val="left"/>
      <w:pPr>
        <w:ind w:left="4212" w:hanging="360"/>
      </w:pPr>
      <w:rPr>
        <w:rFonts w:ascii="Symbol" w:hAnsi="Symbol" w:hint="default"/>
      </w:rPr>
    </w:lvl>
    <w:lvl w:ilvl="4" w:tplc="04090003" w:tentative="1">
      <w:start w:val="1"/>
      <w:numFmt w:val="bullet"/>
      <w:lvlText w:val="o"/>
      <w:lvlJc w:val="left"/>
      <w:pPr>
        <w:ind w:left="4932" w:hanging="360"/>
      </w:pPr>
      <w:rPr>
        <w:rFonts w:ascii="Courier New" w:hAnsi="Courier New" w:cs="Courier New" w:hint="default"/>
      </w:rPr>
    </w:lvl>
    <w:lvl w:ilvl="5" w:tplc="04090005" w:tentative="1">
      <w:start w:val="1"/>
      <w:numFmt w:val="bullet"/>
      <w:lvlText w:val=""/>
      <w:lvlJc w:val="left"/>
      <w:pPr>
        <w:ind w:left="5652" w:hanging="360"/>
      </w:pPr>
      <w:rPr>
        <w:rFonts w:ascii="Wingdings" w:hAnsi="Wingdings" w:hint="default"/>
      </w:rPr>
    </w:lvl>
    <w:lvl w:ilvl="6" w:tplc="04090001" w:tentative="1">
      <w:start w:val="1"/>
      <w:numFmt w:val="bullet"/>
      <w:lvlText w:val=""/>
      <w:lvlJc w:val="left"/>
      <w:pPr>
        <w:ind w:left="6372" w:hanging="360"/>
      </w:pPr>
      <w:rPr>
        <w:rFonts w:ascii="Symbol" w:hAnsi="Symbol" w:hint="default"/>
      </w:rPr>
    </w:lvl>
    <w:lvl w:ilvl="7" w:tplc="04090003" w:tentative="1">
      <w:start w:val="1"/>
      <w:numFmt w:val="bullet"/>
      <w:lvlText w:val="o"/>
      <w:lvlJc w:val="left"/>
      <w:pPr>
        <w:ind w:left="7092" w:hanging="360"/>
      </w:pPr>
      <w:rPr>
        <w:rFonts w:ascii="Courier New" w:hAnsi="Courier New" w:cs="Courier New" w:hint="default"/>
      </w:rPr>
    </w:lvl>
    <w:lvl w:ilvl="8" w:tplc="04090005" w:tentative="1">
      <w:start w:val="1"/>
      <w:numFmt w:val="bullet"/>
      <w:lvlText w:val=""/>
      <w:lvlJc w:val="left"/>
      <w:pPr>
        <w:ind w:left="7812" w:hanging="360"/>
      </w:pPr>
      <w:rPr>
        <w:rFonts w:ascii="Wingdings" w:hAnsi="Wingdings" w:hint="default"/>
      </w:rPr>
    </w:lvl>
  </w:abstractNum>
  <w:abstractNum w:abstractNumId="2" w15:restartNumberingAfterBreak="0">
    <w:nsid w:val="053A31F6"/>
    <w:multiLevelType w:val="hybridMultilevel"/>
    <w:tmpl w:val="D5E0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7720F"/>
    <w:multiLevelType w:val="hybridMultilevel"/>
    <w:tmpl w:val="DE3C3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643703"/>
    <w:multiLevelType w:val="hybridMultilevel"/>
    <w:tmpl w:val="ABDCCCE2"/>
    <w:lvl w:ilvl="0" w:tplc="07A0D650">
      <w:start w:val="1"/>
      <w:numFmt w:val="bullet"/>
      <w:lvlText w:val=""/>
      <w:lvlJc w:val="left"/>
      <w:pPr>
        <w:tabs>
          <w:tab w:val="num" w:pos="360"/>
        </w:tabs>
        <w:ind w:left="360" w:hanging="360"/>
      </w:pPr>
      <w:rPr>
        <w:rFonts w:ascii="Symbol" w:hAnsi="Symbol" w:hint="default"/>
        <w:sz w:val="22"/>
        <w:szCs w:val="22"/>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0FA43F8F"/>
    <w:multiLevelType w:val="hybridMultilevel"/>
    <w:tmpl w:val="3F4A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15572"/>
    <w:multiLevelType w:val="multilevel"/>
    <w:tmpl w:val="9CC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37F00"/>
    <w:multiLevelType w:val="multilevel"/>
    <w:tmpl w:val="008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C7BE0"/>
    <w:multiLevelType w:val="hybridMultilevel"/>
    <w:tmpl w:val="224E6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0866CC"/>
    <w:multiLevelType w:val="hybridMultilevel"/>
    <w:tmpl w:val="C1823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F79D3"/>
    <w:multiLevelType w:val="hybridMultilevel"/>
    <w:tmpl w:val="CC60F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E3F92"/>
    <w:multiLevelType w:val="hybridMultilevel"/>
    <w:tmpl w:val="1C86A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43EA1"/>
    <w:multiLevelType w:val="multilevel"/>
    <w:tmpl w:val="DF0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266943"/>
    <w:multiLevelType w:val="hybridMultilevel"/>
    <w:tmpl w:val="FDFAF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210458"/>
    <w:multiLevelType w:val="hybridMultilevel"/>
    <w:tmpl w:val="B01E16E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3A3F3FBE"/>
    <w:multiLevelType w:val="multilevel"/>
    <w:tmpl w:val="53B0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66694F"/>
    <w:multiLevelType w:val="hybridMultilevel"/>
    <w:tmpl w:val="A45C071A"/>
    <w:lvl w:ilvl="0" w:tplc="07A0D650">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abstractNum w:abstractNumId="17" w15:restartNumberingAfterBreak="0">
    <w:nsid w:val="3C2765B2"/>
    <w:multiLevelType w:val="hybridMultilevel"/>
    <w:tmpl w:val="5B56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81454F"/>
    <w:multiLevelType w:val="multilevel"/>
    <w:tmpl w:val="39A2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506CE"/>
    <w:multiLevelType w:val="hybridMultilevel"/>
    <w:tmpl w:val="61B24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B18E0"/>
    <w:multiLevelType w:val="hybridMultilevel"/>
    <w:tmpl w:val="E812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5F76312"/>
    <w:multiLevelType w:val="hybridMultilevel"/>
    <w:tmpl w:val="FD5C7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715432E"/>
    <w:multiLevelType w:val="hybridMultilevel"/>
    <w:tmpl w:val="127C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06036"/>
    <w:multiLevelType w:val="hybridMultilevel"/>
    <w:tmpl w:val="F9140C42"/>
    <w:lvl w:ilvl="0" w:tplc="C4E06E14">
      <w:start w:val="1"/>
      <w:numFmt w:val="bullet"/>
      <w:pStyle w:val="ListBullet"/>
      <w:lvlText w:val=""/>
      <w:lvlJc w:val="left"/>
      <w:pPr>
        <w:tabs>
          <w:tab w:val="num" w:pos="360"/>
        </w:tabs>
        <w:ind w:left="360" w:hanging="360"/>
      </w:pPr>
      <w:rPr>
        <w:rFonts w:ascii="Symbol" w:hAnsi="Symbol" w:hint="default"/>
        <w:sz w:val="22"/>
        <w:szCs w:val="22"/>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AE16E06"/>
    <w:multiLevelType w:val="multilevel"/>
    <w:tmpl w:val="56B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16F3A"/>
    <w:multiLevelType w:val="hybridMultilevel"/>
    <w:tmpl w:val="A8B6DFB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55C24605"/>
    <w:multiLevelType w:val="multilevel"/>
    <w:tmpl w:val="FEF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40B1F"/>
    <w:multiLevelType w:val="hybridMultilevel"/>
    <w:tmpl w:val="904E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791D72"/>
    <w:multiLevelType w:val="multilevel"/>
    <w:tmpl w:val="B26A3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11289"/>
    <w:multiLevelType w:val="hybridMultilevel"/>
    <w:tmpl w:val="ADF2D132"/>
    <w:lvl w:ilvl="0" w:tplc="CD14F51C">
      <w:numFmt w:val="bullet"/>
      <w:lvlText w:val="•"/>
      <w:lvlJc w:val="left"/>
      <w:pPr>
        <w:ind w:left="936" w:hanging="576"/>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1200C3"/>
    <w:multiLevelType w:val="hybridMultilevel"/>
    <w:tmpl w:val="C9A8A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EB1950"/>
    <w:multiLevelType w:val="hybridMultilevel"/>
    <w:tmpl w:val="7EE6A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414BD4"/>
    <w:multiLevelType w:val="hybridMultilevel"/>
    <w:tmpl w:val="A5BC855E"/>
    <w:lvl w:ilvl="0" w:tplc="179AB35A">
      <w:start w:val="1"/>
      <w:numFmt w:val="bullet"/>
      <w:pStyle w:val="Achievement"/>
      <w:lvlText w:val=""/>
      <w:lvlJc w:val="left"/>
      <w:pPr>
        <w:tabs>
          <w:tab w:val="num" w:pos="360"/>
        </w:tabs>
        <w:ind w:left="245" w:hanging="245"/>
      </w:pPr>
      <w:rPr>
        <w:rFonts w:ascii="Wingdings" w:hAnsi="Wingdings" w:hint="default"/>
      </w:rPr>
    </w:lvl>
    <w:lvl w:ilvl="1" w:tplc="05FAA27C">
      <w:start w:val="1"/>
      <w:numFmt w:val="bullet"/>
      <w:lvlText w:val=""/>
      <w:lvlJc w:val="left"/>
      <w:pPr>
        <w:tabs>
          <w:tab w:val="num" w:pos="1728"/>
        </w:tabs>
        <w:ind w:left="1728" w:hanging="648"/>
      </w:pPr>
      <w:rPr>
        <w:rFonts w:ascii="Wingdings" w:hAnsi="Wingdings" w:hint="default"/>
      </w:rPr>
    </w:lvl>
    <w:lvl w:ilvl="2" w:tplc="20A8409C" w:tentative="1">
      <w:start w:val="1"/>
      <w:numFmt w:val="bullet"/>
      <w:lvlText w:val=""/>
      <w:lvlJc w:val="left"/>
      <w:pPr>
        <w:tabs>
          <w:tab w:val="num" w:pos="2160"/>
        </w:tabs>
        <w:ind w:left="2160" w:hanging="360"/>
      </w:pPr>
      <w:rPr>
        <w:rFonts w:ascii="Wingdings" w:hAnsi="Wingdings" w:hint="default"/>
      </w:rPr>
    </w:lvl>
    <w:lvl w:ilvl="3" w:tplc="14E60D22" w:tentative="1">
      <w:start w:val="1"/>
      <w:numFmt w:val="bullet"/>
      <w:lvlText w:val=""/>
      <w:lvlJc w:val="left"/>
      <w:pPr>
        <w:tabs>
          <w:tab w:val="num" w:pos="2880"/>
        </w:tabs>
        <w:ind w:left="2880" w:hanging="360"/>
      </w:pPr>
      <w:rPr>
        <w:rFonts w:ascii="Symbol" w:hAnsi="Symbol" w:hint="default"/>
      </w:rPr>
    </w:lvl>
    <w:lvl w:ilvl="4" w:tplc="2E3076FC" w:tentative="1">
      <w:start w:val="1"/>
      <w:numFmt w:val="bullet"/>
      <w:lvlText w:val="o"/>
      <w:lvlJc w:val="left"/>
      <w:pPr>
        <w:tabs>
          <w:tab w:val="num" w:pos="3600"/>
        </w:tabs>
        <w:ind w:left="3600" w:hanging="360"/>
      </w:pPr>
      <w:rPr>
        <w:rFonts w:ascii="Courier New" w:hAnsi="Courier New" w:hint="default"/>
      </w:rPr>
    </w:lvl>
    <w:lvl w:ilvl="5" w:tplc="FD4E36A4" w:tentative="1">
      <w:start w:val="1"/>
      <w:numFmt w:val="bullet"/>
      <w:lvlText w:val=""/>
      <w:lvlJc w:val="left"/>
      <w:pPr>
        <w:tabs>
          <w:tab w:val="num" w:pos="4320"/>
        </w:tabs>
        <w:ind w:left="4320" w:hanging="360"/>
      </w:pPr>
      <w:rPr>
        <w:rFonts w:ascii="Wingdings" w:hAnsi="Wingdings" w:hint="default"/>
      </w:rPr>
    </w:lvl>
    <w:lvl w:ilvl="6" w:tplc="BD808350" w:tentative="1">
      <w:start w:val="1"/>
      <w:numFmt w:val="bullet"/>
      <w:lvlText w:val=""/>
      <w:lvlJc w:val="left"/>
      <w:pPr>
        <w:tabs>
          <w:tab w:val="num" w:pos="5040"/>
        </w:tabs>
        <w:ind w:left="5040" w:hanging="360"/>
      </w:pPr>
      <w:rPr>
        <w:rFonts w:ascii="Symbol" w:hAnsi="Symbol" w:hint="default"/>
      </w:rPr>
    </w:lvl>
    <w:lvl w:ilvl="7" w:tplc="FC829FD0" w:tentative="1">
      <w:start w:val="1"/>
      <w:numFmt w:val="bullet"/>
      <w:lvlText w:val="o"/>
      <w:lvlJc w:val="left"/>
      <w:pPr>
        <w:tabs>
          <w:tab w:val="num" w:pos="5760"/>
        </w:tabs>
        <w:ind w:left="5760" w:hanging="360"/>
      </w:pPr>
      <w:rPr>
        <w:rFonts w:ascii="Courier New" w:hAnsi="Courier New" w:hint="default"/>
      </w:rPr>
    </w:lvl>
    <w:lvl w:ilvl="8" w:tplc="9E24563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DE67021"/>
    <w:multiLevelType w:val="hybridMultilevel"/>
    <w:tmpl w:val="D9E6F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FA1932"/>
    <w:multiLevelType w:val="multilevel"/>
    <w:tmpl w:val="AF9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736D0"/>
    <w:multiLevelType w:val="hybridMultilevel"/>
    <w:tmpl w:val="1BA61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A086AAB"/>
    <w:multiLevelType w:val="multilevel"/>
    <w:tmpl w:val="DF0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C510B3"/>
    <w:multiLevelType w:val="multilevel"/>
    <w:tmpl w:val="A83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240804">
    <w:abstractNumId w:val="32"/>
  </w:num>
  <w:num w:numId="2" w16cid:durableId="216093268">
    <w:abstractNumId w:val="0"/>
  </w:num>
  <w:num w:numId="3" w16cid:durableId="1153835995">
    <w:abstractNumId w:val="23"/>
  </w:num>
  <w:num w:numId="4" w16cid:durableId="1495299841">
    <w:abstractNumId w:val="9"/>
  </w:num>
  <w:num w:numId="5" w16cid:durableId="2124566128">
    <w:abstractNumId w:val="4"/>
  </w:num>
  <w:num w:numId="6" w16cid:durableId="1802384811">
    <w:abstractNumId w:val="1"/>
  </w:num>
  <w:num w:numId="7" w16cid:durableId="145949279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6458711">
    <w:abstractNumId w:val="16"/>
  </w:num>
  <w:num w:numId="9" w16cid:durableId="140271413">
    <w:abstractNumId w:val="31"/>
  </w:num>
  <w:num w:numId="10" w16cid:durableId="486098175">
    <w:abstractNumId w:val="10"/>
  </w:num>
  <w:num w:numId="11" w16cid:durableId="1497526709">
    <w:abstractNumId w:val="33"/>
  </w:num>
  <w:num w:numId="12" w16cid:durableId="801463534">
    <w:abstractNumId w:val="12"/>
  </w:num>
  <w:num w:numId="13" w16cid:durableId="2068457840">
    <w:abstractNumId w:val="30"/>
  </w:num>
  <w:num w:numId="14" w16cid:durableId="598872023">
    <w:abstractNumId w:val="29"/>
  </w:num>
  <w:num w:numId="15" w16cid:durableId="645474975">
    <w:abstractNumId w:val="26"/>
  </w:num>
  <w:num w:numId="16" w16cid:durableId="1898084502">
    <w:abstractNumId w:val="6"/>
  </w:num>
  <w:num w:numId="17" w16cid:durableId="1591890708">
    <w:abstractNumId w:val="18"/>
  </w:num>
  <w:num w:numId="18" w16cid:durableId="1450664932">
    <w:abstractNumId w:val="24"/>
  </w:num>
  <w:num w:numId="19" w16cid:durableId="1269853400">
    <w:abstractNumId w:val="7"/>
  </w:num>
  <w:num w:numId="20" w16cid:durableId="329216391">
    <w:abstractNumId w:val="37"/>
  </w:num>
  <w:num w:numId="21" w16cid:durableId="908153649">
    <w:abstractNumId w:val="22"/>
  </w:num>
  <w:num w:numId="22" w16cid:durableId="982853136">
    <w:abstractNumId w:val="36"/>
  </w:num>
  <w:num w:numId="23" w16cid:durableId="1075081174">
    <w:abstractNumId w:val="9"/>
  </w:num>
  <w:num w:numId="24" w16cid:durableId="1035734652">
    <w:abstractNumId w:val="4"/>
  </w:num>
  <w:num w:numId="25" w16cid:durableId="2082680585">
    <w:abstractNumId w:val="31"/>
  </w:num>
  <w:num w:numId="26" w16cid:durableId="653220391">
    <w:abstractNumId w:val="20"/>
  </w:num>
  <w:num w:numId="27" w16cid:durableId="1482189622">
    <w:abstractNumId w:val="19"/>
  </w:num>
  <w:num w:numId="28" w16cid:durableId="121921473">
    <w:abstractNumId w:val="15"/>
  </w:num>
  <w:num w:numId="29" w16cid:durableId="1136264328">
    <w:abstractNumId w:val="28"/>
  </w:num>
  <w:num w:numId="30" w16cid:durableId="2026906392">
    <w:abstractNumId w:val="5"/>
  </w:num>
  <w:num w:numId="31" w16cid:durableId="34934580">
    <w:abstractNumId w:val="35"/>
  </w:num>
  <w:num w:numId="32" w16cid:durableId="1907059792">
    <w:abstractNumId w:val="3"/>
  </w:num>
  <w:num w:numId="33" w16cid:durableId="1140422001">
    <w:abstractNumId w:val="13"/>
  </w:num>
  <w:num w:numId="34" w16cid:durableId="2014527040">
    <w:abstractNumId w:val="34"/>
  </w:num>
  <w:num w:numId="35" w16cid:durableId="1742562795">
    <w:abstractNumId w:val="11"/>
  </w:num>
  <w:num w:numId="36" w16cid:durableId="1191381389">
    <w:abstractNumId w:val="8"/>
  </w:num>
  <w:num w:numId="37" w16cid:durableId="1538811571">
    <w:abstractNumId w:val="17"/>
  </w:num>
  <w:num w:numId="38" w16cid:durableId="257491596">
    <w:abstractNumId w:val="27"/>
  </w:num>
  <w:num w:numId="39" w16cid:durableId="647906436">
    <w:abstractNumId w:val="21"/>
  </w:num>
  <w:num w:numId="40" w16cid:durableId="1231690513">
    <w:abstractNumId w:val="2"/>
  </w:num>
  <w:num w:numId="41" w16cid:durableId="1918592444">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GrammaticalErrors/>
  <w:activeWritingStyle w:appName="MSWord" w:lang="en-US" w:vendorID="64" w:dllVersion="5" w:nlCheck="1" w:checkStyle="1"/>
  <w:activeWritingStyle w:appName="MSWord" w:lang="en-US" w:vendorID="64" w:dllVersion="6" w:nlCheck="1" w:checkStyle="0"/>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E7F"/>
    <w:rsid w:val="0001271E"/>
    <w:rsid w:val="0001291F"/>
    <w:rsid w:val="00014724"/>
    <w:rsid w:val="00016195"/>
    <w:rsid w:val="00031A3F"/>
    <w:rsid w:val="00036FDB"/>
    <w:rsid w:val="00042604"/>
    <w:rsid w:val="000711A5"/>
    <w:rsid w:val="00073115"/>
    <w:rsid w:val="00076B80"/>
    <w:rsid w:val="00083142"/>
    <w:rsid w:val="0009144C"/>
    <w:rsid w:val="000934E5"/>
    <w:rsid w:val="0009369A"/>
    <w:rsid w:val="00093889"/>
    <w:rsid w:val="0009461E"/>
    <w:rsid w:val="00096FB5"/>
    <w:rsid w:val="000A06FC"/>
    <w:rsid w:val="000A113D"/>
    <w:rsid w:val="000C2488"/>
    <w:rsid w:val="000C52E1"/>
    <w:rsid w:val="000C6F53"/>
    <w:rsid w:val="000D7F02"/>
    <w:rsid w:val="000E201B"/>
    <w:rsid w:val="000E4907"/>
    <w:rsid w:val="000F4DDF"/>
    <w:rsid w:val="000F68CE"/>
    <w:rsid w:val="0010055F"/>
    <w:rsid w:val="00102B6C"/>
    <w:rsid w:val="00107228"/>
    <w:rsid w:val="0011057C"/>
    <w:rsid w:val="001143D5"/>
    <w:rsid w:val="00114CD5"/>
    <w:rsid w:val="00126FDA"/>
    <w:rsid w:val="001273C8"/>
    <w:rsid w:val="001352B4"/>
    <w:rsid w:val="00142C00"/>
    <w:rsid w:val="001440E4"/>
    <w:rsid w:val="00145E6D"/>
    <w:rsid w:val="00147D50"/>
    <w:rsid w:val="001672E7"/>
    <w:rsid w:val="001720A1"/>
    <w:rsid w:val="00184DE3"/>
    <w:rsid w:val="0018700F"/>
    <w:rsid w:val="001922D3"/>
    <w:rsid w:val="00196EF1"/>
    <w:rsid w:val="00196F9C"/>
    <w:rsid w:val="001A4A30"/>
    <w:rsid w:val="001A7CDB"/>
    <w:rsid w:val="001B297A"/>
    <w:rsid w:val="001B5426"/>
    <w:rsid w:val="001C0320"/>
    <w:rsid w:val="001C744A"/>
    <w:rsid w:val="001D1CA9"/>
    <w:rsid w:val="001D2740"/>
    <w:rsid w:val="001D7ED2"/>
    <w:rsid w:val="001F6406"/>
    <w:rsid w:val="002035D1"/>
    <w:rsid w:val="00203921"/>
    <w:rsid w:val="00205996"/>
    <w:rsid w:val="00205A44"/>
    <w:rsid w:val="00213CE2"/>
    <w:rsid w:val="00220183"/>
    <w:rsid w:val="00222B17"/>
    <w:rsid w:val="00223793"/>
    <w:rsid w:val="0022458D"/>
    <w:rsid w:val="00227C32"/>
    <w:rsid w:val="00231F70"/>
    <w:rsid w:val="00235240"/>
    <w:rsid w:val="0023734D"/>
    <w:rsid w:val="0024106D"/>
    <w:rsid w:val="0024381F"/>
    <w:rsid w:val="00250C54"/>
    <w:rsid w:val="00254DFE"/>
    <w:rsid w:val="00257AFD"/>
    <w:rsid w:val="00261CF4"/>
    <w:rsid w:val="00264C5D"/>
    <w:rsid w:val="00271812"/>
    <w:rsid w:val="00272D5E"/>
    <w:rsid w:val="002751C1"/>
    <w:rsid w:val="0027783E"/>
    <w:rsid w:val="00295ED0"/>
    <w:rsid w:val="002A274D"/>
    <w:rsid w:val="002B333E"/>
    <w:rsid w:val="002B5D13"/>
    <w:rsid w:val="002B71E4"/>
    <w:rsid w:val="002C08DB"/>
    <w:rsid w:val="002C0B9E"/>
    <w:rsid w:val="002C0CD4"/>
    <w:rsid w:val="002C17CF"/>
    <w:rsid w:val="002D2FC6"/>
    <w:rsid w:val="002D41CD"/>
    <w:rsid w:val="002D54F4"/>
    <w:rsid w:val="002D5FA5"/>
    <w:rsid w:val="002E0A85"/>
    <w:rsid w:val="002E6D4A"/>
    <w:rsid w:val="002E7C0F"/>
    <w:rsid w:val="002F08A5"/>
    <w:rsid w:val="002F1326"/>
    <w:rsid w:val="002F3B96"/>
    <w:rsid w:val="00301D90"/>
    <w:rsid w:val="00306326"/>
    <w:rsid w:val="00307CBC"/>
    <w:rsid w:val="0031492B"/>
    <w:rsid w:val="003253E5"/>
    <w:rsid w:val="00331569"/>
    <w:rsid w:val="00340134"/>
    <w:rsid w:val="00342927"/>
    <w:rsid w:val="00343975"/>
    <w:rsid w:val="0034525E"/>
    <w:rsid w:val="00345978"/>
    <w:rsid w:val="00347451"/>
    <w:rsid w:val="00351D2B"/>
    <w:rsid w:val="00354E8D"/>
    <w:rsid w:val="00362656"/>
    <w:rsid w:val="003627D7"/>
    <w:rsid w:val="0036427E"/>
    <w:rsid w:val="00366130"/>
    <w:rsid w:val="00367D8C"/>
    <w:rsid w:val="003722EB"/>
    <w:rsid w:val="00374124"/>
    <w:rsid w:val="003818C1"/>
    <w:rsid w:val="003856F3"/>
    <w:rsid w:val="0039340F"/>
    <w:rsid w:val="003946ED"/>
    <w:rsid w:val="003963DF"/>
    <w:rsid w:val="003B3D13"/>
    <w:rsid w:val="003B4A0B"/>
    <w:rsid w:val="003B67EA"/>
    <w:rsid w:val="003C1273"/>
    <w:rsid w:val="003D00A8"/>
    <w:rsid w:val="003D4134"/>
    <w:rsid w:val="003E0388"/>
    <w:rsid w:val="003F08FB"/>
    <w:rsid w:val="003F4C70"/>
    <w:rsid w:val="003F60FB"/>
    <w:rsid w:val="00401ADC"/>
    <w:rsid w:val="004044BC"/>
    <w:rsid w:val="00411929"/>
    <w:rsid w:val="00416C53"/>
    <w:rsid w:val="0043018C"/>
    <w:rsid w:val="0043365B"/>
    <w:rsid w:val="0044101B"/>
    <w:rsid w:val="0044401A"/>
    <w:rsid w:val="00451471"/>
    <w:rsid w:val="0045541B"/>
    <w:rsid w:val="00456AD4"/>
    <w:rsid w:val="00470B05"/>
    <w:rsid w:val="0047156A"/>
    <w:rsid w:val="00472E74"/>
    <w:rsid w:val="004778E6"/>
    <w:rsid w:val="00477D54"/>
    <w:rsid w:val="00481988"/>
    <w:rsid w:val="00482CA1"/>
    <w:rsid w:val="004841E3"/>
    <w:rsid w:val="00484296"/>
    <w:rsid w:val="00484AD1"/>
    <w:rsid w:val="00484AFA"/>
    <w:rsid w:val="0049236C"/>
    <w:rsid w:val="00494161"/>
    <w:rsid w:val="00497C5B"/>
    <w:rsid w:val="004A0595"/>
    <w:rsid w:val="004A3BD6"/>
    <w:rsid w:val="004A4126"/>
    <w:rsid w:val="004A4564"/>
    <w:rsid w:val="004A6A7D"/>
    <w:rsid w:val="004B0E86"/>
    <w:rsid w:val="004B6E85"/>
    <w:rsid w:val="004C2009"/>
    <w:rsid w:val="004C53F2"/>
    <w:rsid w:val="004D20F8"/>
    <w:rsid w:val="004D41E9"/>
    <w:rsid w:val="004D66CB"/>
    <w:rsid w:val="004E2094"/>
    <w:rsid w:val="004E700C"/>
    <w:rsid w:val="004E7119"/>
    <w:rsid w:val="004F0EA8"/>
    <w:rsid w:val="004F3785"/>
    <w:rsid w:val="004F46AA"/>
    <w:rsid w:val="004F6106"/>
    <w:rsid w:val="005111B4"/>
    <w:rsid w:val="00516BCA"/>
    <w:rsid w:val="005174FA"/>
    <w:rsid w:val="005229EB"/>
    <w:rsid w:val="005271BC"/>
    <w:rsid w:val="005276FB"/>
    <w:rsid w:val="00531047"/>
    <w:rsid w:val="00531B3D"/>
    <w:rsid w:val="005346E8"/>
    <w:rsid w:val="00534ADD"/>
    <w:rsid w:val="00535586"/>
    <w:rsid w:val="00536125"/>
    <w:rsid w:val="005404B7"/>
    <w:rsid w:val="0054241A"/>
    <w:rsid w:val="00556401"/>
    <w:rsid w:val="005576E3"/>
    <w:rsid w:val="00563F4C"/>
    <w:rsid w:val="00576CBF"/>
    <w:rsid w:val="00577EBF"/>
    <w:rsid w:val="00582C8E"/>
    <w:rsid w:val="00583E49"/>
    <w:rsid w:val="00587050"/>
    <w:rsid w:val="00592D06"/>
    <w:rsid w:val="005936C9"/>
    <w:rsid w:val="005952AE"/>
    <w:rsid w:val="00595800"/>
    <w:rsid w:val="005A19D5"/>
    <w:rsid w:val="005A3F45"/>
    <w:rsid w:val="005A4042"/>
    <w:rsid w:val="005D0A2A"/>
    <w:rsid w:val="005D2327"/>
    <w:rsid w:val="005D4DF4"/>
    <w:rsid w:val="005E3F5B"/>
    <w:rsid w:val="005E4518"/>
    <w:rsid w:val="005E565A"/>
    <w:rsid w:val="005F4D49"/>
    <w:rsid w:val="0060101A"/>
    <w:rsid w:val="00606002"/>
    <w:rsid w:val="00611E00"/>
    <w:rsid w:val="00613B5A"/>
    <w:rsid w:val="006170CD"/>
    <w:rsid w:val="00620636"/>
    <w:rsid w:val="00620851"/>
    <w:rsid w:val="006233B8"/>
    <w:rsid w:val="0063007E"/>
    <w:rsid w:val="0064414B"/>
    <w:rsid w:val="006516CA"/>
    <w:rsid w:val="00656E4C"/>
    <w:rsid w:val="0066150F"/>
    <w:rsid w:val="00664948"/>
    <w:rsid w:val="00666840"/>
    <w:rsid w:val="00671606"/>
    <w:rsid w:val="00672F4E"/>
    <w:rsid w:val="006739EE"/>
    <w:rsid w:val="00676ECF"/>
    <w:rsid w:val="00677AF2"/>
    <w:rsid w:val="00693411"/>
    <w:rsid w:val="006A23AB"/>
    <w:rsid w:val="006A6193"/>
    <w:rsid w:val="006A6C68"/>
    <w:rsid w:val="006B120A"/>
    <w:rsid w:val="006B3B23"/>
    <w:rsid w:val="006C15E9"/>
    <w:rsid w:val="006C4080"/>
    <w:rsid w:val="006C6932"/>
    <w:rsid w:val="006D101C"/>
    <w:rsid w:val="006D1BDC"/>
    <w:rsid w:val="006D207C"/>
    <w:rsid w:val="006D61C7"/>
    <w:rsid w:val="006E04B9"/>
    <w:rsid w:val="006E1339"/>
    <w:rsid w:val="006E24A0"/>
    <w:rsid w:val="006E68B1"/>
    <w:rsid w:val="006F044B"/>
    <w:rsid w:val="006F0635"/>
    <w:rsid w:val="006F0657"/>
    <w:rsid w:val="006F5B98"/>
    <w:rsid w:val="00701177"/>
    <w:rsid w:val="0070516F"/>
    <w:rsid w:val="00705DD7"/>
    <w:rsid w:val="00706C44"/>
    <w:rsid w:val="00707704"/>
    <w:rsid w:val="007252D1"/>
    <w:rsid w:val="00725B6C"/>
    <w:rsid w:val="00727A9E"/>
    <w:rsid w:val="007328D5"/>
    <w:rsid w:val="00743565"/>
    <w:rsid w:val="007449A1"/>
    <w:rsid w:val="007459D8"/>
    <w:rsid w:val="00745F34"/>
    <w:rsid w:val="00751DC3"/>
    <w:rsid w:val="00754880"/>
    <w:rsid w:val="00755E04"/>
    <w:rsid w:val="007619A8"/>
    <w:rsid w:val="00763B79"/>
    <w:rsid w:val="00765055"/>
    <w:rsid w:val="00773640"/>
    <w:rsid w:val="007809DD"/>
    <w:rsid w:val="00787617"/>
    <w:rsid w:val="007936D1"/>
    <w:rsid w:val="007964D0"/>
    <w:rsid w:val="007A1EAC"/>
    <w:rsid w:val="007C44D1"/>
    <w:rsid w:val="007C6C3E"/>
    <w:rsid w:val="007C6EE9"/>
    <w:rsid w:val="007D23C2"/>
    <w:rsid w:val="007F24D7"/>
    <w:rsid w:val="007F3261"/>
    <w:rsid w:val="007F60EB"/>
    <w:rsid w:val="00800EEE"/>
    <w:rsid w:val="00806271"/>
    <w:rsid w:val="0080775D"/>
    <w:rsid w:val="0081512E"/>
    <w:rsid w:val="00817AFB"/>
    <w:rsid w:val="00824A1C"/>
    <w:rsid w:val="00827503"/>
    <w:rsid w:val="00831DFA"/>
    <w:rsid w:val="00834D66"/>
    <w:rsid w:val="00835D14"/>
    <w:rsid w:val="0083731C"/>
    <w:rsid w:val="00842071"/>
    <w:rsid w:val="00842CF0"/>
    <w:rsid w:val="008431F4"/>
    <w:rsid w:val="00852D93"/>
    <w:rsid w:val="008532C6"/>
    <w:rsid w:val="00855E7F"/>
    <w:rsid w:val="0085732E"/>
    <w:rsid w:val="00876D15"/>
    <w:rsid w:val="0088269D"/>
    <w:rsid w:val="00886A80"/>
    <w:rsid w:val="008A50C4"/>
    <w:rsid w:val="008C3A5E"/>
    <w:rsid w:val="008C51DD"/>
    <w:rsid w:val="008C5FD3"/>
    <w:rsid w:val="008D2107"/>
    <w:rsid w:val="008D29B6"/>
    <w:rsid w:val="008E0F00"/>
    <w:rsid w:val="008E1BFB"/>
    <w:rsid w:val="008E6106"/>
    <w:rsid w:val="008E6B85"/>
    <w:rsid w:val="008F14C2"/>
    <w:rsid w:val="008F155C"/>
    <w:rsid w:val="008F7A02"/>
    <w:rsid w:val="009033B4"/>
    <w:rsid w:val="00905EEE"/>
    <w:rsid w:val="00910029"/>
    <w:rsid w:val="00914A91"/>
    <w:rsid w:val="009201F6"/>
    <w:rsid w:val="00923C24"/>
    <w:rsid w:val="009246DD"/>
    <w:rsid w:val="009372E9"/>
    <w:rsid w:val="009504C4"/>
    <w:rsid w:val="0095108C"/>
    <w:rsid w:val="00955707"/>
    <w:rsid w:val="00955E3E"/>
    <w:rsid w:val="009604CF"/>
    <w:rsid w:val="00961BFC"/>
    <w:rsid w:val="009650B0"/>
    <w:rsid w:val="00973B7D"/>
    <w:rsid w:val="009771D6"/>
    <w:rsid w:val="00981523"/>
    <w:rsid w:val="009873DD"/>
    <w:rsid w:val="00997E90"/>
    <w:rsid w:val="009A159B"/>
    <w:rsid w:val="009A35CD"/>
    <w:rsid w:val="009A57CA"/>
    <w:rsid w:val="009A67C8"/>
    <w:rsid w:val="009B2228"/>
    <w:rsid w:val="009B5046"/>
    <w:rsid w:val="009B7F9F"/>
    <w:rsid w:val="009C2B89"/>
    <w:rsid w:val="009C33FE"/>
    <w:rsid w:val="009C3CE7"/>
    <w:rsid w:val="009C6B2A"/>
    <w:rsid w:val="009C7416"/>
    <w:rsid w:val="009D0CD5"/>
    <w:rsid w:val="009D37D9"/>
    <w:rsid w:val="009D4AEC"/>
    <w:rsid w:val="009D609C"/>
    <w:rsid w:val="009D7479"/>
    <w:rsid w:val="009E0F07"/>
    <w:rsid w:val="009E2B3B"/>
    <w:rsid w:val="009E3416"/>
    <w:rsid w:val="009E3695"/>
    <w:rsid w:val="009E4972"/>
    <w:rsid w:val="009E7C38"/>
    <w:rsid w:val="009F0DF1"/>
    <w:rsid w:val="009F1C5C"/>
    <w:rsid w:val="009F1C9B"/>
    <w:rsid w:val="009F26AE"/>
    <w:rsid w:val="009F380C"/>
    <w:rsid w:val="009F5B75"/>
    <w:rsid w:val="009F5C42"/>
    <w:rsid w:val="009F6D79"/>
    <w:rsid w:val="009F7088"/>
    <w:rsid w:val="00A00CC4"/>
    <w:rsid w:val="00A158E6"/>
    <w:rsid w:val="00A17E1F"/>
    <w:rsid w:val="00A242E5"/>
    <w:rsid w:val="00A24E52"/>
    <w:rsid w:val="00A2641F"/>
    <w:rsid w:val="00A27EC0"/>
    <w:rsid w:val="00A369E8"/>
    <w:rsid w:val="00A5636B"/>
    <w:rsid w:val="00A60D99"/>
    <w:rsid w:val="00A63E28"/>
    <w:rsid w:val="00A6525F"/>
    <w:rsid w:val="00A70E6D"/>
    <w:rsid w:val="00A7394F"/>
    <w:rsid w:val="00A768AE"/>
    <w:rsid w:val="00A93156"/>
    <w:rsid w:val="00AA59F9"/>
    <w:rsid w:val="00AA7FF2"/>
    <w:rsid w:val="00AB1BCE"/>
    <w:rsid w:val="00AB3864"/>
    <w:rsid w:val="00AB3A76"/>
    <w:rsid w:val="00AB6D0D"/>
    <w:rsid w:val="00AD0939"/>
    <w:rsid w:val="00AD1F0C"/>
    <w:rsid w:val="00AD3FCC"/>
    <w:rsid w:val="00AE291E"/>
    <w:rsid w:val="00AE2ABD"/>
    <w:rsid w:val="00AE78FA"/>
    <w:rsid w:val="00AF5FAC"/>
    <w:rsid w:val="00AF699E"/>
    <w:rsid w:val="00B006F1"/>
    <w:rsid w:val="00B05EA6"/>
    <w:rsid w:val="00B06E4F"/>
    <w:rsid w:val="00B12F7A"/>
    <w:rsid w:val="00B200CB"/>
    <w:rsid w:val="00B22822"/>
    <w:rsid w:val="00B23D46"/>
    <w:rsid w:val="00B259E4"/>
    <w:rsid w:val="00B37990"/>
    <w:rsid w:val="00B404CA"/>
    <w:rsid w:val="00B462C1"/>
    <w:rsid w:val="00B51B7A"/>
    <w:rsid w:val="00B52187"/>
    <w:rsid w:val="00B521DE"/>
    <w:rsid w:val="00B5425E"/>
    <w:rsid w:val="00B5596E"/>
    <w:rsid w:val="00B65A35"/>
    <w:rsid w:val="00B65D6E"/>
    <w:rsid w:val="00B70062"/>
    <w:rsid w:val="00B71006"/>
    <w:rsid w:val="00B760BE"/>
    <w:rsid w:val="00B77470"/>
    <w:rsid w:val="00B8121B"/>
    <w:rsid w:val="00B86F40"/>
    <w:rsid w:val="00B8744E"/>
    <w:rsid w:val="00B90A97"/>
    <w:rsid w:val="00B91EF1"/>
    <w:rsid w:val="00B97024"/>
    <w:rsid w:val="00B9784B"/>
    <w:rsid w:val="00BB29BA"/>
    <w:rsid w:val="00BC13FB"/>
    <w:rsid w:val="00BC6568"/>
    <w:rsid w:val="00BD4F59"/>
    <w:rsid w:val="00BD54C5"/>
    <w:rsid w:val="00BD61A2"/>
    <w:rsid w:val="00BD69BA"/>
    <w:rsid w:val="00BE4698"/>
    <w:rsid w:val="00BF1DCE"/>
    <w:rsid w:val="00BF382E"/>
    <w:rsid w:val="00BF6168"/>
    <w:rsid w:val="00BF72DB"/>
    <w:rsid w:val="00C122C1"/>
    <w:rsid w:val="00C20947"/>
    <w:rsid w:val="00C20CA1"/>
    <w:rsid w:val="00C23A0A"/>
    <w:rsid w:val="00C3008F"/>
    <w:rsid w:val="00C3227C"/>
    <w:rsid w:val="00C32FD8"/>
    <w:rsid w:val="00C36DE9"/>
    <w:rsid w:val="00C37C68"/>
    <w:rsid w:val="00C40613"/>
    <w:rsid w:val="00C4373A"/>
    <w:rsid w:val="00C47897"/>
    <w:rsid w:val="00C517C0"/>
    <w:rsid w:val="00C56995"/>
    <w:rsid w:val="00C70856"/>
    <w:rsid w:val="00C74418"/>
    <w:rsid w:val="00C751F1"/>
    <w:rsid w:val="00C87E99"/>
    <w:rsid w:val="00C9074F"/>
    <w:rsid w:val="00C909EA"/>
    <w:rsid w:val="00C92012"/>
    <w:rsid w:val="00CA4BAA"/>
    <w:rsid w:val="00CA58D4"/>
    <w:rsid w:val="00CA5ECB"/>
    <w:rsid w:val="00CB1FB8"/>
    <w:rsid w:val="00CB68A6"/>
    <w:rsid w:val="00CC0585"/>
    <w:rsid w:val="00CD123E"/>
    <w:rsid w:val="00CD248E"/>
    <w:rsid w:val="00CD2CA0"/>
    <w:rsid w:val="00CE04E6"/>
    <w:rsid w:val="00D1124E"/>
    <w:rsid w:val="00D132BF"/>
    <w:rsid w:val="00D23923"/>
    <w:rsid w:val="00D23D58"/>
    <w:rsid w:val="00D2455E"/>
    <w:rsid w:val="00D2619F"/>
    <w:rsid w:val="00D3490D"/>
    <w:rsid w:val="00D379C1"/>
    <w:rsid w:val="00D50083"/>
    <w:rsid w:val="00D50801"/>
    <w:rsid w:val="00D5251F"/>
    <w:rsid w:val="00D52657"/>
    <w:rsid w:val="00D55180"/>
    <w:rsid w:val="00D561D2"/>
    <w:rsid w:val="00D57456"/>
    <w:rsid w:val="00D70319"/>
    <w:rsid w:val="00D7047E"/>
    <w:rsid w:val="00D70EF9"/>
    <w:rsid w:val="00D75731"/>
    <w:rsid w:val="00D76580"/>
    <w:rsid w:val="00D847CD"/>
    <w:rsid w:val="00D918AB"/>
    <w:rsid w:val="00D9405E"/>
    <w:rsid w:val="00D9665A"/>
    <w:rsid w:val="00D966B7"/>
    <w:rsid w:val="00D96D9B"/>
    <w:rsid w:val="00DA00B5"/>
    <w:rsid w:val="00DA4D7B"/>
    <w:rsid w:val="00DC7F2F"/>
    <w:rsid w:val="00DD0330"/>
    <w:rsid w:val="00DD0621"/>
    <w:rsid w:val="00DD2B82"/>
    <w:rsid w:val="00DD69CC"/>
    <w:rsid w:val="00DE4698"/>
    <w:rsid w:val="00E0391D"/>
    <w:rsid w:val="00E047D1"/>
    <w:rsid w:val="00E04B8B"/>
    <w:rsid w:val="00E04C24"/>
    <w:rsid w:val="00E06545"/>
    <w:rsid w:val="00E0665D"/>
    <w:rsid w:val="00E06F34"/>
    <w:rsid w:val="00E14957"/>
    <w:rsid w:val="00E157BD"/>
    <w:rsid w:val="00E15E64"/>
    <w:rsid w:val="00E30205"/>
    <w:rsid w:val="00E31CEC"/>
    <w:rsid w:val="00E32F28"/>
    <w:rsid w:val="00E47B75"/>
    <w:rsid w:val="00E541C3"/>
    <w:rsid w:val="00E578CD"/>
    <w:rsid w:val="00E57CD9"/>
    <w:rsid w:val="00E60617"/>
    <w:rsid w:val="00E73B85"/>
    <w:rsid w:val="00E740A3"/>
    <w:rsid w:val="00E755CD"/>
    <w:rsid w:val="00E76358"/>
    <w:rsid w:val="00E77ED1"/>
    <w:rsid w:val="00E9571B"/>
    <w:rsid w:val="00E95B73"/>
    <w:rsid w:val="00E95D2D"/>
    <w:rsid w:val="00E973AA"/>
    <w:rsid w:val="00EA1763"/>
    <w:rsid w:val="00EB5358"/>
    <w:rsid w:val="00ED0F7A"/>
    <w:rsid w:val="00ED203A"/>
    <w:rsid w:val="00ED3778"/>
    <w:rsid w:val="00ED788D"/>
    <w:rsid w:val="00EE1591"/>
    <w:rsid w:val="00EE15B0"/>
    <w:rsid w:val="00EE32B2"/>
    <w:rsid w:val="00EE7427"/>
    <w:rsid w:val="00EF2BFE"/>
    <w:rsid w:val="00F039FC"/>
    <w:rsid w:val="00F11DA3"/>
    <w:rsid w:val="00F16CE4"/>
    <w:rsid w:val="00F17DEB"/>
    <w:rsid w:val="00F22430"/>
    <w:rsid w:val="00F23674"/>
    <w:rsid w:val="00F24393"/>
    <w:rsid w:val="00F30223"/>
    <w:rsid w:val="00F34807"/>
    <w:rsid w:val="00F375AE"/>
    <w:rsid w:val="00F41B1C"/>
    <w:rsid w:val="00F45604"/>
    <w:rsid w:val="00F514C4"/>
    <w:rsid w:val="00F530CA"/>
    <w:rsid w:val="00F5314D"/>
    <w:rsid w:val="00F543CD"/>
    <w:rsid w:val="00F55841"/>
    <w:rsid w:val="00F5669E"/>
    <w:rsid w:val="00F71859"/>
    <w:rsid w:val="00F75109"/>
    <w:rsid w:val="00F825A6"/>
    <w:rsid w:val="00F82E3F"/>
    <w:rsid w:val="00F83C01"/>
    <w:rsid w:val="00F843FA"/>
    <w:rsid w:val="00F90EC3"/>
    <w:rsid w:val="00F93EB6"/>
    <w:rsid w:val="00F9761C"/>
    <w:rsid w:val="00FA0C36"/>
    <w:rsid w:val="00FA0C57"/>
    <w:rsid w:val="00FA0FF7"/>
    <w:rsid w:val="00FA1503"/>
    <w:rsid w:val="00FA1E45"/>
    <w:rsid w:val="00FA71F2"/>
    <w:rsid w:val="00FB0D0F"/>
    <w:rsid w:val="00FB647B"/>
    <w:rsid w:val="00FC084D"/>
    <w:rsid w:val="00FC500C"/>
    <w:rsid w:val="00FC6505"/>
    <w:rsid w:val="00FE22E6"/>
    <w:rsid w:val="00FE47A0"/>
    <w:rsid w:val="00FE73CF"/>
    <w:rsid w:val="00FE7891"/>
    <w:rsid w:val="00FF76A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B30DE4"/>
  <w15:docId w15:val="{D0E09E09-64E7-457C-B21C-463A478FB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541B"/>
    <w:rPr>
      <w:sz w:val="24"/>
      <w:szCs w:val="24"/>
    </w:rPr>
  </w:style>
  <w:style w:type="paragraph" w:styleId="Heading1">
    <w:name w:val="heading 1"/>
    <w:basedOn w:val="Normal"/>
    <w:next w:val="Normal"/>
    <w:qFormat/>
    <w:rsid w:val="009A7936"/>
    <w:pPr>
      <w:keepNext/>
      <w:outlineLvl w:val="0"/>
    </w:pPr>
    <w:rPr>
      <w:b/>
      <w:color w:val="000000"/>
      <w:sz w:val="22"/>
    </w:rPr>
  </w:style>
  <w:style w:type="paragraph" w:styleId="Heading2">
    <w:name w:val="heading 2"/>
    <w:basedOn w:val="Normal"/>
    <w:next w:val="Normal"/>
    <w:qFormat/>
    <w:rsid w:val="009A7936"/>
    <w:pPr>
      <w:keepNext/>
      <w:numPr>
        <w:ilvl w:val="12"/>
      </w:numPr>
      <w:jc w:val="both"/>
      <w:outlineLvl w:val="1"/>
    </w:pPr>
    <w:rPr>
      <w:rFonts w:ascii="Arial" w:hAnsi="Arial" w:cs="Arial"/>
      <w:b/>
      <w:color w:val="000000"/>
      <w:sz w:val="20"/>
    </w:rPr>
  </w:style>
  <w:style w:type="paragraph" w:styleId="Heading3">
    <w:name w:val="heading 3"/>
    <w:basedOn w:val="Normal"/>
    <w:next w:val="Normal"/>
    <w:qFormat/>
    <w:rsid w:val="009A7936"/>
    <w:pPr>
      <w:keepNext/>
      <w:tabs>
        <w:tab w:val="left" w:pos="9558"/>
      </w:tabs>
      <w:ind w:left="2160" w:hanging="2160"/>
      <w:jc w:val="both"/>
      <w:outlineLvl w:val="2"/>
    </w:pPr>
    <w:rPr>
      <w:rFonts w:ascii="Arial" w:hAnsi="Arial" w:cs="Arial"/>
      <w:b/>
      <w:color w:val="000000"/>
      <w:sz w:val="20"/>
    </w:rPr>
  </w:style>
  <w:style w:type="paragraph" w:styleId="Heading4">
    <w:name w:val="heading 4"/>
    <w:basedOn w:val="Normal"/>
    <w:next w:val="Normal"/>
    <w:qFormat/>
    <w:rsid w:val="009A7936"/>
    <w:pPr>
      <w:keepNext/>
      <w:outlineLvl w:val="3"/>
    </w:pPr>
    <w:rPr>
      <w:rFonts w:ascii="Arial" w:hAnsi="Arial" w:cs="Arial"/>
      <w:b/>
      <w:bCs/>
    </w:rPr>
  </w:style>
  <w:style w:type="paragraph" w:styleId="Heading5">
    <w:name w:val="heading 5"/>
    <w:basedOn w:val="Normal"/>
    <w:next w:val="Normal"/>
    <w:qFormat/>
    <w:rsid w:val="009A7936"/>
    <w:pPr>
      <w:keepNext/>
      <w:jc w:val="both"/>
      <w:outlineLvl w:val="4"/>
    </w:pPr>
    <w:rPr>
      <w:rFonts w:ascii="Arial" w:hAnsi="Arial" w:cs="Arial"/>
      <w:b/>
      <w:sz w:val="20"/>
    </w:rPr>
  </w:style>
  <w:style w:type="paragraph" w:styleId="Heading6">
    <w:name w:val="heading 6"/>
    <w:basedOn w:val="Normal"/>
    <w:next w:val="Normal"/>
    <w:qFormat/>
    <w:rsid w:val="009A7936"/>
    <w:pPr>
      <w:keepNext/>
      <w:jc w:val="both"/>
      <w:outlineLvl w:val="5"/>
    </w:pPr>
    <w:rPr>
      <w:rFonts w:ascii="Verdana" w:hAnsi="Verdana"/>
      <w:b/>
      <w:bCs/>
      <w:sz w:val="20"/>
      <w:u w:val="single"/>
    </w:rPr>
  </w:style>
  <w:style w:type="paragraph" w:styleId="Heading7">
    <w:name w:val="heading 7"/>
    <w:basedOn w:val="Normal"/>
    <w:next w:val="Normal"/>
    <w:qFormat/>
    <w:rsid w:val="009A7936"/>
    <w:pPr>
      <w:keepNext/>
      <w:outlineLvl w:val="6"/>
    </w:pPr>
    <w:rPr>
      <w:b/>
      <w:bCs/>
    </w:rPr>
  </w:style>
  <w:style w:type="paragraph" w:styleId="Heading8">
    <w:name w:val="heading 8"/>
    <w:basedOn w:val="Normal"/>
    <w:next w:val="Normal"/>
    <w:qFormat/>
    <w:rsid w:val="009A7936"/>
    <w:pPr>
      <w:keepNext/>
      <w:jc w:val="both"/>
      <w:outlineLvl w:val="7"/>
    </w:pPr>
    <w:rPr>
      <w:rFonts w:ascii="Verdana" w:hAnsi="Verdana"/>
      <w:b/>
      <w:snapToGrid w:val="0"/>
      <w:sz w:val="18"/>
    </w:rPr>
  </w:style>
  <w:style w:type="paragraph" w:styleId="Heading9">
    <w:name w:val="heading 9"/>
    <w:basedOn w:val="Normal"/>
    <w:next w:val="Normal"/>
    <w:qFormat/>
    <w:rsid w:val="009A7936"/>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9A7936"/>
    <w:rPr>
      <w:rFonts w:ascii="Arial" w:hAnsi="Arial" w:cs="Arial"/>
      <w:sz w:val="18"/>
      <w:szCs w:val="20"/>
    </w:rPr>
  </w:style>
  <w:style w:type="paragraph" w:styleId="Header">
    <w:name w:val="header"/>
    <w:basedOn w:val="Normal"/>
    <w:link w:val="HeaderChar"/>
    <w:rsid w:val="009A7936"/>
    <w:pPr>
      <w:tabs>
        <w:tab w:val="center" w:pos="4320"/>
        <w:tab w:val="right" w:pos="8640"/>
      </w:tabs>
    </w:pPr>
    <w:rPr>
      <w:rFonts w:ascii="Verdana" w:hAnsi="Verdana"/>
      <w:sz w:val="20"/>
      <w:szCs w:val="20"/>
    </w:rPr>
  </w:style>
  <w:style w:type="paragraph" w:styleId="BodyTextIndent">
    <w:name w:val="Body Text Indent"/>
    <w:basedOn w:val="Normal"/>
    <w:rsid w:val="009A7936"/>
    <w:pPr>
      <w:ind w:left="2520" w:hanging="2880"/>
      <w:jc w:val="both"/>
    </w:pPr>
    <w:rPr>
      <w:rFonts w:ascii="Arial" w:hAnsi="Arial" w:cs="Arial"/>
      <w:bCs/>
      <w:sz w:val="20"/>
    </w:rPr>
  </w:style>
  <w:style w:type="character" w:styleId="Hyperlink">
    <w:name w:val="Hyperlink"/>
    <w:rsid w:val="009A7936"/>
    <w:rPr>
      <w:color w:val="0000FF"/>
      <w:u w:val="single"/>
    </w:rPr>
  </w:style>
  <w:style w:type="paragraph" w:styleId="BodyText">
    <w:name w:val="Body Text"/>
    <w:basedOn w:val="Normal"/>
    <w:link w:val="BodyTextChar"/>
    <w:rsid w:val="009A7936"/>
    <w:rPr>
      <w:rFonts w:ascii="Arial" w:hAnsi="Arial"/>
      <w:sz w:val="22"/>
    </w:rPr>
  </w:style>
  <w:style w:type="character" w:styleId="FollowedHyperlink">
    <w:name w:val="FollowedHyperlink"/>
    <w:rsid w:val="009A7936"/>
    <w:rPr>
      <w:color w:val="800080"/>
      <w:u w:val="single"/>
    </w:rPr>
  </w:style>
  <w:style w:type="paragraph" w:styleId="BodyText2">
    <w:name w:val="Body Text 2"/>
    <w:basedOn w:val="Normal"/>
    <w:rsid w:val="009A7936"/>
    <w:rPr>
      <w:rFonts w:ascii="Arial" w:hAnsi="Arial" w:cs="Arial"/>
      <w:bCs/>
      <w:color w:val="000000"/>
      <w:sz w:val="20"/>
    </w:rPr>
  </w:style>
  <w:style w:type="paragraph" w:styleId="BodyTextIndent2">
    <w:name w:val="Body Text Indent 2"/>
    <w:basedOn w:val="Normal"/>
    <w:rsid w:val="009A7936"/>
    <w:pPr>
      <w:ind w:left="360"/>
      <w:jc w:val="both"/>
    </w:pPr>
    <w:rPr>
      <w:rFonts w:ascii="Arial" w:hAnsi="Arial" w:cs="Arial"/>
      <w:bCs/>
      <w:sz w:val="20"/>
    </w:rPr>
  </w:style>
  <w:style w:type="paragraph" w:styleId="BodyTextIndent3">
    <w:name w:val="Body Text Indent 3"/>
    <w:basedOn w:val="Normal"/>
    <w:rsid w:val="009A7936"/>
    <w:pPr>
      <w:ind w:left="2880" w:hanging="2880"/>
    </w:pPr>
    <w:rPr>
      <w:rFonts w:ascii="Arial" w:hAnsi="Arial" w:cs="Arial"/>
      <w:bCs/>
      <w:color w:val="000000"/>
      <w:sz w:val="20"/>
    </w:rPr>
  </w:style>
  <w:style w:type="paragraph" w:styleId="DocumentMap">
    <w:name w:val="Document Map"/>
    <w:basedOn w:val="Normal"/>
    <w:semiHidden/>
    <w:rsid w:val="009A7936"/>
    <w:pPr>
      <w:shd w:val="clear" w:color="auto" w:fill="000080"/>
    </w:pPr>
    <w:rPr>
      <w:rFonts w:ascii="Tahoma" w:hAnsi="Tahoma" w:cs="Tahoma"/>
    </w:rPr>
  </w:style>
  <w:style w:type="paragraph" w:styleId="Title">
    <w:name w:val="Title"/>
    <w:basedOn w:val="Normal"/>
    <w:qFormat/>
    <w:rsid w:val="009A7936"/>
    <w:pPr>
      <w:overflowPunct w:val="0"/>
      <w:autoSpaceDE w:val="0"/>
      <w:autoSpaceDN w:val="0"/>
      <w:adjustRightInd w:val="0"/>
      <w:jc w:val="center"/>
      <w:textAlignment w:val="baseline"/>
    </w:pPr>
    <w:rPr>
      <w:rFonts w:ascii="Verdana" w:hAnsi="Verdana"/>
      <w:b/>
      <w:sz w:val="28"/>
      <w:szCs w:val="20"/>
    </w:rPr>
  </w:style>
  <w:style w:type="character" w:styleId="Strong">
    <w:name w:val="Strong"/>
    <w:uiPriority w:val="22"/>
    <w:qFormat/>
    <w:rsid w:val="009A7936"/>
    <w:rPr>
      <w:b/>
    </w:rPr>
  </w:style>
  <w:style w:type="paragraph" w:styleId="Footer">
    <w:name w:val="footer"/>
    <w:basedOn w:val="Normal"/>
    <w:link w:val="FooterChar"/>
    <w:uiPriority w:val="99"/>
    <w:rsid w:val="009A7936"/>
    <w:pPr>
      <w:tabs>
        <w:tab w:val="center" w:pos="4320"/>
        <w:tab w:val="right" w:pos="8640"/>
      </w:tabs>
    </w:pPr>
  </w:style>
  <w:style w:type="character" w:styleId="PageNumber">
    <w:name w:val="page number"/>
    <w:basedOn w:val="DefaultParagraphFont"/>
    <w:rsid w:val="009A7936"/>
  </w:style>
  <w:style w:type="paragraph" w:styleId="Caption">
    <w:name w:val="caption"/>
    <w:basedOn w:val="Normal"/>
    <w:next w:val="Normal"/>
    <w:qFormat/>
    <w:rsid w:val="009A7936"/>
    <w:pPr>
      <w:tabs>
        <w:tab w:val="left" w:pos="9558"/>
      </w:tabs>
      <w:jc w:val="both"/>
    </w:pPr>
    <w:rPr>
      <w:rFonts w:ascii="Arial" w:hAnsi="Arial" w:cs="Arial"/>
      <w:b/>
      <w:color w:val="000000"/>
    </w:rPr>
  </w:style>
  <w:style w:type="character" w:customStyle="1" w:styleId="para">
    <w:name w:val="para"/>
    <w:basedOn w:val="DefaultParagraphFont"/>
    <w:rsid w:val="009A7936"/>
  </w:style>
  <w:style w:type="paragraph" w:styleId="ListBullet">
    <w:name w:val="List Bullet"/>
    <w:basedOn w:val="Normal"/>
    <w:autoRedefine/>
    <w:rsid w:val="00CB306E"/>
    <w:pPr>
      <w:numPr>
        <w:numId w:val="3"/>
      </w:numPr>
    </w:pPr>
    <w:rPr>
      <w:szCs w:val="20"/>
    </w:rPr>
  </w:style>
  <w:style w:type="paragraph" w:customStyle="1" w:styleId="MyStyle1">
    <w:name w:val="MyStyle1"/>
    <w:rsid w:val="009A7936"/>
    <w:pPr>
      <w:jc w:val="both"/>
    </w:pPr>
    <w:rPr>
      <w:b/>
      <w:noProof/>
      <w:sz w:val="24"/>
    </w:rPr>
  </w:style>
  <w:style w:type="paragraph" w:styleId="PlainText">
    <w:name w:val="Plain Text"/>
    <w:basedOn w:val="Normal"/>
    <w:rsid w:val="009A7936"/>
    <w:rPr>
      <w:rFonts w:ascii="Courier New" w:hAnsi="Courier New" w:cs="Courier New"/>
      <w:sz w:val="20"/>
      <w:szCs w:val="20"/>
    </w:rPr>
  </w:style>
  <w:style w:type="character" w:styleId="HTMLTypewriter">
    <w:name w:val="HTML Typewriter"/>
    <w:rsid w:val="009A7936"/>
    <w:rPr>
      <w:rFonts w:ascii="Courier New" w:eastAsia="Times New Roman" w:hAnsi="Courier New" w:cs="Courier New" w:hint="default"/>
      <w:sz w:val="20"/>
      <w:szCs w:val="20"/>
    </w:rPr>
  </w:style>
  <w:style w:type="paragraph" w:customStyle="1" w:styleId="CompanyName">
    <w:name w:val="Company Name"/>
    <w:basedOn w:val="Normal"/>
    <w:next w:val="Normal"/>
    <w:rsid w:val="009A7936"/>
    <w:pPr>
      <w:tabs>
        <w:tab w:val="left" w:pos="1440"/>
        <w:tab w:val="right" w:pos="6480"/>
      </w:tabs>
      <w:spacing w:before="220" w:line="220" w:lineRule="atLeast"/>
    </w:pPr>
    <w:rPr>
      <w:rFonts w:ascii="Garamond" w:hAnsi="Garamond"/>
      <w:sz w:val="22"/>
      <w:szCs w:val="20"/>
    </w:rPr>
  </w:style>
  <w:style w:type="paragraph" w:customStyle="1" w:styleId="Achievement">
    <w:name w:val="Achievement"/>
    <w:basedOn w:val="BodyText"/>
    <w:rsid w:val="009A7936"/>
    <w:pPr>
      <w:numPr>
        <w:numId w:val="1"/>
      </w:numPr>
      <w:spacing w:after="60" w:line="240" w:lineRule="atLeast"/>
      <w:jc w:val="both"/>
    </w:pPr>
    <w:rPr>
      <w:rFonts w:ascii="Garamond" w:hAnsi="Garamond"/>
      <w:szCs w:val="20"/>
    </w:rPr>
  </w:style>
  <w:style w:type="paragraph" w:styleId="NormalWeb">
    <w:name w:val="Normal (Web)"/>
    <w:basedOn w:val="Normal"/>
    <w:uiPriority w:val="99"/>
    <w:rsid w:val="009A7936"/>
    <w:pPr>
      <w:spacing w:before="100" w:beforeAutospacing="1" w:after="100" w:afterAutospacing="1"/>
    </w:pPr>
  </w:style>
  <w:style w:type="character" w:customStyle="1" w:styleId="NormalWebChar">
    <w:name w:val="Normal (Web) Char"/>
    <w:rsid w:val="009A7936"/>
    <w:rPr>
      <w:sz w:val="24"/>
      <w:szCs w:val="24"/>
      <w:lang w:val="en-US" w:eastAsia="en-US" w:bidi="ar-SA"/>
    </w:rPr>
  </w:style>
  <w:style w:type="character" w:styleId="CommentReference">
    <w:name w:val="annotation reference"/>
    <w:semiHidden/>
    <w:rsid w:val="009A7936"/>
    <w:rPr>
      <w:sz w:val="16"/>
      <w:szCs w:val="16"/>
    </w:rPr>
  </w:style>
  <w:style w:type="paragraph" w:styleId="CommentText">
    <w:name w:val="annotation text"/>
    <w:basedOn w:val="Normal"/>
    <w:semiHidden/>
    <w:rsid w:val="009A7936"/>
    <w:rPr>
      <w:sz w:val="20"/>
      <w:szCs w:val="20"/>
    </w:rPr>
  </w:style>
  <w:style w:type="paragraph" w:styleId="CommentSubject">
    <w:name w:val="annotation subject"/>
    <w:basedOn w:val="CommentText"/>
    <w:next w:val="CommentText"/>
    <w:semiHidden/>
    <w:rsid w:val="009A7936"/>
    <w:rPr>
      <w:b/>
      <w:bCs/>
    </w:rPr>
  </w:style>
  <w:style w:type="paragraph" w:styleId="BalloonText">
    <w:name w:val="Balloon Text"/>
    <w:basedOn w:val="Normal"/>
    <w:semiHidden/>
    <w:rsid w:val="009A7936"/>
    <w:rPr>
      <w:rFonts w:ascii="Tahoma" w:hAnsi="Tahoma" w:cs="Tahoma"/>
      <w:sz w:val="16"/>
      <w:szCs w:val="16"/>
    </w:rPr>
  </w:style>
  <w:style w:type="paragraph" w:styleId="HTMLPreformatted">
    <w:name w:val="HTML Preformatted"/>
    <w:basedOn w:val="Normal"/>
    <w:link w:val="HTMLPreformattedChar"/>
    <w:rsid w:val="009A7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sz w:val="20"/>
      <w:szCs w:val="20"/>
    </w:rPr>
  </w:style>
  <w:style w:type="character" w:customStyle="1" w:styleId="FooterChar">
    <w:name w:val="Footer Char"/>
    <w:link w:val="Footer"/>
    <w:uiPriority w:val="99"/>
    <w:rsid w:val="00AF721C"/>
    <w:rPr>
      <w:sz w:val="24"/>
      <w:szCs w:val="24"/>
    </w:rPr>
  </w:style>
  <w:style w:type="paragraph" w:styleId="NoSpacing">
    <w:name w:val="No Spacing"/>
    <w:link w:val="NoSpacingChar"/>
    <w:qFormat/>
    <w:rsid w:val="007F40CD"/>
    <w:rPr>
      <w:rFonts w:ascii="PMingLiU" w:hAnsi="PMingLiU"/>
      <w:sz w:val="22"/>
      <w:szCs w:val="22"/>
    </w:rPr>
  </w:style>
  <w:style w:type="character" w:customStyle="1" w:styleId="NoSpacingChar">
    <w:name w:val="No Spacing Char"/>
    <w:link w:val="NoSpacing"/>
    <w:rsid w:val="007F40CD"/>
    <w:rPr>
      <w:rFonts w:ascii="PMingLiU" w:hAnsi="PMingLiU"/>
      <w:sz w:val="22"/>
      <w:szCs w:val="22"/>
      <w:lang w:val="en-US" w:eastAsia="en-US" w:bidi="ar-SA"/>
    </w:rPr>
  </w:style>
  <w:style w:type="table" w:styleId="TableGrid">
    <w:name w:val="Table Grid"/>
    <w:basedOn w:val="TableNormal"/>
    <w:uiPriority w:val="1"/>
    <w:rsid w:val="007F40CD"/>
    <w:rPr>
      <w:rFonts w:ascii="Cambria" w:hAnsi="Cambria"/>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rsid w:val="007F40CD"/>
    <w:rPr>
      <w:rFonts w:ascii="Verdana" w:hAnsi="Verdana"/>
    </w:rPr>
  </w:style>
  <w:style w:type="table" w:customStyle="1" w:styleId="LightGrid-Accent11">
    <w:name w:val="Light Grid - Accent 11"/>
    <w:basedOn w:val="TableNormal"/>
    <w:uiPriority w:val="62"/>
    <w:rsid w:val="007F40CD"/>
    <w:rPr>
      <w:rFonts w:ascii="Cambria" w:eastAsia="Cambria" w:hAnsi="Cambria"/>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Mincho" w:eastAsia="Times New Roman" w:hAnsi="MS Mincho"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MS Mincho" w:eastAsia="Times New Roman" w:hAnsi="MS Mincho"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S Mincho" w:eastAsia="Times New Roman" w:hAnsi="MS Mincho" w:cs="Times New Roman"/>
        <w:b/>
        <w:bCs/>
      </w:rPr>
    </w:tblStylePr>
    <w:tblStylePr w:type="lastCol">
      <w:rPr>
        <w:rFonts w:ascii="MS Mincho" w:eastAsia="Times New Roman" w:hAnsi="MS Mincho"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Shading-Accent4">
    <w:name w:val="Light Shading Accent 4"/>
    <w:basedOn w:val="TableNormal"/>
    <w:uiPriority w:val="60"/>
    <w:rsid w:val="007F40CD"/>
    <w:rPr>
      <w:rFonts w:ascii="Cambria" w:eastAsia="Cambria" w:hAnsi="Cambria"/>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customStyle="1" w:styleId="BodyTextChar">
    <w:name w:val="Body Text Char"/>
    <w:link w:val="BodyText"/>
    <w:rsid w:val="000A06FC"/>
    <w:rPr>
      <w:rFonts w:ascii="Arial" w:hAnsi="Arial" w:cs="Arial"/>
      <w:sz w:val="22"/>
      <w:szCs w:val="24"/>
    </w:rPr>
  </w:style>
  <w:style w:type="character" w:customStyle="1" w:styleId="HTMLPreformattedChar">
    <w:name w:val="HTML Preformatted Char"/>
    <w:basedOn w:val="DefaultParagraphFont"/>
    <w:link w:val="HTMLPreformatted"/>
    <w:rsid w:val="0027783E"/>
    <w:rPr>
      <w:rFonts w:ascii="Courier New" w:eastAsia="Arial Unicode MS" w:hAnsi="Courier New"/>
      <w:lang w:val="en-US" w:eastAsia="en-US"/>
    </w:rPr>
  </w:style>
  <w:style w:type="character" w:customStyle="1" w:styleId="UnresolvedMention1">
    <w:name w:val="Unresolved Mention1"/>
    <w:basedOn w:val="DefaultParagraphFont"/>
    <w:uiPriority w:val="99"/>
    <w:semiHidden/>
    <w:unhideWhenUsed/>
    <w:rsid w:val="00411929"/>
    <w:rPr>
      <w:color w:val="605E5C"/>
      <w:shd w:val="clear" w:color="auto" w:fill="E1DFDD"/>
    </w:rPr>
  </w:style>
  <w:style w:type="paragraph" w:styleId="ListParagraph">
    <w:name w:val="List Paragraph"/>
    <w:basedOn w:val="Normal"/>
    <w:uiPriority w:val="34"/>
    <w:qFormat/>
    <w:rsid w:val="002E0A85"/>
    <w:pPr>
      <w:ind w:left="720"/>
      <w:contextualSpacing/>
    </w:pPr>
  </w:style>
  <w:style w:type="paragraph" w:customStyle="1" w:styleId="DefaultText">
    <w:name w:val="Default Text"/>
    <w:basedOn w:val="Normal"/>
    <w:rsid w:val="00D1124E"/>
    <w:pPr>
      <w:autoSpaceDE w:val="0"/>
      <w:autoSpaceDN w:val="0"/>
      <w:adjustRightIn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9640">
      <w:bodyDiv w:val="1"/>
      <w:marLeft w:val="0"/>
      <w:marRight w:val="0"/>
      <w:marTop w:val="0"/>
      <w:marBottom w:val="0"/>
      <w:divBdr>
        <w:top w:val="none" w:sz="0" w:space="0" w:color="auto"/>
        <w:left w:val="none" w:sz="0" w:space="0" w:color="auto"/>
        <w:bottom w:val="none" w:sz="0" w:space="0" w:color="auto"/>
        <w:right w:val="none" w:sz="0" w:space="0" w:color="auto"/>
      </w:divBdr>
    </w:div>
    <w:div w:id="137695344">
      <w:bodyDiv w:val="1"/>
      <w:marLeft w:val="0"/>
      <w:marRight w:val="0"/>
      <w:marTop w:val="0"/>
      <w:marBottom w:val="0"/>
      <w:divBdr>
        <w:top w:val="none" w:sz="0" w:space="0" w:color="auto"/>
        <w:left w:val="none" w:sz="0" w:space="0" w:color="auto"/>
        <w:bottom w:val="none" w:sz="0" w:space="0" w:color="auto"/>
        <w:right w:val="none" w:sz="0" w:space="0" w:color="auto"/>
      </w:divBdr>
    </w:div>
    <w:div w:id="140050625">
      <w:bodyDiv w:val="1"/>
      <w:marLeft w:val="0"/>
      <w:marRight w:val="0"/>
      <w:marTop w:val="0"/>
      <w:marBottom w:val="0"/>
      <w:divBdr>
        <w:top w:val="none" w:sz="0" w:space="0" w:color="auto"/>
        <w:left w:val="none" w:sz="0" w:space="0" w:color="auto"/>
        <w:bottom w:val="none" w:sz="0" w:space="0" w:color="auto"/>
        <w:right w:val="none" w:sz="0" w:space="0" w:color="auto"/>
      </w:divBdr>
    </w:div>
    <w:div w:id="141967315">
      <w:bodyDiv w:val="1"/>
      <w:marLeft w:val="0"/>
      <w:marRight w:val="0"/>
      <w:marTop w:val="0"/>
      <w:marBottom w:val="0"/>
      <w:divBdr>
        <w:top w:val="none" w:sz="0" w:space="0" w:color="auto"/>
        <w:left w:val="none" w:sz="0" w:space="0" w:color="auto"/>
        <w:bottom w:val="none" w:sz="0" w:space="0" w:color="auto"/>
        <w:right w:val="none" w:sz="0" w:space="0" w:color="auto"/>
      </w:divBdr>
    </w:div>
    <w:div w:id="155152034">
      <w:bodyDiv w:val="1"/>
      <w:marLeft w:val="0"/>
      <w:marRight w:val="0"/>
      <w:marTop w:val="0"/>
      <w:marBottom w:val="0"/>
      <w:divBdr>
        <w:top w:val="none" w:sz="0" w:space="0" w:color="auto"/>
        <w:left w:val="none" w:sz="0" w:space="0" w:color="auto"/>
        <w:bottom w:val="none" w:sz="0" w:space="0" w:color="auto"/>
        <w:right w:val="none" w:sz="0" w:space="0" w:color="auto"/>
      </w:divBdr>
    </w:div>
    <w:div w:id="172960307">
      <w:bodyDiv w:val="1"/>
      <w:marLeft w:val="0"/>
      <w:marRight w:val="0"/>
      <w:marTop w:val="0"/>
      <w:marBottom w:val="0"/>
      <w:divBdr>
        <w:top w:val="none" w:sz="0" w:space="0" w:color="auto"/>
        <w:left w:val="none" w:sz="0" w:space="0" w:color="auto"/>
        <w:bottom w:val="none" w:sz="0" w:space="0" w:color="auto"/>
        <w:right w:val="none" w:sz="0" w:space="0" w:color="auto"/>
      </w:divBdr>
    </w:div>
    <w:div w:id="196283840">
      <w:bodyDiv w:val="1"/>
      <w:marLeft w:val="0"/>
      <w:marRight w:val="0"/>
      <w:marTop w:val="0"/>
      <w:marBottom w:val="0"/>
      <w:divBdr>
        <w:top w:val="none" w:sz="0" w:space="0" w:color="auto"/>
        <w:left w:val="none" w:sz="0" w:space="0" w:color="auto"/>
        <w:bottom w:val="none" w:sz="0" w:space="0" w:color="auto"/>
        <w:right w:val="none" w:sz="0" w:space="0" w:color="auto"/>
      </w:divBdr>
    </w:div>
    <w:div w:id="310214376">
      <w:bodyDiv w:val="1"/>
      <w:marLeft w:val="0"/>
      <w:marRight w:val="0"/>
      <w:marTop w:val="0"/>
      <w:marBottom w:val="0"/>
      <w:divBdr>
        <w:top w:val="none" w:sz="0" w:space="0" w:color="auto"/>
        <w:left w:val="none" w:sz="0" w:space="0" w:color="auto"/>
        <w:bottom w:val="none" w:sz="0" w:space="0" w:color="auto"/>
        <w:right w:val="none" w:sz="0" w:space="0" w:color="auto"/>
      </w:divBdr>
    </w:div>
    <w:div w:id="361789966">
      <w:bodyDiv w:val="1"/>
      <w:marLeft w:val="0"/>
      <w:marRight w:val="0"/>
      <w:marTop w:val="0"/>
      <w:marBottom w:val="0"/>
      <w:divBdr>
        <w:top w:val="none" w:sz="0" w:space="0" w:color="auto"/>
        <w:left w:val="none" w:sz="0" w:space="0" w:color="auto"/>
        <w:bottom w:val="none" w:sz="0" w:space="0" w:color="auto"/>
        <w:right w:val="none" w:sz="0" w:space="0" w:color="auto"/>
      </w:divBdr>
    </w:div>
    <w:div w:id="419373828">
      <w:bodyDiv w:val="1"/>
      <w:marLeft w:val="0"/>
      <w:marRight w:val="0"/>
      <w:marTop w:val="0"/>
      <w:marBottom w:val="0"/>
      <w:divBdr>
        <w:top w:val="none" w:sz="0" w:space="0" w:color="auto"/>
        <w:left w:val="none" w:sz="0" w:space="0" w:color="auto"/>
        <w:bottom w:val="none" w:sz="0" w:space="0" w:color="auto"/>
        <w:right w:val="none" w:sz="0" w:space="0" w:color="auto"/>
      </w:divBdr>
    </w:div>
    <w:div w:id="461078461">
      <w:bodyDiv w:val="1"/>
      <w:marLeft w:val="0"/>
      <w:marRight w:val="0"/>
      <w:marTop w:val="0"/>
      <w:marBottom w:val="0"/>
      <w:divBdr>
        <w:top w:val="none" w:sz="0" w:space="0" w:color="auto"/>
        <w:left w:val="none" w:sz="0" w:space="0" w:color="auto"/>
        <w:bottom w:val="none" w:sz="0" w:space="0" w:color="auto"/>
        <w:right w:val="none" w:sz="0" w:space="0" w:color="auto"/>
      </w:divBdr>
    </w:div>
    <w:div w:id="468128639">
      <w:bodyDiv w:val="1"/>
      <w:marLeft w:val="0"/>
      <w:marRight w:val="0"/>
      <w:marTop w:val="0"/>
      <w:marBottom w:val="0"/>
      <w:divBdr>
        <w:top w:val="none" w:sz="0" w:space="0" w:color="auto"/>
        <w:left w:val="none" w:sz="0" w:space="0" w:color="auto"/>
        <w:bottom w:val="none" w:sz="0" w:space="0" w:color="auto"/>
        <w:right w:val="none" w:sz="0" w:space="0" w:color="auto"/>
      </w:divBdr>
    </w:div>
    <w:div w:id="512643790">
      <w:bodyDiv w:val="1"/>
      <w:marLeft w:val="0"/>
      <w:marRight w:val="0"/>
      <w:marTop w:val="0"/>
      <w:marBottom w:val="0"/>
      <w:divBdr>
        <w:top w:val="none" w:sz="0" w:space="0" w:color="auto"/>
        <w:left w:val="none" w:sz="0" w:space="0" w:color="auto"/>
        <w:bottom w:val="none" w:sz="0" w:space="0" w:color="auto"/>
        <w:right w:val="none" w:sz="0" w:space="0" w:color="auto"/>
      </w:divBdr>
    </w:div>
    <w:div w:id="563612151">
      <w:bodyDiv w:val="1"/>
      <w:marLeft w:val="0"/>
      <w:marRight w:val="0"/>
      <w:marTop w:val="0"/>
      <w:marBottom w:val="0"/>
      <w:divBdr>
        <w:top w:val="none" w:sz="0" w:space="0" w:color="auto"/>
        <w:left w:val="none" w:sz="0" w:space="0" w:color="auto"/>
        <w:bottom w:val="none" w:sz="0" w:space="0" w:color="auto"/>
        <w:right w:val="none" w:sz="0" w:space="0" w:color="auto"/>
      </w:divBdr>
    </w:div>
    <w:div w:id="579409508">
      <w:bodyDiv w:val="1"/>
      <w:marLeft w:val="0"/>
      <w:marRight w:val="0"/>
      <w:marTop w:val="0"/>
      <w:marBottom w:val="0"/>
      <w:divBdr>
        <w:top w:val="none" w:sz="0" w:space="0" w:color="auto"/>
        <w:left w:val="none" w:sz="0" w:space="0" w:color="auto"/>
        <w:bottom w:val="none" w:sz="0" w:space="0" w:color="auto"/>
        <w:right w:val="none" w:sz="0" w:space="0" w:color="auto"/>
      </w:divBdr>
    </w:div>
    <w:div w:id="661470293">
      <w:bodyDiv w:val="1"/>
      <w:marLeft w:val="0"/>
      <w:marRight w:val="0"/>
      <w:marTop w:val="0"/>
      <w:marBottom w:val="0"/>
      <w:divBdr>
        <w:top w:val="none" w:sz="0" w:space="0" w:color="auto"/>
        <w:left w:val="none" w:sz="0" w:space="0" w:color="auto"/>
        <w:bottom w:val="none" w:sz="0" w:space="0" w:color="auto"/>
        <w:right w:val="none" w:sz="0" w:space="0" w:color="auto"/>
      </w:divBdr>
    </w:div>
    <w:div w:id="662972033">
      <w:bodyDiv w:val="1"/>
      <w:marLeft w:val="0"/>
      <w:marRight w:val="0"/>
      <w:marTop w:val="0"/>
      <w:marBottom w:val="0"/>
      <w:divBdr>
        <w:top w:val="none" w:sz="0" w:space="0" w:color="auto"/>
        <w:left w:val="none" w:sz="0" w:space="0" w:color="auto"/>
        <w:bottom w:val="none" w:sz="0" w:space="0" w:color="auto"/>
        <w:right w:val="none" w:sz="0" w:space="0" w:color="auto"/>
      </w:divBdr>
    </w:div>
    <w:div w:id="774863102">
      <w:bodyDiv w:val="1"/>
      <w:marLeft w:val="0"/>
      <w:marRight w:val="0"/>
      <w:marTop w:val="0"/>
      <w:marBottom w:val="0"/>
      <w:divBdr>
        <w:top w:val="none" w:sz="0" w:space="0" w:color="auto"/>
        <w:left w:val="none" w:sz="0" w:space="0" w:color="auto"/>
        <w:bottom w:val="none" w:sz="0" w:space="0" w:color="auto"/>
        <w:right w:val="none" w:sz="0" w:space="0" w:color="auto"/>
      </w:divBdr>
    </w:div>
    <w:div w:id="936399536">
      <w:bodyDiv w:val="1"/>
      <w:marLeft w:val="0"/>
      <w:marRight w:val="0"/>
      <w:marTop w:val="0"/>
      <w:marBottom w:val="0"/>
      <w:divBdr>
        <w:top w:val="none" w:sz="0" w:space="0" w:color="auto"/>
        <w:left w:val="none" w:sz="0" w:space="0" w:color="auto"/>
        <w:bottom w:val="none" w:sz="0" w:space="0" w:color="auto"/>
        <w:right w:val="none" w:sz="0" w:space="0" w:color="auto"/>
      </w:divBdr>
    </w:div>
    <w:div w:id="968432523">
      <w:bodyDiv w:val="1"/>
      <w:marLeft w:val="0"/>
      <w:marRight w:val="0"/>
      <w:marTop w:val="0"/>
      <w:marBottom w:val="0"/>
      <w:divBdr>
        <w:top w:val="none" w:sz="0" w:space="0" w:color="auto"/>
        <w:left w:val="none" w:sz="0" w:space="0" w:color="auto"/>
        <w:bottom w:val="none" w:sz="0" w:space="0" w:color="auto"/>
        <w:right w:val="none" w:sz="0" w:space="0" w:color="auto"/>
      </w:divBdr>
    </w:div>
    <w:div w:id="975522947">
      <w:bodyDiv w:val="1"/>
      <w:marLeft w:val="0"/>
      <w:marRight w:val="0"/>
      <w:marTop w:val="0"/>
      <w:marBottom w:val="0"/>
      <w:divBdr>
        <w:top w:val="none" w:sz="0" w:space="0" w:color="auto"/>
        <w:left w:val="none" w:sz="0" w:space="0" w:color="auto"/>
        <w:bottom w:val="none" w:sz="0" w:space="0" w:color="auto"/>
        <w:right w:val="none" w:sz="0" w:space="0" w:color="auto"/>
      </w:divBdr>
    </w:div>
    <w:div w:id="996804860">
      <w:bodyDiv w:val="1"/>
      <w:marLeft w:val="0"/>
      <w:marRight w:val="0"/>
      <w:marTop w:val="0"/>
      <w:marBottom w:val="0"/>
      <w:divBdr>
        <w:top w:val="none" w:sz="0" w:space="0" w:color="auto"/>
        <w:left w:val="none" w:sz="0" w:space="0" w:color="auto"/>
        <w:bottom w:val="none" w:sz="0" w:space="0" w:color="auto"/>
        <w:right w:val="none" w:sz="0" w:space="0" w:color="auto"/>
      </w:divBdr>
    </w:div>
    <w:div w:id="997152188">
      <w:bodyDiv w:val="1"/>
      <w:marLeft w:val="0"/>
      <w:marRight w:val="0"/>
      <w:marTop w:val="0"/>
      <w:marBottom w:val="0"/>
      <w:divBdr>
        <w:top w:val="none" w:sz="0" w:space="0" w:color="auto"/>
        <w:left w:val="none" w:sz="0" w:space="0" w:color="auto"/>
        <w:bottom w:val="none" w:sz="0" w:space="0" w:color="auto"/>
        <w:right w:val="none" w:sz="0" w:space="0" w:color="auto"/>
      </w:divBdr>
    </w:div>
    <w:div w:id="1051342183">
      <w:bodyDiv w:val="1"/>
      <w:marLeft w:val="0"/>
      <w:marRight w:val="0"/>
      <w:marTop w:val="0"/>
      <w:marBottom w:val="0"/>
      <w:divBdr>
        <w:top w:val="none" w:sz="0" w:space="0" w:color="auto"/>
        <w:left w:val="none" w:sz="0" w:space="0" w:color="auto"/>
        <w:bottom w:val="none" w:sz="0" w:space="0" w:color="auto"/>
        <w:right w:val="none" w:sz="0" w:space="0" w:color="auto"/>
      </w:divBdr>
    </w:div>
    <w:div w:id="1112016512">
      <w:bodyDiv w:val="1"/>
      <w:marLeft w:val="0"/>
      <w:marRight w:val="0"/>
      <w:marTop w:val="0"/>
      <w:marBottom w:val="0"/>
      <w:divBdr>
        <w:top w:val="none" w:sz="0" w:space="0" w:color="auto"/>
        <w:left w:val="none" w:sz="0" w:space="0" w:color="auto"/>
        <w:bottom w:val="none" w:sz="0" w:space="0" w:color="auto"/>
        <w:right w:val="none" w:sz="0" w:space="0" w:color="auto"/>
      </w:divBdr>
    </w:div>
    <w:div w:id="1163082811">
      <w:bodyDiv w:val="1"/>
      <w:marLeft w:val="0"/>
      <w:marRight w:val="0"/>
      <w:marTop w:val="0"/>
      <w:marBottom w:val="0"/>
      <w:divBdr>
        <w:top w:val="none" w:sz="0" w:space="0" w:color="auto"/>
        <w:left w:val="none" w:sz="0" w:space="0" w:color="auto"/>
        <w:bottom w:val="none" w:sz="0" w:space="0" w:color="auto"/>
        <w:right w:val="none" w:sz="0" w:space="0" w:color="auto"/>
      </w:divBdr>
    </w:div>
    <w:div w:id="1228565786">
      <w:bodyDiv w:val="1"/>
      <w:marLeft w:val="0"/>
      <w:marRight w:val="0"/>
      <w:marTop w:val="0"/>
      <w:marBottom w:val="0"/>
      <w:divBdr>
        <w:top w:val="none" w:sz="0" w:space="0" w:color="auto"/>
        <w:left w:val="none" w:sz="0" w:space="0" w:color="auto"/>
        <w:bottom w:val="none" w:sz="0" w:space="0" w:color="auto"/>
        <w:right w:val="none" w:sz="0" w:space="0" w:color="auto"/>
      </w:divBdr>
    </w:div>
    <w:div w:id="1280914639">
      <w:bodyDiv w:val="1"/>
      <w:marLeft w:val="0"/>
      <w:marRight w:val="0"/>
      <w:marTop w:val="0"/>
      <w:marBottom w:val="0"/>
      <w:divBdr>
        <w:top w:val="none" w:sz="0" w:space="0" w:color="auto"/>
        <w:left w:val="none" w:sz="0" w:space="0" w:color="auto"/>
        <w:bottom w:val="none" w:sz="0" w:space="0" w:color="auto"/>
        <w:right w:val="none" w:sz="0" w:space="0" w:color="auto"/>
      </w:divBdr>
    </w:div>
    <w:div w:id="1308515700">
      <w:bodyDiv w:val="1"/>
      <w:marLeft w:val="0"/>
      <w:marRight w:val="0"/>
      <w:marTop w:val="0"/>
      <w:marBottom w:val="0"/>
      <w:divBdr>
        <w:top w:val="none" w:sz="0" w:space="0" w:color="auto"/>
        <w:left w:val="none" w:sz="0" w:space="0" w:color="auto"/>
        <w:bottom w:val="none" w:sz="0" w:space="0" w:color="auto"/>
        <w:right w:val="none" w:sz="0" w:space="0" w:color="auto"/>
      </w:divBdr>
    </w:div>
    <w:div w:id="1429934094">
      <w:bodyDiv w:val="1"/>
      <w:marLeft w:val="0"/>
      <w:marRight w:val="0"/>
      <w:marTop w:val="0"/>
      <w:marBottom w:val="0"/>
      <w:divBdr>
        <w:top w:val="none" w:sz="0" w:space="0" w:color="auto"/>
        <w:left w:val="none" w:sz="0" w:space="0" w:color="auto"/>
        <w:bottom w:val="none" w:sz="0" w:space="0" w:color="auto"/>
        <w:right w:val="none" w:sz="0" w:space="0" w:color="auto"/>
      </w:divBdr>
    </w:div>
    <w:div w:id="1433278810">
      <w:bodyDiv w:val="1"/>
      <w:marLeft w:val="0"/>
      <w:marRight w:val="0"/>
      <w:marTop w:val="0"/>
      <w:marBottom w:val="0"/>
      <w:divBdr>
        <w:top w:val="none" w:sz="0" w:space="0" w:color="auto"/>
        <w:left w:val="none" w:sz="0" w:space="0" w:color="auto"/>
        <w:bottom w:val="none" w:sz="0" w:space="0" w:color="auto"/>
        <w:right w:val="none" w:sz="0" w:space="0" w:color="auto"/>
      </w:divBdr>
    </w:div>
    <w:div w:id="1477257909">
      <w:bodyDiv w:val="1"/>
      <w:marLeft w:val="0"/>
      <w:marRight w:val="0"/>
      <w:marTop w:val="0"/>
      <w:marBottom w:val="0"/>
      <w:divBdr>
        <w:top w:val="none" w:sz="0" w:space="0" w:color="auto"/>
        <w:left w:val="none" w:sz="0" w:space="0" w:color="auto"/>
        <w:bottom w:val="none" w:sz="0" w:space="0" w:color="auto"/>
        <w:right w:val="none" w:sz="0" w:space="0" w:color="auto"/>
      </w:divBdr>
    </w:div>
    <w:div w:id="1505705826">
      <w:bodyDiv w:val="1"/>
      <w:marLeft w:val="0"/>
      <w:marRight w:val="0"/>
      <w:marTop w:val="0"/>
      <w:marBottom w:val="0"/>
      <w:divBdr>
        <w:top w:val="none" w:sz="0" w:space="0" w:color="auto"/>
        <w:left w:val="none" w:sz="0" w:space="0" w:color="auto"/>
        <w:bottom w:val="none" w:sz="0" w:space="0" w:color="auto"/>
        <w:right w:val="none" w:sz="0" w:space="0" w:color="auto"/>
      </w:divBdr>
    </w:div>
    <w:div w:id="1535582384">
      <w:bodyDiv w:val="1"/>
      <w:marLeft w:val="0"/>
      <w:marRight w:val="0"/>
      <w:marTop w:val="0"/>
      <w:marBottom w:val="0"/>
      <w:divBdr>
        <w:top w:val="none" w:sz="0" w:space="0" w:color="auto"/>
        <w:left w:val="none" w:sz="0" w:space="0" w:color="auto"/>
        <w:bottom w:val="none" w:sz="0" w:space="0" w:color="auto"/>
        <w:right w:val="none" w:sz="0" w:space="0" w:color="auto"/>
      </w:divBdr>
    </w:div>
    <w:div w:id="1547985783">
      <w:bodyDiv w:val="1"/>
      <w:marLeft w:val="0"/>
      <w:marRight w:val="0"/>
      <w:marTop w:val="0"/>
      <w:marBottom w:val="0"/>
      <w:divBdr>
        <w:top w:val="none" w:sz="0" w:space="0" w:color="auto"/>
        <w:left w:val="none" w:sz="0" w:space="0" w:color="auto"/>
        <w:bottom w:val="none" w:sz="0" w:space="0" w:color="auto"/>
        <w:right w:val="none" w:sz="0" w:space="0" w:color="auto"/>
      </w:divBdr>
    </w:div>
    <w:div w:id="1590624727">
      <w:bodyDiv w:val="1"/>
      <w:marLeft w:val="0"/>
      <w:marRight w:val="0"/>
      <w:marTop w:val="0"/>
      <w:marBottom w:val="0"/>
      <w:divBdr>
        <w:top w:val="none" w:sz="0" w:space="0" w:color="auto"/>
        <w:left w:val="none" w:sz="0" w:space="0" w:color="auto"/>
        <w:bottom w:val="none" w:sz="0" w:space="0" w:color="auto"/>
        <w:right w:val="none" w:sz="0" w:space="0" w:color="auto"/>
      </w:divBdr>
    </w:div>
    <w:div w:id="1599174027">
      <w:bodyDiv w:val="1"/>
      <w:marLeft w:val="0"/>
      <w:marRight w:val="0"/>
      <w:marTop w:val="0"/>
      <w:marBottom w:val="0"/>
      <w:divBdr>
        <w:top w:val="none" w:sz="0" w:space="0" w:color="auto"/>
        <w:left w:val="none" w:sz="0" w:space="0" w:color="auto"/>
        <w:bottom w:val="none" w:sz="0" w:space="0" w:color="auto"/>
        <w:right w:val="none" w:sz="0" w:space="0" w:color="auto"/>
      </w:divBdr>
    </w:div>
    <w:div w:id="1641113197">
      <w:bodyDiv w:val="1"/>
      <w:marLeft w:val="0"/>
      <w:marRight w:val="0"/>
      <w:marTop w:val="0"/>
      <w:marBottom w:val="0"/>
      <w:divBdr>
        <w:top w:val="none" w:sz="0" w:space="0" w:color="auto"/>
        <w:left w:val="none" w:sz="0" w:space="0" w:color="auto"/>
        <w:bottom w:val="none" w:sz="0" w:space="0" w:color="auto"/>
        <w:right w:val="none" w:sz="0" w:space="0" w:color="auto"/>
      </w:divBdr>
    </w:div>
    <w:div w:id="1776288487">
      <w:bodyDiv w:val="1"/>
      <w:marLeft w:val="0"/>
      <w:marRight w:val="0"/>
      <w:marTop w:val="0"/>
      <w:marBottom w:val="0"/>
      <w:divBdr>
        <w:top w:val="none" w:sz="0" w:space="0" w:color="auto"/>
        <w:left w:val="none" w:sz="0" w:space="0" w:color="auto"/>
        <w:bottom w:val="none" w:sz="0" w:space="0" w:color="auto"/>
        <w:right w:val="none" w:sz="0" w:space="0" w:color="auto"/>
      </w:divBdr>
    </w:div>
    <w:div w:id="1798376622">
      <w:bodyDiv w:val="1"/>
      <w:marLeft w:val="0"/>
      <w:marRight w:val="0"/>
      <w:marTop w:val="0"/>
      <w:marBottom w:val="0"/>
      <w:divBdr>
        <w:top w:val="none" w:sz="0" w:space="0" w:color="auto"/>
        <w:left w:val="none" w:sz="0" w:space="0" w:color="auto"/>
        <w:bottom w:val="none" w:sz="0" w:space="0" w:color="auto"/>
        <w:right w:val="none" w:sz="0" w:space="0" w:color="auto"/>
      </w:divBdr>
    </w:div>
    <w:div w:id="1933003405">
      <w:bodyDiv w:val="1"/>
      <w:marLeft w:val="0"/>
      <w:marRight w:val="0"/>
      <w:marTop w:val="0"/>
      <w:marBottom w:val="0"/>
      <w:divBdr>
        <w:top w:val="none" w:sz="0" w:space="0" w:color="auto"/>
        <w:left w:val="none" w:sz="0" w:space="0" w:color="auto"/>
        <w:bottom w:val="none" w:sz="0" w:space="0" w:color="auto"/>
        <w:right w:val="none" w:sz="0" w:space="0" w:color="auto"/>
      </w:divBdr>
    </w:div>
    <w:div w:id="1945260197">
      <w:bodyDiv w:val="1"/>
      <w:marLeft w:val="0"/>
      <w:marRight w:val="0"/>
      <w:marTop w:val="0"/>
      <w:marBottom w:val="0"/>
      <w:divBdr>
        <w:top w:val="none" w:sz="0" w:space="0" w:color="auto"/>
        <w:left w:val="none" w:sz="0" w:space="0" w:color="auto"/>
        <w:bottom w:val="none" w:sz="0" w:space="0" w:color="auto"/>
        <w:right w:val="none" w:sz="0" w:space="0" w:color="auto"/>
      </w:divBdr>
    </w:div>
    <w:div w:id="2052995746">
      <w:bodyDiv w:val="1"/>
      <w:marLeft w:val="0"/>
      <w:marRight w:val="0"/>
      <w:marTop w:val="0"/>
      <w:marBottom w:val="0"/>
      <w:divBdr>
        <w:top w:val="none" w:sz="0" w:space="0" w:color="auto"/>
        <w:left w:val="none" w:sz="0" w:space="0" w:color="auto"/>
        <w:bottom w:val="none" w:sz="0" w:space="0" w:color="auto"/>
        <w:right w:val="none" w:sz="0" w:space="0" w:color="auto"/>
      </w:divBdr>
    </w:div>
    <w:div w:id="208391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yeshoaris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388</TotalTime>
  <Pages>8</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Resume</vt:lpstr>
    </vt:vector>
  </TitlesOfParts>
  <Company>IBM</Company>
  <LinksUpToDate>false</LinksUpToDate>
  <CharactersWithSpaces>19794</CharactersWithSpaces>
  <SharedDoc>false</SharedDoc>
  <HLinks>
    <vt:vector size="6" baseType="variant">
      <vt:variant>
        <vt:i4>3211335</vt:i4>
      </vt:variant>
      <vt:variant>
        <vt:i4>0</vt:i4>
      </vt:variant>
      <vt:variant>
        <vt:i4>0</vt:i4>
      </vt:variant>
      <vt:variant>
        <vt:i4>5</vt:i4>
      </vt:variant>
      <vt:variant>
        <vt:lpwstr>mailto:kirthi.amudha@gmail.com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Ranjith</dc:creator>
  <cp:lastModifiedBy>aparna kuppala</cp:lastModifiedBy>
  <cp:revision>30</cp:revision>
  <cp:lastPrinted>2004-03-29T21:24:00Z</cp:lastPrinted>
  <dcterms:created xsi:type="dcterms:W3CDTF">2025-01-24T20:33:00Z</dcterms:created>
  <dcterms:modified xsi:type="dcterms:W3CDTF">2025-04-24T17:30:00Z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SFullName">
    <vt:lpwstr>C:\DOCUME~1\ADMINI~1\LOCALS~1\Temp\suresh.doc</vt:lpwstr>
  </property>
</Properties>
</file>