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8A6F49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A463AD7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2D6C91">
              <w:rPr>
                <w:rFonts w:ascii="Arial" w:eastAsia="Times New Roman" w:hAnsi="Arial" w:cs="Arial"/>
                <w:b/>
              </w:rPr>
              <w:t>02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54E9D2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D4DA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D4DAE">
              <w:rPr>
                <w:rFonts w:ascii="Arial" w:eastAsia="Times New Roman" w:hAnsi="Arial" w:cs="Arial"/>
                <w:b/>
              </w:rPr>
              <w:t>2</w:t>
            </w:r>
            <w:r w:rsidR="002D6C91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D6C91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2D6C91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2D6C91">
              <w:rPr>
                <w:rFonts w:ascii="Arial" w:eastAsia="Times New Roman" w:hAnsi="Arial" w:cs="Arial"/>
                <w:b/>
              </w:rPr>
              <w:t>36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9B47FE4" w14:textId="77777777" w:rsidR="002D6C91" w:rsidRDefault="002D6C91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a feature to map incident location using mapping APIs.</w:t>
            </w:r>
          </w:p>
          <w:p w14:paraId="115E1493" w14:textId="38C92BED" w:rsidR="008D4DAE" w:rsidRPr="002D6C91" w:rsidRDefault="002D6C9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Staff and authorized users can add the exact campus location on the map embedded in the BT incident management tool using GPS-enabled pins and HTML geolocation API.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8E26295" w14:textId="77777777" w:rsidR="009428F4" w:rsidRDefault="009428F4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Writing backend data storage support.</w:t>
            </w:r>
          </w:p>
          <w:p w14:paraId="57232F26" w14:textId="7CC58859" w:rsidR="00D06E76" w:rsidRPr="009428F4" w:rsidRDefault="009428F4" w:rsidP="009428F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Store reported incident data in </w:t>
            </w:r>
            <w:proofErr w:type="spellStart"/>
            <w:r>
              <w:rPr>
                <w:rFonts w:ascii="Arial" w:hAnsi="Arial" w:cs="Arial"/>
                <w:bCs/>
              </w:rPr>
              <w:t>PostGIS</w:t>
            </w:r>
            <w:proofErr w:type="spellEnd"/>
            <w:r>
              <w:rPr>
                <w:rFonts w:ascii="Arial" w:hAnsi="Arial" w:cs="Arial"/>
                <w:bCs/>
              </w:rPr>
              <w:t xml:space="preserve"> using </w:t>
            </w:r>
            <w:proofErr w:type="spellStart"/>
            <w:r>
              <w:rPr>
                <w:rFonts w:ascii="Arial" w:hAnsi="Arial" w:cs="Arial"/>
                <w:bCs/>
              </w:rPr>
              <w:t>GeoJSON</w:t>
            </w:r>
            <w:proofErr w:type="spellEnd"/>
            <w:r>
              <w:rPr>
                <w:rFonts w:ascii="Arial" w:hAnsi="Arial" w:cs="Arial"/>
                <w:bCs/>
              </w:rPr>
              <w:t xml:space="preserve"> format.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F241" w14:textId="77777777" w:rsidR="00490E7F" w:rsidRDefault="00490E7F" w:rsidP="00AE67D7">
      <w:pPr>
        <w:spacing w:after="0" w:line="240" w:lineRule="auto"/>
      </w:pPr>
      <w:r>
        <w:separator/>
      </w:r>
    </w:p>
  </w:endnote>
  <w:endnote w:type="continuationSeparator" w:id="0">
    <w:p w14:paraId="516031FA" w14:textId="77777777" w:rsidR="00490E7F" w:rsidRDefault="00490E7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1E52" w14:textId="77777777" w:rsidR="00490E7F" w:rsidRDefault="00490E7F" w:rsidP="00AE67D7">
      <w:pPr>
        <w:spacing w:after="0" w:line="240" w:lineRule="auto"/>
      </w:pPr>
      <w:r>
        <w:separator/>
      </w:r>
    </w:p>
  </w:footnote>
  <w:footnote w:type="continuationSeparator" w:id="0">
    <w:p w14:paraId="7A032269" w14:textId="77777777" w:rsidR="00490E7F" w:rsidRDefault="00490E7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7C29"/>
    <w:rsid w:val="004C0D75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0E31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A00EBC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0F2B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5</cp:revision>
  <cp:lastPrinted>2018-03-15T12:22:00Z</cp:lastPrinted>
  <dcterms:created xsi:type="dcterms:W3CDTF">2025-04-28T15:23:00Z</dcterms:created>
  <dcterms:modified xsi:type="dcterms:W3CDTF">2025-05-02T19:48:00Z</dcterms:modified>
</cp:coreProperties>
</file>