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54AADD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198F9B6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F2435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F2435">
              <w:rPr>
                <w:rFonts w:ascii="Arial" w:eastAsia="Times New Roman" w:hAnsi="Arial" w:cs="Arial"/>
                <w:b/>
              </w:rPr>
              <w:t>06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403A7656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7042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32DF2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2DF2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32DF2">
              <w:rPr>
                <w:rFonts w:ascii="Arial" w:eastAsia="Times New Roman" w:hAnsi="Arial" w:cs="Arial"/>
                <w:b/>
              </w:rPr>
              <w:t>06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6208C8F7" w14:textId="6792B763" w:rsidR="00B56FAA" w:rsidRPr="00B56FAA" w:rsidRDefault="00EA4D5D" w:rsidP="00B56FAA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B56FAA" w:rsidRPr="00B56FAA">
              <w:rPr>
                <w:rFonts w:ascii="Arial" w:hAnsi="Arial" w:cs="Arial"/>
                <w:bCs/>
              </w:rPr>
              <w:t>Developed and trained predictive models using cleaned and engineered business data.</w:t>
            </w:r>
          </w:p>
          <w:p w14:paraId="06129888" w14:textId="6EF1E3D6" w:rsidR="00B56FAA" w:rsidRPr="00B56FAA" w:rsidRDefault="00B56FAA" w:rsidP="00B56FAA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B56FAA">
              <w:rPr>
                <w:rFonts w:ascii="Arial" w:hAnsi="Arial" w:cs="Arial"/>
                <w:bCs/>
              </w:rPr>
              <w:t>Evaluated model performance using metrics such as accuracy and AUC.</w:t>
            </w:r>
          </w:p>
          <w:p w14:paraId="127242FF" w14:textId="4358EE38" w:rsidR="00B56FAA" w:rsidRPr="00B56FAA" w:rsidRDefault="00B56FAA" w:rsidP="00B56FAA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B56FAA">
              <w:rPr>
                <w:rFonts w:ascii="Arial" w:hAnsi="Arial" w:cs="Arial"/>
                <w:bCs/>
              </w:rPr>
              <w:t>Shortlisted best models and shared results with stakeholders for feedback.</w:t>
            </w:r>
          </w:p>
          <w:p w14:paraId="115E1493" w14:textId="4480DCD8" w:rsidR="00247BD6" w:rsidRPr="003A27F7" w:rsidRDefault="00247BD6" w:rsidP="00B56FAA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7A947B3" w14:textId="1F7650B1" w:rsidR="008F7D01" w:rsidRPr="008F7D01" w:rsidRDefault="008F7D01" w:rsidP="008F7D0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8F7D01">
              <w:rPr>
                <w:rFonts w:ascii="Arial" w:hAnsi="Arial" w:cs="Arial"/>
                <w:bCs/>
              </w:rPr>
              <w:t>Test predictive models on recent, real-world business data to assess generalizability and accuracy.</w:t>
            </w:r>
          </w:p>
          <w:p w14:paraId="04305BB3" w14:textId="34B4539D" w:rsidR="008F7D01" w:rsidRPr="008F7D01" w:rsidRDefault="008F7D01" w:rsidP="008F7D0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8F7D01">
              <w:rPr>
                <w:rFonts w:ascii="Arial" w:hAnsi="Arial" w:cs="Arial"/>
                <w:bCs/>
              </w:rPr>
              <w:t>Perform error analysis to identify prediction gaps and potential data or model issues.</w:t>
            </w:r>
          </w:p>
          <w:p w14:paraId="4E3A81F2" w14:textId="2CCC971F" w:rsidR="008F7D01" w:rsidRPr="008F7D01" w:rsidRDefault="008F7D01" w:rsidP="008F7D0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8F7D01">
              <w:rPr>
                <w:rFonts w:ascii="Arial" w:hAnsi="Arial" w:cs="Arial"/>
                <w:bCs/>
              </w:rPr>
              <w:lastRenderedPageBreak/>
              <w:t>Collect stakeholder feedback on model outputs to evaluate business relevance and usability.</w:t>
            </w:r>
          </w:p>
          <w:p w14:paraId="57232F26" w14:textId="3598094A" w:rsidR="00247BD6" w:rsidRPr="001704E9" w:rsidRDefault="00247BD6" w:rsidP="00257745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AEB5" w14:textId="77777777" w:rsidR="00ED240F" w:rsidRDefault="00ED240F" w:rsidP="00AE67D7">
      <w:pPr>
        <w:spacing w:after="0" w:line="240" w:lineRule="auto"/>
      </w:pPr>
      <w:r>
        <w:separator/>
      </w:r>
    </w:p>
  </w:endnote>
  <w:endnote w:type="continuationSeparator" w:id="0">
    <w:p w14:paraId="24AE8115" w14:textId="77777777" w:rsidR="00ED240F" w:rsidRDefault="00ED240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2CC8" w14:textId="77777777" w:rsidR="00ED240F" w:rsidRDefault="00ED240F" w:rsidP="00AE67D7">
      <w:pPr>
        <w:spacing w:after="0" w:line="240" w:lineRule="auto"/>
      </w:pPr>
      <w:r>
        <w:separator/>
      </w:r>
    </w:p>
  </w:footnote>
  <w:footnote w:type="continuationSeparator" w:id="0">
    <w:p w14:paraId="086AB216" w14:textId="77777777" w:rsidR="00ED240F" w:rsidRDefault="00ED240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1592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10BF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13FF9"/>
    <w:rsid w:val="00831545"/>
    <w:rsid w:val="0084225A"/>
    <w:rsid w:val="00855E5B"/>
    <w:rsid w:val="00871A5C"/>
    <w:rsid w:val="00886148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45</cp:revision>
  <cp:lastPrinted>2018-03-15T12:22:00Z</cp:lastPrinted>
  <dcterms:created xsi:type="dcterms:W3CDTF">2025-01-01T00:33:00Z</dcterms:created>
  <dcterms:modified xsi:type="dcterms:W3CDTF">2025-06-11T16:08:00Z</dcterms:modified>
</cp:coreProperties>
</file>